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4C" w:rsidRDefault="0042654C" w:rsidP="0042654C">
      <w:pPr>
        <w:pStyle w:val="SubmissionTitle"/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noProof/>
          <w:sz w:val="24"/>
          <w:lang w:val="pt-PT" w:eastAsia="pt-PT"/>
        </w:rPr>
        <w:drawing>
          <wp:inline distT="0" distB="0" distL="0" distR="0" wp14:anchorId="763887FC" wp14:editId="71C5B39F">
            <wp:extent cx="131445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4C" w:rsidRPr="003D6E3D" w:rsidRDefault="00D46D1F" w:rsidP="0042654C">
      <w:pPr>
        <w:pStyle w:val="SubmissionTitle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Ficha 7</w:t>
      </w:r>
    </w:p>
    <w:p w:rsidR="0042654C" w:rsidRPr="003D6E3D" w:rsidRDefault="003D6E3D" w:rsidP="0042654C">
      <w:pPr>
        <w:pStyle w:val="AuthorName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Luis Manuel Gonçalves de Carvalho</w:t>
      </w:r>
    </w:p>
    <w:p w:rsidR="0042654C" w:rsidRPr="003D6E3D" w:rsidRDefault="0042654C" w:rsidP="0042654C">
      <w:pPr>
        <w:pStyle w:val="Affiliation"/>
        <w:rPr>
          <w:rFonts w:ascii="Arial" w:hAnsi="Arial" w:cs="Arial"/>
          <w:i w:val="0"/>
          <w:sz w:val="24"/>
          <w:lang w:val="pt-PT"/>
        </w:rPr>
      </w:pPr>
      <w:r w:rsidRPr="003D6E3D">
        <w:rPr>
          <w:rFonts w:ascii="Arial" w:hAnsi="Arial" w:cs="Arial"/>
          <w:i w:val="0"/>
          <w:sz w:val="24"/>
          <w:lang w:val="pt-PT"/>
        </w:rPr>
        <w:t>Licenciatura em Engenharia Informática</w:t>
      </w:r>
    </w:p>
    <w:p w:rsidR="0042654C" w:rsidRPr="003D6E3D" w:rsidRDefault="0042654C" w:rsidP="0042654C">
      <w:pPr>
        <w:pStyle w:val="Affiliation"/>
        <w:rPr>
          <w:rFonts w:ascii="Arial" w:hAnsi="Arial" w:cs="Arial"/>
          <w:i w:val="0"/>
          <w:sz w:val="24"/>
          <w:lang w:val="pt-PT"/>
        </w:rPr>
      </w:pPr>
      <w:r w:rsidRPr="003D6E3D">
        <w:rPr>
          <w:rFonts w:ascii="Arial" w:hAnsi="Arial" w:cs="Arial"/>
          <w:i w:val="0"/>
          <w:sz w:val="24"/>
          <w:lang w:val="pt-PT"/>
        </w:rPr>
        <w:t xml:space="preserve">Unidade Curricular de </w:t>
      </w:r>
      <w:r w:rsidR="003D6E3D">
        <w:rPr>
          <w:rFonts w:ascii="Arial" w:hAnsi="Arial" w:cs="Arial"/>
          <w:i w:val="0"/>
          <w:sz w:val="24"/>
          <w:lang w:val="pt-PT"/>
        </w:rPr>
        <w:t>Sistemas Operativos</w:t>
      </w:r>
      <w:r w:rsidRPr="003D6E3D">
        <w:rPr>
          <w:rFonts w:ascii="Arial" w:hAnsi="Arial" w:cs="Arial"/>
          <w:i w:val="0"/>
          <w:sz w:val="24"/>
          <w:lang w:val="pt-PT"/>
        </w:rPr>
        <w:t xml:space="preserve"> </w:t>
      </w:r>
    </w:p>
    <w:p w:rsidR="0042654C" w:rsidRPr="003D6E3D" w:rsidRDefault="00D46D1F" w:rsidP="0042654C">
      <w:pPr>
        <w:pStyle w:val="Affiliation"/>
        <w:rPr>
          <w:rFonts w:ascii="Arial" w:hAnsi="Arial" w:cs="Arial"/>
          <w:i w:val="0"/>
          <w:sz w:val="24"/>
          <w:lang w:val="pt-PT"/>
        </w:rPr>
      </w:pPr>
      <w:r>
        <w:rPr>
          <w:rFonts w:ascii="Arial" w:hAnsi="Arial" w:cs="Arial"/>
          <w:i w:val="0"/>
          <w:sz w:val="24"/>
          <w:lang w:val="pt-PT"/>
        </w:rPr>
        <w:t xml:space="preserve">Janeiro </w:t>
      </w:r>
      <w:r w:rsidRPr="003D6E3D">
        <w:rPr>
          <w:rFonts w:ascii="Arial" w:hAnsi="Arial" w:cs="Arial"/>
          <w:i w:val="0"/>
          <w:sz w:val="24"/>
          <w:lang w:val="pt-PT"/>
        </w:rPr>
        <w:t>-</w:t>
      </w:r>
      <w:r w:rsidR="0042654C" w:rsidRPr="003D6E3D">
        <w:rPr>
          <w:rFonts w:ascii="Arial" w:hAnsi="Arial" w:cs="Arial"/>
          <w:i w:val="0"/>
          <w:sz w:val="24"/>
          <w:lang w:val="pt-PT"/>
        </w:rPr>
        <w:t xml:space="preserve"> 2016</w:t>
      </w:r>
    </w:p>
    <w:p w:rsidR="0042654C" w:rsidRPr="003D6E3D" w:rsidRDefault="003D6E3D" w:rsidP="0042654C">
      <w:pPr>
        <w:pStyle w:val="Affiliation"/>
        <w:rPr>
          <w:rFonts w:ascii="Arial" w:hAnsi="Arial" w:cs="Arial"/>
          <w:i w:val="0"/>
          <w:sz w:val="24"/>
          <w:lang w:val="pt-PT"/>
        </w:rPr>
      </w:pPr>
      <w:r>
        <w:rPr>
          <w:rFonts w:ascii="Arial" w:hAnsi="Arial" w:cs="Arial"/>
          <w:i w:val="0"/>
          <w:sz w:val="24"/>
          <w:lang w:val="pt-PT"/>
        </w:rPr>
        <w:t>luiscarvalho.slb@gmail.com</w:t>
      </w:r>
    </w:p>
    <w:p w:rsidR="0042654C" w:rsidRPr="0042654C" w:rsidRDefault="0042654C" w:rsidP="0042654C">
      <w:pPr>
        <w:rPr>
          <w:iCs/>
        </w:rPr>
      </w:pPr>
    </w:p>
    <w:p w:rsidR="003D6E3D" w:rsidRDefault="003D6E3D" w:rsidP="003D6E3D">
      <w:pPr>
        <w:spacing w:after="160" w:line="259" w:lineRule="auto"/>
        <w:ind w:left="0" w:firstLine="0"/>
        <w:rPr>
          <w:sz w:val="28"/>
        </w:rPr>
      </w:pPr>
    </w:p>
    <w:p w:rsidR="003D6E3D" w:rsidRDefault="003D6E3D" w:rsidP="003D6E3D">
      <w:pPr>
        <w:spacing w:after="160" w:line="259" w:lineRule="auto"/>
        <w:ind w:left="0" w:firstLine="0"/>
        <w:rPr>
          <w:sz w:val="28"/>
        </w:rPr>
      </w:pPr>
    </w:p>
    <w:p w:rsidR="001F08AD" w:rsidRDefault="001F08AD" w:rsidP="001F08AD">
      <w:pPr>
        <w:spacing w:after="0" w:line="259" w:lineRule="auto"/>
        <w:ind w:left="0" w:firstLine="0"/>
      </w:pPr>
      <w:r>
        <w:t xml:space="preserve"> </w:t>
      </w:r>
    </w:p>
    <w:p w:rsidR="001F08AD" w:rsidRDefault="001F08AD" w:rsidP="001F08AD">
      <w:pPr>
        <w:spacing w:after="0" w:line="259" w:lineRule="auto"/>
        <w:ind w:left="0" w:firstLine="0"/>
      </w:pPr>
      <w:r>
        <w:t xml:space="preserve"> </w:t>
      </w: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78158A" w:rsidP="001F08AD">
      <w:pPr>
        <w:spacing w:after="0" w:line="259" w:lineRule="auto"/>
        <w:ind w:left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35pt;margin-top:16.35pt;width:424.5pt;height:252.75pt;z-index:-251651072;mso-position-horizontal-relative:text;mso-position-vertical-relative:text;mso-width-relative:page;mso-height-relative:page" wrapcoords="-38 0 -38 21536 21600 21536 21600 0 -38 0">
            <v:imagedata r:id="rId7" o:title="Untitled"/>
            <w10:wrap type="tight"/>
          </v:shape>
        </w:pict>
      </w: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FC4683" w:rsidRPr="001F08AD" w:rsidRDefault="00FC4683" w:rsidP="00FC4683">
      <w:pPr>
        <w:spacing w:after="0" w:line="259" w:lineRule="auto"/>
        <w:ind w:left="0" w:firstLine="0"/>
        <w:rPr>
          <w:sz w:val="28"/>
          <w:szCs w:val="28"/>
        </w:rPr>
      </w:pPr>
      <w:bookmarkStart w:id="0" w:name="_GoBack"/>
      <w:bookmarkEnd w:id="0"/>
      <w:r w:rsidRPr="001F08AD">
        <w:rPr>
          <w:b/>
          <w:sz w:val="28"/>
          <w:szCs w:val="28"/>
        </w:rPr>
        <w:t>Funções</w:t>
      </w:r>
      <w:r w:rsidRPr="001F08AD">
        <w:rPr>
          <w:sz w:val="28"/>
          <w:szCs w:val="28"/>
        </w:rPr>
        <w:t xml:space="preserve"> </w:t>
      </w:r>
      <w:r w:rsidR="001F08AD" w:rsidRPr="001F08AD">
        <w:rPr>
          <w:b/>
          <w:sz w:val="28"/>
          <w:szCs w:val="28"/>
        </w:rPr>
        <w:t>Utilizadas</w:t>
      </w:r>
    </w:p>
    <w:p w:rsidR="00FC4683" w:rsidRDefault="00FC4683" w:rsidP="00FC4683">
      <w:pPr>
        <w:spacing w:after="0" w:line="259" w:lineRule="auto"/>
        <w:ind w:left="0" w:firstLine="0"/>
      </w:pPr>
    </w:p>
    <w:p w:rsidR="005601C2" w:rsidRDefault="005601C2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asciiesc.h </w:t>
      </w:r>
    </w:p>
    <w:p w:rsidR="005601C2" w:rsidRDefault="005601C2">
      <w:pPr>
        <w:spacing w:after="0" w:line="259" w:lineRule="auto"/>
        <w:ind w:left="0" w:firstLine="0"/>
      </w:pPr>
      <w:r w:rsidRPr="008B19B5">
        <w:t>Header comum aos doi</w:t>
      </w:r>
      <w:r w:rsidR="008B19B5" w:rsidRPr="008B19B5">
        <w:t>s</w:t>
      </w:r>
      <w:r w:rsidRPr="008B19B5">
        <w:t xml:space="preserve"> ficheiros</w:t>
      </w:r>
      <w:r w:rsidR="008B19B5">
        <w:t>, com os includes e defines necessários para a execução de cada source.</w:t>
      </w:r>
    </w:p>
    <w:p w:rsidR="008B19B5" w:rsidRPr="008B19B5" w:rsidRDefault="008B19B5">
      <w:pPr>
        <w:spacing w:after="0" w:line="259" w:lineRule="auto"/>
        <w:ind w:left="0" w:firstLine="0"/>
      </w:pPr>
    </w:p>
    <w:p w:rsidR="00401111" w:rsidRDefault="008B19B5" w:rsidP="008B19B5">
      <w:pPr>
        <w:ind w:left="0" w:right="455" w:firstLine="0"/>
      </w:pPr>
      <w:r>
        <w:rPr>
          <w:b/>
        </w:rPr>
        <w:t>servidor.c</w:t>
      </w:r>
    </w:p>
    <w:p w:rsidR="00401111" w:rsidRDefault="008B19B5" w:rsidP="003349F0">
      <w:pPr>
        <w:ind w:left="-5" w:right="84" w:firstLine="713"/>
      </w:pPr>
      <w:r>
        <w:rPr>
          <w:b/>
        </w:rPr>
        <w:t>main</w:t>
      </w:r>
      <w:r w:rsidR="00FC4683" w:rsidRPr="00FC4683">
        <w:rPr>
          <w:b/>
        </w:rPr>
        <w:t>()</w:t>
      </w:r>
      <w:r w:rsidR="00FC4683">
        <w:t xml:space="preserve"> </w:t>
      </w:r>
      <w:r>
        <w:t>–</w:t>
      </w:r>
      <w:r w:rsidR="00DC337E">
        <w:t xml:space="preserve"> </w:t>
      </w:r>
      <w:r>
        <w:t xml:space="preserve">é inicializada a socket, os clientes são reencaminhados através do pthread_create para a função </w:t>
      </w:r>
      <w:r w:rsidRPr="008B19B5">
        <w:t>*thr_meteo_read</w:t>
      </w:r>
      <w:r w:rsidR="00DC337E">
        <w:t xml:space="preserve"> </w:t>
      </w:r>
    </w:p>
    <w:p w:rsidR="00401111" w:rsidRDefault="00DC337E">
      <w:pPr>
        <w:spacing w:after="0" w:line="259" w:lineRule="auto"/>
        <w:ind w:left="0" w:firstLine="0"/>
      </w:pPr>
      <w:r>
        <w:t xml:space="preserve"> </w:t>
      </w:r>
    </w:p>
    <w:p w:rsidR="00401111" w:rsidRDefault="008B19B5" w:rsidP="008B19B5">
      <w:pPr>
        <w:ind w:left="0" w:right="84" w:firstLine="0"/>
      </w:pPr>
      <w:r w:rsidRPr="008B19B5">
        <w:rPr>
          <w:b/>
        </w:rPr>
        <w:t>*thr_meteo_read</w:t>
      </w:r>
      <w:r w:rsidRPr="00FC4683">
        <w:rPr>
          <w:b/>
        </w:rPr>
        <w:t xml:space="preserve"> </w:t>
      </w:r>
      <w:r w:rsidR="00FC4683" w:rsidRPr="00FC4683">
        <w:rPr>
          <w:b/>
        </w:rPr>
        <w:t>()</w:t>
      </w:r>
      <w:r w:rsidR="00FC4683">
        <w:t xml:space="preserve"> - </w:t>
      </w:r>
      <w:r w:rsidR="00DC337E">
        <w:t xml:space="preserve"> </w:t>
      </w:r>
      <w:r>
        <w:t>faz a leitura do ficheiro e envia os dados para os clientes</w:t>
      </w:r>
    </w:p>
    <w:p w:rsidR="003349F0" w:rsidRDefault="00DC337E" w:rsidP="001F08AD">
      <w:pPr>
        <w:spacing w:after="0" w:line="259" w:lineRule="auto"/>
        <w:ind w:left="0" w:firstLine="0"/>
        <w:rPr>
          <w:i/>
          <w:color w:val="943634"/>
        </w:rPr>
      </w:pPr>
      <w:r>
        <w:t xml:space="preserve"> </w:t>
      </w:r>
    </w:p>
    <w:p w:rsidR="001F08AD" w:rsidRDefault="008B19B5" w:rsidP="001F08AD">
      <w:pPr>
        <w:spacing w:after="0" w:line="259" w:lineRule="auto"/>
        <w:ind w:left="0" w:firstLine="0"/>
        <w:rPr>
          <w:b/>
          <w:color w:val="auto"/>
        </w:rPr>
      </w:pPr>
      <w:r>
        <w:rPr>
          <w:b/>
          <w:color w:val="auto"/>
        </w:rPr>
        <w:t>tempclient.c</w:t>
      </w:r>
    </w:p>
    <w:p w:rsidR="001F08AD" w:rsidRDefault="001F08AD" w:rsidP="001F08AD">
      <w:pPr>
        <w:spacing w:after="0" w:line="259" w:lineRule="auto"/>
        <w:ind w:left="0" w:firstLine="0"/>
        <w:rPr>
          <w:b/>
          <w:color w:val="auto"/>
        </w:rPr>
      </w:pPr>
    </w:p>
    <w:p w:rsidR="008B19B5" w:rsidRPr="001F08AD" w:rsidRDefault="008B19B5" w:rsidP="001F08AD">
      <w:pPr>
        <w:spacing w:after="0" w:line="259" w:lineRule="auto"/>
        <w:ind w:left="0" w:firstLine="0"/>
        <w:rPr>
          <w:b/>
          <w:color w:val="auto"/>
        </w:rPr>
      </w:pPr>
    </w:p>
    <w:p w:rsidR="00401111" w:rsidRDefault="00DC337E" w:rsidP="0078158A">
      <w:pPr>
        <w:ind w:left="-5" w:right="1310" w:firstLine="713"/>
      </w:pPr>
      <w:r>
        <w:tab/>
      </w:r>
      <w:r>
        <w:rPr>
          <w:b/>
          <w:i/>
          <w:color w:val="943634"/>
        </w:rPr>
        <w:t xml:space="preserve"> </w:t>
      </w:r>
    </w:p>
    <w:p w:rsidR="0078158A" w:rsidRDefault="0078158A">
      <w:pPr>
        <w:spacing w:after="160" w:line="259" w:lineRule="auto"/>
        <w:ind w:left="0" w:firstLine="0"/>
        <w:rPr>
          <w:b/>
          <w:i/>
          <w:color w:val="943634"/>
          <w:sz w:val="24"/>
        </w:rPr>
      </w:pPr>
      <w:r>
        <w:br w:type="page"/>
      </w:r>
    </w:p>
    <w:p w:rsidR="003349F0" w:rsidRDefault="003349F0">
      <w:pPr>
        <w:pStyle w:val="Cabealho1"/>
        <w:ind w:left="-5"/>
      </w:pPr>
    </w:p>
    <w:p w:rsidR="003349F0" w:rsidRPr="001F08AD" w:rsidRDefault="001F08AD" w:rsidP="003349F0">
      <w:pPr>
        <w:spacing w:after="1" w:line="239" w:lineRule="auto"/>
        <w:ind w:left="-5" w:right="4"/>
        <w:jc w:val="both"/>
        <w:rPr>
          <w:b/>
          <w:sz w:val="28"/>
          <w:szCs w:val="26"/>
        </w:rPr>
      </w:pPr>
      <w:r w:rsidRPr="001F08AD">
        <w:rPr>
          <w:b/>
          <w:sz w:val="28"/>
          <w:szCs w:val="26"/>
        </w:rPr>
        <w:t>Análise do Programa</w:t>
      </w:r>
    </w:p>
    <w:p w:rsidR="001F08AD" w:rsidRDefault="001F08AD" w:rsidP="003349F0">
      <w:pPr>
        <w:spacing w:after="1" w:line="239" w:lineRule="auto"/>
        <w:ind w:left="-5" w:right="4"/>
        <w:jc w:val="both"/>
      </w:pPr>
    </w:p>
    <w:p w:rsidR="001F08AD" w:rsidRDefault="00D46D1F" w:rsidP="003349F0">
      <w:pPr>
        <w:spacing w:after="1" w:line="239" w:lineRule="auto"/>
        <w:ind w:left="-5" w:right="4"/>
        <w:jc w:val="both"/>
      </w:pPr>
      <w:r>
        <w:t>O código utilizado na construção do programa é proveniente, na sua maioria do que foi disponibilizado aos alunos através da plataforma BACO.</w:t>
      </w:r>
    </w:p>
    <w:p w:rsidR="00D46D1F" w:rsidRDefault="00D46D1F" w:rsidP="003349F0">
      <w:pPr>
        <w:spacing w:after="1" w:line="239" w:lineRule="auto"/>
        <w:ind w:left="-5" w:right="4"/>
        <w:jc w:val="both"/>
      </w:pPr>
    </w:p>
    <w:p w:rsidR="00D46D1F" w:rsidRDefault="00D46D1F" w:rsidP="003349F0">
      <w:pPr>
        <w:spacing w:after="1" w:line="239" w:lineRule="auto"/>
        <w:ind w:left="-5" w:right="4"/>
        <w:jc w:val="both"/>
      </w:pPr>
      <w:r>
        <w:t>Foram efetuadas algumas alterações ás funções responsáveis por fazer do desenho do gráfico que se encontra estruturado conforme o enunciado.</w:t>
      </w:r>
    </w:p>
    <w:p w:rsidR="00D46D1F" w:rsidRDefault="00D46D1F" w:rsidP="003349F0">
      <w:pPr>
        <w:spacing w:after="1" w:line="239" w:lineRule="auto"/>
        <w:ind w:left="-5" w:right="4"/>
        <w:jc w:val="both"/>
      </w:pPr>
    </w:p>
    <w:p w:rsidR="00D46D1F" w:rsidRDefault="00D46D1F" w:rsidP="00D46D1F">
      <w:pPr>
        <w:spacing w:after="1" w:line="239" w:lineRule="auto"/>
        <w:ind w:left="-5" w:right="4"/>
        <w:jc w:val="both"/>
      </w:pPr>
      <w:r>
        <w:t>Após testar esta componente e verificar o seu correto funcionamento procurou-se efetuar então a parte respetiva às ligações servidor -&gt; cliente, com o uso das sockets.</w:t>
      </w:r>
    </w:p>
    <w:p w:rsidR="00D46D1F" w:rsidRDefault="00D46D1F" w:rsidP="003349F0">
      <w:pPr>
        <w:spacing w:after="1" w:line="239" w:lineRule="auto"/>
        <w:ind w:left="-5" w:right="4"/>
        <w:jc w:val="both"/>
      </w:pPr>
    </w:p>
    <w:p w:rsidR="003349F0" w:rsidRPr="001F08AD" w:rsidRDefault="003349F0" w:rsidP="003349F0">
      <w:pPr>
        <w:spacing w:after="1" w:line="239" w:lineRule="auto"/>
        <w:ind w:left="-5" w:right="4"/>
        <w:jc w:val="both"/>
        <w:rPr>
          <w:b/>
        </w:rPr>
      </w:pPr>
      <w:r w:rsidRPr="001F08AD">
        <w:rPr>
          <w:b/>
        </w:rPr>
        <w:t>Limitações:</w:t>
      </w:r>
    </w:p>
    <w:p w:rsidR="003349F0" w:rsidRDefault="003349F0" w:rsidP="003349F0">
      <w:pPr>
        <w:spacing w:after="1" w:line="239" w:lineRule="auto"/>
        <w:ind w:left="-5" w:right="4"/>
        <w:jc w:val="both"/>
      </w:pPr>
    </w:p>
    <w:p w:rsidR="00401111" w:rsidRDefault="00D46D1F" w:rsidP="00D46D1F">
      <w:pPr>
        <w:spacing w:after="1" w:line="239" w:lineRule="auto"/>
        <w:ind w:left="-5" w:right="4"/>
        <w:jc w:val="both"/>
      </w:pPr>
      <w:r>
        <w:t xml:space="preserve">A versão </w:t>
      </w:r>
      <w:r>
        <w:t>entregue</w:t>
      </w:r>
      <w:r>
        <w:t xml:space="preserve"> deste programa apenas mostra</w:t>
      </w:r>
      <w:r>
        <w:t>,</w:t>
      </w:r>
      <w:r>
        <w:t xml:space="preserve"> após a utilizaç</w:t>
      </w:r>
      <w:r>
        <w:t xml:space="preserve">ão do comando meteo, </w:t>
      </w:r>
      <w:r>
        <w:t>os dados que estão a ser rece</w:t>
      </w:r>
      <w:r>
        <w:t>bidos visto estes estarem a ser recebidos de forma irregular, não se procedendo ao tratamento dos valores recebidos.</w:t>
      </w:r>
    </w:p>
    <w:p w:rsidR="003349F0" w:rsidRDefault="003349F0">
      <w:pPr>
        <w:spacing w:after="0" w:line="259" w:lineRule="auto"/>
        <w:ind w:left="0" w:firstLine="0"/>
      </w:pPr>
    </w:p>
    <w:p w:rsidR="0042654C" w:rsidRDefault="0042654C">
      <w:pPr>
        <w:spacing w:after="160" w:line="259" w:lineRule="auto"/>
        <w:ind w:left="0" w:firstLine="0"/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:rsidR="0042654C" w:rsidRDefault="003349F0">
      <w:pPr>
        <w:spacing w:after="0" w:line="259" w:lineRule="auto"/>
        <w:ind w:left="0" w:firstLine="0"/>
        <w:rPr>
          <w:b/>
          <w:sz w:val="28"/>
          <w:szCs w:val="26"/>
        </w:rPr>
      </w:pPr>
      <w:r w:rsidRPr="001F08AD">
        <w:rPr>
          <w:b/>
          <w:sz w:val="28"/>
          <w:szCs w:val="26"/>
        </w:rPr>
        <w:lastRenderedPageBreak/>
        <w:t>Anexos</w:t>
      </w:r>
    </w:p>
    <w:p w:rsidR="0042654C" w:rsidRDefault="0042654C">
      <w:pPr>
        <w:spacing w:after="0" w:line="259" w:lineRule="auto"/>
        <w:ind w:left="0" w:firstLine="0"/>
        <w:rPr>
          <w:b/>
          <w:sz w:val="28"/>
          <w:szCs w:val="26"/>
        </w:rPr>
      </w:pPr>
    </w:p>
    <w:p w:rsidR="003349F0" w:rsidRPr="0042654C" w:rsidRDefault="003349F0">
      <w:pPr>
        <w:spacing w:after="0" w:line="259" w:lineRule="auto"/>
        <w:ind w:left="0" w:firstLine="0"/>
        <w:rPr>
          <w:b/>
          <w:sz w:val="28"/>
          <w:szCs w:val="26"/>
        </w:rPr>
      </w:pPr>
      <w:r>
        <w:t>Os ficheiros com o código do programa devem estar presentes no .zip, junto com este relatório.</w:t>
      </w:r>
    </w:p>
    <w:sectPr w:rsidR="003349F0" w:rsidRPr="0042654C">
      <w:footerReference w:type="even" r:id="rId8"/>
      <w:footerReference w:type="default" r:id="rId9"/>
      <w:footerReference w:type="first" r:id="rId10"/>
      <w:pgSz w:w="11906" w:h="16838"/>
      <w:pgMar w:top="490" w:right="1706" w:bottom="488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84" w:rsidRDefault="006E5F84">
      <w:pPr>
        <w:spacing w:after="0" w:line="240" w:lineRule="auto"/>
      </w:pPr>
      <w:r>
        <w:separator/>
      </w:r>
    </w:p>
  </w:endnote>
  <w:endnote w:type="continuationSeparator" w:id="0">
    <w:p w:rsidR="006E5F84" w:rsidRDefault="006E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282" w:line="259" w:lineRule="auto"/>
      <w:ind w:left="0" w:firstLine="0"/>
    </w:pPr>
    <w:r>
      <w:t xml:space="preserve"> </w:t>
    </w:r>
  </w:p>
  <w:p w:rsidR="00401111" w:rsidRDefault="00DC337E">
    <w:pPr>
      <w:tabs>
        <w:tab w:val="right" w:pos="9074"/>
      </w:tabs>
      <w:spacing w:after="39" w:line="259" w:lineRule="auto"/>
      <w:ind w:left="-651" w:right="-57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6679693</wp:posOffset>
              </wp:positionH>
              <wp:positionV relativeFrom="page">
                <wp:posOffset>9945319</wp:posOffset>
              </wp:positionV>
              <wp:extent cx="252984" cy="152400"/>
              <wp:effectExtent l="0" t="0" r="0" b="0"/>
              <wp:wrapNone/>
              <wp:docPr id="33119" name="Group 33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" cy="152400"/>
                        <a:chOff x="0" y="0"/>
                        <a:chExt cx="252984" cy="152400"/>
                      </a:xfrm>
                    </wpg:grpSpPr>
                    <wps:wsp>
                      <wps:cNvPr id="34825" name="Shape 348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6" name="Shape 34826"/>
                      <wps:cNvSpPr/>
                      <wps:spPr>
                        <a:xfrm>
                          <a:off x="6096" y="0"/>
                          <a:ext cx="2468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8" h="9144">
                              <a:moveTo>
                                <a:pt x="0" y="0"/>
                              </a:moveTo>
                              <a:lnTo>
                                <a:pt x="246888" y="0"/>
                              </a:lnTo>
                              <a:lnTo>
                                <a:pt x="2468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7" name="Shape 34827"/>
                      <wps:cNvSpPr/>
                      <wps:spPr>
                        <a:xfrm>
                          <a:off x="0" y="6096"/>
                          <a:ext cx="914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463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19" style="width:19.92pt;height:12pt;position:absolute;z-index:-2147483643;mso-position-horizontal-relative:page;mso-position-horizontal:absolute;margin-left:525.96pt;mso-position-vertical-relative:page;margin-top:783.096pt;" coordsize="2529,1524">
              <v:shape id="Shape 348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08080"/>
              </v:shape>
              <v:shape id="Shape 34829" style="position:absolute;width:2468;height:91;left:60;top:0;" coordsize="246888,9144" path="m0,0l246888,0l246888,9144l0,9144l0,0">
                <v:stroke weight="0pt" endcap="flat" joinstyle="miter" miterlimit="10" on="false" color="#000000" opacity="0"/>
                <v:fill on="true" color="#808080"/>
              </v:shape>
              <v:shape id="Shape 34830" style="position:absolute;width:91;height:1463;left:0;top:60;" coordsize="9144,146304" path="m0,0l9144,0l9144,146304l0,146304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Verdana" w:eastAsia="Verdana" w:hAnsi="Verdana" w:cs="Verdana"/>
        <w:color w:val="808080"/>
        <w:sz w:val="16"/>
        <w:vertAlign w:val="superscript"/>
      </w:rPr>
      <w:t xml:space="preserve"> </w:t>
    </w:r>
    <w:r>
      <w:rPr>
        <w:rFonts w:ascii="Verdana" w:eastAsia="Verdana" w:hAnsi="Verdana" w:cs="Verdana"/>
        <w:color w:val="808080"/>
        <w:sz w:val="16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2</w:t>
    </w:r>
    <w:r>
      <w:rPr>
        <w:i/>
        <w:sz w:val="20"/>
      </w:rPr>
      <w:fldChar w:fldCharType="end"/>
    </w:r>
    <w:r>
      <w:rPr>
        <w:i/>
        <w:color w:val="808080"/>
        <w:sz w:val="20"/>
      </w:rPr>
      <w:t xml:space="preserve"> </w:t>
    </w:r>
  </w:p>
  <w:p w:rsidR="00401111" w:rsidRDefault="00DC337E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282" w:line="259" w:lineRule="auto"/>
      <w:ind w:left="0" w:firstLine="0"/>
    </w:pPr>
    <w:r>
      <w:t xml:space="preserve"> </w:t>
    </w:r>
  </w:p>
  <w:p w:rsidR="00401111" w:rsidRDefault="00DC337E">
    <w:pPr>
      <w:tabs>
        <w:tab w:val="right" w:pos="9074"/>
      </w:tabs>
      <w:spacing w:after="39" w:line="259" w:lineRule="auto"/>
      <w:ind w:left="-651" w:right="-57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6679693</wp:posOffset>
              </wp:positionH>
              <wp:positionV relativeFrom="page">
                <wp:posOffset>9945319</wp:posOffset>
              </wp:positionV>
              <wp:extent cx="252984" cy="152400"/>
              <wp:effectExtent l="0" t="0" r="0" b="0"/>
              <wp:wrapNone/>
              <wp:docPr id="33085" name="Group 3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" cy="152400"/>
                        <a:chOff x="0" y="0"/>
                        <a:chExt cx="252984" cy="152400"/>
                      </a:xfrm>
                    </wpg:grpSpPr>
                    <wps:wsp>
                      <wps:cNvPr id="34819" name="Shape 34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0" name="Shape 34820"/>
                      <wps:cNvSpPr/>
                      <wps:spPr>
                        <a:xfrm>
                          <a:off x="6096" y="0"/>
                          <a:ext cx="2468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8" h="9144">
                              <a:moveTo>
                                <a:pt x="0" y="0"/>
                              </a:moveTo>
                              <a:lnTo>
                                <a:pt x="246888" y="0"/>
                              </a:lnTo>
                              <a:lnTo>
                                <a:pt x="2468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1" name="Shape 34821"/>
                      <wps:cNvSpPr/>
                      <wps:spPr>
                        <a:xfrm>
                          <a:off x="0" y="6096"/>
                          <a:ext cx="914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463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85" style="width:19.92pt;height:12pt;position:absolute;z-index:-2147483643;mso-position-horizontal-relative:page;mso-position-horizontal:absolute;margin-left:525.96pt;mso-position-vertical-relative:page;margin-top:783.096pt;" coordsize="2529,1524">
              <v:shape id="Shape 348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08080"/>
              </v:shape>
              <v:shape id="Shape 34823" style="position:absolute;width:2468;height:91;left:60;top:0;" coordsize="246888,9144" path="m0,0l246888,0l246888,9144l0,9144l0,0">
                <v:stroke weight="0pt" endcap="flat" joinstyle="miter" miterlimit="10" on="false" color="#000000" opacity="0"/>
                <v:fill on="true" color="#808080"/>
              </v:shape>
              <v:shape id="Shape 34824" style="position:absolute;width:91;height:1463;left:0;top:60;" coordsize="9144,146304" path="m0,0l9144,0l9144,146304l0,146304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Verdana" w:eastAsia="Verdana" w:hAnsi="Verdana" w:cs="Verdana"/>
        <w:color w:val="808080"/>
        <w:sz w:val="16"/>
        <w:vertAlign w:val="superscript"/>
      </w:rPr>
      <w:t xml:space="preserve"> </w:t>
    </w:r>
    <w:r>
      <w:rPr>
        <w:rFonts w:ascii="Verdana" w:eastAsia="Verdana" w:hAnsi="Verdana" w:cs="Verdana"/>
        <w:color w:val="808080"/>
        <w:sz w:val="16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E6A5E" w:rsidRPr="00BE6A5E">
      <w:rPr>
        <w:i/>
        <w:noProof/>
        <w:sz w:val="20"/>
      </w:rPr>
      <w:t>4</w:t>
    </w:r>
    <w:r>
      <w:rPr>
        <w:i/>
        <w:sz w:val="20"/>
      </w:rPr>
      <w:fldChar w:fldCharType="end"/>
    </w:r>
    <w:r>
      <w:rPr>
        <w:i/>
        <w:color w:val="808080"/>
        <w:sz w:val="20"/>
      </w:rPr>
      <w:t xml:space="preserve"> </w:t>
    </w:r>
  </w:p>
  <w:p w:rsidR="00401111" w:rsidRDefault="00DC337E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111" w:rsidRDefault="0040111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84" w:rsidRDefault="006E5F84">
      <w:pPr>
        <w:spacing w:after="0" w:line="240" w:lineRule="auto"/>
      </w:pPr>
      <w:r>
        <w:separator/>
      </w:r>
    </w:p>
  </w:footnote>
  <w:footnote w:type="continuationSeparator" w:id="0">
    <w:p w:rsidR="006E5F84" w:rsidRDefault="006E5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11"/>
    <w:rsid w:val="000F22FC"/>
    <w:rsid w:val="001F08AD"/>
    <w:rsid w:val="003349F0"/>
    <w:rsid w:val="003D6E3D"/>
    <w:rsid w:val="003F520E"/>
    <w:rsid w:val="00401111"/>
    <w:rsid w:val="0042654C"/>
    <w:rsid w:val="005601C2"/>
    <w:rsid w:val="006E5F84"/>
    <w:rsid w:val="0078158A"/>
    <w:rsid w:val="008B19B5"/>
    <w:rsid w:val="00BE6A5E"/>
    <w:rsid w:val="00D46D1F"/>
    <w:rsid w:val="00DC337E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BC6813"/>
  <w15:docId w15:val="{05A4787F-4FE8-4138-94FE-E9179350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5" w:line="250" w:lineRule="auto"/>
      <w:ind w:left="10" w:hanging="10"/>
      <w:outlineLvl w:val="0"/>
    </w:pPr>
    <w:rPr>
      <w:rFonts w:ascii="Arial" w:eastAsia="Arial" w:hAnsi="Arial" w:cs="Arial"/>
      <w:b/>
      <w:i/>
      <w:color w:val="943634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Arial" w:eastAsia="Arial" w:hAnsi="Arial" w:cs="Arial"/>
      <w:b/>
      <w:i/>
      <w:color w:val="94363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iliation">
    <w:name w:val="Affiliation"/>
    <w:basedOn w:val="Normal"/>
    <w:rsid w:val="0042654C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i/>
      <w:iCs/>
      <w:color w:val="auto"/>
      <w:sz w:val="18"/>
      <w:szCs w:val="24"/>
      <w:lang w:val="en-US" w:eastAsia="en-US"/>
    </w:rPr>
  </w:style>
  <w:style w:type="paragraph" w:customStyle="1" w:styleId="SubmissionTitle">
    <w:name w:val="Submission Title"/>
    <w:basedOn w:val="Normal"/>
    <w:rsid w:val="0042654C"/>
    <w:pPr>
      <w:spacing w:after="480" w:line="240" w:lineRule="auto"/>
      <w:ind w:left="0" w:firstLine="0"/>
      <w:jc w:val="center"/>
    </w:pPr>
    <w:rPr>
      <w:rFonts w:ascii="Times New Roman" w:eastAsia="Times New Roman" w:hAnsi="Times New Roman" w:cs="Times New Roman"/>
      <w:b/>
      <w:caps/>
      <w:color w:val="auto"/>
      <w:sz w:val="32"/>
      <w:szCs w:val="24"/>
      <w:lang w:val="en-US" w:eastAsia="en-US"/>
    </w:rPr>
  </w:style>
  <w:style w:type="paragraph" w:customStyle="1" w:styleId="AuthorName">
    <w:name w:val="Author Name"/>
    <w:basedOn w:val="Normal"/>
    <w:next w:val="Affiliation"/>
    <w:rsid w:val="0042654C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Digitais - Lab1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Digitais - Lab1</dc:title>
  <dc:subject/>
  <dc:creator>Valentim Realinho</dc:creator>
  <cp:keywords/>
  <cp:lastModifiedBy>b0taSs .</cp:lastModifiedBy>
  <cp:revision>2</cp:revision>
  <dcterms:created xsi:type="dcterms:W3CDTF">2017-01-21T23:57:00Z</dcterms:created>
  <dcterms:modified xsi:type="dcterms:W3CDTF">2017-01-21T23:57:00Z</dcterms:modified>
</cp:coreProperties>
</file>