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1E96" w:rsidRPr="00143F74" w:rsidRDefault="00F91E96" w:rsidP="00F91E96">
      <w:pPr>
        <w:widowControl/>
        <w:snapToGrid w:val="0"/>
        <w:jc w:val="center"/>
        <w:rPr>
          <w:rFonts w:ascii="Segoe UI Light" w:eastAsia="新細明體" w:hAnsi="Segoe UI Light" w:cs="Segoe UI Light"/>
          <w:kern w:val="0"/>
          <w:sz w:val="22"/>
        </w:rPr>
      </w:pPr>
      <w:r w:rsidRPr="00143F74">
        <w:rPr>
          <w:rFonts w:ascii="Segoe UI Light" w:eastAsia="新細明體" w:hAnsi="Segoe UI Light" w:cs="Segoe UI Light"/>
          <w:kern w:val="0"/>
          <w:sz w:val="22"/>
          <w:shd w:val="pct15" w:color="auto" w:fill="FFFFFF"/>
        </w:rPr>
        <w:t>專案管理</w:t>
      </w:r>
      <w:r w:rsidR="005A76D7" w:rsidRPr="00143F74">
        <w:rPr>
          <w:rFonts w:ascii="Segoe UI Light" w:eastAsia="新細明體" w:hAnsi="Segoe UI Light" w:cs="Segoe UI Light"/>
          <w:kern w:val="0"/>
          <w:sz w:val="22"/>
          <w:shd w:val="pct15" w:color="auto" w:fill="FFFFFF"/>
        </w:rPr>
        <w:t>CH</w:t>
      </w:r>
      <w:r w:rsidR="00BE2BA6" w:rsidRPr="00143F74">
        <w:rPr>
          <w:rFonts w:ascii="Segoe UI Light" w:eastAsia="新細明體" w:hAnsi="Segoe UI Light" w:cs="Segoe UI Light"/>
          <w:kern w:val="0"/>
          <w:sz w:val="22"/>
          <w:shd w:val="pct15" w:color="auto" w:fill="FFFFFF"/>
        </w:rPr>
        <w:t>7</w:t>
      </w:r>
      <w:r w:rsidRPr="00143F74">
        <w:rPr>
          <w:rFonts w:ascii="Segoe UI Light" w:eastAsia="新細明體" w:hAnsi="Segoe UI Light" w:cs="Segoe UI Light"/>
          <w:kern w:val="0"/>
          <w:sz w:val="22"/>
          <w:shd w:val="pct15" w:color="auto" w:fill="FFFFFF"/>
        </w:rPr>
        <w:t xml:space="preserve"> </w:t>
      </w:r>
      <w:r w:rsidRPr="00143F74">
        <w:rPr>
          <w:rFonts w:ascii="Segoe UI Light" w:eastAsia="新細明體" w:hAnsi="Segoe UI Light" w:cs="Segoe UI Light"/>
          <w:kern w:val="0"/>
          <w:sz w:val="22"/>
          <w:shd w:val="pct15" w:color="auto" w:fill="FFFFFF"/>
        </w:rPr>
        <w:t>四資管三</w:t>
      </w:r>
      <w:r w:rsidRPr="00143F74">
        <w:rPr>
          <w:rFonts w:ascii="Segoe UI Light" w:eastAsia="新細明體" w:hAnsi="Segoe UI Light" w:cs="Segoe UI Light"/>
          <w:kern w:val="0"/>
          <w:sz w:val="22"/>
          <w:shd w:val="pct15" w:color="auto" w:fill="FFFFFF"/>
        </w:rPr>
        <w:t xml:space="preserve">A  B10523030 </w:t>
      </w:r>
      <w:r w:rsidRPr="00143F74">
        <w:rPr>
          <w:rFonts w:ascii="Segoe UI Light" w:eastAsia="新細明體" w:hAnsi="Segoe UI Light" w:cs="Segoe UI Light"/>
          <w:kern w:val="0"/>
          <w:sz w:val="22"/>
          <w:shd w:val="pct15" w:color="auto" w:fill="FFFFFF"/>
        </w:rPr>
        <w:t>簡聿均</w:t>
      </w:r>
    </w:p>
    <w:p w:rsidR="00F91E96" w:rsidRPr="00143F74" w:rsidRDefault="00F91E96" w:rsidP="00F91E96">
      <w:pPr>
        <w:widowControl/>
        <w:snapToGrid w:val="0"/>
        <w:jc w:val="center"/>
        <w:rPr>
          <w:rFonts w:ascii="Segoe UI Light" w:eastAsia="新細明體" w:hAnsi="Segoe UI Light" w:cs="Segoe UI Light"/>
          <w:kern w:val="0"/>
          <w:sz w:val="22"/>
        </w:rPr>
      </w:pPr>
    </w:p>
    <w:p w:rsidR="00F91E96" w:rsidRPr="00143F74" w:rsidRDefault="00F91E96" w:rsidP="00F91E96">
      <w:pPr>
        <w:widowControl/>
        <w:snapToGrid w:val="0"/>
        <w:jc w:val="center"/>
        <w:rPr>
          <w:rFonts w:ascii="Segoe UI Light" w:eastAsia="新細明體" w:hAnsi="Segoe UI Light" w:cs="Segoe UI Light"/>
          <w:kern w:val="0"/>
          <w:sz w:val="22"/>
        </w:rPr>
      </w:pPr>
      <w:r w:rsidRPr="00143F74">
        <w:rPr>
          <w:rFonts w:ascii="Segoe UI Light" w:eastAsia="新細明體" w:hAnsi="Segoe UI Light" w:cs="Segoe UI Light"/>
          <w:kern w:val="0"/>
          <w:sz w:val="22"/>
        </w:rPr>
        <w:t>----------------------------</w:t>
      </w:r>
      <w:r w:rsidR="002D62D5" w:rsidRPr="00143F74">
        <w:rPr>
          <w:rFonts w:ascii="Segoe UI Light" w:eastAsia="新細明體" w:hAnsi="Segoe UI Light" w:cs="Segoe UI Light"/>
          <w:kern w:val="0"/>
          <w:sz w:val="22"/>
        </w:rPr>
        <w:t>------------------------------------------------------------</w:t>
      </w:r>
      <w:r w:rsidR="00493381" w:rsidRPr="00143F74">
        <w:rPr>
          <w:rFonts w:ascii="Segoe UI Light" w:eastAsia="新細明體" w:hAnsi="Segoe UI Light" w:cs="Segoe UI Light"/>
          <w:kern w:val="0"/>
          <w:sz w:val="22"/>
        </w:rPr>
        <w:t>--------</w:t>
      </w:r>
      <w:r w:rsidRPr="00143F74">
        <w:rPr>
          <w:rFonts w:ascii="Segoe UI Light" w:eastAsia="新細明體" w:hAnsi="Segoe UI Light" w:cs="Segoe UI Light"/>
          <w:kern w:val="0"/>
          <w:sz w:val="22"/>
        </w:rPr>
        <w:t>-------------------</w:t>
      </w:r>
    </w:p>
    <w:p w:rsidR="00F91E96" w:rsidRPr="00143F74" w:rsidRDefault="00F91E96" w:rsidP="00F91E96">
      <w:pPr>
        <w:widowControl/>
        <w:snapToGrid w:val="0"/>
        <w:jc w:val="center"/>
        <w:rPr>
          <w:rFonts w:ascii="Segoe UI Light" w:eastAsia="新細明體" w:hAnsi="Segoe UI Light" w:cs="Segoe UI Light"/>
          <w:kern w:val="0"/>
          <w:sz w:val="22"/>
        </w:rPr>
      </w:pPr>
    </w:p>
    <w:tbl>
      <w:tblPr>
        <w:tblStyle w:val="a3"/>
        <w:tblW w:w="10281" w:type="dxa"/>
        <w:tblLook w:val="04A0" w:firstRow="1" w:lastRow="0" w:firstColumn="1" w:lastColumn="0" w:noHBand="0" w:noVBand="1"/>
      </w:tblPr>
      <w:tblGrid>
        <w:gridCol w:w="464"/>
        <w:gridCol w:w="3300"/>
        <w:gridCol w:w="424"/>
        <w:gridCol w:w="2611"/>
        <w:gridCol w:w="426"/>
        <w:gridCol w:w="3056"/>
      </w:tblGrid>
      <w:tr w:rsidR="00EF3E7A" w:rsidRPr="00143F74" w:rsidTr="0057191C">
        <w:tc>
          <w:tcPr>
            <w:tcW w:w="10281" w:type="dxa"/>
            <w:gridSpan w:val="6"/>
          </w:tcPr>
          <w:p w:rsidR="00EF3E7A" w:rsidRPr="00143F74" w:rsidRDefault="00EF3E7A" w:rsidP="00EF3E7A">
            <w:pPr>
              <w:pStyle w:val="a4"/>
              <w:widowControl/>
              <w:snapToGrid w:val="0"/>
              <w:ind w:leftChars="0" w:left="360"/>
              <w:jc w:val="center"/>
              <w:rPr>
                <w:rFonts w:ascii="Segoe UI Light" w:eastAsia="微軟正黑體" w:hAnsi="Segoe UI Light" w:cs="Segoe UI Light"/>
                <w:b/>
                <w:kern w:val="0"/>
                <w:sz w:val="22"/>
                <w:highlight w:val="yellow"/>
                <w:u w:val="single"/>
              </w:rPr>
            </w:pPr>
            <w:r w:rsidRPr="00143F74">
              <w:rPr>
                <w:rFonts w:ascii="Segoe UI Light" w:eastAsia="微軟正黑體" w:hAnsi="Segoe UI Light" w:cs="Segoe UI Light" w:hint="eastAsia"/>
                <w:b/>
                <w:kern w:val="0"/>
                <w:sz w:val="22"/>
                <w:u w:val="single"/>
                <w:shd w:val="pct15" w:color="auto" w:fill="FFFFFF"/>
              </w:rPr>
              <w:t>專案管理完整流程</w:t>
            </w:r>
          </w:p>
        </w:tc>
      </w:tr>
      <w:tr w:rsidR="00EF3E7A" w:rsidRPr="00143F74" w:rsidTr="00EF3E7A">
        <w:tc>
          <w:tcPr>
            <w:tcW w:w="464" w:type="dxa"/>
          </w:tcPr>
          <w:p w:rsidR="00EF3E7A" w:rsidRPr="00143F74" w:rsidRDefault="00EF3E7A" w:rsidP="00493381">
            <w:pPr>
              <w:widowControl/>
              <w:snapToGrid w:val="0"/>
              <w:rPr>
                <w:rFonts w:ascii="Segoe UI Light" w:eastAsia="微軟正黑體" w:hAnsi="Segoe UI Light" w:cs="Segoe UI Light"/>
                <w:b/>
                <w:kern w:val="0"/>
                <w:sz w:val="22"/>
              </w:rPr>
            </w:pPr>
          </w:p>
        </w:tc>
        <w:tc>
          <w:tcPr>
            <w:tcW w:w="3300" w:type="dxa"/>
          </w:tcPr>
          <w:p w:rsidR="00EF3E7A" w:rsidRPr="00143F74" w:rsidRDefault="00EF3E7A" w:rsidP="00EF3E7A">
            <w:pPr>
              <w:pStyle w:val="a4"/>
              <w:widowControl/>
              <w:numPr>
                <w:ilvl w:val="0"/>
                <w:numId w:val="1"/>
              </w:numPr>
              <w:snapToGrid w:val="0"/>
              <w:ind w:leftChars="0"/>
              <w:rPr>
                <w:rFonts w:ascii="Segoe UI Light" w:eastAsia="微軟正黑體" w:hAnsi="Segoe UI Light" w:cs="Segoe UI Light"/>
                <w:kern w:val="0"/>
                <w:sz w:val="22"/>
              </w:rPr>
            </w:pPr>
            <w:r w:rsidRPr="00143F74">
              <w:rPr>
                <w:rFonts w:ascii="Segoe UI Light" w:eastAsia="微軟正黑體" w:hAnsi="Segoe UI Light" w:cs="Segoe UI Light" w:hint="eastAsia"/>
                <w:kern w:val="0"/>
                <w:sz w:val="22"/>
              </w:rPr>
              <w:t xml:space="preserve">Introduction </w:t>
            </w:r>
            <w:r w:rsidRPr="00143F74">
              <w:rPr>
                <w:rFonts w:ascii="Segoe UI Light" w:eastAsia="微軟正黑體" w:hAnsi="Segoe UI Light" w:cs="Segoe UI Light" w:hint="eastAsia"/>
                <w:kern w:val="0"/>
                <w:sz w:val="22"/>
              </w:rPr>
              <w:t>簡介</w:t>
            </w:r>
            <w:r w:rsidRPr="00143F74">
              <w:rPr>
                <w:rFonts w:ascii="Segoe UI Light" w:eastAsia="微軟正黑體" w:hAnsi="Segoe UI Light" w:cs="Segoe UI Light"/>
                <w:kern w:val="0"/>
                <w:sz w:val="22"/>
              </w:rPr>
              <w:tab/>
            </w:r>
          </w:p>
        </w:tc>
        <w:tc>
          <w:tcPr>
            <w:tcW w:w="424" w:type="dxa"/>
          </w:tcPr>
          <w:p w:rsidR="00EF3E7A" w:rsidRPr="00143F74" w:rsidRDefault="00EF3E7A" w:rsidP="00493381">
            <w:pPr>
              <w:widowControl/>
              <w:snapToGrid w:val="0"/>
              <w:rPr>
                <w:rFonts w:ascii="Segoe UI Light" w:eastAsia="微軟正黑體" w:hAnsi="Segoe UI Light" w:cs="Segoe UI Light"/>
                <w:b/>
                <w:kern w:val="0"/>
                <w:sz w:val="22"/>
              </w:rPr>
            </w:pPr>
            <w:r w:rsidRPr="00143F74">
              <w:rPr>
                <mc:AlternateContent>
                  <mc:Choice Requires="w16se">
                    <w:rFonts w:ascii="Segoe UI Light" w:eastAsia="微軟正黑體" w:hAnsi="Segoe UI Light" w:cs="Segoe UI Light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kern w:val="0"/>
                <w:sz w:val="22"/>
              </w:rPr>
              <mc:AlternateContent>
                <mc:Choice Requires="w16se">
                  <w16se:symEx w16se:font="Segoe UI Emoji" w16se:char="2192"/>
                </mc:Choice>
                <mc:Fallback>
                  <w:t>→</w:t>
                </mc:Fallback>
              </mc:AlternateContent>
            </w:r>
          </w:p>
        </w:tc>
        <w:tc>
          <w:tcPr>
            <w:tcW w:w="2611" w:type="dxa"/>
          </w:tcPr>
          <w:p w:rsidR="00EF3E7A" w:rsidRPr="00143F74" w:rsidRDefault="00EF3E7A" w:rsidP="00EF3E7A">
            <w:pPr>
              <w:pStyle w:val="a4"/>
              <w:widowControl/>
              <w:numPr>
                <w:ilvl w:val="0"/>
                <w:numId w:val="1"/>
              </w:numPr>
              <w:snapToGrid w:val="0"/>
              <w:ind w:leftChars="0"/>
              <w:rPr>
                <w:rFonts w:ascii="Segoe UI Light" w:eastAsia="微軟正黑體" w:hAnsi="Segoe UI Light" w:cs="Segoe UI Light"/>
                <w:kern w:val="0"/>
                <w:sz w:val="22"/>
              </w:rPr>
            </w:pPr>
            <w:r w:rsidRPr="00143F74">
              <w:rPr>
                <w:rFonts w:ascii="Segoe UI Light" w:eastAsia="微軟正黑體" w:hAnsi="Segoe UI Light" w:cs="Segoe UI Light" w:hint="eastAsia"/>
                <w:kern w:val="0"/>
                <w:sz w:val="22"/>
              </w:rPr>
              <w:t xml:space="preserve">Strategy </w:t>
            </w:r>
            <w:r w:rsidRPr="00143F74">
              <w:rPr>
                <w:rFonts w:ascii="Segoe UI Light" w:eastAsia="微軟正黑體" w:hAnsi="Segoe UI Light" w:cs="Segoe UI Light" w:hint="eastAsia"/>
                <w:kern w:val="0"/>
                <w:sz w:val="22"/>
              </w:rPr>
              <w:t>戰略</w:t>
            </w:r>
          </w:p>
        </w:tc>
        <w:tc>
          <w:tcPr>
            <w:tcW w:w="426" w:type="dxa"/>
          </w:tcPr>
          <w:p w:rsidR="00EF3E7A" w:rsidRPr="00143F74" w:rsidRDefault="00EF3E7A" w:rsidP="00493381">
            <w:pPr>
              <w:widowControl/>
              <w:snapToGrid w:val="0"/>
              <w:rPr>
                <w:rFonts w:ascii="Segoe UI Light" w:eastAsia="微軟正黑體" w:hAnsi="Segoe UI Light" w:cs="Segoe UI Light"/>
                <w:b/>
                <w:kern w:val="0"/>
                <w:sz w:val="22"/>
              </w:rPr>
            </w:pPr>
            <w:r w:rsidRPr="00143F74">
              <w:rPr>
                <mc:AlternateContent>
                  <mc:Choice Requires="w16se">
                    <w:rFonts w:ascii="Segoe UI Light" w:eastAsia="微軟正黑體" w:hAnsi="Segoe UI Light" w:cs="Segoe UI Light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kern w:val="0"/>
                <w:sz w:val="22"/>
              </w:rPr>
              <mc:AlternateContent>
                <mc:Choice Requires="w16se">
                  <w16se:symEx w16se:font="Segoe UI Emoji" w16se:char="2192"/>
                </mc:Choice>
                <mc:Fallback>
                  <w:t>→</w:t>
                </mc:Fallback>
              </mc:AlternateContent>
            </w:r>
          </w:p>
        </w:tc>
        <w:tc>
          <w:tcPr>
            <w:tcW w:w="3056" w:type="dxa"/>
          </w:tcPr>
          <w:p w:rsidR="00EF3E7A" w:rsidRPr="00143F74" w:rsidRDefault="00EF3E7A" w:rsidP="00EF3E7A">
            <w:pPr>
              <w:pStyle w:val="a4"/>
              <w:widowControl/>
              <w:numPr>
                <w:ilvl w:val="0"/>
                <w:numId w:val="1"/>
              </w:numPr>
              <w:snapToGrid w:val="0"/>
              <w:ind w:leftChars="0"/>
              <w:rPr>
                <w:rFonts w:ascii="Segoe UI Light" w:eastAsia="微軟正黑體" w:hAnsi="Segoe UI Light" w:cs="Segoe UI Light"/>
                <w:kern w:val="0"/>
                <w:sz w:val="22"/>
              </w:rPr>
            </w:pPr>
            <w:r w:rsidRPr="00143F74">
              <w:rPr>
                <w:rFonts w:ascii="Segoe UI Light" w:eastAsia="微軟正黑體" w:hAnsi="Segoe UI Light" w:cs="Segoe UI Light" w:hint="eastAsia"/>
                <w:kern w:val="0"/>
                <w:sz w:val="22"/>
              </w:rPr>
              <w:t xml:space="preserve">Organization </w:t>
            </w:r>
            <w:r w:rsidRPr="00143F74">
              <w:rPr>
                <w:rFonts w:ascii="Segoe UI Light" w:eastAsia="微軟正黑體" w:hAnsi="Segoe UI Light" w:cs="Segoe UI Light" w:hint="eastAsia"/>
                <w:kern w:val="0"/>
                <w:sz w:val="22"/>
              </w:rPr>
              <w:t>組織</w:t>
            </w:r>
          </w:p>
        </w:tc>
      </w:tr>
      <w:tr w:rsidR="00EF3E7A" w:rsidRPr="00143F74" w:rsidTr="00122CD2">
        <w:tc>
          <w:tcPr>
            <w:tcW w:w="464" w:type="dxa"/>
          </w:tcPr>
          <w:p w:rsidR="00EF3E7A" w:rsidRPr="00143F74" w:rsidRDefault="00EF3E7A" w:rsidP="00493381">
            <w:pPr>
              <w:widowControl/>
              <w:snapToGrid w:val="0"/>
              <w:rPr>
                <w:rFonts w:ascii="Segoe UI Light" w:eastAsia="微軟正黑體" w:hAnsi="Segoe UI Light" w:cs="Segoe UI Light"/>
                <w:b/>
                <w:kern w:val="0"/>
                <w:sz w:val="22"/>
              </w:rPr>
            </w:pPr>
            <w:r w:rsidRPr="00143F74">
              <w:rPr>
                <mc:AlternateContent>
                  <mc:Choice Requires="w16se">
                    <w:rFonts w:ascii="Segoe UI Light" w:eastAsia="微軟正黑體" w:hAnsi="Segoe UI Light" w:cs="Segoe UI Light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kern w:val="0"/>
                <w:sz w:val="22"/>
              </w:rPr>
              <mc:AlternateContent>
                <mc:Choice Requires="w16se">
                  <w16se:symEx w16se:font="Segoe UI Emoji" w16se:char="2192"/>
                </mc:Choice>
                <mc:Fallback>
                  <w:t>→</w:t>
                </mc:Fallback>
              </mc:AlternateContent>
            </w:r>
          </w:p>
        </w:tc>
        <w:tc>
          <w:tcPr>
            <w:tcW w:w="3300" w:type="dxa"/>
            <w:shd w:val="clear" w:color="auto" w:fill="auto"/>
          </w:tcPr>
          <w:p w:rsidR="00EF3E7A" w:rsidRPr="00143F74" w:rsidRDefault="00EF3E7A" w:rsidP="00EF3E7A">
            <w:pPr>
              <w:pStyle w:val="a4"/>
              <w:widowControl/>
              <w:numPr>
                <w:ilvl w:val="0"/>
                <w:numId w:val="1"/>
              </w:numPr>
              <w:snapToGrid w:val="0"/>
              <w:ind w:leftChars="0"/>
              <w:rPr>
                <w:rFonts w:ascii="Segoe UI Light" w:eastAsia="微軟正黑體" w:hAnsi="Segoe UI Light" w:cs="Segoe UI Light"/>
                <w:kern w:val="0"/>
                <w:sz w:val="22"/>
              </w:rPr>
            </w:pPr>
            <w:r w:rsidRPr="00143F74">
              <w:rPr>
                <w:rFonts w:ascii="Segoe UI Light" w:eastAsia="微軟正黑體" w:hAnsi="Segoe UI Light" w:cs="Segoe UI Light" w:hint="eastAsia"/>
                <w:kern w:val="0"/>
                <w:sz w:val="22"/>
              </w:rPr>
              <w:t>Define Project</w:t>
            </w:r>
            <w:r w:rsidRPr="00143F74">
              <w:rPr>
                <w:rFonts w:ascii="Segoe UI Light" w:eastAsia="微軟正黑體" w:hAnsi="Segoe UI Light" w:cs="Segoe UI Light" w:hint="eastAsia"/>
                <w:kern w:val="0"/>
                <w:sz w:val="22"/>
              </w:rPr>
              <w:t>定義</w:t>
            </w:r>
          </w:p>
        </w:tc>
        <w:tc>
          <w:tcPr>
            <w:tcW w:w="424" w:type="dxa"/>
          </w:tcPr>
          <w:p w:rsidR="00EF3E7A" w:rsidRPr="00143F74" w:rsidRDefault="00EF3E7A" w:rsidP="00493381">
            <w:pPr>
              <w:widowControl/>
              <w:snapToGrid w:val="0"/>
              <w:rPr>
                <w:rFonts w:ascii="Segoe UI Light" w:eastAsia="微軟正黑體" w:hAnsi="Segoe UI Light" w:cs="Segoe UI Light"/>
                <w:b/>
                <w:kern w:val="0"/>
                <w:sz w:val="22"/>
              </w:rPr>
            </w:pPr>
            <w:r w:rsidRPr="00143F74">
              <w:rPr>
                <mc:AlternateContent>
                  <mc:Choice Requires="w16se">
                    <w:rFonts w:ascii="Segoe UI Light" w:eastAsia="微軟正黑體" w:hAnsi="Segoe UI Light" w:cs="Segoe UI Light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kern w:val="0"/>
                <w:sz w:val="22"/>
              </w:rPr>
              <mc:AlternateContent>
                <mc:Choice Requires="w16se">
                  <w16se:symEx w16se:font="Segoe UI Emoji" w16se:char="2192"/>
                </mc:Choice>
                <mc:Fallback>
                  <w:t>→</w:t>
                </mc:Fallback>
              </mc:AlternateContent>
            </w:r>
          </w:p>
        </w:tc>
        <w:tc>
          <w:tcPr>
            <w:tcW w:w="2611" w:type="dxa"/>
            <w:shd w:val="clear" w:color="auto" w:fill="auto"/>
          </w:tcPr>
          <w:p w:rsidR="00EF3E7A" w:rsidRPr="00143F74" w:rsidRDefault="00EF3E7A" w:rsidP="00EF3E7A">
            <w:pPr>
              <w:pStyle w:val="a4"/>
              <w:widowControl/>
              <w:numPr>
                <w:ilvl w:val="0"/>
                <w:numId w:val="1"/>
              </w:numPr>
              <w:snapToGrid w:val="0"/>
              <w:ind w:leftChars="0"/>
              <w:rPr>
                <w:rFonts w:ascii="Segoe UI Light" w:eastAsia="微軟正黑體" w:hAnsi="Segoe UI Light" w:cs="Segoe UI Light"/>
                <w:kern w:val="0"/>
                <w:sz w:val="22"/>
              </w:rPr>
            </w:pPr>
            <w:r w:rsidRPr="00143F74">
              <w:rPr>
                <w:rFonts w:ascii="Segoe UI Light" w:eastAsia="微軟正黑體" w:hAnsi="Segoe UI Light" w:cs="Segoe UI Light" w:hint="eastAsia"/>
                <w:kern w:val="0"/>
                <w:sz w:val="22"/>
              </w:rPr>
              <w:t>Estimate</w:t>
            </w:r>
            <w:r w:rsidRPr="00143F74">
              <w:rPr>
                <w:rFonts w:ascii="Segoe UI Light" w:eastAsia="微軟正黑體" w:hAnsi="Segoe UI Light" w:cs="Segoe UI Light" w:hint="eastAsia"/>
                <w:kern w:val="0"/>
                <w:sz w:val="22"/>
              </w:rPr>
              <w:t>預估</w:t>
            </w:r>
          </w:p>
        </w:tc>
        <w:tc>
          <w:tcPr>
            <w:tcW w:w="426" w:type="dxa"/>
          </w:tcPr>
          <w:p w:rsidR="00EF3E7A" w:rsidRPr="00143F74" w:rsidRDefault="00EF3E7A" w:rsidP="00493381">
            <w:pPr>
              <w:widowControl/>
              <w:snapToGrid w:val="0"/>
              <w:rPr>
                <w:rFonts w:ascii="Segoe UI Light" w:eastAsia="微軟正黑體" w:hAnsi="Segoe UI Light" w:cs="Segoe UI Light"/>
                <w:b/>
                <w:kern w:val="0"/>
                <w:sz w:val="22"/>
              </w:rPr>
            </w:pPr>
            <w:r w:rsidRPr="00143F74">
              <w:rPr>
                <mc:AlternateContent>
                  <mc:Choice Requires="w16se">
                    <w:rFonts w:ascii="Segoe UI Light" w:eastAsia="微軟正黑體" w:hAnsi="Segoe UI Light" w:cs="Segoe UI Light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kern w:val="0"/>
                <w:sz w:val="22"/>
              </w:rPr>
              <mc:AlternateContent>
                <mc:Choice Requires="w16se">
                  <w16se:symEx w16se:font="Segoe UI Emoji" w16se:char="2192"/>
                </mc:Choice>
                <mc:Fallback>
                  <w:t>→</w:t>
                </mc:Fallback>
              </mc:AlternateContent>
            </w:r>
          </w:p>
        </w:tc>
        <w:tc>
          <w:tcPr>
            <w:tcW w:w="3056" w:type="dxa"/>
            <w:shd w:val="clear" w:color="auto" w:fill="auto"/>
          </w:tcPr>
          <w:p w:rsidR="00EF3E7A" w:rsidRPr="00143F74" w:rsidRDefault="00EF3E7A" w:rsidP="00EF3E7A">
            <w:pPr>
              <w:pStyle w:val="a4"/>
              <w:widowControl/>
              <w:numPr>
                <w:ilvl w:val="0"/>
                <w:numId w:val="1"/>
              </w:numPr>
              <w:snapToGrid w:val="0"/>
              <w:ind w:leftChars="0"/>
              <w:rPr>
                <w:rFonts w:ascii="Segoe UI Light" w:eastAsia="微軟正黑體" w:hAnsi="Segoe UI Light" w:cs="Segoe UI Light"/>
                <w:kern w:val="0"/>
                <w:sz w:val="22"/>
              </w:rPr>
            </w:pPr>
            <w:r w:rsidRPr="00143F74">
              <w:rPr>
                <w:rFonts w:ascii="Segoe UI Light" w:eastAsia="微軟正黑體" w:hAnsi="Segoe UI Light" w:cs="Segoe UI Light" w:hint="eastAsia"/>
                <w:kern w:val="0"/>
                <w:sz w:val="22"/>
              </w:rPr>
              <w:t xml:space="preserve">Project Networks </w:t>
            </w:r>
            <w:r w:rsidRPr="00143F74">
              <w:rPr>
                <w:rFonts w:ascii="Segoe UI Light" w:eastAsia="微軟正黑體" w:hAnsi="Segoe UI Light" w:cs="Segoe UI Light" w:hint="eastAsia"/>
                <w:kern w:val="0"/>
                <w:sz w:val="22"/>
              </w:rPr>
              <w:t>網圖</w:t>
            </w:r>
          </w:p>
        </w:tc>
      </w:tr>
      <w:tr w:rsidR="00EF3E7A" w:rsidRPr="00143F74" w:rsidTr="00EF3E7A">
        <w:tc>
          <w:tcPr>
            <w:tcW w:w="464" w:type="dxa"/>
          </w:tcPr>
          <w:p w:rsidR="00EF3E7A" w:rsidRPr="00143F74" w:rsidRDefault="00EF3E7A" w:rsidP="00EF3E7A">
            <w:pPr>
              <w:widowControl/>
              <w:snapToGrid w:val="0"/>
              <w:rPr>
                <w:rFonts w:ascii="Segoe UI Light" w:eastAsia="微軟正黑體" w:hAnsi="Segoe UI Light" w:cs="Segoe UI Light"/>
                <w:b/>
                <w:kern w:val="0"/>
                <w:sz w:val="22"/>
              </w:rPr>
            </w:pPr>
            <w:r w:rsidRPr="00143F74">
              <w:rPr>
                <w:rFonts w:ascii="Segoe UI Light" w:eastAsia="微軟正黑體" w:hAnsi="Segoe UI Light" w:cs="Segoe UI Light"/>
                <w:b/>
                <w:kern w:val="0"/>
                <w:sz w:val="22"/>
              </w:rPr>
              <w:t>(a)</w:t>
            </w:r>
          </w:p>
        </w:tc>
        <w:tc>
          <w:tcPr>
            <w:tcW w:w="3300" w:type="dxa"/>
          </w:tcPr>
          <w:p w:rsidR="00EF3E7A" w:rsidRPr="00143F74" w:rsidRDefault="00EF3E7A" w:rsidP="00EF3E7A">
            <w:pPr>
              <w:widowControl/>
              <w:snapToGrid w:val="0"/>
              <w:rPr>
                <w:rFonts w:ascii="Segoe UI Light" w:eastAsia="微軟正黑體" w:hAnsi="Segoe UI Light" w:cs="Segoe UI Light"/>
                <w:kern w:val="0"/>
                <w:sz w:val="22"/>
                <w:highlight w:val="yellow"/>
              </w:rPr>
            </w:pPr>
            <w:r w:rsidRPr="00143F74">
              <w:rPr>
                <w:rFonts w:ascii="Segoe UI Light" w:eastAsia="微軟正黑體" w:hAnsi="Segoe UI Light" w:cs="Segoe UI Light" w:hint="eastAsia"/>
                <w:kern w:val="0"/>
                <w:sz w:val="22"/>
              </w:rPr>
              <w:t xml:space="preserve">7.  Managing Risk </w:t>
            </w:r>
            <w:r w:rsidRPr="00143F74">
              <w:rPr>
                <w:rFonts w:ascii="Segoe UI Light" w:eastAsia="微軟正黑體" w:hAnsi="Segoe UI Light" w:cs="Segoe UI Light" w:hint="eastAsia"/>
                <w:kern w:val="0"/>
                <w:sz w:val="22"/>
              </w:rPr>
              <w:t>風險</w:t>
            </w:r>
          </w:p>
        </w:tc>
        <w:tc>
          <w:tcPr>
            <w:tcW w:w="424" w:type="dxa"/>
          </w:tcPr>
          <w:p w:rsidR="00EF3E7A" w:rsidRPr="00143F74" w:rsidRDefault="00EF3E7A" w:rsidP="00493381">
            <w:pPr>
              <w:widowControl/>
              <w:snapToGrid w:val="0"/>
              <w:rPr>
                <w:rFonts w:ascii="Segoe UI Light" w:eastAsia="微軟正黑體" w:hAnsi="Segoe UI Light" w:cs="Segoe UI Light"/>
                <w:b/>
                <w:kern w:val="0"/>
                <w:sz w:val="22"/>
              </w:rPr>
            </w:pPr>
          </w:p>
        </w:tc>
        <w:tc>
          <w:tcPr>
            <w:tcW w:w="2611" w:type="dxa"/>
          </w:tcPr>
          <w:p w:rsidR="00EF3E7A" w:rsidRPr="00143F74" w:rsidRDefault="005F3EF3" w:rsidP="00493381">
            <w:pPr>
              <w:widowControl/>
              <w:snapToGrid w:val="0"/>
              <w:rPr>
                <w:rFonts w:ascii="Segoe UI Light" w:eastAsia="微軟正黑體" w:hAnsi="Segoe UI Light" w:cs="Segoe UI Light"/>
                <w:kern w:val="0"/>
                <w:sz w:val="22"/>
              </w:rPr>
            </w:pPr>
            <w:r w:rsidRPr="00143F74">
              <w:rPr>
                <w:rFonts w:ascii="Segoe UI Light" w:eastAsia="微軟正黑體" w:hAnsi="Segoe UI Light" w:cs="Segoe UI Light"/>
                <w:kern w:val="0"/>
                <w:sz w:val="22"/>
              </w:rPr>
              <w:t>7.5</w:t>
            </w:r>
            <w:r w:rsidRPr="00143F74">
              <w:rPr>
                <w:rFonts w:ascii="Segoe UI Light" w:eastAsia="微軟正黑體" w:hAnsi="Segoe UI Light" w:cs="Segoe UI Light" w:hint="eastAsia"/>
                <w:kern w:val="0"/>
                <w:sz w:val="22"/>
              </w:rPr>
              <w:t xml:space="preserve"> </w:t>
            </w:r>
            <w:r w:rsidRPr="00143F74">
              <w:rPr>
                <w:rFonts w:ascii="微軟正黑體" w:eastAsia="微軟正黑體" w:hAnsi="微軟正黑體" w:hint="eastAsia"/>
                <w:b/>
                <w:bCs/>
                <w:color w:val="333333"/>
                <w:sz w:val="22"/>
                <w:highlight w:val="yellow"/>
                <w:shd w:val="clear" w:color="auto" w:fill="FFFFFF"/>
              </w:rPr>
              <w:t>鈦坦工作坊</w:t>
            </w:r>
          </w:p>
        </w:tc>
        <w:tc>
          <w:tcPr>
            <w:tcW w:w="426" w:type="dxa"/>
          </w:tcPr>
          <w:p w:rsidR="00EF3E7A" w:rsidRPr="00143F74" w:rsidRDefault="00EF3E7A" w:rsidP="00493381">
            <w:pPr>
              <w:widowControl/>
              <w:snapToGrid w:val="0"/>
              <w:rPr>
                <w:rFonts w:ascii="Segoe UI Light" w:eastAsia="微軟正黑體" w:hAnsi="Segoe UI Light" w:cs="Segoe UI Light"/>
                <w:b/>
                <w:kern w:val="0"/>
                <w:sz w:val="22"/>
              </w:rPr>
            </w:pPr>
          </w:p>
        </w:tc>
        <w:tc>
          <w:tcPr>
            <w:tcW w:w="3056" w:type="dxa"/>
          </w:tcPr>
          <w:p w:rsidR="00EF3E7A" w:rsidRPr="00143F74" w:rsidRDefault="00EF3E7A" w:rsidP="00493381">
            <w:pPr>
              <w:widowControl/>
              <w:snapToGrid w:val="0"/>
              <w:rPr>
                <w:rFonts w:ascii="Segoe UI Light" w:eastAsia="微軟正黑體" w:hAnsi="Segoe UI Light" w:cs="Segoe UI Light"/>
                <w:kern w:val="0"/>
                <w:sz w:val="22"/>
              </w:rPr>
            </w:pPr>
          </w:p>
        </w:tc>
      </w:tr>
      <w:tr w:rsidR="00EF3E7A" w:rsidRPr="00143F74" w:rsidTr="00EF3E7A">
        <w:tc>
          <w:tcPr>
            <w:tcW w:w="464" w:type="dxa"/>
          </w:tcPr>
          <w:p w:rsidR="00EF3E7A" w:rsidRPr="00143F74" w:rsidRDefault="00EF3E7A" w:rsidP="00493381">
            <w:pPr>
              <w:widowControl/>
              <w:snapToGrid w:val="0"/>
              <w:rPr>
                <w:rFonts w:ascii="Segoe UI Light" w:eastAsia="微軟正黑體" w:hAnsi="Segoe UI Light" w:cs="Segoe UI Light"/>
                <w:b/>
                <w:kern w:val="0"/>
                <w:sz w:val="22"/>
              </w:rPr>
            </w:pPr>
            <w:r w:rsidRPr="00143F74">
              <w:rPr>
                <w:rFonts w:ascii="Segoe UI Light" w:eastAsia="微軟正黑體" w:hAnsi="Segoe UI Light" w:cs="Segoe UI Light"/>
                <w:b/>
                <w:kern w:val="0"/>
                <w:sz w:val="22"/>
              </w:rPr>
              <w:t>(b)</w:t>
            </w:r>
          </w:p>
        </w:tc>
        <w:tc>
          <w:tcPr>
            <w:tcW w:w="3300" w:type="dxa"/>
          </w:tcPr>
          <w:p w:rsidR="00EF3E7A" w:rsidRPr="00143F74" w:rsidRDefault="00EF3E7A" w:rsidP="00EF3E7A">
            <w:pPr>
              <w:widowControl/>
              <w:snapToGrid w:val="0"/>
              <w:rPr>
                <w:rFonts w:ascii="Segoe UI Light" w:eastAsia="微軟正黑體" w:hAnsi="Segoe UI Light" w:cs="Segoe UI Light"/>
                <w:kern w:val="0"/>
                <w:sz w:val="22"/>
              </w:rPr>
            </w:pPr>
            <w:r w:rsidRPr="00143F74">
              <w:rPr>
                <w:rFonts w:ascii="Segoe UI Light" w:eastAsia="微軟正黑體" w:hAnsi="Segoe UI Light" w:cs="Segoe UI Light" w:hint="eastAsia"/>
                <w:kern w:val="0"/>
                <w:sz w:val="22"/>
              </w:rPr>
              <w:t>8.</w:t>
            </w:r>
            <w:r w:rsidRPr="00143F74">
              <w:rPr>
                <w:rFonts w:ascii="Segoe UI Light" w:eastAsia="微軟正黑體" w:hAnsi="Segoe UI Light" w:cs="Segoe UI Light"/>
                <w:kern w:val="0"/>
                <w:sz w:val="22"/>
              </w:rPr>
              <w:t xml:space="preserve">  </w:t>
            </w:r>
            <w:r w:rsidRPr="00143F74">
              <w:rPr>
                <w:rFonts w:ascii="Segoe UI Light" w:eastAsia="微軟正黑體" w:hAnsi="Segoe UI Light" w:cs="Segoe UI Light" w:hint="eastAsia"/>
                <w:kern w:val="0"/>
                <w:sz w:val="22"/>
              </w:rPr>
              <w:t xml:space="preserve">Schedule Resouurces&amp;Costs </w:t>
            </w:r>
          </w:p>
          <w:p w:rsidR="00EF3E7A" w:rsidRPr="00143F74" w:rsidRDefault="00EF3E7A" w:rsidP="00EF3E7A">
            <w:pPr>
              <w:widowControl/>
              <w:snapToGrid w:val="0"/>
              <w:ind w:firstLineChars="200" w:firstLine="440"/>
              <w:rPr>
                <w:rFonts w:ascii="Segoe UI Light" w:eastAsia="微軟正黑體" w:hAnsi="Segoe UI Light" w:cs="Segoe UI Light"/>
                <w:kern w:val="0"/>
                <w:sz w:val="22"/>
              </w:rPr>
            </w:pPr>
            <w:r w:rsidRPr="00143F74">
              <w:rPr>
                <w:rFonts w:ascii="Segoe UI Light" w:eastAsia="微軟正黑體" w:hAnsi="Segoe UI Light" w:cs="Segoe UI Light" w:hint="eastAsia"/>
                <w:kern w:val="0"/>
                <w:sz w:val="22"/>
              </w:rPr>
              <w:t>資源成本</w:t>
            </w:r>
          </w:p>
        </w:tc>
        <w:tc>
          <w:tcPr>
            <w:tcW w:w="424" w:type="dxa"/>
          </w:tcPr>
          <w:p w:rsidR="00EF3E7A" w:rsidRPr="00143F74" w:rsidRDefault="00EF3E7A" w:rsidP="00493381">
            <w:pPr>
              <w:widowControl/>
              <w:snapToGrid w:val="0"/>
              <w:rPr>
                <w:rFonts w:ascii="Segoe UI Light" w:eastAsia="微軟正黑體" w:hAnsi="Segoe UI Light" w:cs="Segoe UI Light"/>
                <w:b/>
                <w:kern w:val="0"/>
                <w:sz w:val="22"/>
              </w:rPr>
            </w:pPr>
            <w:r w:rsidRPr="00143F74">
              <w:rPr>
                <mc:AlternateContent>
                  <mc:Choice Requires="w16se">
                    <w:rFonts w:ascii="Segoe UI Light" w:eastAsia="微軟正黑體" w:hAnsi="Segoe UI Light" w:cs="Segoe UI Light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kern w:val="0"/>
                <w:sz w:val="22"/>
              </w:rPr>
              <mc:AlternateContent>
                <mc:Choice Requires="w16se">
                  <w16se:symEx w16se:font="Segoe UI Emoji" w16se:char="2192"/>
                </mc:Choice>
                <mc:Fallback>
                  <w:t>→</w:t>
                </mc:Fallback>
              </mc:AlternateContent>
            </w:r>
          </w:p>
        </w:tc>
        <w:tc>
          <w:tcPr>
            <w:tcW w:w="2611" w:type="dxa"/>
          </w:tcPr>
          <w:p w:rsidR="00EF3E7A" w:rsidRPr="00143F74" w:rsidRDefault="00EF3E7A" w:rsidP="00EF3E7A">
            <w:pPr>
              <w:widowControl/>
              <w:snapToGrid w:val="0"/>
              <w:ind w:left="440" w:hangingChars="200" w:hanging="440"/>
              <w:rPr>
                <w:rFonts w:ascii="Segoe UI Light" w:eastAsia="微軟正黑體" w:hAnsi="Segoe UI Light" w:cs="Segoe UI Light"/>
                <w:kern w:val="0"/>
                <w:sz w:val="22"/>
              </w:rPr>
            </w:pPr>
            <w:r w:rsidRPr="00143F74">
              <w:rPr>
                <w:rFonts w:ascii="Segoe UI Light" w:eastAsia="微軟正黑體" w:hAnsi="Segoe UI Light" w:cs="Segoe UI Light" w:hint="eastAsia"/>
                <w:kern w:val="0"/>
                <w:sz w:val="22"/>
              </w:rPr>
              <w:t>9.Reducing Duration</w:t>
            </w:r>
            <w:r w:rsidRPr="00143F74">
              <w:rPr>
                <w:rFonts w:ascii="Segoe UI Light" w:eastAsia="微軟正黑體" w:hAnsi="Segoe UI Light" w:cs="Segoe UI Light"/>
                <w:kern w:val="0"/>
                <w:sz w:val="22"/>
              </w:rPr>
              <w:br/>
            </w:r>
            <w:r w:rsidRPr="00143F74">
              <w:rPr>
                <w:rFonts w:ascii="Segoe UI Light" w:eastAsia="微軟正黑體" w:hAnsi="Segoe UI Light" w:cs="Segoe UI Light" w:hint="eastAsia"/>
                <w:kern w:val="0"/>
                <w:sz w:val="22"/>
              </w:rPr>
              <w:t>時間成本</w:t>
            </w:r>
          </w:p>
        </w:tc>
        <w:tc>
          <w:tcPr>
            <w:tcW w:w="426" w:type="dxa"/>
          </w:tcPr>
          <w:p w:rsidR="00EF3E7A" w:rsidRPr="00143F74" w:rsidRDefault="00EF3E7A" w:rsidP="00493381">
            <w:pPr>
              <w:widowControl/>
              <w:snapToGrid w:val="0"/>
              <w:rPr>
                <w:rFonts w:ascii="Segoe UI Light" w:eastAsia="微軟正黑體" w:hAnsi="Segoe UI Light" w:cs="Segoe UI Light"/>
                <w:b/>
                <w:kern w:val="0"/>
                <w:sz w:val="22"/>
              </w:rPr>
            </w:pPr>
          </w:p>
        </w:tc>
        <w:tc>
          <w:tcPr>
            <w:tcW w:w="3056" w:type="dxa"/>
          </w:tcPr>
          <w:p w:rsidR="00EF3E7A" w:rsidRPr="00143F74" w:rsidRDefault="00EF3E7A" w:rsidP="00493381">
            <w:pPr>
              <w:widowControl/>
              <w:snapToGrid w:val="0"/>
              <w:rPr>
                <w:rFonts w:ascii="Segoe UI Light" w:eastAsia="微軟正黑體" w:hAnsi="Segoe UI Light" w:cs="Segoe UI Light"/>
                <w:kern w:val="0"/>
                <w:sz w:val="22"/>
              </w:rPr>
            </w:pPr>
          </w:p>
        </w:tc>
      </w:tr>
      <w:tr w:rsidR="00EF3E7A" w:rsidRPr="00143F74" w:rsidTr="00EF3E7A">
        <w:tc>
          <w:tcPr>
            <w:tcW w:w="464" w:type="dxa"/>
          </w:tcPr>
          <w:p w:rsidR="00EF3E7A" w:rsidRPr="00143F74" w:rsidRDefault="00EF3E7A" w:rsidP="00493381">
            <w:pPr>
              <w:widowControl/>
              <w:snapToGrid w:val="0"/>
              <w:rPr>
                <w:rFonts w:ascii="Segoe UI Light" w:eastAsia="微軟正黑體" w:hAnsi="Segoe UI Light" w:cs="Segoe UI Light"/>
                <w:b/>
                <w:kern w:val="0"/>
                <w:sz w:val="22"/>
              </w:rPr>
            </w:pPr>
            <w:r w:rsidRPr="00143F74">
              <w:rPr>
                <w:rFonts w:ascii="Segoe UI Light" w:eastAsia="微軟正黑體" w:hAnsi="Segoe UI Light" w:cs="Segoe UI Light"/>
                <w:b/>
                <w:kern w:val="0"/>
                <w:sz w:val="22"/>
              </w:rPr>
              <w:t>(c)</w:t>
            </w:r>
          </w:p>
        </w:tc>
        <w:tc>
          <w:tcPr>
            <w:tcW w:w="3300" w:type="dxa"/>
          </w:tcPr>
          <w:p w:rsidR="00EF3E7A" w:rsidRPr="00143F74" w:rsidRDefault="00EF3E7A" w:rsidP="00493381">
            <w:pPr>
              <w:widowControl/>
              <w:snapToGrid w:val="0"/>
              <w:rPr>
                <w:rFonts w:ascii="Segoe UI Light" w:eastAsia="微軟正黑體" w:hAnsi="Segoe UI Light" w:cs="Segoe UI Light"/>
                <w:kern w:val="0"/>
                <w:sz w:val="22"/>
              </w:rPr>
            </w:pPr>
            <w:r w:rsidRPr="00143F74">
              <w:rPr>
                <w:rFonts w:ascii="Segoe UI Light" w:eastAsia="微軟正黑體" w:hAnsi="Segoe UI Light" w:cs="Segoe UI Light" w:hint="eastAsia"/>
                <w:kern w:val="0"/>
                <w:sz w:val="22"/>
              </w:rPr>
              <w:t xml:space="preserve">10.Leadership </w:t>
            </w:r>
            <w:r w:rsidRPr="00143F74">
              <w:rPr>
                <w:rFonts w:ascii="Segoe UI Light" w:eastAsia="微軟正黑體" w:hAnsi="Segoe UI Light" w:cs="Segoe UI Light" w:hint="eastAsia"/>
                <w:kern w:val="0"/>
                <w:sz w:val="22"/>
              </w:rPr>
              <w:t>領導</w:t>
            </w:r>
          </w:p>
        </w:tc>
        <w:tc>
          <w:tcPr>
            <w:tcW w:w="424" w:type="dxa"/>
          </w:tcPr>
          <w:p w:rsidR="00EF3E7A" w:rsidRPr="00143F74" w:rsidRDefault="00EF3E7A" w:rsidP="00493381">
            <w:pPr>
              <w:widowControl/>
              <w:snapToGrid w:val="0"/>
              <w:rPr>
                <w:rFonts w:ascii="Segoe UI Light" w:eastAsia="微軟正黑體" w:hAnsi="Segoe UI Light" w:cs="Segoe UI Light"/>
                <w:b/>
                <w:kern w:val="0"/>
                <w:sz w:val="22"/>
              </w:rPr>
            </w:pPr>
            <w:r w:rsidRPr="00143F74">
              <w:rPr>
                <mc:AlternateContent>
                  <mc:Choice Requires="w16se">
                    <w:rFonts w:ascii="Segoe UI Light" w:eastAsia="微軟正黑體" w:hAnsi="Segoe UI Light" w:cs="Segoe UI Light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kern w:val="0"/>
                <w:sz w:val="22"/>
              </w:rPr>
              <mc:AlternateContent>
                <mc:Choice Requires="w16se">
                  <w16se:symEx w16se:font="Segoe UI Emoji" w16se:char="2192"/>
                </mc:Choice>
                <mc:Fallback>
                  <w:t>→</w:t>
                </mc:Fallback>
              </mc:AlternateContent>
            </w:r>
          </w:p>
        </w:tc>
        <w:tc>
          <w:tcPr>
            <w:tcW w:w="2611" w:type="dxa"/>
          </w:tcPr>
          <w:p w:rsidR="00EF3E7A" w:rsidRPr="00143F74" w:rsidRDefault="00EF3E7A" w:rsidP="00493381">
            <w:pPr>
              <w:widowControl/>
              <w:snapToGrid w:val="0"/>
              <w:rPr>
                <w:rFonts w:ascii="Segoe UI Light" w:eastAsia="微軟正黑體" w:hAnsi="Segoe UI Light" w:cs="Segoe UI Light"/>
                <w:kern w:val="0"/>
                <w:sz w:val="22"/>
              </w:rPr>
            </w:pPr>
            <w:r w:rsidRPr="00143F74">
              <w:rPr>
                <w:rFonts w:ascii="Segoe UI Light" w:eastAsia="微軟正黑體" w:hAnsi="Segoe UI Light" w:cs="Segoe UI Light" w:hint="eastAsia"/>
                <w:kern w:val="0"/>
                <w:sz w:val="22"/>
              </w:rPr>
              <w:t xml:space="preserve">11.Teams </w:t>
            </w:r>
            <w:r w:rsidRPr="00143F74">
              <w:rPr>
                <w:rFonts w:ascii="Segoe UI Light" w:eastAsia="微軟正黑體" w:hAnsi="Segoe UI Light" w:cs="Segoe UI Light" w:hint="eastAsia"/>
                <w:kern w:val="0"/>
                <w:sz w:val="22"/>
              </w:rPr>
              <w:t>團隊</w:t>
            </w:r>
          </w:p>
        </w:tc>
        <w:tc>
          <w:tcPr>
            <w:tcW w:w="426" w:type="dxa"/>
          </w:tcPr>
          <w:p w:rsidR="00EF3E7A" w:rsidRPr="00143F74" w:rsidRDefault="00EF3E7A" w:rsidP="00493381">
            <w:pPr>
              <w:widowControl/>
              <w:snapToGrid w:val="0"/>
              <w:rPr>
                <w:rFonts w:ascii="Segoe UI Light" w:eastAsia="微軟正黑體" w:hAnsi="Segoe UI Light" w:cs="Segoe UI Light"/>
                <w:b/>
                <w:kern w:val="0"/>
                <w:sz w:val="22"/>
              </w:rPr>
            </w:pPr>
            <w:r w:rsidRPr="00143F74">
              <w:rPr>
                <mc:AlternateContent>
                  <mc:Choice Requires="w16se">
                    <w:rFonts w:ascii="Segoe UI Light" w:eastAsia="微軟正黑體" w:hAnsi="Segoe UI Light" w:cs="Segoe UI Light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kern w:val="0"/>
                <w:sz w:val="22"/>
              </w:rPr>
              <mc:AlternateContent>
                <mc:Choice Requires="w16se">
                  <w16se:symEx w16se:font="Segoe UI Emoji" w16se:char="2192"/>
                </mc:Choice>
                <mc:Fallback>
                  <w:t>→</w:t>
                </mc:Fallback>
              </mc:AlternateContent>
            </w:r>
          </w:p>
        </w:tc>
        <w:tc>
          <w:tcPr>
            <w:tcW w:w="3056" w:type="dxa"/>
          </w:tcPr>
          <w:p w:rsidR="00EF3E7A" w:rsidRPr="00143F74" w:rsidRDefault="00EF3E7A" w:rsidP="00493381">
            <w:pPr>
              <w:widowControl/>
              <w:snapToGrid w:val="0"/>
              <w:rPr>
                <w:rFonts w:ascii="Segoe UI Light" w:eastAsia="微軟正黑體" w:hAnsi="Segoe UI Light" w:cs="Segoe UI Light"/>
                <w:kern w:val="0"/>
                <w:sz w:val="22"/>
              </w:rPr>
            </w:pPr>
            <w:r w:rsidRPr="00143F74">
              <w:rPr>
                <w:rFonts w:ascii="Segoe UI Light" w:eastAsia="微軟正黑體" w:hAnsi="Segoe UI Light" w:cs="Segoe UI Light" w:hint="eastAsia"/>
                <w:kern w:val="0"/>
                <w:sz w:val="22"/>
              </w:rPr>
              <w:t xml:space="preserve">12.OutSourcing </w:t>
            </w:r>
            <w:r w:rsidRPr="00143F74">
              <w:rPr>
                <w:rFonts w:ascii="Segoe UI Light" w:eastAsia="微軟正黑體" w:hAnsi="Segoe UI Light" w:cs="Segoe UI Light" w:hint="eastAsia"/>
                <w:kern w:val="0"/>
                <w:sz w:val="22"/>
              </w:rPr>
              <w:t>外部資源</w:t>
            </w:r>
          </w:p>
        </w:tc>
      </w:tr>
      <w:tr w:rsidR="00EF3E7A" w:rsidRPr="00143F74" w:rsidTr="00EF3E7A">
        <w:tc>
          <w:tcPr>
            <w:tcW w:w="464" w:type="dxa"/>
          </w:tcPr>
          <w:p w:rsidR="00EF3E7A" w:rsidRPr="00143F74" w:rsidRDefault="00EF3E7A" w:rsidP="00493381">
            <w:pPr>
              <w:widowControl/>
              <w:snapToGrid w:val="0"/>
              <w:rPr>
                <w:rFonts w:ascii="Segoe UI Light" w:eastAsia="微軟正黑體" w:hAnsi="Segoe UI Light" w:cs="Segoe UI Light"/>
                <w:b/>
                <w:kern w:val="0"/>
                <w:sz w:val="22"/>
              </w:rPr>
            </w:pPr>
            <w:r w:rsidRPr="00143F74">
              <w:rPr>
                <mc:AlternateContent>
                  <mc:Choice Requires="w16se">
                    <w:rFonts w:ascii="Segoe UI Light" w:eastAsia="微軟正黑體" w:hAnsi="Segoe UI Light" w:cs="Segoe UI Light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kern w:val="0"/>
                <w:sz w:val="22"/>
              </w:rPr>
              <mc:AlternateContent>
                <mc:Choice Requires="w16se">
                  <w16se:symEx w16se:font="Segoe UI Emoji" w16se:char="2192"/>
                </mc:Choice>
                <mc:Fallback>
                  <w:t>→</w:t>
                </mc:Fallback>
              </mc:AlternateContent>
            </w:r>
          </w:p>
        </w:tc>
        <w:tc>
          <w:tcPr>
            <w:tcW w:w="3300" w:type="dxa"/>
          </w:tcPr>
          <w:p w:rsidR="00EF3E7A" w:rsidRPr="00143F74" w:rsidRDefault="00EF3E7A" w:rsidP="00493381">
            <w:pPr>
              <w:widowControl/>
              <w:snapToGrid w:val="0"/>
              <w:rPr>
                <w:rFonts w:ascii="Segoe UI Light" w:eastAsia="微軟正黑體" w:hAnsi="Segoe UI Light" w:cs="Segoe UI Light"/>
                <w:kern w:val="0"/>
                <w:sz w:val="22"/>
              </w:rPr>
            </w:pPr>
            <w:r w:rsidRPr="00143F74">
              <w:rPr>
                <w:rFonts w:ascii="Segoe UI Light" w:eastAsia="微軟正黑體" w:hAnsi="Segoe UI Light" w:cs="Segoe UI Light" w:hint="eastAsia"/>
                <w:kern w:val="0"/>
                <w:sz w:val="22"/>
              </w:rPr>
              <w:t xml:space="preserve">13.Monitoring Progress </w:t>
            </w:r>
            <w:r w:rsidRPr="00143F74">
              <w:rPr>
                <w:rFonts w:ascii="Segoe UI Light" w:eastAsia="微軟正黑體" w:hAnsi="Segoe UI Light" w:cs="Segoe UI Light" w:hint="eastAsia"/>
                <w:kern w:val="0"/>
                <w:sz w:val="22"/>
              </w:rPr>
              <w:t>監督</w:t>
            </w:r>
          </w:p>
        </w:tc>
        <w:tc>
          <w:tcPr>
            <w:tcW w:w="424" w:type="dxa"/>
          </w:tcPr>
          <w:p w:rsidR="00EF3E7A" w:rsidRPr="00143F74" w:rsidRDefault="00EF3E7A" w:rsidP="00493381">
            <w:pPr>
              <w:widowControl/>
              <w:snapToGrid w:val="0"/>
              <w:rPr>
                <w:rFonts w:ascii="Segoe UI Light" w:eastAsia="微軟正黑體" w:hAnsi="Segoe UI Light" w:cs="Segoe UI Light"/>
                <w:b/>
                <w:kern w:val="0"/>
                <w:sz w:val="22"/>
              </w:rPr>
            </w:pPr>
            <w:r w:rsidRPr="00143F74">
              <w:rPr>
                <mc:AlternateContent>
                  <mc:Choice Requires="w16se">
                    <w:rFonts w:ascii="Segoe UI Light" w:eastAsia="微軟正黑體" w:hAnsi="Segoe UI Light" w:cs="Segoe UI Light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kern w:val="0"/>
                <w:sz w:val="22"/>
              </w:rPr>
              <mc:AlternateContent>
                <mc:Choice Requires="w16se">
                  <w16se:symEx w16se:font="Segoe UI Emoji" w16se:char="2192"/>
                </mc:Choice>
                <mc:Fallback>
                  <w:t>→</w:t>
                </mc:Fallback>
              </mc:AlternateContent>
            </w:r>
          </w:p>
        </w:tc>
        <w:tc>
          <w:tcPr>
            <w:tcW w:w="2611" w:type="dxa"/>
          </w:tcPr>
          <w:p w:rsidR="00EF3E7A" w:rsidRPr="00143F74" w:rsidRDefault="00EF3E7A" w:rsidP="00493381">
            <w:pPr>
              <w:widowControl/>
              <w:snapToGrid w:val="0"/>
              <w:rPr>
                <w:rFonts w:ascii="Segoe UI Light" w:eastAsia="微軟正黑體" w:hAnsi="Segoe UI Light" w:cs="Segoe UI Light"/>
                <w:kern w:val="0"/>
                <w:sz w:val="22"/>
              </w:rPr>
            </w:pPr>
            <w:r w:rsidRPr="00143F74">
              <w:rPr>
                <w:rFonts w:ascii="Segoe UI Light" w:eastAsia="微軟正黑體" w:hAnsi="Segoe UI Light" w:cs="Segoe UI Light" w:hint="eastAsia"/>
                <w:kern w:val="0"/>
                <w:sz w:val="22"/>
              </w:rPr>
              <w:t xml:space="preserve">14.Project Closure </w:t>
            </w:r>
            <w:r w:rsidRPr="00143F74">
              <w:rPr>
                <w:rFonts w:ascii="Segoe UI Light" w:eastAsia="微軟正黑體" w:hAnsi="Segoe UI Light" w:cs="Segoe UI Light" w:hint="eastAsia"/>
                <w:kern w:val="0"/>
                <w:sz w:val="22"/>
              </w:rPr>
              <w:t>完工</w:t>
            </w:r>
          </w:p>
        </w:tc>
        <w:tc>
          <w:tcPr>
            <w:tcW w:w="426" w:type="dxa"/>
          </w:tcPr>
          <w:p w:rsidR="00EF3E7A" w:rsidRPr="00143F74" w:rsidRDefault="00EF3E7A" w:rsidP="00493381">
            <w:pPr>
              <w:widowControl/>
              <w:snapToGrid w:val="0"/>
              <w:rPr>
                <w:rFonts w:ascii="Segoe UI Light" w:eastAsia="微軟正黑體" w:hAnsi="Segoe UI Light" w:cs="Segoe UI Light"/>
                <w:b/>
                <w:kern w:val="0"/>
                <w:sz w:val="22"/>
              </w:rPr>
            </w:pPr>
          </w:p>
        </w:tc>
        <w:tc>
          <w:tcPr>
            <w:tcW w:w="3056" w:type="dxa"/>
          </w:tcPr>
          <w:p w:rsidR="00EF3E7A" w:rsidRPr="00143F74" w:rsidRDefault="00EF3E7A" w:rsidP="00493381">
            <w:pPr>
              <w:widowControl/>
              <w:snapToGrid w:val="0"/>
              <w:rPr>
                <w:rFonts w:ascii="Segoe UI Light" w:eastAsia="微軟正黑體" w:hAnsi="Segoe UI Light" w:cs="Segoe UI Light"/>
                <w:kern w:val="0"/>
                <w:sz w:val="22"/>
              </w:rPr>
            </w:pPr>
          </w:p>
        </w:tc>
      </w:tr>
    </w:tbl>
    <w:p w:rsidR="009C49F3" w:rsidRPr="00143F74" w:rsidRDefault="009C49F3" w:rsidP="00122CD2">
      <w:pPr>
        <w:widowControl/>
        <w:snapToGrid w:val="0"/>
        <w:rPr>
          <w:rFonts w:ascii="Segoe UI Light" w:eastAsia="微軟正黑體" w:hAnsi="Segoe UI Light" w:cs="Segoe UI Light"/>
          <w:kern w:val="0"/>
          <w:sz w:val="22"/>
        </w:rPr>
      </w:pPr>
    </w:p>
    <w:p w:rsidR="00122CD2" w:rsidRPr="00E17154" w:rsidRDefault="005F5A9E" w:rsidP="00122CD2">
      <w:pPr>
        <w:widowControl/>
        <w:snapToGrid w:val="0"/>
        <w:rPr>
          <w:rFonts w:ascii="Segoe UI Light" w:eastAsia="微軟正黑體" w:hAnsi="Segoe UI Light" w:cs="Segoe UI Light"/>
          <w:kern w:val="0"/>
        </w:rPr>
      </w:pPr>
      <w:r w:rsidRPr="00E17154">
        <w:rPr>
          <w:rFonts w:ascii="Segoe UI Light" w:eastAsia="微軟正黑體" w:hAnsi="Segoe UI Light" w:cs="Segoe UI Light" w:hint="eastAsia"/>
          <w:kern w:val="0"/>
        </w:rPr>
        <w:t>【</w:t>
      </w:r>
      <w:r w:rsidR="005F3EF3" w:rsidRPr="00E17154">
        <w:rPr>
          <w:rFonts w:ascii="微軟正黑體" w:eastAsia="微軟正黑體" w:hAnsi="微軟正黑體" w:hint="eastAsia"/>
          <w:b/>
          <w:bCs/>
          <w:color w:val="333333"/>
          <w:shd w:val="clear" w:color="auto" w:fill="FFFFFF"/>
        </w:rPr>
        <w:t>鈦坦工作坊</w:t>
      </w:r>
      <w:r w:rsidRPr="00E17154">
        <w:rPr>
          <w:rFonts w:ascii="Segoe UI Light" w:eastAsia="微軟正黑體" w:hAnsi="Segoe UI Light" w:cs="Segoe UI Light" w:hint="eastAsia"/>
          <w:kern w:val="0"/>
        </w:rPr>
        <w:t>】</w:t>
      </w:r>
    </w:p>
    <w:p w:rsidR="005F3EF3" w:rsidRPr="00E17154" w:rsidRDefault="005F3EF3" w:rsidP="00BE2BA6">
      <w:pPr>
        <w:widowControl/>
        <w:snapToGrid w:val="0"/>
        <w:rPr>
          <w:rFonts w:ascii="微軟正黑體" w:eastAsia="微軟正黑體" w:hAnsi="微軟正黑體"/>
          <w:b/>
          <w:bCs/>
          <w:color w:val="333333"/>
          <w:shd w:val="clear" w:color="auto" w:fill="FFFFFF"/>
        </w:rPr>
      </w:pPr>
      <w:r w:rsidRPr="00E17154">
        <w:rPr>
          <w:rFonts w:ascii="Segoe UI Light" w:eastAsia="微軟正黑體" w:hAnsi="Segoe UI Light" w:cs="Segoe UI Light" w:hint="eastAsia"/>
          <w:kern w:val="0"/>
        </w:rPr>
        <w:t>今天很感謝學校有這個機會邀請到</w:t>
      </w:r>
      <w:r w:rsidRPr="00E17154">
        <w:rPr>
          <w:rFonts w:ascii="微軟正黑體" w:eastAsia="微軟正黑體" w:hAnsi="微軟正黑體" w:hint="eastAsia"/>
          <w:b/>
          <w:bCs/>
          <w:color w:val="333333"/>
          <w:shd w:val="clear" w:color="auto" w:fill="FFFFFF"/>
        </w:rPr>
        <w:t>鈦坦科技的人來我們學校進行工作坊的講座，這讓我想起去年我們實際到鈦坦進行參訪時的畫面，我非常喜歡鈦坦的工作環境，小型團體制度而且對自己的專案負責，工作時間彈性且能自主控制，還有一群很棒的夥伴能夠一同溝通與討論，這幾乎可以說是最完美的工作型態，而且公司的福利制度有自己的特色，免費的零食餅乾與自由的工作環境。</w:t>
      </w:r>
    </w:p>
    <w:p w:rsidR="00A119B7" w:rsidRDefault="00A119B7" w:rsidP="00A119B7">
      <w:pPr>
        <w:widowControl/>
        <w:snapToGrid w:val="0"/>
        <w:rPr>
          <w:rFonts w:ascii="微軟正黑體" w:eastAsia="微軟正黑體" w:hAnsi="微軟正黑體"/>
          <w:b/>
          <w:bCs/>
          <w:color w:val="333333"/>
          <w:shd w:val="clear" w:color="auto" w:fill="FFFFFF"/>
        </w:rPr>
      </w:pPr>
    </w:p>
    <w:p w:rsidR="00A119B7" w:rsidRPr="00A119B7" w:rsidRDefault="002F7FA9" w:rsidP="00A119B7">
      <w:pPr>
        <w:widowControl/>
        <w:snapToGrid w:val="0"/>
        <w:rPr>
          <w:rFonts w:ascii="微軟正黑體" w:eastAsia="微軟正黑體" w:hAnsi="微軟正黑體" w:hint="eastAsia"/>
          <w:b/>
          <w:bCs/>
          <w:color w:val="333333"/>
          <w:shd w:val="clear" w:color="auto" w:fill="FFFFFF"/>
        </w:rPr>
      </w:pPr>
      <w:r w:rsidRPr="00E17154">
        <w:rPr>
          <w:rFonts w:ascii="微軟正黑體" w:eastAsia="微軟正黑體" w:hAnsi="微軟正黑體" w:hint="eastAsia"/>
          <w:b/>
          <w:bCs/>
          <w:color w:val="333333"/>
          <w:shd w:val="clear" w:color="auto" w:fill="FFFFFF"/>
        </w:rPr>
        <w:t>我很開心這次鈦坦導入了P</w:t>
      </w:r>
      <w:r w:rsidRPr="00E17154">
        <w:rPr>
          <w:rFonts w:ascii="微軟正黑體" w:eastAsia="微軟正黑體" w:hAnsi="微軟正黑體"/>
          <w:b/>
          <w:bCs/>
          <w:color w:val="333333"/>
          <w:shd w:val="clear" w:color="auto" w:fill="FFFFFF"/>
        </w:rPr>
        <w:t>aper</w:t>
      </w:r>
      <w:r w:rsidRPr="00E17154">
        <w:rPr>
          <w:rFonts w:ascii="微軟正黑體" w:eastAsia="微軟正黑體" w:hAnsi="微軟正黑體" w:hint="eastAsia"/>
          <w:b/>
          <w:bCs/>
          <w:color w:val="333333"/>
          <w:shd w:val="clear" w:color="auto" w:fill="FFFFFF"/>
        </w:rPr>
        <w:t>設計的模式，讓我們實際去做P</w:t>
      </w:r>
      <w:r w:rsidRPr="00E17154">
        <w:rPr>
          <w:rFonts w:ascii="微軟正黑體" w:eastAsia="微軟正黑體" w:hAnsi="微軟正黑體"/>
          <w:b/>
          <w:bCs/>
          <w:color w:val="333333"/>
          <w:shd w:val="clear" w:color="auto" w:fill="FFFFFF"/>
        </w:rPr>
        <w:t>roject</w:t>
      </w:r>
      <w:r w:rsidRPr="00E17154">
        <w:rPr>
          <w:rFonts w:ascii="微軟正黑體" w:eastAsia="微軟正黑體" w:hAnsi="微軟正黑體" w:hint="eastAsia"/>
          <w:b/>
          <w:bCs/>
          <w:color w:val="333333"/>
          <w:shd w:val="clear" w:color="auto" w:fill="FFFFFF"/>
        </w:rPr>
        <w:t>的測試，</w:t>
      </w:r>
      <w:r w:rsidR="00E17154">
        <w:rPr>
          <w:rFonts w:ascii="微軟正黑體" w:eastAsia="微軟正黑體" w:hAnsi="微軟正黑體" w:hint="eastAsia"/>
          <w:b/>
          <w:bCs/>
          <w:color w:val="333333"/>
          <w:shd w:val="clear" w:color="auto" w:fill="FFFFFF"/>
        </w:rPr>
        <w:t>我們平常在課程中比較少能夠導入這種實務練習，多半偏向理論相關的論證，也許是因為缺乏練習的關係吧，所以我們當開始的時候還蠻手忙腳亂的，我們就像第二章節課程中的，先擬定好我們的戰略，然後建構我們的組織架構分工，定義我們的專案設計與評估風險</w:t>
      </w:r>
      <w:r w:rsidR="00A119B7">
        <w:rPr>
          <w:rFonts w:ascii="微軟正黑體" w:eastAsia="微軟正黑體" w:hAnsi="微軟正黑體" w:hint="eastAsia"/>
          <w:b/>
          <w:bCs/>
          <w:color w:val="333333"/>
          <w:shd w:val="clear" w:color="auto" w:fill="FFFFFF"/>
        </w:rPr>
        <w:t>同時</w:t>
      </w:r>
      <w:r w:rsidRPr="00E17154">
        <w:rPr>
          <w:rFonts w:ascii="微軟正黑體" w:eastAsia="微軟正黑體" w:hAnsi="微軟正黑體" w:hint="eastAsia"/>
          <w:b/>
          <w:bCs/>
          <w:color w:val="333333"/>
          <w:shd w:val="clear" w:color="auto" w:fill="FFFFFF"/>
        </w:rPr>
        <w:t>我也試著導入</w:t>
      </w:r>
      <w:r w:rsidRPr="00E17154">
        <w:rPr>
          <w:rFonts w:ascii="微軟正黑體" w:eastAsia="微軟正黑體" w:hAnsi="微軟正黑體"/>
          <w:b/>
          <w:bCs/>
          <w:color w:val="333333"/>
          <w:shd w:val="clear" w:color="auto" w:fill="FFFFFF"/>
        </w:rPr>
        <w:t>Lean Canvas</w:t>
      </w:r>
      <w:r w:rsidRPr="00E17154">
        <w:rPr>
          <w:rFonts w:ascii="微軟正黑體" w:eastAsia="微軟正黑體" w:hAnsi="微軟正黑體" w:hint="eastAsia"/>
          <w:b/>
          <w:bCs/>
          <w:color w:val="333333"/>
          <w:shd w:val="clear" w:color="auto" w:fill="FFFFFF"/>
        </w:rPr>
        <w:t>的創業架構方式解決這一類的</w:t>
      </w:r>
      <w:r w:rsidR="00A119B7">
        <w:rPr>
          <w:rFonts w:ascii="微軟正黑體" w:eastAsia="微軟正黑體" w:hAnsi="微軟正黑體" w:hint="eastAsia"/>
          <w:b/>
          <w:bCs/>
          <w:color w:val="333333"/>
          <w:shd w:val="clear" w:color="auto" w:fill="FFFFFF"/>
        </w:rPr>
        <w:t>問題。</w:t>
      </w:r>
    </w:p>
    <w:p w:rsidR="00E17154" w:rsidRPr="00E17154" w:rsidRDefault="00143F74" w:rsidP="00143F74">
      <w:pPr>
        <w:widowControl/>
        <w:snapToGrid w:val="0"/>
        <w:rPr>
          <w:rFonts w:ascii="微軟正黑體" w:eastAsia="微軟正黑體" w:hAnsi="微軟正黑體"/>
          <w:b/>
          <w:bCs/>
          <w:color w:val="333333"/>
          <w:shd w:val="clear" w:color="auto" w:fill="FFFFFF"/>
        </w:rPr>
      </w:pPr>
      <w:r w:rsidRPr="00E17154">
        <w:rPr>
          <w:rFonts w:ascii="微軟正黑體" w:eastAsia="微軟正黑體" w:hAnsi="微軟正黑體"/>
          <w:b/>
          <w:bCs/>
          <w:color w:val="333333"/>
          <w:shd w:val="clear" w:color="auto" w:fill="FFFFFF"/>
        </w:rPr>
        <w:t>1.Problem</w:t>
      </w:r>
    </w:p>
    <w:p w:rsidR="00A119B7" w:rsidRDefault="00143F74">
      <w:pPr>
        <w:widowControl/>
        <w:snapToGrid w:val="0"/>
        <w:rPr>
          <w:rFonts w:ascii="微軟正黑體" w:eastAsia="微軟正黑體" w:hAnsi="微軟正黑體" w:hint="eastAsia"/>
          <w:b/>
          <w:bCs/>
          <w:color w:val="333333"/>
          <w:shd w:val="clear" w:color="auto" w:fill="FFFFFF"/>
        </w:rPr>
      </w:pPr>
      <w:r w:rsidRPr="00E17154">
        <w:rPr>
          <w:rFonts w:ascii="微軟正黑體" w:eastAsia="微軟正黑體" w:hAnsi="微軟正黑體" w:hint="eastAsia"/>
          <w:b/>
          <w:bCs/>
          <w:color w:val="333333"/>
          <w:shd w:val="clear" w:color="auto" w:fill="FFFFFF"/>
        </w:rPr>
        <w:t xml:space="preserve">客戶最在乎的不是你的解決方案，而是他們的問題. 你要先釐清你想解決什麼問題，這些問題到底對使用者來說重不重要. 我們很容易一頭栽進去解法，但這時候還不是那個時機點. </w:t>
      </w:r>
      <w:r w:rsidR="00E17154" w:rsidRPr="00E17154">
        <w:rPr>
          <w:rFonts w:ascii="微軟正黑體" w:eastAsia="微軟正黑體" w:hAnsi="微軟正黑體"/>
          <w:b/>
          <w:bCs/>
          <w:color w:val="333333"/>
          <w:shd w:val="clear" w:color="auto" w:fill="FFFFFF"/>
        </w:rPr>
        <w:br/>
      </w:r>
      <w:r w:rsidRPr="00E17154">
        <w:rPr>
          <w:rFonts w:ascii="微軟正黑體" w:eastAsia="微軟正黑體" w:hAnsi="微軟正黑體" w:hint="eastAsia"/>
          <w:b/>
          <w:bCs/>
          <w:color w:val="333333"/>
          <w:shd w:val="clear" w:color="auto" w:fill="FFFFFF"/>
        </w:rPr>
        <w:t>2</w:t>
      </w:r>
      <w:r w:rsidRPr="00E17154">
        <w:rPr>
          <w:rFonts w:ascii="微軟正黑體" w:eastAsia="微軟正黑體" w:hAnsi="微軟正黑體"/>
          <w:b/>
          <w:bCs/>
          <w:color w:val="333333"/>
          <w:shd w:val="clear" w:color="auto" w:fill="FFFFFF"/>
        </w:rPr>
        <w:t>. Unique Value Proposition</w:t>
      </w:r>
      <w:r w:rsidR="00E17154" w:rsidRPr="00E17154">
        <w:rPr>
          <w:rFonts w:ascii="微軟正黑體" w:eastAsia="微軟正黑體" w:hAnsi="微軟正黑體"/>
          <w:b/>
          <w:bCs/>
          <w:color w:val="333333"/>
          <w:shd w:val="clear" w:color="auto" w:fill="FFFFFF"/>
        </w:rPr>
        <w:br/>
      </w:r>
      <w:r w:rsidRPr="00E17154">
        <w:rPr>
          <w:rFonts w:ascii="微軟正黑體" w:eastAsia="微軟正黑體" w:hAnsi="微軟正黑體" w:hint="eastAsia"/>
          <w:b/>
          <w:bCs/>
          <w:color w:val="333333"/>
          <w:shd w:val="clear" w:color="auto" w:fill="FFFFFF"/>
        </w:rPr>
        <w:t xml:space="preserve">你的產品有什麼特別之處，所以大家會找你買，而不會找別人所謂獨特的價值主張 </w:t>
      </w:r>
      <w:r w:rsidR="00E17154" w:rsidRPr="00E17154">
        <w:rPr>
          <w:rFonts w:ascii="微軟正黑體" w:eastAsia="微軟正黑體" w:hAnsi="微軟正黑體"/>
          <w:b/>
          <w:bCs/>
          <w:color w:val="333333"/>
          <w:shd w:val="clear" w:color="auto" w:fill="FFFFFF"/>
        </w:rPr>
        <w:br/>
      </w:r>
      <w:r w:rsidRPr="00E17154">
        <w:rPr>
          <w:rFonts w:ascii="微軟正黑體" w:eastAsia="微軟正黑體" w:hAnsi="微軟正黑體"/>
          <w:b/>
          <w:bCs/>
          <w:color w:val="333333"/>
          <w:shd w:val="clear" w:color="auto" w:fill="FFFFFF"/>
        </w:rPr>
        <w:t>3. Solution</w:t>
      </w:r>
      <w:r w:rsidRPr="00E17154">
        <w:rPr>
          <w:rFonts w:ascii="微軟正黑體" w:eastAsia="微軟正黑體" w:hAnsi="微軟正黑體" w:hint="eastAsia"/>
          <w:b/>
          <w:bCs/>
          <w:color w:val="333333"/>
          <w:shd w:val="clear" w:color="auto" w:fill="FFFFFF"/>
        </w:rPr>
        <w:t xml:space="preserve"> 這裡就是描述你的解法，早期都只是想法,沒有被驗證過，因此還不確定是否是客戶要的，我們要將問題和解決方案綁在一起。</w:t>
      </w:r>
    </w:p>
    <w:p w:rsidR="00A119B7" w:rsidRDefault="00A119B7">
      <w:pPr>
        <w:widowControl/>
        <w:snapToGrid w:val="0"/>
        <w:rPr>
          <w:rFonts w:ascii="微軟正黑體" w:eastAsia="微軟正黑體" w:hAnsi="微軟正黑體" w:hint="eastAsia"/>
          <w:b/>
          <w:bCs/>
          <w:color w:val="333333"/>
          <w:shd w:val="clear" w:color="auto" w:fill="FFFFFF"/>
        </w:rPr>
      </w:pPr>
      <w:r>
        <w:rPr>
          <w:rFonts w:ascii="微軟正黑體" w:eastAsia="微軟正黑體" w:hAnsi="微軟正黑體"/>
          <w:b/>
          <w:bCs/>
          <w:noProof/>
          <w:color w:val="333333"/>
          <w:shd w:val="clear" w:color="auto" w:fill="FFFFFF"/>
        </w:rPr>
        <w:drawing>
          <wp:inline distT="0" distB="0" distL="0" distR="0">
            <wp:extent cx="2651338" cy="1988288"/>
            <wp:effectExtent l="0" t="0" r="0" b="0"/>
            <wp:docPr id="3" name="圖片 3" descr="C:\Users\juck3\AppData\Local\Microsoft\Windows\INetCache\Content.Word\IMG20190425141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uck3\AppData\Local\Microsoft\Windows\INetCache\Content.Word\IMG2019042514120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70" cy="199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119B7" w:rsidRDefault="00A119B7" w:rsidP="00A119B7">
      <w:pPr>
        <w:widowControl/>
        <w:snapToGrid w:val="0"/>
        <w:rPr>
          <w:rFonts w:ascii="微軟正黑體" w:eastAsia="微軟正黑體" w:hAnsi="微軟正黑體" w:hint="eastAsia"/>
          <w:b/>
          <w:bCs/>
          <w:color w:val="333333"/>
          <w:shd w:val="clear" w:color="auto" w:fill="FFFFFF"/>
        </w:rPr>
      </w:pPr>
      <w:r w:rsidRPr="00E17154">
        <w:rPr>
          <w:rFonts w:ascii="微軟正黑體" w:eastAsia="微軟正黑體" w:hAnsi="微軟正黑體"/>
          <w:b/>
          <w:bCs/>
          <w:noProof/>
          <w:color w:val="333333"/>
          <w:shd w:val="clear" w:color="auto" w:fill="FFFFFF"/>
        </w:rPr>
        <w:lastRenderedPageBreak/>
        <w:drawing>
          <wp:inline distT="0" distB="0" distL="0" distR="0" wp14:anchorId="3EAED2B4" wp14:editId="53D608EC">
            <wp:extent cx="4518837" cy="3344080"/>
            <wp:effectExtent l="0" t="0" r="0" b="8890"/>
            <wp:docPr id="1" name="圖片 1" descr="Screenshot_2019-04-23-15-10-02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_2019-04-23-15-10-02-5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424" cy="334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7154">
        <w:rPr>
          <w:rFonts w:ascii="微軟正黑體" w:eastAsia="微軟正黑體" w:hAnsi="微軟正黑體" w:hint="eastAsia"/>
          <w:b/>
          <w:bCs/>
          <w:color w:val="333333"/>
          <w:shd w:val="clear" w:color="auto" w:fill="FFFFFF"/>
        </w:rPr>
        <w:t xml:space="preserve"> (公司的工作環境)</w:t>
      </w:r>
    </w:p>
    <w:p w:rsidR="00A119B7" w:rsidRDefault="00A119B7">
      <w:pPr>
        <w:widowControl/>
        <w:snapToGrid w:val="0"/>
        <w:rPr>
          <w:rFonts w:ascii="微軟正黑體" w:eastAsia="微軟正黑體" w:hAnsi="微軟正黑體" w:hint="eastAsia"/>
          <w:b/>
          <w:bCs/>
          <w:color w:val="333333"/>
          <w:shd w:val="clear" w:color="auto" w:fill="FFFFFF"/>
        </w:rPr>
      </w:pPr>
    </w:p>
    <w:p w:rsidR="00143F74" w:rsidRPr="00E17154" w:rsidRDefault="00A119B7">
      <w:pPr>
        <w:widowControl/>
        <w:snapToGrid w:val="0"/>
        <w:rPr>
          <w:rFonts w:ascii="微軟正黑體" w:eastAsia="微軟正黑體" w:hAnsi="微軟正黑體" w:hint="eastAsia"/>
          <w:b/>
          <w:bCs/>
          <w:color w:val="333333"/>
          <w:shd w:val="clear" w:color="auto" w:fill="FFFFFF"/>
        </w:rPr>
      </w:pPr>
      <w:r>
        <w:rPr>
          <w:rFonts w:ascii="微軟正黑體" w:eastAsia="微軟正黑體" w:hAnsi="微軟正黑體" w:hint="eastAsia"/>
          <w:b/>
          <w:bCs/>
          <w:noProof/>
          <w:color w:val="333333"/>
          <w:shd w:val="clear" w:color="auto" w:fill="FFFFFF"/>
        </w:rPr>
        <w:drawing>
          <wp:inline distT="0" distB="0" distL="0" distR="0">
            <wp:extent cx="6634480" cy="4890770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3F74" w:rsidRPr="00E17154" w:rsidSect="00F91E9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1E63" w:rsidRDefault="00AF1E63" w:rsidP="00E86A7C">
      <w:r>
        <w:separator/>
      </w:r>
    </w:p>
  </w:endnote>
  <w:endnote w:type="continuationSeparator" w:id="0">
    <w:p w:rsidR="00AF1E63" w:rsidRDefault="00AF1E63" w:rsidP="00E86A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1E63" w:rsidRDefault="00AF1E63" w:rsidP="00E86A7C">
      <w:r>
        <w:separator/>
      </w:r>
    </w:p>
  </w:footnote>
  <w:footnote w:type="continuationSeparator" w:id="0">
    <w:p w:rsidR="00AF1E63" w:rsidRDefault="00AF1E63" w:rsidP="00E86A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1D7D62"/>
    <w:multiLevelType w:val="hybridMultilevel"/>
    <w:tmpl w:val="1D16385A"/>
    <w:lvl w:ilvl="0" w:tplc="21E6F2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43036AD"/>
    <w:multiLevelType w:val="hybridMultilevel"/>
    <w:tmpl w:val="A0F6779A"/>
    <w:lvl w:ilvl="0" w:tplc="D228D2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0958E59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8BEECE3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2A22D9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BBB819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FEBC13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20D637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B10463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6DD037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E96"/>
    <w:rsid w:val="000342AD"/>
    <w:rsid w:val="00060B1D"/>
    <w:rsid w:val="000954DE"/>
    <w:rsid w:val="000B75AC"/>
    <w:rsid w:val="00122CD2"/>
    <w:rsid w:val="00143F74"/>
    <w:rsid w:val="00161CAE"/>
    <w:rsid w:val="00292CAD"/>
    <w:rsid w:val="002D62D5"/>
    <w:rsid w:val="002F276C"/>
    <w:rsid w:val="002F44DB"/>
    <w:rsid w:val="002F7FA9"/>
    <w:rsid w:val="003F17F0"/>
    <w:rsid w:val="004340D6"/>
    <w:rsid w:val="0046619C"/>
    <w:rsid w:val="00472A4C"/>
    <w:rsid w:val="00493381"/>
    <w:rsid w:val="004F6367"/>
    <w:rsid w:val="005A76D7"/>
    <w:rsid w:val="005F3EF3"/>
    <w:rsid w:val="005F5A9E"/>
    <w:rsid w:val="00741192"/>
    <w:rsid w:val="00760FA1"/>
    <w:rsid w:val="007E122C"/>
    <w:rsid w:val="008806B6"/>
    <w:rsid w:val="009C49F3"/>
    <w:rsid w:val="00A03860"/>
    <w:rsid w:val="00A119B7"/>
    <w:rsid w:val="00A5409F"/>
    <w:rsid w:val="00AF1E63"/>
    <w:rsid w:val="00BC56A1"/>
    <w:rsid w:val="00BE2BA6"/>
    <w:rsid w:val="00C55408"/>
    <w:rsid w:val="00D16F61"/>
    <w:rsid w:val="00E17154"/>
    <w:rsid w:val="00E86A7C"/>
    <w:rsid w:val="00EF3E7A"/>
    <w:rsid w:val="00F43095"/>
    <w:rsid w:val="00F91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05D4A8"/>
  <w15:chartTrackingRefBased/>
  <w15:docId w15:val="{EE156437-DFB1-49E6-8943-84BBEF20F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F91E9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3">
    <w:name w:val="Table Grid"/>
    <w:basedOn w:val="a1"/>
    <w:uiPriority w:val="39"/>
    <w:rsid w:val="004933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F3E7A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E86A7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E86A7C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E86A7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E86A7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16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40628">
          <w:marLeft w:val="34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51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8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02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28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416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8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1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75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23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5057">
          <w:marLeft w:val="346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7465">
          <w:marLeft w:val="994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9118">
          <w:marLeft w:val="152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1011">
          <w:marLeft w:val="152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082">
          <w:marLeft w:val="152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344">
          <w:marLeft w:val="152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26639">
          <w:marLeft w:val="994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79987">
          <w:marLeft w:val="152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2355">
          <w:marLeft w:val="152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93312">
          <w:marLeft w:val="152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16057">
          <w:marLeft w:val="152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3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2</Pages>
  <Words>164</Words>
  <Characters>939</Characters>
  <Application>Microsoft Office Word</Application>
  <DocSecurity>0</DocSecurity>
  <Lines>7</Lines>
  <Paragraphs>2</Paragraphs>
  <ScaleCrop>false</ScaleCrop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Chien</dc:creator>
  <cp:keywords/>
  <dc:description/>
  <cp:lastModifiedBy>Jerry Chien</cp:lastModifiedBy>
  <cp:revision>15</cp:revision>
  <cp:lastPrinted>2019-03-17T13:32:00Z</cp:lastPrinted>
  <dcterms:created xsi:type="dcterms:W3CDTF">2019-02-23T19:43:00Z</dcterms:created>
  <dcterms:modified xsi:type="dcterms:W3CDTF">2019-04-26T07:05:00Z</dcterms:modified>
</cp:coreProperties>
</file>