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8FE95" w14:textId="6A76E95C" w:rsidR="00B670CD" w:rsidRDefault="00647686" w:rsidP="00647686">
      <w:pPr>
        <w:pStyle w:val="a3"/>
      </w:pPr>
      <w:r>
        <w:rPr>
          <w:rFonts w:hint="eastAsia"/>
        </w:rPr>
        <w:t>方法类</w:t>
      </w:r>
    </w:p>
    <w:p w14:paraId="6EE3658E" w14:textId="5726D085" w:rsidR="00647686" w:rsidRDefault="00647686" w:rsidP="00647686">
      <w:pPr>
        <w:pStyle w:val="a5"/>
      </w:pPr>
      <w:r>
        <w:rPr>
          <w:rFonts w:hint="eastAsia"/>
        </w:rPr>
        <w:t>Socket</w:t>
      </w:r>
      <w:r>
        <w:rPr>
          <w:rFonts w:hint="eastAsia"/>
        </w:rPr>
        <w:t>类介绍</w:t>
      </w:r>
    </w:p>
    <w:p w14:paraId="02B16C60" w14:textId="77777777" w:rsidR="00647686" w:rsidRDefault="00647686" w:rsidP="00647686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Style w:val="a9"/>
          <w:rFonts w:ascii="Verdana" w:hAnsi="Verdana"/>
          <w:color w:val="FF0000"/>
        </w:rPr>
        <w:t>Socket(InetAddress address, int port)</w:t>
      </w:r>
      <w:r>
        <w:rPr>
          <w:rFonts w:ascii="Verdana" w:hAnsi="Verdana"/>
          <w:color w:val="FF0000"/>
        </w:rPr>
        <w:t>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创建一个流套接字并将其连接到指定</w:t>
      </w:r>
      <w:r>
        <w:rPr>
          <w:rFonts w:ascii="Verdana" w:hAnsi="Verdana"/>
          <w:color w:val="7B7D62"/>
        </w:rPr>
        <w:t xml:space="preserve"> IP </w:t>
      </w:r>
      <w:r>
        <w:rPr>
          <w:rFonts w:ascii="Verdana" w:hAnsi="Verdana"/>
          <w:color w:val="7B7D62"/>
        </w:rPr>
        <w:t>地址的指定端口号。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Style w:val="a9"/>
          <w:rFonts w:ascii="Verdana" w:hAnsi="Verdana"/>
          <w:color w:val="FF0000"/>
        </w:rPr>
        <w:t>Socket(String host, int port)</w:t>
      </w:r>
      <w:r>
        <w:rPr>
          <w:rStyle w:val="a9"/>
          <w:rFonts w:ascii="Verdana" w:hAnsi="Verdana"/>
          <w:color w:val="7B7D62"/>
        </w:rPr>
        <w:t>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创建一个流套接字并将其连接到指定主机上的指定端口号。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Style w:val="a9"/>
          <w:rFonts w:ascii="Verdana" w:hAnsi="Verdana"/>
          <w:color w:val="FF0000"/>
        </w:rPr>
        <w:t>Socket(InetAddress address, int port, InetAddress localAddr, int localPort)</w:t>
      </w:r>
      <w:r>
        <w:rPr>
          <w:rFonts w:ascii="Verdana" w:hAnsi="Verdana"/>
          <w:color w:val="FF0000"/>
        </w:rPr>
        <w:t>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创建一个套接字并将其连接到指定远程地址上的指定远程端口。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Style w:val="a9"/>
          <w:rFonts w:ascii="Verdana" w:hAnsi="Verdana"/>
          <w:color w:val="FF0000"/>
        </w:rPr>
        <w:t>Socket(String host, int port, InetAddress localAddr, int localPort)</w:t>
      </w:r>
      <w:r>
        <w:rPr>
          <w:rStyle w:val="a9"/>
          <w:rFonts w:ascii="Verdana" w:hAnsi="Verdana"/>
          <w:color w:val="7B7D62"/>
        </w:rPr>
        <w:t>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创建一个套接字并将其连接到指定远程主机上的指定远程端口。</w:t>
      </w:r>
    </w:p>
    <w:p w14:paraId="6B9761C9" w14:textId="77777777" w:rsidR="00647686" w:rsidRDefault="00647686" w:rsidP="00647686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Style w:val="a9"/>
          <w:rFonts w:ascii="Verdana" w:hAnsi="Verdana"/>
          <w:color w:val="FF0000"/>
        </w:rPr>
        <w:t>close()</w:t>
      </w:r>
      <w:r>
        <w:rPr>
          <w:rStyle w:val="a9"/>
          <w:rFonts w:ascii="Verdana" w:hAnsi="Verdana"/>
          <w:color w:val="7B7D62"/>
        </w:rPr>
        <w:t>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关闭此套接字。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Style w:val="a9"/>
          <w:rFonts w:ascii="Verdana" w:hAnsi="Verdana"/>
          <w:color w:val="FF0000"/>
        </w:rPr>
        <w:t>connect(SocketAddress endpoint)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将此套接字连接到服务器。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Style w:val="a9"/>
          <w:rFonts w:ascii="Verdana" w:hAnsi="Verdana"/>
          <w:color w:val="FF0000"/>
        </w:rPr>
        <w:t>connect(SocketAddress endpoint, int timeout)</w:t>
      </w:r>
      <w:r>
        <w:rPr>
          <w:rStyle w:val="a9"/>
          <w:rFonts w:ascii="Verdana" w:hAnsi="Verdana"/>
          <w:color w:val="7B7D62"/>
        </w:rPr>
        <w:t>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将此套接字连接到服务器，并指定一个超时值。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Style w:val="a9"/>
          <w:rFonts w:ascii="Verdana" w:hAnsi="Verdana"/>
          <w:color w:val="FF0000"/>
        </w:rPr>
        <w:t>getInetAddress()</w:t>
      </w:r>
      <w:r>
        <w:rPr>
          <w:rFonts w:ascii="Verdana" w:hAnsi="Verdana"/>
          <w:color w:val="FF0000"/>
        </w:rPr>
        <w:t>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返回套接字连接的地址。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Style w:val="a9"/>
          <w:rFonts w:ascii="Verdana" w:hAnsi="Verdana"/>
          <w:color w:val="FF0000"/>
        </w:rPr>
        <w:t>getInputStream()</w:t>
      </w:r>
      <w:r>
        <w:rPr>
          <w:rFonts w:ascii="Verdana" w:hAnsi="Verdana"/>
          <w:color w:val="FF0000"/>
        </w:rPr>
        <w:t>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返回此套接字的输入流。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Style w:val="a9"/>
          <w:rFonts w:ascii="Verdana" w:hAnsi="Verdana"/>
          <w:color w:val="FF0000"/>
        </w:rPr>
        <w:t>getLocalPort()</w:t>
      </w:r>
      <w:r>
        <w:rPr>
          <w:rFonts w:ascii="Verdana" w:hAnsi="Verdana"/>
          <w:color w:val="FF0000"/>
        </w:rPr>
        <w:t>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返回此套接字绑定到的本地端口。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Style w:val="a9"/>
          <w:rFonts w:ascii="Verdana" w:hAnsi="Verdana"/>
          <w:color w:val="FF0000"/>
        </w:rPr>
        <w:t>getOutputStream()</w:t>
      </w:r>
      <w:r>
        <w:rPr>
          <w:rFonts w:ascii="Verdana" w:hAnsi="Verdana"/>
          <w:color w:val="FF0000"/>
        </w:rPr>
        <w:t>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返回此套接字的输出流。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Style w:val="a9"/>
          <w:rFonts w:ascii="Verdana" w:hAnsi="Verdana"/>
          <w:color w:val="FF0000"/>
        </w:rPr>
        <w:t>getPort()</w:t>
      </w:r>
      <w:r>
        <w:rPr>
          <w:rFonts w:ascii="Verdana" w:hAnsi="Verdana"/>
          <w:color w:val="FF0000"/>
        </w:rPr>
        <w:t>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返回此套接字连接到的远程端口。</w:t>
      </w:r>
    </w:p>
    <w:p w14:paraId="298F3DBB" w14:textId="77777777" w:rsidR="00647686" w:rsidRDefault="00647686" w:rsidP="00647686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20"/>
          <w:szCs w:val="20"/>
        </w:rPr>
        <w:br/>
      </w:r>
      <w:r>
        <w:rPr>
          <w:rStyle w:val="aa"/>
          <w:rFonts w:ascii="Verdana" w:hAnsi="Verdana"/>
          <w:color w:val="7B7D62"/>
          <w:sz w:val="36"/>
          <w:szCs w:val="36"/>
        </w:rPr>
        <w:t>ServerSocket</w:t>
      </w:r>
      <w:r>
        <w:rPr>
          <w:rStyle w:val="aa"/>
          <w:rFonts w:ascii="Verdana" w:hAnsi="Verdana"/>
          <w:color w:val="7B7D62"/>
          <w:sz w:val="36"/>
          <w:szCs w:val="36"/>
        </w:rPr>
        <w:t>类</w:t>
      </w:r>
      <w:r>
        <w:rPr>
          <w:rFonts w:ascii="Verdana" w:hAnsi="Verdana"/>
          <w:color w:val="7B7D62"/>
          <w:sz w:val="36"/>
          <w:szCs w:val="36"/>
        </w:rPr>
        <w:t>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Style w:val="a9"/>
          <w:rFonts w:ascii="Verdana" w:hAnsi="Verdana"/>
          <w:color w:val="FF0000"/>
        </w:rPr>
        <w:t>ServerSocket(int port)</w:t>
      </w:r>
      <w:r>
        <w:rPr>
          <w:rFonts w:ascii="Verdana" w:hAnsi="Verdana"/>
          <w:color w:val="FF0000"/>
        </w:rPr>
        <w:t>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创建绑定到特定端口的服务器套接字。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Style w:val="a9"/>
          <w:rFonts w:ascii="Verdana" w:hAnsi="Verdana"/>
          <w:color w:val="FF0000"/>
        </w:rPr>
        <w:t>accept()</w:t>
      </w:r>
      <w:r>
        <w:rPr>
          <w:rFonts w:ascii="Verdana" w:hAnsi="Verdana"/>
          <w:color w:val="FF0000"/>
        </w:rPr>
        <w:t>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侦听并接受到此套接字的连接。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Style w:val="a9"/>
          <w:rFonts w:ascii="Verdana" w:hAnsi="Verdana"/>
          <w:color w:val="FF0000"/>
        </w:rPr>
        <w:t>getInetAddress()</w:t>
      </w:r>
      <w:r>
        <w:rPr>
          <w:rFonts w:ascii="Verdana" w:hAnsi="Verdana"/>
          <w:color w:val="FF0000"/>
        </w:rPr>
        <w:t> 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返回此服务器套接字的本地地址。</w:t>
      </w:r>
    </w:p>
    <w:p w14:paraId="773FF417" w14:textId="77777777" w:rsidR="00647686" w:rsidRDefault="00647686" w:rsidP="00647686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Style w:val="aa"/>
          <w:rFonts w:ascii="Verdana" w:hAnsi="Verdana"/>
          <w:color w:val="7B7D62"/>
          <w:sz w:val="36"/>
          <w:szCs w:val="36"/>
        </w:rPr>
        <w:lastRenderedPageBreak/>
        <w:t>Socket</w:t>
      </w:r>
      <w:r>
        <w:rPr>
          <w:rStyle w:val="aa"/>
          <w:rFonts w:ascii="Verdana" w:hAnsi="Verdana"/>
          <w:color w:val="7B7D62"/>
          <w:sz w:val="36"/>
          <w:szCs w:val="36"/>
        </w:rPr>
        <w:t>编程步骤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服务器端创建</w:t>
      </w:r>
      <w:r>
        <w:rPr>
          <w:rFonts w:ascii="Verdana" w:hAnsi="Verdana"/>
          <w:color w:val="FF0000"/>
        </w:rPr>
        <w:t>ServerSocket</w:t>
      </w:r>
      <w:r>
        <w:rPr>
          <w:rFonts w:ascii="Verdana" w:hAnsi="Verdana"/>
          <w:color w:val="FF0000"/>
        </w:rPr>
        <w:t>对象</w:t>
      </w:r>
      <w:r>
        <w:rPr>
          <w:rFonts w:ascii="Verdana" w:hAnsi="Verdana"/>
          <w:color w:val="7B7D62"/>
        </w:rPr>
        <w:t>，调用</w:t>
      </w:r>
      <w:r>
        <w:rPr>
          <w:rFonts w:ascii="Verdana" w:hAnsi="Verdana"/>
          <w:color w:val="FF0000"/>
        </w:rPr>
        <w:t>accept</w:t>
      </w:r>
      <w:r>
        <w:rPr>
          <w:rFonts w:ascii="Verdana" w:hAnsi="Verdana"/>
          <w:color w:val="FF0000"/>
        </w:rPr>
        <w:t>方法</w:t>
      </w:r>
      <w:r>
        <w:rPr>
          <w:rFonts w:ascii="Verdana" w:hAnsi="Verdana"/>
          <w:color w:val="7B7D62"/>
        </w:rPr>
        <w:t>返回</w:t>
      </w:r>
      <w:r>
        <w:rPr>
          <w:rFonts w:ascii="Verdana" w:hAnsi="Verdana"/>
          <w:color w:val="FF0000"/>
        </w:rPr>
        <w:t>Socket</w:t>
      </w:r>
      <w:r>
        <w:rPr>
          <w:rFonts w:ascii="Verdana" w:hAnsi="Verdana"/>
          <w:color w:val="7B7D62"/>
        </w:rPr>
        <w:t>对象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客户端创建</w:t>
      </w:r>
      <w:r>
        <w:rPr>
          <w:rFonts w:ascii="Verdana" w:hAnsi="Verdana"/>
          <w:color w:val="FF0000"/>
        </w:rPr>
        <w:t>Socket</w:t>
      </w:r>
      <w:r>
        <w:rPr>
          <w:rFonts w:ascii="Verdana" w:hAnsi="Verdana"/>
          <w:color w:val="FF0000"/>
        </w:rPr>
        <w:t>对象</w:t>
      </w:r>
      <w:r>
        <w:rPr>
          <w:rFonts w:ascii="Verdana" w:hAnsi="Verdana"/>
          <w:color w:val="7B7D62"/>
        </w:rPr>
        <w:t>，通过端口连接到服务器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客户端、服务器端都使用</w:t>
      </w:r>
      <w:r>
        <w:rPr>
          <w:rFonts w:ascii="Verdana" w:hAnsi="Verdana"/>
          <w:color w:val="FF0000"/>
        </w:rPr>
        <w:t>Socket</w:t>
      </w:r>
      <w:r>
        <w:rPr>
          <w:rFonts w:ascii="Verdana" w:hAnsi="Verdana"/>
          <w:color w:val="FF0000"/>
        </w:rPr>
        <w:t>中的</w:t>
      </w:r>
      <w:r>
        <w:rPr>
          <w:rFonts w:ascii="Verdana" w:hAnsi="Verdana"/>
          <w:color w:val="FF0000"/>
        </w:rPr>
        <w:t>getInputStream</w:t>
      </w:r>
      <w:r>
        <w:rPr>
          <w:rFonts w:ascii="Verdana" w:hAnsi="Verdana"/>
          <w:color w:val="FF0000"/>
        </w:rPr>
        <w:t>方法和</w:t>
      </w:r>
      <w:r>
        <w:rPr>
          <w:rFonts w:ascii="Verdana" w:hAnsi="Verdana"/>
          <w:color w:val="FF0000"/>
        </w:rPr>
        <w:t>getOutputStream</w:t>
      </w:r>
      <w:r>
        <w:rPr>
          <w:rFonts w:ascii="Verdana" w:hAnsi="Verdana"/>
          <w:color w:val="FF0000"/>
        </w:rPr>
        <w:t>方法</w:t>
      </w:r>
      <w:r>
        <w:rPr>
          <w:rFonts w:ascii="Verdana" w:hAnsi="Verdana"/>
          <w:color w:val="7B7D62"/>
        </w:rPr>
        <w:t>获得输入流和输出流，进一步进行数据读写操作</w:t>
      </w:r>
    </w:p>
    <w:p w14:paraId="6B84094B" w14:textId="16CD994A" w:rsidR="00647686" w:rsidRDefault="00647686" w:rsidP="00647686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</w:rPr>
      </w:pPr>
      <w:r>
        <w:rPr>
          <w:rFonts w:ascii="Verdana" w:hAnsi="Verdana"/>
          <w:color w:val="7B7D62"/>
        </w:rPr>
        <w:t>（</w:t>
      </w:r>
      <w:r>
        <w:rPr>
          <w:rFonts w:ascii="Verdana" w:hAnsi="Verdana"/>
          <w:color w:val="7B7D62"/>
        </w:rPr>
        <w:t>InetAddress</w:t>
      </w:r>
      <w:r>
        <w:rPr>
          <w:rFonts w:ascii="Verdana" w:hAnsi="Verdana"/>
          <w:color w:val="7B7D62"/>
        </w:rPr>
        <w:t>用来描述主机地址；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Socket</w:t>
      </w:r>
      <w:r>
        <w:rPr>
          <w:rFonts w:ascii="Verdana" w:hAnsi="Verdana"/>
          <w:color w:val="7B7D62"/>
        </w:rPr>
        <w:t>用来创建两台主机之间的连接；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ServerSocket</w:t>
      </w:r>
      <w:r>
        <w:rPr>
          <w:rFonts w:ascii="Verdana" w:hAnsi="Verdana"/>
          <w:color w:val="7B7D62"/>
        </w:rPr>
        <w:t>用来侦听来自客户端的请求；</w:t>
      </w:r>
      <w:r>
        <w:rPr>
          <w:rFonts w:ascii="Verdana" w:hAnsi="Verdana"/>
          <w:color w:val="7B7D62"/>
          <w:sz w:val="20"/>
          <w:szCs w:val="20"/>
        </w:rPr>
        <w:br/>
      </w:r>
      <w:r>
        <w:rPr>
          <w:rFonts w:ascii="Verdana" w:hAnsi="Verdana"/>
          <w:color w:val="7B7D62"/>
        </w:rPr>
        <w:t>Socket</w:t>
      </w:r>
      <w:r>
        <w:rPr>
          <w:rFonts w:ascii="Verdana" w:hAnsi="Verdana"/>
          <w:color w:val="7B7D62"/>
        </w:rPr>
        <w:t>通常称作</w:t>
      </w:r>
      <w:r>
        <w:rPr>
          <w:rFonts w:ascii="Verdana" w:hAnsi="Verdana"/>
          <w:color w:val="7B7D62"/>
        </w:rPr>
        <w:t>“</w:t>
      </w:r>
      <w:r>
        <w:rPr>
          <w:rFonts w:ascii="Verdana" w:hAnsi="Verdana"/>
          <w:color w:val="7B7D62"/>
        </w:rPr>
        <w:t>套接字</w:t>
      </w:r>
      <w:r>
        <w:rPr>
          <w:rFonts w:ascii="Verdana" w:hAnsi="Verdana"/>
          <w:color w:val="7B7D62"/>
        </w:rPr>
        <w:t>”</w:t>
      </w:r>
      <w:r>
        <w:rPr>
          <w:rFonts w:ascii="Verdana" w:hAnsi="Verdana"/>
          <w:color w:val="7B7D62"/>
        </w:rPr>
        <w:t>，通常通过</w:t>
      </w:r>
      <w:r>
        <w:rPr>
          <w:rFonts w:ascii="Verdana" w:hAnsi="Verdana"/>
          <w:color w:val="7B7D62"/>
        </w:rPr>
        <w:t>“</w:t>
      </w:r>
      <w:r>
        <w:rPr>
          <w:rFonts w:ascii="Verdana" w:hAnsi="Verdana"/>
          <w:color w:val="7B7D62"/>
        </w:rPr>
        <w:t>套接字</w:t>
      </w:r>
      <w:r>
        <w:rPr>
          <w:rFonts w:ascii="Verdana" w:hAnsi="Verdana"/>
          <w:color w:val="7B7D62"/>
        </w:rPr>
        <w:t>”</w:t>
      </w:r>
      <w:r>
        <w:rPr>
          <w:rFonts w:ascii="Verdana" w:hAnsi="Verdana"/>
          <w:color w:val="7B7D62"/>
        </w:rPr>
        <w:t>向网络发出请求或者应答网络请求。）</w:t>
      </w:r>
    </w:p>
    <w:p w14:paraId="687E7B01" w14:textId="0753A4BB" w:rsidR="00647686" w:rsidRDefault="00647686" w:rsidP="00647686">
      <w:pPr>
        <w:pStyle w:val="a5"/>
      </w:pPr>
      <w:r>
        <w:t>New</w:t>
      </w:r>
    </w:p>
    <w:p w14:paraId="70503DA7" w14:textId="7F67FDF1" w:rsidR="00647686" w:rsidRDefault="00647686" w:rsidP="00647686">
      <w:pPr>
        <w:pStyle w:val="a3"/>
      </w:pPr>
      <w:r>
        <w:t>New</w:t>
      </w:r>
    </w:p>
    <w:p w14:paraId="64076BA9" w14:textId="379B1A2E" w:rsidR="00647686" w:rsidRDefault="002A03A3" w:rsidP="00647686">
      <w:pPr>
        <w:pStyle w:val="a5"/>
      </w:pPr>
      <w:r>
        <w:t>N</w:t>
      </w:r>
      <w:r w:rsidR="00647686">
        <w:t>ew</w:t>
      </w:r>
    </w:p>
    <w:p w14:paraId="257A29E7" w14:textId="77777777" w:rsidR="002A03A3" w:rsidRDefault="002A03A3" w:rsidP="00647686">
      <w:pPr>
        <w:pStyle w:val="a5"/>
        <w:rPr>
          <w:rFonts w:hint="eastAsia"/>
        </w:rPr>
      </w:pPr>
      <w:bookmarkStart w:id="0" w:name="_GoBack"/>
      <w:bookmarkEnd w:id="0"/>
    </w:p>
    <w:sectPr w:rsidR="002A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6C"/>
    <w:rsid w:val="002A03A3"/>
    <w:rsid w:val="00647686"/>
    <w:rsid w:val="00B670CD"/>
    <w:rsid w:val="00CA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C7FE"/>
  <w15:chartTrackingRefBased/>
  <w15:docId w15:val="{93FD9C5E-ACC2-4209-9F13-F3E132E6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76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76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76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2"/>
    <w:link w:val="a4"/>
    <w:qFormat/>
    <w:rsid w:val="00647686"/>
  </w:style>
  <w:style w:type="character" w:customStyle="1" w:styleId="a4">
    <w:name w:val="大标题 字符"/>
    <w:basedOn w:val="20"/>
    <w:link w:val="a3"/>
    <w:rsid w:val="006476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476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小标题"/>
    <w:basedOn w:val="3"/>
    <w:link w:val="a6"/>
    <w:qFormat/>
    <w:rsid w:val="00647686"/>
    <w:rPr>
      <w:sz w:val="28"/>
      <w:szCs w:val="28"/>
    </w:rPr>
  </w:style>
  <w:style w:type="character" w:customStyle="1" w:styleId="a6">
    <w:name w:val="小标题 字符"/>
    <w:basedOn w:val="30"/>
    <w:link w:val="a5"/>
    <w:rsid w:val="00647686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47686"/>
    <w:rPr>
      <w:b/>
      <w:bCs/>
      <w:sz w:val="32"/>
      <w:szCs w:val="32"/>
    </w:rPr>
  </w:style>
  <w:style w:type="paragraph" w:styleId="a7">
    <w:name w:val="Normal (Web)"/>
    <w:basedOn w:val="a"/>
    <w:link w:val="a8"/>
    <w:uiPriority w:val="99"/>
    <w:unhideWhenUsed/>
    <w:rsid w:val="006476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647686"/>
    <w:rPr>
      <w:i/>
      <w:iCs/>
    </w:rPr>
  </w:style>
  <w:style w:type="character" w:styleId="aa">
    <w:name w:val="Strong"/>
    <w:basedOn w:val="a0"/>
    <w:uiPriority w:val="22"/>
    <w:qFormat/>
    <w:rsid w:val="00647686"/>
    <w:rPr>
      <w:b/>
      <w:bCs/>
    </w:rPr>
  </w:style>
  <w:style w:type="paragraph" w:customStyle="1" w:styleId="my">
    <w:name w:val="my正文"/>
    <w:basedOn w:val="a7"/>
    <w:link w:val="my0"/>
    <w:qFormat/>
    <w:rsid w:val="00647686"/>
    <w:pPr>
      <w:shd w:val="clear" w:color="auto" w:fill="FFFFFF"/>
      <w:spacing w:before="150" w:beforeAutospacing="0" w:after="150" w:afterAutospacing="0"/>
    </w:pPr>
    <w:rPr>
      <w:rFonts w:asciiTheme="minorHAnsi" w:eastAsiaTheme="minorEastAsia" w:hAnsiTheme="minorHAnsi" w:cstheme="minorBidi"/>
      <w:kern w:val="2"/>
    </w:rPr>
  </w:style>
  <w:style w:type="paragraph" w:customStyle="1" w:styleId="ab">
    <w:name w:val="小小标题"/>
    <w:basedOn w:val="4"/>
    <w:link w:val="ac"/>
    <w:qFormat/>
    <w:rsid w:val="00647686"/>
    <w:pPr>
      <w:widowControl/>
      <w:wordWrap w:val="0"/>
      <w:spacing w:after="240" w:line="390" w:lineRule="atLeast"/>
    </w:pPr>
    <w:rPr>
      <w:rFonts w:ascii="Arial" w:eastAsia="宋体" w:hAnsi="Arial" w:cs="Arial"/>
      <w:b w:val="0"/>
      <w:bCs w:val="0"/>
      <w:color w:val="4F4F4F"/>
      <w:kern w:val="0"/>
      <w:sz w:val="24"/>
      <w:szCs w:val="24"/>
    </w:rPr>
  </w:style>
  <w:style w:type="character" w:customStyle="1" w:styleId="a8">
    <w:name w:val="普通(网站) 字符"/>
    <w:basedOn w:val="a0"/>
    <w:link w:val="a7"/>
    <w:uiPriority w:val="99"/>
    <w:rsid w:val="00647686"/>
    <w:rPr>
      <w:rFonts w:ascii="宋体" w:eastAsia="宋体" w:hAnsi="宋体" w:cs="宋体"/>
      <w:kern w:val="0"/>
      <w:sz w:val="24"/>
      <w:szCs w:val="24"/>
    </w:rPr>
  </w:style>
  <w:style w:type="character" w:customStyle="1" w:styleId="my0">
    <w:name w:val="my正文 字符"/>
    <w:basedOn w:val="a8"/>
    <w:link w:val="my"/>
    <w:rsid w:val="00647686"/>
    <w:rPr>
      <w:rFonts w:ascii="宋体" w:eastAsia="宋体" w:hAnsi="宋体" w:cs="宋体"/>
      <w:kern w:val="0"/>
      <w:sz w:val="24"/>
      <w:szCs w:val="24"/>
      <w:shd w:val="clear" w:color="auto" w:fill="FFFFFF"/>
    </w:rPr>
  </w:style>
  <w:style w:type="character" w:customStyle="1" w:styleId="ac">
    <w:name w:val="小小标题 字符"/>
    <w:basedOn w:val="40"/>
    <w:link w:val="ab"/>
    <w:rsid w:val="00647686"/>
    <w:rPr>
      <w:rFonts w:ascii="Arial" w:eastAsia="宋体" w:hAnsi="Arial" w:cs="Arial"/>
      <w:b w:val="0"/>
      <w:bCs w:val="0"/>
      <w:color w:val="4F4F4F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476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新华</dc:creator>
  <cp:keywords/>
  <dc:description/>
  <cp:lastModifiedBy>白 新华</cp:lastModifiedBy>
  <cp:revision>3</cp:revision>
  <dcterms:created xsi:type="dcterms:W3CDTF">2018-07-31T00:33:00Z</dcterms:created>
  <dcterms:modified xsi:type="dcterms:W3CDTF">2018-07-31T00:40:00Z</dcterms:modified>
</cp:coreProperties>
</file>