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</w:t>
            </w:r>
            <w:proofErr w:type="spellEnd"/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A835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v0.</w:t>
            </w:r>
            <w:r w:rsidR="00A835CD">
              <w:rPr>
                <w:rFonts w:ascii="Arial" w:hAnsi="Arial" w:cs="Arial"/>
                <w:color w:val="000000"/>
              </w:rPr>
              <w:t>6.0</w:t>
            </w:r>
          </w:p>
        </w:tc>
        <w:tc>
          <w:tcPr>
            <w:tcW w:w="3528" w:type="dxa"/>
          </w:tcPr>
          <w:p w:rsidR="003C552D" w:rsidRPr="00267661" w:rsidRDefault="003C552D" w:rsidP="00A835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A835CD">
              <w:rPr>
                <w:rFonts w:ascii="Arial" w:hAnsi="Arial" w:cs="Arial"/>
                <w:color w:val="000000"/>
              </w:rPr>
              <w:t>Mar</w:t>
            </w:r>
            <w:r w:rsidR="004C77D9">
              <w:rPr>
                <w:rFonts w:ascii="Arial" w:hAnsi="Arial" w:cs="Arial"/>
                <w:color w:val="000000"/>
              </w:rPr>
              <w:t xml:space="preserve"> </w:t>
            </w:r>
            <w:r w:rsidR="00A835CD">
              <w:rPr>
                <w:rFonts w:ascii="Arial" w:hAnsi="Arial" w:cs="Arial"/>
                <w:color w:val="000000"/>
              </w:rPr>
              <w:t>31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E858C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Pr="00E35E8F">
        <w:rPr>
          <w:rFonts w:ascii="Arial" w:hAnsi="Arial" w:cs="Arial"/>
          <w:b/>
          <w:bCs/>
          <w:sz w:val="28"/>
          <w:szCs w:val="28"/>
        </w:rPr>
        <w:t>V0.</w:t>
      </w:r>
      <w:r w:rsidR="00A835CD">
        <w:rPr>
          <w:rFonts w:ascii="Arial" w:hAnsi="Arial" w:cs="Arial"/>
          <w:b/>
          <w:bCs/>
          <w:sz w:val="28"/>
          <w:szCs w:val="28"/>
        </w:rPr>
        <w:t>6.0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15585042" w:history="1">
        <w:r w:rsidR="004B2730" w:rsidRPr="00CF2385">
          <w:rPr>
            <w:rStyle w:val="Hyperlink"/>
            <w:noProof/>
          </w:rPr>
          <w:t>1.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Overview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3" w:history="1">
        <w:r w:rsidR="004B2730" w:rsidRPr="00CF2385">
          <w:rPr>
            <w:rStyle w:val="Hyperlink"/>
            <w:noProof/>
          </w:rPr>
          <w:t>2.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Compatibility List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4" w:history="1">
        <w:r w:rsidR="004B2730" w:rsidRPr="00CF2385">
          <w:rPr>
            <w:rStyle w:val="Hyperlink"/>
            <w:noProof/>
          </w:rPr>
          <w:t>3.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New Features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5" w:history="1">
        <w:r w:rsidR="004B2730" w:rsidRPr="00CF2385">
          <w:rPr>
            <w:rStyle w:val="Hyperlink"/>
            <w:noProof/>
          </w:rPr>
          <w:t>4.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Changes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6" w:history="1">
        <w:r w:rsidR="004B2730" w:rsidRPr="00CF2385">
          <w:rPr>
            <w:rStyle w:val="Hyperlink"/>
            <w:noProof/>
          </w:rPr>
          <w:t>5.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Quick Start with this Release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7" w:history="1">
        <w:r w:rsidR="004B2730" w:rsidRPr="00CF2385">
          <w:rPr>
            <w:rStyle w:val="Hyperlink"/>
            <w:noProof/>
          </w:rPr>
          <w:t>6.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Contact Information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8" w:history="1">
        <w:r w:rsidR="004B2730" w:rsidRPr="00CF2385">
          <w:rPr>
            <w:rStyle w:val="Hyperlink"/>
            <w:noProof/>
          </w:rPr>
          <w:t>7.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Bug Fixes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9" w:history="1">
        <w:r w:rsidR="004B2730" w:rsidRPr="00CF2385">
          <w:rPr>
            <w:rStyle w:val="Hyperlink"/>
            <w:noProof/>
          </w:rPr>
          <w:t>8.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Workarounds for HW Bugs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0" w:history="1">
        <w:r w:rsidR="004B2730" w:rsidRPr="00CF2385">
          <w:rPr>
            <w:rStyle w:val="Hyperlink"/>
            <w:noProof/>
          </w:rPr>
          <w:t>9.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Known Limitations/ Issues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1" w:history="1">
        <w:r w:rsidR="004B2730" w:rsidRPr="00CF2385">
          <w:rPr>
            <w:rStyle w:val="Hyperlink"/>
            <w:noProof/>
          </w:rPr>
          <w:t>9.1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General Limitations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2" w:history="1">
        <w:r w:rsidR="004B2730" w:rsidRPr="00CF2385">
          <w:rPr>
            <w:rStyle w:val="Hyperlink"/>
            <w:noProof/>
          </w:rPr>
          <w:t>9.2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Known problems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69788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3" w:history="1">
        <w:r w:rsidR="004B2730" w:rsidRPr="00CF2385">
          <w:rPr>
            <w:rStyle w:val="Hyperlink"/>
            <w:noProof/>
          </w:rPr>
          <w:t>9.3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Tools known issues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2E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697880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15585042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9C369B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A616C6">
        <w:rPr>
          <w:color w:val="000000"/>
        </w:rPr>
        <w:t xml:space="preserve"> </w:t>
      </w:r>
      <w:r w:rsidR="009B26AF">
        <w:rPr>
          <w:color w:val="000000"/>
        </w:rPr>
        <w:t>v0.</w:t>
      </w:r>
      <w:r w:rsidR="00A835CD">
        <w:rPr>
          <w:color w:val="000000"/>
        </w:rPr>
        <w:t>6</w:t>
      </w:r>
      <w:r w:rsidR="004C77D9">
        <w:rPr>
          <w:color w:val="000000"/>
        </w:rPr>
        <w:t>.</w:t>
      </w:r>
      <w:r w:rsidR="004C77D9" w:rsidRPr="009261B3">
        <w:rPr>
          <w:color w:val="000000"/>
        </w:rPr>
        <w:t>0</w:t>
      </w:r>
      <w:r w:rsidR="00F55F20" w:rsidRPr="009261B3">
        <w:rPr>
          <w:color w:val="000000"/>
        </w:rPr>
        <w:t xml:space="preserve"> as compared with </w:t>
      </w:r>
      <w:r w:rsidR="009C369B" w:rsidRPr="005E02FC">
        <w:t>v</w:t>
      </w:r>
      <w:r w:rsidR="009C369B">
        <w:t>0.5.</w:t>
      </w:r>
      <w:r w:rsidR="009C369B" w:rsidRPr="009C369B">
        <w:t>4</w:t>
      </w:r>
      <w:r w:rsidR="009C369B">
        <w:t>.0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C66E9F" w:rsidRDefault="00C66E9F" w:rsidP="00A56430">
      <w:pPr>
        <w:ind w:left="720"/>
      </w:pPr>
      <w:r>
        <w:t xml:space="preserve">GIT tag: </w:t>
      </w:r>
      <w:r w:rsidR="00CE5697">
        <w:rPr>
          <w:b/>
          <w:bCs/>
          <w:color w:val="1F497D"/>
        </w:rPr>
        <w:t>aiop_release_0.6.0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proofErr w:type="spellStart"/>
      <w:r>
        <w:t>aiopsl</w:t>
      </w:r>
      <w:proofErr w:type="spellEnd"/>
      <w:r>
        <w:t xml:space="preserve">/docs/AIOPCoreLib_ChangeLog.txt </w:t>
      </w:r>
      <w:r w:rsidR="00551ED8">
        <w:t xml:space="preserve">and </w:t>
      </w:r>
      <w:proofErr w:type="spellStart"/>
      <w:r w:rsidR="00551ED8">
        <w:t>aiopsl</w:t>
      </w:r>
      <w:proofErr w:type="spellEnd"/>
      <w:r w:rsidR="00551ED8">
        <w:t>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7" w:name="_Toc415585043"/>
      <w:r>
        <w:lastRenderedPageBreak/>
        <w:t>Compatibility</w:t>
      </w:r>
      <w:r w:rsidR="00FB21C6">
        <w:t xml:space="preserve"> List</w:t>
      </w:r>
      <w:bookmarkEnd w:id="7"/>
    </w:p>
    <w:p w:rsidR="00670544" w:rsidRDefault="00C11323" w:rsidP="009261B3">
      <w:r w:rsidRPr="009261B3">
        <w:t xml:space="preserve">This release is compatible with the following </w:t>
      </w:r>
      <w:r w:rsidR="00BD04F1" w:rsidRPr="009261B3">
        <w:t xml:space="preserve">SW, HW, </w:t>
      </w:r>
      <w:proofErr w:type="gramStart"/>
      <w:r w:rsidRPr="009261B3">
        <w:t>Tools</w:t>
      </w:r>
      <w:proofErr w:type="gramEnd"/>
      <w:r w:rsidRPr="009261B3">
        <w:t>: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11323" w:rsidP="009261B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SW/HW/</w:t>
            </w:r>
            <w:r w:rsidR="00C909A1"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8E649E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49E" w:rsidRPr="001443D5" w:rsidRDefault="008E649E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LS2085A QDS/RDB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649E" w:rsidRPr="001443D5" w:rsidRDefault="008E649E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Rev1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1443D5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0B1F1C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t>CW_NetApps_v2015.04Alpha2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98529A" w:rsidP="009852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M131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9F2785" w:rsidP="0098529A">
            <w:pPr>
              <w:rPr>
                <w:rFonts w:ascii="Calibri" w:hAnsi="Calibri" w:cs="Calibri"/>
                <w:sz w:val="22"/>
                <w:szCs w:val="22"/>
              </w:rPr>
            </w:pPr>
            <w:r w:rsidRPr="001443D5">
              <w:rPr>
                <w:rFonts w:ascii="Calibri" w:hAnsi="Calibri" w:cs="Calibri"/>
                <w:sz w:val="22"/>
                <w:szCs w:val="22"/>
              </w:rPr>
              <w:t>0.</w:t>
            </w:r>
            <w:r w:rsidR="0098529A" w:rsidRPr="001443D5">
              <w:rPr>
                <w:rFonts w:ascii="Calibri" w:hAnsi="Calibri" w:cs="Calibri"/>
                <w:sz w:val="22"/>
                <w:szCs w:val="22"/>
              </w:rPr>
              <w:t>6</w:t>
            </w:r>
            <w:r w:rsidR="00744D04" w:rsidRPr="001443D5">
              <w:rPr>
                <w:rFonts w:ascii="Calibri" w:hAnsi="Calibri" w:cs="Calibri"/>
                <w:sz w:val="22"/>
                <w:szCs w:val="22"/>
              </w:rPr>
              <w:t>.</w:t>
            </w:r>
            <w:r w:rsidR="0098529A" w:rsidRPr="001443D5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11323" w:rsidRDefault="00C11323" w:rsidP="00FB21C6"/>
    <w:p w:rsidR="003C552D" w:rsidRDefault="003C552D" w:rsidP="001A1E46">
      <w:pPr>
        <w:pStyle w:val="Heading1Green"/>
      </w:pPr>
      <w:bookmarkStart w:id="8" w:name="_Toc415585044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200CB7" w:rsidRDefault="00C22445" w:rsidP="009C369B">
      <w:r w:rsidRPr="00C22445">
        <w:t>The following new features h</w:t>
      </w:r>
      <w:r w:rsidR="00A31DF7">
        <w:t xml:space="preserve">ave been added since version </w:t>
      </w:r>
      <w:r w:rsidR="009C369B" w:rsidRPr="005E02FC">
        <w:t>v</w:t>
      </w:r>
      <w:r w:rsidR="009C369B">
        <w:t>0.5.</w:t>
      </w:r>
      <w:r w:rsidR="009C369B" w:rsidRPr="009C369B">
        <w:t>4</w:t>
      </w:r>
      <w:r w:rsidR="009C369B">
        <w:t>.0</w:t>
      </w:r>
      <w:r w:rsidRPr="00C22445">
        <w:t>: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Memory Management</w:t>
      </w:r>
    </w:p>
    <w:p w:rsidR="00200CB7" w:rsidRDefault="009C369B" w:rsidP="001C3DE1">
      <w:pPr>
        <w:pStyle w:val="ListParagraph"/>
        <w:numPr>
          <w:ilvl w:val="1"/>
          <w:numId w:val="13"/>
        </w:numPr>
      </w:pPr>
      <w:r>
        <w:t>Configurable</w:t>
      </w:r>
      <w:r w:rsidR="00201E43">
        <w:t xml:space="preserve"> Shared SRAM heap size (ENGR348742)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Network Interfaces</w:t>
      </w:r>
    </w:p>
    <w:p w:rsidR="0072350A" w:rsidRDefault="0072350A" w:rsidP="001C3DE1">
      <w:pPr>
        <w:pStyle w:val="ListParagraph"/>
        <w:numPr>
          <w:ilvl w:val="1"/>
          <w:numId w:val="13"/>
        </w:numPr>
      </w:pPr>
      <w:r>
        <w:t>Configure-able Storage Profiles (ENGR341185</w:t>
      </w:r>
      <w:r w:rsidR="003A4839">
        <w:t>,</w:t>
      </w:r>
      <w:r w:rsidR="003A4839" w:rsidRPr="003A4839">
        <w:t xml:space="preserve"> </w:t>
      </w:r>
      <w:r w:rsidR="003A4839">
        <w:t>ENGR348719</w:t>
      </w:r>
      <w:r>
        <w:t>)</w:t>
      </w:r>
    </w:p>
    <w:p w:rsidR="0072350A" w:rsidRDefault="0072350A" w:rsidP="00E82AB4">
      <w:pPr>
        <w:pStyle w:val="ListParagraph"/>
        <w:numPr>
          <w:ilvl w:val="1"/>
          <w:numId w:val="13"/>
        </w:numPr>
      </w:pPr>
      <w:r>
        <w:t>Configure-able NI attributes (ENGR346752)</w:t>
      </w:r>
    </w:p>
    <w:p w:rsidR="00200CB7" w:rsidRDefault="0072350A" w:rsidP="00E82AB4">
      <w:pPr>
        <w:pStyle w:val="ListParagraph"/>
        <w:numPr>
          <w:ilvl w:val="1"/>
          <w:numId w:val="13"/>
        </w:numPr>
      </w:pPr>
      <w:r>
        <w:t>DPNI enable/disable API (ENGR301510)</w:t>
      </w:r>
    </w:p>
    <w:p w:rsidR="0072350A" w:rsidRDefault="00C93831" w:rsidP="00E82AB4">
      <w:pPr>
        <w:pStyle w:val="ListParagraph"/>
        <w:numPr>
          <w:ilvl w:val="1"/>
          <w:numId w:val="13"/>
        </w:numPr>
      </w:pPr>
      <w:r>
        <w:t>DP</w:t>
      </w:r>
      <w:r w:rsidR="0072350A">
        <w:t>NI attributes queries (ENGR288715,</w:t>
      </w:r>
      <w:r w:rsidR="0072350A" w:rsidRPr="0072350A">
        <w:t xml:space="preserve"> </w:t>
      </w:r>
      <w:r w:rsidR="0072350A" w:rsidRPr="00BA288E">
        <w:t>ENGR344464</w:t>
      </w:r>
      <w:r w:rsidR="0072350A">
        <w:t>)</w:t>
      </w:r>
    </w:p>
    <w:p w:rsidR="0072350A" w:rsidRDefault="00C93831" w:rsidP="000D1F57">
      <w:pPr>
        <w:pStyle w:val="ListParagraph"/>
        <w:numPr>
          <w:ilvl w:val="1"/>
          <w:numId w:val="13"/>
        </w:numPr>
      </w:pPr>
      <w:r>
        <w:t>DP</w:t>
      </w:r>
      <w:r w:rsidR="0072350A">
        <w:t>NI statistics queries (ENGR288717)</w:t>
      </w:r>
    </w:p>
    <w:p w:rsidR="00BA288E" w:rsidRDefault="00C93831" w:rsidP="000D1F57">
      <w:pPr>
        <w:pStyle w:val="ListParagraph"/>
        <w:numPr>
          <w:ilvl w:val="1"/>
          <w:numId w:val="13"/>
        </w:numPr>
      </w:pPr>
      <w:r>
        <w:t>DP</w:t>
      </w:r>
      <w:r w:rsidR="0072350A">
        <w:t xml:space="preserve">NI </w:t>
      </w:r>
      <w:r w:rsidR="00946991">
        <w:t>link state</w:t>
      </w:r>
      <w:r w:rsidR="0072350A">
        <w:t xml:space="preserve"> query (</w:t>
      </w:r>
      <w:r w:rsidR="0072350A" w:rsidRPr="00BA288E">
        <w:t>ENGR341214</w:t>
      </w:r>
      <w:r w:rsidR="0072350A">
        <w:t>)</w:t>
      </w:r>
    </w:p>
    <w:p w:rsidR="003A4839" w:rsidRDefault="003A4839" w:rsidP="000D1F57">
      <w:pPr>
        <w:pStyle w:val="ListParagraph"/>
        <w:numPr>
          <w:ilvl w:val="1"/>
          <w:numId w:val="13"/>
        </w:numPr>
      </w:pPr>
      <w:r>
        <w:t>Max number of DPNIs query (ENGR288716)</w:t>
      </w:r>
    </w:p>
    <w:p w:rsidR="004D073E" w:rsidRDefault="004D073E" w:rsidP="000D1F57">
      <w:pPr>
        <w:pStyle w:val="ListParagraph"/>
        <w:numPr>
          <w:ilvl w:val="1"/>
          <w:numId w:val="13"/>
        </w:numPr>
      </w:pPr>
      <w:r w:rsidRPr="0085089F">
        <w:t>Handle</w:t>
      </w:r>
      <w:r>
        <w:t xml:space="preserve"> </w:t>
      </w:r>
      <w:proofErr w:type="spellStart"/>
      <w:r>
        <w:t>dpni_drv_send</w:t>
      </w:r>
      <w:proofErr w:type="spellEnd"/>
      <w:r>
        <w:t>() returned error for:</w:t>
      </w:r>
    </w:p>
    <w:p w:rsidR="004D073E" w:rsidRDefault="00354627" w:rsidP="004D073E">
      <w:pPr>
        <w:pStyle w:val="ListParagraph"/>
        <w:numPr>
          <w:ilvl w:val="2"/>
          <w:numId w:val="13"/>
        </w:numPr>
      </w:pPr>
      <w:r>
        <w:t>High F</w:t>
      </w:r>
      <w:r w:rsidR="004D073E">
        <w:t>unction NIC.</w:t>
      </w:r>
    </w:p>
    <w:p w:rsidR="004D073E" w:rsidRPr="00354627" w:rsidRDefault="00354627" w:rsidP="00354627">
      <w:pPr>
        <w:pStyle w:val="ListParagraph"/>
        <w:numPr>
          <w:ilvl w:val="2"/>
          <w:numId w:val="13"/>
        </w:numPr>
      </w:pPr>
      <w:r>
        <w:t xml:space="preserve">All </w:t>
      </w:r>
      <w:r w:rsidR="004D073E" w:rsidRPr="00354627">
        <w:t>demos.</w:t>
      </w:r>
    </w:p>
    <w:p w:rsidR="00A7701D" w:rsidRDefault="00A7701D" w:rsidP="00A7701D">
      <w:pPr>
        <w:pStyle w:val="ListParagraph"/>
        <w:numPr>
          <w:ilvl w:val="0"/>
          <w:numId w:val="13"/>
        </w:numPr>
      </w:pPr>
      <w:proofErr w:type="spellStart"/>
      <w:r>
        <w:t>TMan</w:t>
      </w:r>
      <w:proofErr w:type="spellEnd"/>
    </w:p>
    <w:p w:rsidR="004D073E" w:rsidRDefault="00A7701D" w:rsidP="000A6C8A">
      <w:pPr>
        <w:pStyle w:val="ListParagraph"/>
        <w:numPr>
          <w:ilvl w:val="1"/>
          <w:numId w:val="13"/>
        </w:numPr>
      </w:pPr>
      <w:r w:rsidRPr="00A7701D">
        <w:t>Added second granularity define to the create timer.</w:t>
      </w:r>
    </w:p>
    <w:p w:rsidR="00A7701D" w:rsidRPr="004D073E" w:rsidRDefault="004D073E" w:rsidP="000A6C8A">
      <w:pPr>
        <w:pStyle w:val="ListParagraph"/>
        <w:numPr>
          <w:ilvl w:val="1"/>
          <w:numId w:val="13"/>
        </w:numPr>
      </w:pPr>
      <w:r w:rsidRPr="004D073E">
        <w:t xml:space="preserve">Added </w:t>
      </w:r>
      <w:proofErr w:type="spellStart"/>
      <w:r w:rsidRPr="004D073E">
        <w:t>sl_tman_expiration_task_</w:t>
      </w:r>
      <w:proofErr w:type="gramStart"/>
      <w:r w:rsidRPr="004D073E">
        <w:t>prolog</w:t>
      </w:r>
      <w:proofErr w:type="spellEnd"/>
      <w:r w:rsidRPr="004D073E">
        <w:t>(</w:t>
      </w:r>
      <w:proofErr w:type="gramEnd"/>
      <w:r w:rsidRPr="004D073E">
        <w:t xml:space="preserve">). </w:t>
      </w:r>
      <w:r w:rsidR="000A6C8A" w:rsidRPr="004D073E">
        <w:t xml:space="preserve"> </w:t>
      </w:r>
    </w:p>
    <w:p w:rsidR="00A7701D" w:rsidRDefault="00A7701D" w:rsidP="00A7701D">
      <w:pPr>
        <w:pStyle w:val="ListParagraph"/>
        <w:numPr>
          <w:ilvl w:val="0"/>
          <w:numId w:val="13"/>
        </w:numPr>
      </w:pPr>
      <w:r>
        <w:t>IPR</w:t>
      </w:r>
    </w:p>
    <w:p w:rsidR="00A7701D" w:rsidRDefault="00A7701D" w:rsidP="000A6C8A">
      <w:pPr>
        <w:pStyle w:val="ListParagraph"/>
        <w:numPr>
          <w:ilvl w:val="1"/>
          <w:numId w:val="13"/>
        </w:numPr>
      </w:pPr>
      <w:r>
        <w:t>Handling SR errors.</w:t>
      </w:r>
      <w:r w:rsidR="000A6C8A">
        <w:t xml:space="preserve"> </w:t>
      </w:r>
    </w:p>
    <w:p w:rsidR="004D073E" w:rsidRDefault="004D073E" w:rsidP="004D073E">
      <w:pPr>
        <w:pStyle w:val="ListParagraph"/>
        <w:numPr>
          <w:ilvl w:val="0"/>
          <w:numId w:val="13"/>
        </w:numPr>
      </w:pPr>
      <w:r>
        <w:t>Error Handling</w:t>
      </w:r>
    </w:p>
    <w:p w:rsidR="00FE583E" w:rsidRDefault="00FE583E" w:rsidP="004D073E">
      <w:pPr>
        <w:pStyle w:val="ListParagraph"/>
        <w:numPr>
          <w:ilvl w:val="1"/>
          <w:numId w:val="13"/>
        </w:numPr>
      </w:pPr>
      <w:r w:rsidRPr="004D073E">
        <w:t>Added a</w:t>
      </w:r>
      <w:r w:rsidR="00A7701D" w:rsidRPr="004D073E">
        <w:t xml:space="preserve">lignment </w:t>
      </w:r>
      <w:proofErr w:type="gramStart"/>
      <w:r w:rsidR="00A7701D" w:rsidRPr="004D073E">
        <w:t>check for all relevant SRs/FMs under debug define</w:t>
      </w:r>
      <w:proofErr w:type="gramEnd"/>
      <w:r w:rsidR="00A7701D" w:rsidRPr="004D073E">
        <w:t>.</w:t>
      </w:r>
      <w:r w:rsidR="000A6C8A" w:rsidRPr="004D073E">
        <w:t xml:space="preserve"> </w:t>
      </w:r>
    </w:p>
    <w:p w:rsidR="00F73CF1" w:rsidRDefault="00F73CF1" w:rsidP="00F73CF1">
      <w:pPr>
        <w:pStyle w:val="ListParagraph"/>
        <w:numPr>
          <w:ilvl w:val="0"/>
          <w:numId w:val="13"/>
        </w:numPr>
      </w:pPr>
      <w:r>
        <w:t xml:space="preserve">Performance optimizations </w:t>
      </w:r>
    </w:p>
    <w:p w:rsidR="00F73CF1" w:rsidRDefault="00F73CF1" w:rsidP="00F73CF1">
      <w:pPr>
        <w:pStyle w:val="ListParagraph"/>
        <w:numPr>
          <w:ilvl w:val="1"/>
          <w:numId w:val="13"/>
        </w:numPr>
      </w:pPr>
      <w:proofErr w:type="spellStart"/>
      <w:r>
        <w:t>IPsec</w:t>
      </w:r>
      <w:proofErr w:type="spellEnd"/>
    </w:p>
    <w:p w:rsidR="00F73CF1" w:rsidRDefault="00F73CF1" w:rsidP="00F73CF1">
      <w:pPr>
        <w:pStyle w:val="ListParagraph"/>
        <w:numPr>
          <w:ilvl w:val="1"/>
          <w:numId w:val="13"/>
        </w:numPr>
      </w:pPr>
      <w:proofErr w:type="spellStart"/>
      <w:r w:rsidRPr="00B06BBE">
        <w:t>Inlining</w:t>
      </w:r>
      <w:proofErr w:type="spellEnd"/>
      <w:r w:rsidRPr="00B06BBE">
        <w:t xml:space="preserve"> for all SRs used by complex IP forwarding</w:t>
      </w:r>
      <w:r>
        <w:t xml:space="preserve"> (</w:t>
      </w:r>
      <w:r w:rsidRPr="00FD169C">
        <w:t>according to ENGR352782</w:t>
      </w:r>
      <w:r>
        <w:t>)</w:t>
      </w:r>
      <w:r w:rsidRPr="00B06BBE">
        <w:t>.</w:t>
      </w:r>
    </w:p>
    <w:p w:rsidR="00F73CF1" w:rsidRDefault="00F73CF1" w:rsidP="00F73CF1">
      <w:pPr>
        <w:pStyle w:val="ListParagraph"/>
        <w:numPr>
          <w:ilvl w:val="1"/>
          <w:numId w:val="13"/>
        </w:numPr>
      </w:pPr>
      <w:r>
        <w:t xml:space="preserve">Table: </w:t>
      </w:r>
      <w:r w:rsidRPr="00507E22">
        <w:t>Performance optimization for switch case in acceleration return.</w:t>
      </w:r>
    </w:p>
    <w:p w:rsidR="00F73CF1" w:rsidRDefault="00F73CF1" w:rsidP="00F73CF1">
      <w:pPr>
        <w:pStyle w:val="ListParagraph"/>
        <w:numPr>
          <w:ilvl w:val="0"/>
          <w:numId w:val="13"/>
        </w:numPr>
      </w:pPr>
      <w:r>
        <w:t>Stack optimizations</w:t>
      </w:r>
    </w:p>
    <w:p w:rsidR="00F73CF1" w:rsidRDefault="00F73CF1" w:rsidP="00F73CF1">
      <w:pPr>
        <w:pStyle w:val="ListParagraph"/>
        <w:numPr>
          <w:ilvl w:val="1"/>
          <w:numId w:val="13"/>
        </w:numPr>
      </w:pPr>
      <w:r>
        <w:t>IPR</w:t>
      </w:r>
    </w:p>
    <w:p w:rsidR="00F73CF1" w:rsidRDefault="00F73CF1" w:rsidP="00F73CF1">
      <w:pPr>
        <w:pStyle w:val="ListParagraph"/>
        <w:numPr>
          <w:ilvl w:val="1"/>
          <w:numId w:val="13"/>
        </w:numPr>
      </w:pPr>
      <w:r w:rsidRPr="00B06BBE">
        <w:t>Changed the TMAN except</w:t>
      </w:r>
      <w:r>
        <w:t>ion handler.</w:t>
      </w:r>
    </w:p>
    <w:p w:rsidR="00F73CF1" w:rsidRPr="004D073E" w:rsidRDefault="00F73CF1" w:rsidP="00F73CF1">
      <w:pPr>
        <w:ind w:left="1080"/>
      </w:pPr>
    </w:p>
    <w:p w:rsidR="00AF31CF" w:rsidRDefault="00131717" w:rsidP="00EA0E6A">
      <w:pPr>
        <w:pStyle w:val="Heading1Green"/>
      </w:pPr>
      <w:bookmarkStart w:id="9" w:name="_Toc415585045"/>
      <w:bookmarkStart w:id="10" w:name="_Toc203188632"/>
      <w:bookmarkStart w:id="11" w:name="_Toc308673042"/>
      <w:bookmarkStart w:id="12" w:name="_Toc308692470"/>
      <w:r>
        <w:lastRenderedPageBreak/>
        <w:t>Changes</w:t>
      </w:r>
      <w:bookmarkEnd w:id="9"/>
    </w:p>
    <w:p w:rsidR="006C484A" w:rsidRPr="00F2010C" w:rsidRDefault="00165CD0" w:rsidP="009C369B">
      <w:r w:rsidRPr="00F2010C">
        <w:t>The following</w:t>
      </w:r>
      <w:r w:rsidR="00424704" w:rsidRPr="00F2010C">
        <w:t xml:space="preserve"> are changes from version </w:t>
      </w:r>
      <w:r w:rsidR="009C369B" w:rsidRPr="005E02FC">
        <w:t>v</w:t>
      </w:r>
      <w:r w:rsidR="009C369B">
        <w:t>0.5.</w:t>
      </w:r>
      <w:r w:rsidR="009C369B" w:rsidRPr="009C369B">
        <w:t>4</w:t>
      </w:r>
      <w:r w:rsidR="009C369B">
        <w:t>.0</w:t>
      </w:r>
      <w:r w:rsidR="00424704" w:rsidRPr="00F2010C">
        <w:t>:</w:t>
      </w:r>
    </w:p>
    <w:p w:rsidR="00AB10C0" w:rsidRDefault="00AB10C0" w:rsidP="00AB10C0">
      <w:pPr>
        <w:pStyle w:val="ListParagraph"/>
        <w:numPr>
          <w:ilvl w:val="0"/>
          <w:numId w:val="12"/>
        </w:numPr>
      </w:pPr>
      <w:r>
        <w:t xml:space="preserve">The layout file has been updated. </w:t>
      </w:r>
    </w:p>
    <w:p w:rsidR="00201E43" w:rsidRDefault="00BE7E7F" w:rsidP="001C3DE1">
      <w:pPr>
        <w:pStyle w:val="ListParagraph"/>
        <w:numPr>
          <w:ilvl w:val="0"/>
          <w:numId w:val="12"/>
        </w:numPr>
      </w:pPr>
      <w:r>
        <w:t>The GPP-AIOP Shared Buffer Pool API</w:t>
      </w:r>
      <w:r w:rsidR="0049265B">
        <w:t>s have</w:t>
      </w:r>
      <w:r w:rsidR="00652E4C">
        <w:t xml:space="preserve"> been updated.</w:t>
      </w:r>
      <w:r>
        <w:t xml:space="preserve"> (ENGR351180)</w:t>
      </w:r>
    </w:p>
    <w:p w:rsidR="00826D0F" w:rsidRDefault="00826D0F" w:rsidP="00F4649D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apps.h</w:t>
      </w:r>
      <w:proofErr w:type="spellEnd"/>
      <w:r>
        <w:t xml:space="preserve"> file has been modified.</w:t>
      </w:r>
    </w:p>
    <w:p w:rsidR="003976E6" w:rsidRDefault="003976E6" w:rsidP="00F4649D">
      <w:pPr>
        <w:pStyle w:val="ListParagraph"/>
        <w:numPr>
          <w:ilvl w:val="0"/>
          <w:numId w:val="12"/>
        </w:numPr>
      </w:pPr>
      <w:r>
        <w:t>Command Interface header file names and locations have been updated.</w:t>
      </w:r>
    </w:p>
    <w:p w:rsidR="0020271D" w:rsidRDefault="0020271D" w:rsidP="00F4649D">
      <w:pPr>
        <w:pStyle w:val="ListParagraph"/>
        <w:numPr>
          <w:ilvl w:val="0"/>
          <w:numId w:val="12"/>
        </w:numPr>
      </w:pPr>
      <w:r>
        <w:t>GPP-AIOP Shared buffer pool header file names and locations have been updated.</w:t>
      </w:r>
    </w:p>
    <w:p w:rsidR="00543300" w:rsidRDefault="00543300" w:rsidP="00F4649D">
      <w:pPr>
        <w:pStyle w:val="ListParagraph"/>
        <w:numPr>
          <w:ilvl w:val="0"/>
          <w:numId w:val="12"/>
        </w:numPr>
      </w:pPr>
      <w:r>
        <w:t>Network Interface APIs have been updated.</w:t>
      </w:r>
    </w:p>
    <w:p w:rsidR="00B06BBE" w:rsidRDefault="00B06BBE" w:rsidP="00F4649D">
      <w:pPr>
        <w:pStyle w:val="ListParagraph"/>
        <w:numPr>
          <w:ilvl w:val="0"/>
          <w:numId w:val="12"/>
        </w:numPr>
      </w:pPr>
      <w:r w:rsidRPr="00B06BBE">
        <w:t>Alignment requirements were added to many SRs and FMs.</w:t>
      </w:r>
      <w:r w:rsidR="00F73CF1">
        <w:t xml:space="preserve"> </w:t>
      </w:r>
    </w:p>
    <w:p w:rsidR="00B06BBE" w:rsidRDefault="00B06BBE" w:rsidP="00B06BBE">
      <w:pPr>
        <w:pStyle w:val="ListParagraph"/>
        <w:numPr>
          <w:ilvl w:val="1"/>
          <w:numId w:val="12"/>
        </w:numPr>
      </w:pPr>
      <w:r w:rsidRPr="00B06BBE">
        <w:t>Added comment on the required counter alignment in the STE API</w:t>
      </w:r>
      <w:r>
        <w:t>.</w:t>
      </w:r>
    </w:p>
    <w:p w:rsidR="00C9633F" w:rsidRDefault="00C9633F" w:rsidP="00C9633F">
      <w:pPr>
        <w:pStyle w:val="ListParagraph"/>
        <w:numPr>
          <w:ilvl w:val="0"/>
          <w:numId w:val="12"/>
        </w:numPr>
      </w:pPr>
      <w:proofErr w:type="spellStart"/>
      <w:r>
        <w:t>IPsec</w:t>
      </w:r>
      <w:proofErr w:type="spellEnd"/>
      <w:r w:rsidR="00F73CF1">
        <w:t xml:space="preserve"> API has been updated.</w:t>
      </w:r>
    </w:p>
    <w:p w:rsidR="00507E22" w:rsidRDefault="00507E22" w:rsidP="00507E22">
      <w:pPr>
        <w:pStyle w:val="ListParagraph"/>
        <w:numPr>
          <w:ilvl w:val="0"/>
          <w:numId w:val="12"/>
        </w:numPr>
      </w:pPr>
      <w:r>
        <w:t>High Function NIC:</w:t>
      </w:r>
    </w:p>
    <w:p w:rsidR="00507E22" w:rsidRDefault="00507E22" w:rsidP="00507E22">
      <w:pPr>
        <w:pStyle w:val="ListParagraph"/>
        <w:numPr>
          <w:ilvl w:val="1"/>
          <w:numId w:val="12"/>
        </w:numPr>
      </w:pPr>
      <w:r w:rsidRPr="00507E22">
        <w:t>Allocate</w:t>
      </w:r>
      <w:r w:rsidR="00354627" w:rsidRPr="00F73CF1">
        <w:t>d</w:t>
      </w:r>
      <w:r w:rsidRPr="00507E22">
        <w:t xml:space="preserve"> 100 buffers for IPR</w:t>
      </w:r>
      <w:r>
        <w:t xml:space="preserve"> contexts</w:t>
      </w:r>
      <w:r w:rsidRPr="00507E22">
        <w:t xml:space="preserve"> per NIC.</w:t>
      </w:r>
    </w:p>
    <w:p w:rsidR="00F2010C" w:rsidRDefault="00F2010C" w:rsidP="00F2010C"/>
    <w:p w:rsidR="00F2010C" w:rsidRDefault="00F2010C" w:rsidP="00F2010C">
      <w:r>
        <w:t xml:space="preserve">Please see the </w:t>
      </w:r>
      <w:proofErr w:type="spellStart"/>
      <w:r>
        <w:t>aiopsl</w:t>
      </w:r>
      <w:proofErr w:type="spellEnd"/>
      <w:r>
        <w:t xml:space="preserve">/docs/AIOPCoreLib_ChangeLog.txt and </w:t>
      </w:r>
      <w:proofErr w:type="spellStart"/>
      <w:r>
        <w:t>aiopsl</w:t>
      </w:r>
      <w:proofErr w:type="spellEnd"/>
      <w:r>
        <w:t>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3" w:name="_Toc415585046"/>
      <w:r>
        <w:t>Quick Start with this</w:t>
      </w:r>
      <w:r w:rsidR="000A6C8A">
        <w:t xml:space="preserve"> R</w:t>
      </w:r>
      <w:r w:rsidR="00137841">
        <w:t>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15585047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0A6C8A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0A6C8A" w:rsidRPr="00592E09" w:rsidRDefault="000A6C8A" w:rsidP="000A6C8A">
      <w:pPr>
        <w:pStyle w:val="ListParagraph"/>
        <w:ind w:left="360"/>
      </w:pPr>
    </w:p>
    <w:p w:rsidR="004A6ADC" w:rsidRDefault="004A6ADC" w:rsidP="001A1E46">
      <w:pPr>
        <w:pStyle w:val="Heading1Green"/>
      </w:pPr>
      <w:bookmarkStart w:id="15" w:name="_Toc415585048"/>
      <w:r>
        <w:t>Bug Fixes</w:t>
      </w:r>
      <w:bookmarkEnd w:id="15"/>
    </w:p>
    <w:p w:rsidR="005E02FC" w:rsidRDefault="005E02FC" w:rsidP="009C369B">
      <w:pPr>
        <w:jc w:val="both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0.5.</w:t>
      </w:r>
      <w:r w:rsidR="009C369B" w:rsidRPr="009C369B">
        <w:t>4</w:t>
      </w:r>
      <w:r w:rsidR="008863B8">
        <w:t>.0</w:t>
      </w:r>
    </w:p>
    <w:p w:rsidR="00B86C70" w:rsidRDefault="00B86C70" w:rsidP="00B86C70">
      <w:pPr>
        <w:pStyle w:val="ListParagraph"/>
        <w:numPr>
          <w:ilvl w:val="0"/>
          <w:numId w:val="21"/>
        </w:numPr>
        <w:jc w:val="both"/>
      </w:pPr>
      <w:r>
        <w:t>Log Buffer</w:t>
      </w:r>
    </w:p>
    <w:p w:rsidR="00B86C70" w:rsidRDefault="00B86C70" w:rsidP="00B86C70">
      <w:pPr>
        <w:pStyle w:val="ListParagraph"/>
        <w:numPr>
          <w:ilvl w:val="1"/>
          <w:numId w:val="21"/>
        </w:numPr>
        <w:jc w:val="both"/>
      </w:pPr>
      <w:r>
        <w:t>AIOP log to RAM ‘END’ marker incorrect (</w:t>
      </w:r>
      <w:r w:rsidR="000A6C8A">
        <w:t>ENGR</w:t>
      </w:r>
      <w:r w:rsidRPr="008E2CB3">
        <w:t>350680</w:t>
      </w:r>
      <w:r>
        <w:t>)</w:t>
      </w:r>
    </w:p>
    <w:p w:rsidR="00FB3718" w:rsidRDefault="00FB3718" w:rsidP="00FB3718">
      <w:pPr>
        <w:pStyle w:val="ListParagraph"/>
        <w:numPr>
          <w:ilvl w:val="0"/>
          <w:numId w:val="21"/>
        </w:numPr>
        <w:jc w:val="both"/>
      </w:pPr>
      <w:proofErr w:type="spellStart"/>
      <w:r>
        <w:t>KeyGen</w:t>
      </w:r>
      <w:proofErr w:type="spellEnd"/>
    </w:p>
    <w:p w:rsidR="00FB3718" w:rsidRDefault="00FB3718" w:rsidP="00FB3718">
      <w:pPr>
        <w:pStyle w:val="ListParagraph"/>
        <w:numPr>
          <w:ilvl w:val="1"/>
          <w:numId w:val="21"/>
        </w:numPr>
        <w:jc w:val="both"/>
      </w:pPr>
      <w:r w:rsidRPr="00FB3718">
        <w:t>Valid Field takes 2 byte</w:t>
      </w:r>
      <w:r w:rsidR="000A6C8A">
        <w:t>s in KCR instead of only 1 byte (</w:t>
      </w:r>
      <w:r w:rsidR="000A6C8A" w:rsidRPr="00FB3718">
        <w:t>ENGR350116</w:t>
      </w:r>
      <w:r w:rsidR="000A6C8A">
        <w:t>)</w:t>
      </w:r>
    </w:p>
    <w:p w:rsidR="00FB3718" w:rsidRDefault="00FB3718" w:rsidP="00FB3718">
      <w:pPr>
        <w:pStyle w:val="ListParagraph"/>
        <w:numPr>
          <w:ilvl w:val="0"/>
          <w:numId w:val="21"/>
        </w:numPr>
        <w:jc w:val="both"/>
      </w:pPr>
      <w:r>
        <w:t>Table</w:t>
      </w:r>
    </w:p>
    <w:p w:rsidR="00FB3718" w:rsidRDefault="00FB3718" w:rsidP="000A6C8A">
      <w:pPr>
        <w:pStyle w:val="ListParagraph"/>
        <w:numPr>
          <w:ilvl w:val="1"/>
          <w:numId w:val="21"/>
        </w:numPr>
        <w:jc w:val="both"/>
      </w:pPr>
      <w:r w:rsidRPr="00FB3718">
        <w:t>Table delet</w:t>
      </w:r>
      <w:r w:rsidR="000A6C8A">
        <w:t>e will not work on the device (</w:t>
      </w:r>
      <w:r w:rsidR="000A6C8A" w:rsidRPr="00FB3718">
        <w:t>ENGR346557</w:t>
      </w:r>
      <w:r w:rsidR="000A6C8A">
        <w:t>)</w:t>
      </w:r>
    </w:p>
    <w:p w:rsidR="007404C5" w:rsidRDefault="007404C5" w:rsidP="007404C5">
      <w:pPr>
        <w:pStyle w:val="ListParagraph"/>
        <w:numPr>
          <w:ilvl w:val="0"/>
          <w:numId w:val="21"/>
        </w:numPr>
        <w:jc w:val="both"/>
      </w:pPr>
      <w:proofErr w:type="spellStart"/>
      <w:r>
        <w:t>IPsec</w:t>
      </w:r>
      <w:proofErr w:type="spellEnd"/>
    </w:p>
    <w:p w:rsidR="00C9633F" w:rsidRDefault="00C9633F" w:rsidP="000A6C8A">
      <w:pPr>
        <w:pStyle w:val="ListParagraph"/>
        <w:numPr>
          <w:ilvl w:val="1"/>
          <w:numId w:val="21"/>
        </w:numPr>
        <w:jc w:val="both"/>
      </w:pPr>
      <w:r w:rsidRPr="00C9633F">
        <w:t>Clear the PRC ASA Size, since the SEC does not preserve the ASA</w:t>
      </w:r>
      <w:r w:rsidR="000A6C8A">
        <w:t xml:space="preserve"> (</w:t>
      </w:r>
      <w:r w:rsidR="000A6C8A" w:rsidRPr="00C9633F">
        <w:t>ENGR353336</w:t>
      </w:r>
      <w:r w:rsidR="000A6C8A">
        <w:t>)</w:t>
      </w:r>
    </w:p>
    <w:p w:rsidR="007404C5" w:rsidRDefault="007404C5" w:rsidP="000A6C8A">
      <w:pPr>
        <w:pStyle w:val="ListParagraph"/>
        <w:numPr>
          <w:ilvl w:val="1"/>
          <w:numId w:val="21"/>
        </w:numPr>
        <w:jc w:val="both"/>
      </w:pPr>
      <w:r>
        <w:t xml:space="preserve">SEC </w:t>
      </w:r>
      <w:r w:rsidRPr="007404C5">
        <w:t>er</w:t>
      </w:r>
      <w:r>
        <w:t>ror return codes</w:t>
      </w:r>
      <w:r w:rsidR="000A6C8A">
        <w:t xml:space="preserve"> (</w:t>
      </w:r>
      <w:r w:rsidR="000A6C8A" w:rsidRPr="007404C5">
        <w:t>ENGR347888</w:t>
      </w:r>
      <w:r w:rsidR="000A6C8A">
        <w:t>)</w:t>
      </w:r>
    </w:p>
    <w:p w:rsidR="00B86C70" w:rsidRPr="005E02FC" w:rsidRDefault="00B86C70" w:rsidP="00B86C70">
      <w:pPr>
        <w:jc w:val="both"/>
      </w:pPr>
    </w:p>
    <w:p w:rsidR="00CF02C6" w:rsidRDefault="00CF02C6" w:rsidP="00CF02C6">
      <w:pPr>
        <w:pStyle w:val="Heading1Green"/>
      </w:pPr>
      <w:bookmarkStart w:id="16" w:name="_Toc415585049"/>
      <w:r>
        <w:lastRenderedPageBreak/>
        <w:t>W</w:t>
      </w:r>
      <w:r w:rsidRPr="00814A95">
        <w:t>orkaround</w:t>
      </w:r>
      <w:r>
        <w:t>s for HW Bugs</w:t>
      </w:r>
      <w:bookmarkEnd w:id="16"/>
      <w:r>
        <w:t xml:space="preserve"> </w:t>
      </w:r>
    </w:p>
    <w:p w:rsidR="00FA221C" w:rsidRDefault="00FA221C" w:rsidP="00C27939">
      <w:r>
        <w:t>The following SW workarounds have been added in this release.</w:t>
      </w:r>
    </w:p>
    <w:p w:rsidR="00FF2A35" w:rsidRDefault="00FF2A35" w:rsidP="00FD169C">
      <w:pPr>
        <w:pStyle w:val="ListParagraph"/>
        <w:numPr>
          <w:ilvl w:val="0"/>
          <w:numId w:val="26"/>
        </w:numPr>
      </w:pPr>
      <w:r>
        <w:t>FDMA</w:t>
      </w:r>
    </w:p>
    <w:p w:rsidR="00FD169C" w:rsidRPr="00FD169C" w:rsidRDefault="00FD169C" w:rsidP="00FF2A35">
      <w:pPr>
        <w:pStyle w:val="ListParagraph"/>
        <w:numPr>
          <w:ilvl w:val="1"/>
          <w:numId w:val="26"/>
        </w:numPr>
      </w:pPr>
      <w:r w:rsidRPr="00FD169C">
        <w:t xml:space="preserve">This release fixes the WA for TKT254401 (set </w:t>
      </w:r>
      <w:proofErr w:type="spellStart"/>
      <w:r w:rsidRPr="00FD169C">
        <w:t>FD.bpid</w:t>
      </w:r>
      <w:proofErr w:type="spellEnd"/>
      <w:r w:rsidRPr="00FD169C">
        <w:t xml:space="preserve"> in </w:t>
      </w:r>
      <w:proofErr w:type="spellStart"/>
      <w:r w:rsidRPr="00FD169C">
        <w:t>create_frame</w:t>
      </w:r>
      <w:proofErr w:type="spellEnd"/>
      <w:r w:rsidRPr="00FD169C">
        <w:t xml:space="preserve"> and </w:t>
      </w:r>
      <w:proofErr w:type="spellStart"/>
      <w:r w:rsidRPr="00FD169C">
        <w:t>create_fd</w:t>
      </w:r>
      <w:proofErr w:type="spellEnd"/>
      <w:r w:rsidRPr="00FD169C">
        <w:t xml:space="preserve"> Service Routines).</w:t>
      </w:r>
    </w:p>
    <w:p w:rsidR="00B06BBE" w:rsidRDefault="00B06BBE" w:rsidP="00FF2A35">
      <w:pPr>
        <w:pStyle w:val="ListParagraph"/>
        <w:numPr>
          <w:ilvl w:val="1"/>
          <w:numId w:val="26"/>
        </w:numPr>
      </w:pPr>
      <w:r w:rsidRPr="00B06BBE">
        <w:t>FDMA replicate functions can be called in order to replicate non-empty frames only (due to TKT258499).</w:t>
      </w:r>
    </w:p>
    <w:p w:rsidR="00FF2A35" w:rsidRDefault="00FF2A35" w:rsidP="00B06BBE">
      <w:pPr>
        <w:pStyle w:val="ListParagraph"/>
        <w:numPr>
          <w:ilvl w:val="0"/>
          <w:numId w:val="26"/>
        </w:numPr>
      </w:pPr>
      <w:r>
        <w:t>Parser</w:t>
      </w:r>
    </w:p>
    <w:p w:rsidR="00B06BBE" w:rsidRDefault="00B06BBE" w:rsidP="00FF2A35">
      <w:pPr>
        <w:pStyle w:val="ListParagraph"/>
        <w:numPr>
          <w:ilvl w:val="1"/>
          <w:numId w:val="26"/>
        </w:numPr>
      </w:pPr>
      <w:r w:rsidRPr="00B06BBE">
        <w:t>Removed Parser WA for TKT254635 (CTLU spec - requirement of data alignment)</w:t>
      </w:r>
      <w:r>
        <w:t>. Instead do the following:</w:t>
      </w:r>
    </w:p>
    <w:p w:rsidR="00B06BBE" w:rsidRDefault="00B06BBE" w:rsidP="00FF2A35">
      <w:pPr>
        <w:pStyle w:val="ListParagraph"/>
        <w:numPr>
          <w:ilvl w:val="2"/>
          <w:numId w:val="26"/>
        </w:numPr>
      </w:pPr>
      <w:r w:rsidRPr="00B06BBE">
        <w:t>FDMA SRs which implicitly compute representation address do not relocate segment on representing in order to keep former segment alignment.</w:t>
      </w:r>
    </w:p>
    <w:p w:rsidR="00B06BBE" w:rsidRDefault="00B06BBE" w:rsidP="00FF2A35">
      <w:pPr>
        <w:pStyle w:val="ListParagraph"/>
        <w:numPr>
          <w:ilvl w:val="2"/>
          <w:numId w:val="26"/>
        </w:numPr>
      </w:pPr>
      <w:r w:rsidRPr="00B06BBE">
        <w:t>Add</w:t>
      </w:r>
      <w:r>
        <w:t xml:space="preserve">ed </w:t>
      </w:r>
      <w:r w:rsidRPr="00B06BBE">
        <w:t>FDMA documentation alignment restrictions due to TKT254635.</w:t>
      </w:r>
    </w:p>
    <w:p w:rsidR="00B06BBE" w:rsidRDefault="00B06BBE" w:rsidP="00FF2A35">
      <w:pPr>
        <w:pStyle w:val="ListParagraph"/>
        <w:numPr>
          <w:ilvl w:val="2"/>
          <w:numId w:val="26"/>
        </w:numPr>
      </w:pPr>
      <w:r w:rsidRPr="00B06BBE">
        <w:t>IPF – each fragment’s segment is presented in the presentation address of the original frame, in order to keep former segment alignment.</w:t>
      </w:r>
    </w:p>
    <w:p w:rsidR="00B53B4B" w:rsidRPr="00B620DF" w:rsidRDefault="00B53B4B" w:rsidP="00B53B4B">
      <w:pPr>
        <w:pStyle w:val="ListParagraph"/>
        <w:numPr>
          <w:ilvl w:val="0"/>
          <w:numId w:val="26"/>
        </w:numPr>
      </w:pPr>
      <w:r w:rsidRPr="00B620DF">
        <w:t>STE</w:t>
      </w:r>
    </w:p>
    <w:p w:rsidR="00B53B4B" w:rsidRDefault="00B53B4B" w:rsidP="00B53B4B">
      <w:pPr>
        <w:pStyle w:val="ListParagraph"/>
        <w:numPr>
          <w:ilvl w:val="1"/>
          <w:numId w:val="26"/>
        </w:numPr>
      </w:pPr>
      <w:r w:rsidRPr="00B620DF">
        <w:t>Removed all STE error related defines and macros due to HW ticket TKT255485</w:t>
      </w:r>
      <w:r>
        <w:t>.</w:t>
      </w:r>
    </w:p>
    <w:p w:rsidR="00FF2A35" w:rsidRDefault="00FF2A35" w:rsidP="00FF2A35">
      <w:pPr>
        <w:pStyle w:val="ListParagraph"/>
        <w:numPr>
          <w:ilvl w:val="0"/>
          <w:numId w:val="26"/>
        </w:numPr>
      </w:pPr>
      <w:proofErr w:type="spellStart"/>
      <w:r>
        <w:t>IPsec</w:t>
      </w:r>
      <w:proofErr w:type="spellEnd"/>
    </w:p>
    <w:p w:rsidR="00FF2A35" w:rsidRDefault="00FF2A35" w:rsidP="00FF2A35">
      <w:pPr>
        <w:pStyle w:val="ListParagraph"/>
        <w:numPr>
          <w:ilvl w:val="1"/>
          <w:numId w:val="26"/>
        </w:numPr>
      </w:pPr>
      <w:r w:rsidRPr="00FE583E">
        <w:t xml:space="preserve">Added Next Header setting through DPOVRD for tunnel mode </w:t>
      </w:r>
      <w:proofErr w:type="spellStart"/>
      <w:r w:rsidRPr="00FE583E">
        <w:t>encap</w:t>
      </w:r>
      <w:proofErr w:type="spellEnd"/>
      <w:r>
        <w:t>.</w:t>
      </w:r>
      <w:r w:rsidRPr="00FE583E">
        <w:t xml:space="preserve"> (due to SEC issue TKT258803)</w:t>
      </w:r>
    </w:p>
    <w:p w:rsidR="00FB3718" w:rsidRPr="00FA221C" w:rsidRDefault="00FB3718" w:rsidP="00C27939"/>
    <w:p w:rsidR="003C552D" w:rsidRPr="003C33AA" w:rsidRDefault="00BD5885" w:rsidP="001A1E46">
      <w:pPr>
        <w:pStyle w:val="Heading1Green"/>
      </w:pPr>
      <w:bookmarkStart w:id="17" w:name="_Toc415585050"/>
      <w:r>
        <w:t xml:space="preserve">Known </w:t>
      </w:r>
      <w:bookmarkStart w:id="18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7"/>
    </w:p>
    <w:p w:rsidR="003D049E" w:rsidRDefault="00B5706A" w:rsidP="001F5D01">
      <w:pPr>
        <w:pStyle w:val="Heading2"/>
      </w:pPr>
      <w:bookmarkStart w:id="19" w:name="_Toc308692471"/>
      <w:bookmarkStart w:id="20" w:name="_Toc415585051"/>
      <w:bookmarkEnd w:id="18"/>
      <w:r>
        <w:t xml:space="preserve">General </w:t>
      </w:r>
      <w:r w:rsidR="00A94180">
        <w:t>Limitations</w:t>
      </w:r>
      <w:bookmarkEnd w:id="19"/>
      <w:bookmarkEnd w:id="20"/>
    </w:p>
    <w:p w:rsidR="00C578C6" w:rsidRPr="00C578C6" w:rsidRDefault="00C578C6" w:rsidP="00C27939">
      <w:pPr>
        <w:numPr>
          <w:ilvl w:val="0"/>
          <w:numId w:val="22"/>
        </w:numPr>
      </w:pPr>
      <w:r w:rsidRPr="00C578C6">
        <w:t xml:space="preserve">The </w:t>
      </w:r>
      <w:proofErr w:type="spellStart"/>
      <w:r w:rsidRPr="00C578C6">
        <w:t>fsl_os_</w:t>
      </w:r>
      <w:proofErr w:type="gramStart"/>
      <w:r w:rsidRPr="00C578C6">
        <w:t>print</w:t>
      </w:r>
      <w:proofErr w:type="spellEnd"/>
      <w:r w:rsidRPr="00C578C6">
        <w:t>(</w:t>
      </w:r>
      <w:proofErr w:type="gramEnd"/>
      <w:r w:rsidRPr="00C578C6">
        <w:t>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4C77E0" w:rsidRPr="00E46FDC" w:rsidRDefault="005B778B" w:rsidP="00C27939">
      <w:pPr>
        <w:pStyle w:val="ListParagraph"/>
        <w:numPr>
          <w:ilvl w:val="0"/>
          <w:numId w:val="22"/>
        </w:numPr>
      </w:pPr>
      <w:r w:rsidRPr="00E46FDC">
        <w:t>Packets without L2 Ethernet header are not supported due to a hardware bug (TKT237150).</w:t>
      </w:r>
    </w:p>
    <w:p w:rsidR="002D054C" w:rsidRPr="00E46FDC" w:rsidRDefault="00534E0F" w:rsidP="00D90E6E">
      <w:pPr>
        <w:pStyle w:val="ListParagraph"/>
        <w:numPr>
          <w:ilvl w:val="0"/>
          <w:numId w:val="22"/>
        </w:numPr>
      </w:pPr>
      <w:r w:rsidRPr="00E46FDC">
        <w:t>The SEGMENT_OFFSET field in the Presentation Context must be set to 0. This means that a frame must be presented from its first byte.</w:t>
      </w:r>
    </w:p>
    <w:p w:rsidR="00DE24B3" w:rsidRPr="00E46FDC" w:rsidRDefault="00DE24B3" w:rsidP="00C27939">
      <w:pPr>
        <w:pStyle w:val="ListParagraph"/>
        <w:numPr>
          <w:ilvl w:val="0"/>
          <w:numId w:val="22"/>
        </w:numPr>
      </w:pPr>
      <w:r w:rsidRPr="00E46FDC">
        <w:t xml:space="preserve">The maximum key size allowed is 80 bytes </w:t>
      </w:r>
      <w:r w:rsidR="00E42886" w:rsidRPr="00E46FDC">
        <w:t xml:space="preserve">due to a hardware bug </w:t>
      </w:r>
      <w:r w:rsidRPr="00E46FDC">
        <w:t>(TKT231187).</w:t>
      </w:r>
    </w:p>
    <w:p w:rsidR="006C2995" w:rsidRPr="00E46FDC" w:rsidRDefault="006C2995" w:rsidP="00C27939">
      <w:pPr>
        <w:pStyle w:val="ListParagraph"/>
        <w:numPr>
          <w:ilvl w:val="0"/>
          <w:numId w:val="22"/>
        </w:numPr>
      </w:pPr>
      <w:r w:rsidRPr="00E46FDC">
        <w:t>Presentation s</w:t>
      </w:r>
      <w:r w:rsidR="009C4CFD" w:rsidRPr="00E46FDC">
        <w:t xml:space="preserve">ize should not exceed 256 bytes </w:t>
      </w:r>
      <w:r w:rsidRPr="00E46FDC">
        <w:t xml:space="preserve">due to </w:t>
      </w:r>
      <w:r w:rsidR="00974280" w:rsidRPr="00E46FDC">
        <w:t xml:space="preserve">a </w:t>
      </w:r>
      <w:r w:rsidRPr="00E46FDC">
        <w:t xml:space="preserve">CTLU HW bug </w:t>
      </w:r>
      <w:r w:rsidR="009C4CFD" w:rsidRPr="00E46FDC">
        <w:t>(</w:t>
      </w:r>
      <w:r w:rsidR="00127BD1" w:rsidRPr="00E46FDC">
        <w:t>TKT228731</w:t>
      </w:r>
      <w:r w:rsidR="009C4CFD" w:rsidRPr="00E46FDC">
        <w:t>).</w:t>
      </w:r>
    </w:p>
    <w:p w:rsidR="003C552D" w:rsidRDefault="003C552D" w:rsidP="001F5D01">
      <w:pPr>
        <w:pStyle w:val="Heading2"/>
      </w:pPr>
      <w:bookmarkStart w:id="21" w:name="_Toc201395391"/>
      <w:bookmarkStart w:id="22" w:name="_Toc203188634"/>
      <w:bookmarkStart w:id="23" w:name="_Toc308692472"/>
      <w:bookmarkStart w:id="24" w:name="_Toc415585052"/>
      <w:r w:rsidRPr="006A3F23">
        <w:t xml:space="preserve">Known </w:t>
      </w:r>
      <w:bookmarkEnd w:id="21"/>
      <w:bookmarkEnd w:id="22"/>
      <w:r>
        <w:t>problems</w:t>
      </w:r>
      <w:bookmarkEnd w:id="23"/>
      <w:bookmarkEnd w:id="24"/>
    </w:p>
    <w:p w:rsidR="00B05318" w:rsidRDefault="00B05318" w:rsidP="00E82AB4">
      <w:pPr>
        <w:pStyle w:val="ListParagraph"/>
        <w:numPr>
          <w:ilvl w:val="0"/>
          <w:numId w:val="25"/>
        </w:numPr>
      </w:pPr>
      <w:r>
        <w:t>FDMA</w:t>
      </w:r>
    </w:p>
    <w:p w:rsidR="00747E06" w:rsidRDefault="00747E06" w:rsidP="00B05318">
      <w:pPr>
        <w:pStyle w:val="ListParagraph"/>
        <w:numPr>
          <w:ilvl w:val="1"/>
          <w:numId w:val="25"/>
        </w:numPr>
      </w:pPr>
      <w:r w:rsidRPr="00274A12">
        <w:t xml:space="preserve">FDMA errors are not </w:t>
      </w:r>
      <w:r w:rsidR="00E46FDC" w:rsidRPr="00274A12">
        <w:t>verified</w:t>
      </w:r>
      <w:r w:rsidRPr="00274A12">
        <w:t>.</w:t>
      </w:r>
    </w:p>
    <w:p w:rsidR="00B05318" w:rsidRPr="00274A12" w:rsidRDefault="00B05318" w:rsidP="00B05318">
      <w:pPr>
        <w:pStyle w:val="ListParagraph"/>
        <w:numPr>
          <w:ilvl w:val="1"/>
          <w:numId w:val="25"/>
        </w:numPr>
      </w:pPr>
      <w:r w:rsidRPr="0085089F">
        <w:t xml:space="preserve">FDMA </w:t>
      </w:r>
      <w:proofErr w:type="spellStart"/>
      <w:r w:rsidRPr="0085089F">
        <w:t>create_frame</w:t>
      </w:r>
      <w:proofErr w:type="spellEnd"/>
      <w:r w:rsidRPr="0085089F">
        <w:t>: creating a new frame larger than 64 bytes overwrites the 64th byte when the frame is stored (TKT258520).</w:t>
      </w:r>
    </w:p>
    <w:p w:rsidR="00B05318" w:rsidRDefault="00B05318" w:rsidP="00C27939">
      <w:pPr>
        <w:pStyle w:val="ListParagraph"/>
        <w:numPr>
          <w:ilvl w:val="0"/>
          <w:numId w:val="25"/>
        </w:numPr>
      </w:pPr>
      <w:r>
        <w:lastRenderedPageBreak/>
        <w:t>Header Manipulation</w:t>
      </w:r>
    </w:p>
    <w:p w:rsidR="00B63873" w:rsidRPr="00274A12" w:rsidRDefault="00B63873" w:rsidP="00B05318">
      <w:pPr>
        <w:pStyle w:val="ListParagraph"/>
        <w:numPr>
          <w:ilvl w:val="1"/>
          <w:numId w:val="25"/>
        </w:numPr>
      </w:pPr>
      <w:r w:rsidRPr="00274A12">
        <w:t xml:space="preserve">HM </w:t>
      </w:r>
      <w:r w:rsidR="00E46FDC" w:rsidRPr="00274A12">
        <w:t>errors are not verified</w:t>
      </w:r>
      <w:r w:rsidR="00747E06" w:rsidRPr="00274A12">
        <w:t>.</w:t>
      </w:r>
    </w:p>
    <w:p w:rsidR="00C27939" w:rsidRPr="00274A12" w:rsidRDefault="00054A9A" w:rsidP="00C27939">
      <w:pPr>
        <w:pStyle w:val="ListParagraph"/>
        <w:numPr>
          <w:ilvl w:val="0"/>
          <w:numId w:val="25"/>
        </w:numPr>
      </w:pPr>
      <w:proofErr w:type="spellStart"/>
      <w:r w:rsidRPr="00274A12">
        <w:t>Keygen</w:t>
      </w:r>
      <w:proofErr w:type="spellEnd"/>
      <w:r w:rsidRPr="00274A12">
        <w:t>:</w:t>
      </w:r>
    </w:p>
    <w:p w:rsidR="004F2D66" w:rsidRPr="00274A12" w:rsidRDefault="004F2D66" w:rsidP="00D90E6E">
      <w:pPr>
        <w:pStyle w:val="ListParagraph"/>
        <w:numPr>
          <w:ilvl w:val="1"/>
          <w:numId w:val="25"/>
        </w:numPr>
      </w:pPr>
      <w:r w:rsidRPr="00274A12">
        <w:t>Only FECIDs 0 to 23 were verified.</w:t>
      </w:r>
    </w:p>
    <w:p w:rsidR="00C27939" w:rsidRPr="00274A12" w:rsidRDefault="00804D4B" w:rsidP="00C27939">
      <w:pPr>
        <w:pStyle w:val="ListParagraph"/>
        <w:numPr>
          <w:ilvl w:val="0"/>
          <w:numId w:val="25"/>
        </w:numPr>
      </w:pPr>
      <w:r w:rsidRPr="00274A12">
        <w:t>TMAN:</w:t>
      </w:r>
    </w:p>
    <w:p w:rsidR="00C27939" w:rsidRPr="00274A12" w:rsidRDefault="00FC7AE4" w:rsidP="00C27939">
      <w:pPr>
        <w:pStyle w:val="ListParagraph"/>
        <w:numPr>
          <w:ilvl w:val="1"/>
          <w:numId w:val="25"/>
        </w:numPr>
      </w:pPr>
      <w:r w:rsidRPr="00274A12">
        <w:t>TMAN_TMI_BUS_ERR is still not verified.</w:t>
      </w:r>
    </w:p>
    <w:p w:rsidR="00C27939" w:rsidRPr="00274A12" w:rsidRDefault="00804D4B" w:rsidP="00C27939">
      <w:pPr>
        <w:pStyle w:val="ListParagraph"/>
        <w:numPr>
          <w:ilvl w:val="1"/>
          <w:numId w:val="25"/>
        </w:numPr>
      </w:pPr>
      <w:proofErr w:type="spellStart"/>
      <w:proofErr w:type="gramStart"/>
      <w:r w:rsidRPr="00274A12">
        <w:t>tman_create_timer</w:t>
      </w:r>
      <w:proofErr w:type="spellEnd"/>
      <w:proofErr w:type="gramEnd"/>
      <w:r w:rsidRPr="00274A12">
        <w:t xml:space="preserve"> function EBUSY error cannot be verified in the simulator.</w:t>
      </w:r>
    </w:p>
    <w:p w:rsidR="00804D4B" w:rsidRPr="00274A12" w:rsidRDefault="00804D4B" w:rsidP="00C27939">
      <w:pPr>
        <w:pStyle w:val="ListParagraph"/>
        <w:numPr>
          <w:ilvl w:val="1"/>
          <w:numId w:val="25"/>
        </w:numPr>
      </w:pPr>
      <w:r w:rsidRPr="00274A12">
        <w:t>TMAN_TMI_PURGED Fatal error cannot be verified on the simulator.</w:t>
      </w:r>
    </w:p>
    <w:p w:rsidR="00C27939" w:rsidRPr="00274A12" w:rsidRDefault="00245C0C" w:rsidP="00C27939">
      <w:pPr>
        <w:pStyle w:val="ListParagraph"/>
        <w:numPr>
          <w:ilvl w:val="0"/>
          <w:numId w:val="25"/>
        </w:numPr>
      </w:pPr>
      <w:r w:rsidRPr="00274A12">
        <w:t>CDMA</w:t>
      </w:r>
      <w:r w:rsidR="002752E7" w:rsidRPr="00274A12">
        <w:t xml:space="preserve"> </w:t>
      </w:r>
    </w:p>
    <w:p w:rsidR="00C27939" w:rsidRPr="00274A12" w:rsidRDefault="00245C0C" w:rsidP="00C27939">
      <w:pPr>
        <w:pStyle w:val="ListParagraph"/>
        <w:numPr>
          <w:ilvl w:val="1"/>
          <w:numId w:val="25"/>
        </w:numPr>
      </w:pPr>
      <w:r w:rsidRPr="00274A12">
        <w:t>The following CDMA errors cannot be verified by the simulator:</w:t>
      </w:r>
    </w:p>
    <w:p w:rsidR="00C27939" w:rsidRPr="00274A12" w:rsidRDefault="005A40C4" w:rsidP="00C27939">
      <w:pPr>
        <w:pStyle w:val="ListParagraph"/>
        <w:numPr>
          <w:ilvl w:val="2"/>
          <w:numId w:val="25"/>
        </w:numPr>
      </w:pPr>
      <w:r w:rsidRPr="00274A12">
        <w:t>CDMA_INTERNAL_MEMORY_ECC_ERR  </w:t>
      </w:r>
    </w:p>
    <w:p w:rsidR="00C27939" w:rsidRPr="00274A12" w:rsidRDefault="005A40C4" w:rsidP="00C27939">
      <w:pPr>
        <w:pStyle w:val="ListParagraph"/>
        <w:numPr>
          <w:ilvl w:val="2"/>
          <w:numId w:val="25"/>
        </w:numPr>
      </w:pPr>
      <w:r w:rsidRPr="00274A12">
        <w:t>CDMA_SYSTEM_MEMORY_READ_ERR </w:t>
      </w:r>
    </w:p>
    <w:p w:rsidR="00C27939" w:rsidRPr="00274A12" w:rsidRDefault="005A40C4" w:rsidP="00C27939">
      <w:pPr>
        <w:pStyle w:val="ListParagraph"/>
        <w:numPr>
          <w:ilvl w:val="2"/>
          <w:numId w:val="25"/>
        </w:numPr>
      </w:pPr>
      <w:r w:rsidRPr="00274A12">
        <w:t>CDMA_SYSTEM_MEMORY_WRITE_ERR</w:t>
      </w:r>
    </w:p>
    <w:p w:rsidR="00C27939" w:rsidRPr="00274A12" w:rsidRDefault="005A40C4" w:rsidP="00C27939">
      <w:pPr>
        <w:pStyle w:val="ListParagraph"/>
        <w:numPr>
          <w:ilvl w:val="2"/>
          <w:numId w:val="25"/>
        </w:numPr>
      </w:pPr>
      <w:r w:rsidRPr="00274A12">
        <w:t xml:space="preserve">CDMA_INTERNAL_ERR </w:t>
      </w:r>
    </w:p>
    <w:p w:rsidR="00C27939" w:rsidRPr="00274A12" w:rsidRDefault="00245C0C" w:rsidP="00C27939">
      <w:pPr>
        <w:pStyle w:val="ListParagraph"/>
        <w:numPr>
          <w:ilvl w:val="1"/>
          <w:numId w:val="25"/>
        </w:numPr>
      </w:pPr>
      <w:r w:rsidRPr="00274A12">
        <w:t>The following CDMA errors cannot be verified:</w:t>
      </w:r>
    </w:p>
    <w:p w:rsidR="00C27939" w:rsidRPr="00274A12" w:rsidRDefault="00245C0C" w:rsidP="00C27939">
      <w:pPr>
        <w:pStyle w:val="ListParagraph"/>
        <w:numPr>
          <w:ilvl w:val="2"/>
          <w:numId w:val="25"/>
        </w:numPr>
      </w:pPr>
      <w:r w:rsidRPr="00274A12">
        <w:t>CDMA_MUTEX_LOCK_FAILED</w:t>
      </w:r>
    </w:p>
    <w:p w:rsidR="00C27939" w:rsidRPr="00274A12" w:rsidRDefault="00245C0C" w:rsidP="00C27939">
      <w:pPr>
        <w:pStyle w:val="ListParagraph"/>
        <w:numPr>
          <w:ilvl w:val="2"/>
          <w:numId w:val="25"/>
        </w:numPr>
      </w:pPr>
      <w:r w:rsidRPr="00274A12">
        <w:t>CDMA_INVALID_DMA_COMMAND_ARGS_ERR</w:t>
      </w:r>
    </w:p>
    <w:p w:rsidR="00C27939" w:rsidRPr="00274A12" w:rsidRDefault="00245C0C" w:rsidP="00C27939">
      <w:pPr>
        <w:pStyle w:val="ListParagraph"/>
        <w:numPr>
          <w:ilvl w:val="2"/>
          <w:numId w:val="25"/>
        </w:numPr>
      </w:pPr>
      <w:r w:rsidRPr="00274A12">
        <w:t>CDMA_REFCOUNT_INCREMENT_ERR  </w:t>
      </w:r>
    </w:p>
    <w:p w:rsidR="00C27939" w:rsidRPr="00274A12" w:rsidRDefault="00C27939" w:rsidP="00C27939">
      <w:pPr>
        <w:pStyle w:val="ListParagraph"/>
        <w:numPr>
          <w:ilvl w:val="0"/>
          <w:numId w:val="25"/>
        </w:numPr>
      </w:pPr>
      <w:r w:rsidRPr="00274A12">
        <w:t>OSM</w:t>
      </w:r>
    </w:p>
    <w:p w:rsidR="00C27939" w:rsidRPr="00274A12" w:rsidRDefault="005A40C4" w:rsidP="00C27939">
      <w:pPr>
        <w:pStyle w:val="ListParagraph"/>
        <w:numPr>
          <w:ilvl w:val="1"/>
          <w:numId w:val="25"/>
        </w:numPr>
      </w:pPr>
      <w:r w:rsidRPr="00274A12">
        <w:t xml:space="preserve">The following </w:t>
      </w:r>
      <w:r w:rsidR="004F2D66" w:rsidRPr="00274A12">
        <w:t xml:space="preserve">OSM </w:t>
      </w:r>
      <w:r w:rsidRPr="00274A12">
        <w:t>e</w:t>
      </w:r>
      <w:r w:rsidR="004F2D66" w:rsidRPr="00274A12">
        <w:t xml:space="preserve">rrors </w:t>
      </w:r>
      <w:r w:rsidR="00C97BEA" w:rsidRPr="00274A12">
        <w:t xml:space="preserve">cannot be </w:t>
      </w:r>
      <w:r w:rsidRPr="00274A12">
        <w:t>verified:</w:t>
      </w:r>
    </w:p>
    <w:p w:rsidR="00C27939" w:rsidRPr="00274A12" w:rsidRDefault="009207D8" w:rsidP="00C27939">
      <w:pPr>
        <w:pStyle w:val="ListParagraph"/>
        <w:numPr>
          <w:ilvl w:val="2"/>
          <w:numId w:val="25"/>
        </w:numPr>
      </w:pPr>
      <w:r w:rsidRPr="00274A12">
        <w:t>Relinquish concurrent</w:t>
      </w:r>
    </w:p>
    <w:p w:rsidR="00C27939" w:rsidRPr="00274A12" w:rsidRDefault="009207D8" w:rsidP="00C27939">
      <w:pPr>
        <w:pStyle w:val="ListParagraph"/>
        <w:numPr>
          <w:ilvl w:val="2"/>
          <w:numId w:val="25"/>
        </w:numPr>
      </w:pPr>
      <w:r w:rsidRPr="00274A12">
        <w:t>Enter scope exhausted</w:t>
      </w:r>
    </w:p>
    <w:p w:rsidR="00C27939" w:rsidRPr="00274A12" w:rsidRDefault="009207D8" w:rsidP="00C27939">
      <w:pPr>
        <w:pStyle w:val="ListParagraph"/>
        <w:numPr>
          <w:ilvl w:val="2"/>
          <w:numId w:val="25"/>
        </w:numPr>
      </w:pPr>
      <w:r w:rsidRPr="00274A12">
        <w:t>Duplicate scope identifier detected</w:t>
      </w:r>
    </w:p>
    <w:p w:rsidR="00C27939" w:rsidRPr="00274A12" w:rsidRDefault="007B427B" w:rsidP="00C27939">
      <w:pPr>
        <w:pStyle w:val="ListParagraph"/>
        <w:numPr>
          <w:ilvl w:val="0"/>
          <w:numId w:val="25"/>
        </w:numPr>
      </w:pPr>
      <w:r w:rsidRPr="00274A12">
        <w:t>Parser:</w:t>
      </w:r>
    </w:p>
    <w:p w:rsidR="00C27939" w:rsidRPr="00274A12" w:rsidRDefault="007B427B" w:rsidP="00C27939">
      <w:pPr>
        <w:pStyle w:val="ListParagraph"/>
        <w:numPr>
          <w:ilvl w:val="1"/>
          <w:numId w:val="25"/>
        </w:numPr>
      </w:pPr>
      <w:r w:rsidRPr="00274A12">
        <w:t>PARSER_HW_STATUS_INVALID_SOFT_PARSE_INSTRUCTION error is not covered since there is no way to download code to the parser memory.</w:t>
      </w:r>
    </w:p>
    <w:p w:rsidR="00C27939" w:rsidRPr="00274A12" w:rsidRDefault="00EC51A8" w:rsidP="00C27939">
      <w:pPr>
        <w:pStyle w:val="ListParagraph"/>
        <w:numPr>
          <w:ilvl w:val="0"/>
          <w:numId w:val="25"/>
        </w:numPr>
      </w:pPr>
      <w:proofErr w:type="spellStart"/>
      <w:r w:rsidRPr="00274A12">
        <w:t>IPsec</w:t>
      </w:r>
      <w:proofErr w:type="spellEnd"/>
      <w:r w:rsidRPr="00274A12">
        <w:t>:</w:t>
      </w:r>
    </w:p>
    <w:p w:rsidR="00C27939" w:rsidRDefault="000B1F44" w:rsidP="00C27939">
      <w:pPr>
        <w:pStyle w:val="ListParagraph"/>
        <w:numPr>
          <w:ilvl w:val="1"/>
          <w:numId w:val="25"/>
        </w:numPr>
      </w:pPr>
      <w:r w:rsidRPr="00274A12">
        <w:t>Copy DSCP from inner header to outer header is not supported</w:t>
      </w:r>
      <w:r w:rsidR="0097111C" w:rsidRPr="00274A12">
        <w:t>.</w:t>
      </w:r>
      <w:r w:rsidRPr="00274A12">
        <w:t xml:space="preserve"> (ENGR341311)</w:t>
      </w:r>
    </w:p>
    <w:p w:rsidR="0048257A" w:rsidRDefault="0048257A" w:rsidP="0048257A">
      <w:pPr>
        <w:pStyle w:val="ListParagraph"/>
        <w:numPr>
          <w:ilvl w:val="1"/>
          <w:numId w:val="25"/>
        </w:numPr>
      </w:pPr>
      <w:r w:rsidRPr="0048257A">
        <w:t xml:space="preserve">Only basic testing was done on LS2 silicon, which does not cover the full features </w:t>
      </w:r>
      <w:proofErr w:type="gramStart"/>
      <w:r w:rsidRPr="0048257A">
        <w:t>nor</w:t>
      </w:r>
      <w:proofErr w:type="gramEnd"/>
      <w:r w:rsidRPr="0048257A">
        <w:t xml:space="preserve"> algorithms.</w:t>
      </w: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FF2A35" w:rsidRDefault="00FF2A35" w:rsidP="00FF2A35">
      <w:pPr>
        <w:ind w:left="360"/>
      </w:pPr>
    </w:p>
    <w:p w:rsidR="00B321CA" w:rsidRPr="00B321CA" w:rsidRDefault="00B321CA" w:rsidP="00FF2A35">
      <w:pPr>
        <w:ind w:left="360"/>
      </w:pPr>
      <w:proofErr w:type="spellStart"/>
      <w:r w:rsidRPr="00B321CA">
        <w:lastRenderedPageBreak/>
        <w:t>IPsec</w:t>
      </w:r>
      <w:proofErr w:type="spellEnd"/>
      <w:r w:rsidRPr="00B321CA">
        <w:t xml:space="preserve"> Supported Algorithms:</w:t>
      </w:r>
    </w:p>
    <w:p w:rsidR="00B321CA" w:rsidRPr="00B321CA" w:rsidRDefault="00B321CA" w:rsidP="00B321CA">
      <w:pPr>
        <w:shd w:val="clear" w:color="auto" w:fill="FFFFFF"/>
        <w:ind w:left="360"/>
        <w:rPr>
          <w:rFonts w:eastAsiaTheme="minorHAnsi"/>
          <w:color w:val="000000"/>
        </w:rPr>
      </w:pPr>
    </w:p>
    <w:tbl>
      <w:tblPr>
        <w:tblW w:w="2378" w:type="pct"/>
        <w:tblCellMar>
          <w:left w:w="0" w:type="dxa"/>
          <w:right w:w="0" w:type="dxa"/>
        </w:tblCellMar>
        <w:tblLook w:val="04A0"/>
      </w:tblPr>
      <w:tblGrid>
        <w:gridCol w:w="2431"/>
        <w:gridCol w:w="764"/>
        <w:gridCol w:w="1084"/>
      </w:tblGrid>
      <w:tr w:rsidR="00B321CA" w:rsidTr="00B321CA">
        <w:tc>
          <w:tcPr>
            <w:tcW w:w="2214" w:type="pct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</w:t>
            </w:r>
            <w:r>
              <w:rPr>
                <w:rStyle w:val="Strong"/>
                <w:color w:val="006FC9"/>
              </w:rPr>
              <w:t>Authentication Algorithm</w:t>
            </w:r>
          </w:p>
        </w:tc>
        <w:tc>
          <w:tcPr>
            <w:tcW w:w="1371" w:type="pct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</w:t>
            </w:r>
            <w:r>
              <w:rPr>
                <w:rStyle w:val="Strong"/>
                <w:color w:val="006FC9"/>
              </w:rPr>
              <w:t>Tunnel Mode</w:t>
            </w:r>
          </w:p>
        </w:tc>
        <w:tc>
          <w:tcPr>
            <w:tcW w:w="1416" w:type="pct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rPr>
                <w:rStyle w:val="Strong"/>
                <w:color w:val="006FC9"/>
              </w:rPr>
              <w:t>Transport Mode</w:t>
            </w:r>
            <w:r>
              <w:t>​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​NULL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rPr>
                <w:color w:val="FF0000"/>
              </w:rPr>
              <w:t>​No   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rPr>
                <w:color w:val="FF0000"/>
              </w:rPr>
              <w:t>No</w:t>
            </w:r>
            <w:r>
              <w:t>​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​HMAC_MD5_96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​HMAC_SHA1_96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​AES_XCBC_MAC_96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</w:t>
            </w:r>
            <w:r>
              <w:rPr>
                <w:color w:val="FF0000"/>
              </w:rPr>
              <w:t>No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​HMAC_MD5_128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​HMAC_SHA1_160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​AES-CMAC-96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</w:t>
            </w:r>
            <w:r>
              <w:rPr>
                <w:color w:val="FF0000"/>
              </w:rPr>
              <w:t>No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</w:t>
            </w:r>
            <w:r>
              <w:rPr>
                <w:color w:val="FF0000"/>
              </w:rPr>
              <w:t>No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​HMAC_SHA2_256_128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​HMAC_SHA2_384_192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</w:tr>
      <w:tr w:rsidR="00B321CA" w:rsidTr="00B321CA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​HMAC_SHA2_512_256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21CA" w:rsidRDefault="00B321CA">
            <w:pPr>
              <w:rPr>
                <w:rFonts w:eastAsiaTheme="minorHAnsi"/>
              </w:rPr>
            </w:pPr>
            <w:r>
              <w:t>​Yes</w:t>
            </w:r>
          </w:p>
        </w:tc>
      </w:tr>
    </w:tbl>
    <w:tbl>
      <w:tblPr>
        <w:tblpPr w:leftFromText="180" w:rightFromText="180" w:vertAnchor="text" w:horzAnchor="page" w:tblpX="6923" w:tblpY="-3717"/>
        <w:tblW w:w="2378" w:type="pct"/>
        <w:tblCellMar>
          <w:left w:w="0" w:type="dxa"/>
          <w:right w:w="0" w:type="dxa"/>
        </w:tblCellMar>
        <w:tblLook w:val="04A0"/>
      </w:tblPr>
      <w:tblGrid>
        <w:gridCol w:w="1864"/>
        <w:gridCol w:w="1153"/>
        <w:gridCol w:w="1192"/>
      </w:tblGrid>
      <w:tr w:rsidR="00FF2A35" w:rsidTr="00FF2A35">
        <w:tc>
          <w:tcPr>
            <w:tcW w:w="2214" w:type="pct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rStyle w:val="Strong"/>
                <w:color w:val="757B80"/>
              </w:rPr>
              <w:t>​</w:t>
            </w:r>
            <w:r>
              <w:rPr>
                <w:rStyle w:val="Strong"/>
                <w:color w:val="006FC9"/>
              </w:rPr>
              <w:t>Encryption Algorithm</w:t>
            </w:r>
          </w:p>
        </w:tc>
        <w:tc>
          <w:tcPr>
            <w:tcW w:w="1370" w:type="pct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rStyle w:val="Strong"/>
                <w:color w:val="006FC9"/>
              </w:rPr>
              <w:t>​Tunnel Mode</w:t>
            </w:r>
          </w:p>
        </w:tc>
        <w:tc>
          <w:tcPr>
            <w:tcW w:w="1416" w:type="pct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rStyle w:val="Strong"/>
                <w:color w:val="006FC9"/>
              </w:rPr>
              <w:t>​Transport Mode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​DES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​3DES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​NULL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​AES-CBC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​Yes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​AES-CTR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​AES-CCM-8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color w:val="FF0000"/>
              </w:rPr>
              <w:t>No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​​AES-CCM-12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color w:val="FF0000"/>
              </w:rPr>
              <w:t>No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​​AES-CCM-16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color w:val="FF0000"/>
              </w:rPr>
              <w:t>No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​​AES-GCM-8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color w:val="FF0000"/>
              </w:rPr>
              <w:t>No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​​AES-GCM-12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color w:val="FF0000"/>
              </w:rPr>
              <w:t>No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​​AES-GCM-16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​​Yes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color w:val="FF0000"/>
              </w:rPr>
              <w:t>No</w:t>
            </w:r>
          </w:p>
        </w:tc>
      </w:tr>
      <w:tr w:rsidR="00FF2A35" w:rsidTr="00FF2A35">
        <w:tc>
          <w:tcPr>
            <w:tcW w:w="2214" w:type="pct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​AES-NULL-WITH-GMAC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rPr>
                <w:color w:val="FF0000"/>
              </w:rPr>
              <w:t>​​No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A35" w:rsidRDefault="00FF2A35" w:rsidP="00FF2A35">
            <w:pPr>
              <w:rPr>
                <w:rFonts w:eastAsiaTheme="minorHAnsi"/>
              </w:rPr>
            </w:pPr>
            <w:r>
              <w:t>​</w:t>
            </w:r>
            <w:r>
              <w:rPr>
                <w:color w:val="FF0000"/>
              </w:rPr>
              <w:t>No</w:t>
            </w:r>
          </w:p>
        </w:tc>
      </w:tr>
    </w:tbl>
    <w:p w:rsidR="00B321CA" w:rsidRPr="00B321CA" w:rsidRDefault="00B321CA" w:rsidP="00B321CA">
      <w:pPr>
        <w:pStyle w:val="ListParagraph"/>
        <w:rPr>
          <w:rFonts w:ascii="Calibri" w:eastAsiaTheme="minorHAnsi" w:hAnsi="Calibri"/>
          <w:color w:val="002060"/>
          <w:sz w:val="22"/>
          <w:szCs w:val="22"/>
        </w:rPr>
      </w:pPr>
    </w:p>
    <w:p w:rsidR="00B321CA" w:rsidRDefault="00B321CA" w:rsidP="00B321CA">
      <w:pPr>
        <w:ind w:left="360"/>
      </w:pPr>
    </w:p>
    <w:p w:rsidR="00B321CA" w:rsidRDefault="00B321CA" w:rsidP="00B321CA">
      <w:pPr>
        <w:ind w:left="360"/>
      </w:pPr>
    </w:p>
    <w:p w:rsidR="00B321CA" w:rsidRDefault="00B321CA" w:rsidP="00B321CA">
      <w:pPr>
        <w:ind w:left="360"/>
      </w:pPr>
    </w:p>
    <w:p w:rsidR="00282417" w:rsidRPr="005962E0" w:rsidRDefault="008D37C2" w:rsidP="00282417">
      <w:pPr>
        <w:pStyle w:val="Heading2"/>
      </w:pPr>
      <w:bookmarkStart w:id="25" w:name="_Toc415585053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5"/>
    </w:p>
    <w:p w:rsidR="00627E67" w:rsidRPr="005962E0" w:rsidRDefault="00627E67" w:rsidP="00A22307">
      <w:r w:rsidRPr="005962E0">
        <w:t>The below are known simulator</w:t>
      </w:r>
      <w:r w:rsidR="00A22307" w:rsidRPr="005962E0">
        <w:t xml:space="preserve"> and other tools </w:t>
      </w:r>
      <w:r w:rsidRPr="005962E0">
        <w:t>issues which cause limitations in the Service Layer.</w:t>
      </w:r>
    </w:p>
    <w:p w:rsidR="00627E67" w:rsidRPr="005962E0" w:rsidRDefault="00627E67" w:rsidP="00627E67">
      <w:pPr>
        <w:pStyle w:val="ListParagraph"/>
        <w:ind w:left="1440"/>
      </w:pPr>
    </w:p>
    <w:p w:rsidR="00865A1A" w:rsidRPr="00274A12" w:rsidRDefault="00865A1A" w:rsidP="00865A1A">
      <w:pPr>
        <w:pStyle w:val="ListParagraph"/>
        <w:numPr>
          <w:ilvl w:val="0"/>
          <w:numId w:val="7"/>
        </w:numPr>
      </w:pPr>
      <w:proofErr w:type="spellStart"/>
      <w:r w:rsidRPr="00274A12">
        <w:t>Keygen</w:t>
      </w:r>
      <w:proofErr w:type="spellEnd"/>
      <w:r w:rsidRPr="00274A12">
        <w:t>:</w:t>
      </w:r>
    </w:p>
    <w:p w:rsidR="006B692E" w:rsidRDefault="00865A1A" w:rsidP="00120BCE">
      <w:pPr>
        <w:pStyle w:val="ListParagraph"/>
        <w:numPr>
          <w:ilvl w:val="1"/>
          <w:numId w:val="7"/>
        </w:numPr>
      </w:pPr>
      <w:r w:rsidRPr="00274A12">
        <w:t xml:space="preserve"> </w:t>
      </w:r>
      <w:r w:rsidR="009271ED" w:rsidRPr="00274A12">
        <w:t xml:space="preserve">Valid field bits of key composition are flipped </w:t>
      </w:r>
      <w:r w:rsidRPr="00274A12">
        <w:t>(</w:t>
      </w:r>
      <w:r w:rsidR="00E82AB4">
        <w:t>ENGR</w:t>
      </w:r>
      <w:r w:rsidR="009271ED" w:rsidRPr="00274A12">
        <w:t>349249</w:t>
      </w:r>
      <w:r w:rsidRPr="00274A12">
        <w:t>).</w:t>
      </w:r>
    </w:p>
    <w:p w:rsidR="0048257A" w:rsidRDefault="0048257A" w:rsidP="0048257A">
      <w:pPr>
        <w:pStyle w:val="ListParagraph"/>
        <w:numPr>
          <w:ilvl w:val="0"/>
          <w:numId w:val="7"/>
        </w:numPr>
      </w:pPr>
      <w:r w:rsidRPr="0048257A">
        <w:t>​​</w:t>
      </w:r>
      <w:proofErr w:type="spellStart"/>
      <w:r>
        <w:t>IPsec</w:t>
      </w:r>
      <w:proofErr w:type="spellEnd"/>
    </w:p>
    <w:p w:rsidR="0048257A" w:rsidRPr="0048257A" w:rsidRDefault="0048257A" w:rsidP="0048257A">
      <w:pPr>
        <w:pStyle w:val="ListParagraph"/>
        <w:numPr>
          <w:ilvl w:val="1"/>
          <w:numId w:val="7"/>
        </w:numPr>
      </w:pPr>
      <w:r>
        <w:t>The</w:t>
      </w:r>
      <w:r w:rsidRPr="0048257A">
        <w:t xml:space="preserve"> ccm8/ccm12/ccm16/gcm8/gcm12/gcm16 </w:t>
      </w:r>
      <w:proofErr w:type="gramStart"/>
      <w:r w:rsidRPr="0048257A">
        <w:t>get</w:t>
      </w:r>
      <w:proofErr w:type="gramEnd"/>
      <w:r w:rsidRPr="0048257A">
        <w:t xml:space="preserve"> into endless loop in transport mode (ENGR353496)</w:t>
      </w:r>
      <w:r>
        <w:t>.</w:t>
      </w:r>
    </w:p>
    <w:p w:rsidR="0048257A" w:rsidRPr="0048257A" w:rsidRDefault="0048257A" w:rsidP="0048257A">
      <w:pPr>
        <w:pStyle w:val="ListParagraph"/>
        <w:numPr>
          <w:ilvl w:val="1"/>
          <w:numId w:val="7"/>
        </w:numPr>
      </w:pPr>
      <w:r w:rsidRPr="0048257A">
        <w:t>Inaccurate byte count for NULL cipher algorithm (ENGR352694)</w:t>
      </w:r>
      <w:r>
        <w:t>.</w:t>
      </w:r>
    </w:p>
    <w:p w:rsidR="0048257A" w:rsidRPr="00120BCE" w:rsidRDefault="0048257A" w:rsidP="0048257A">
      <w:pPr>
        <w:pStyle w:val="ListParagraph"/>
        <w:ind w:left="1440"/>
        <w:sectPr w:rsidR="0048257A" w:rsidRPr="00120BCE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email</w:t>
      </w:r>
      <w:proofErr w:type="gram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Freescale</w:t>
      </w:r>
      <w:proofErr w:type="spellEnd"/>
      <w:r>
        <w:rPr>
          <w:rFonts w:ascii="Arial" w:hAnsi="Arial" w:cs="Arial"/>
          <w:sz w:val="16"/>
          <w:szCs w:val="16"/>
        </w:rPr>
        <w:t xml:space="preserve">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proofErr w:type="spellEnd"/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+33 1 69 35 48 </w:t>
      </w:r>
      <w:proofErr w:type="spellStart"/>
      <w:r>
        <w:rPr>
          <w:rFonts w:ascii="Arial" w:hAnsi="Arial" w:cs="Arial"/>
          <w:sz w:val="16"/>
          <w:szCs w:val="16"/>
        </w:rPr>
        <w:t>48</w:t>
      </w:r>
      <w:proofErr w:type="spellEnd"/>
      <w:r>
        <w:rPr>
          <w:rFonts w:ascii="Arial" w:hAnsi="Arial" w:cs="Arial"/>
          <w:sz w:val="16"/>
          <w:szCs w:val="16"/>
        </w:rPr>
        <w:t xml:space="preserve">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Freescale</w:t>
      </w:r>
      <w:proofErr w:type="spellEnd"/>
      <w:r>
        <w:rPr>
          <w:rFonts w:ascii="Arial" w:hAnsi="Arial" w:cs="Arial"/>
          <w:sz w:val="16"/>
          <w:szCs w:val="16"/>
        </w:rPr>
        <w:t xml:space="preserve">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 xml:space="preserve">1-8-1,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Shimo-Meguro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Meguro-ku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Tokyo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153-0064,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Japan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</w:t>
      </w:r>
      <w:proofErr w:type="spellStart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Pacific</w:t>
      </w:r>
      <w:proofErr w:type="spellEnd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Freescale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 xml:space="preserve">Tai Po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Industrial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Estate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>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Freescale</w:t>
      </w:r>
      <w:proofErr w:type="spellEnd"/>
      <w:r>
        <w:rPr>
          <w:rFonts w:ascii="Arial" w:hAnsi="Arial" w:cs="Arial"/>
          <w:sz w:val="16"/>
          <w:szCs w:val="16"/>
        </w:rPr>
        <w:t xml:space="preserve">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implementers</w:t>
      </w:r>
      <w:proofErr w:type="gramEnd"/>
      <w:r>
        <w:rPr>
          <w:rFonts w:ascii="Arial" w:hAnsi="Arial" w:cs="Arial"/>
          <w:sz w:val="14"/>
          <w:szCs w:val="14"/>
        </w:rPr>
        <w:t xml:space="preserve"> to use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implied</w:t>
      </w:r>
      <w:proofErr w:type="gramEnd"/>
      <w:r>
        <w:rPr>
          <w:rFonts w:ascii="Arial" w:hAnsi="Arial" w:cs="Arial"/>
          <w:sz w:val="14"/>
          <w:szCs w:val="14"/>
        </w:rPr>
        <w:t xml:space="preserve">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circuits</w:t>
      </w:r>
      <w:proofErr w:type="gramEnd"/>
      <w:r>
        <w:rPr>
          <w:rFonts w:ascii="Arial" w:hAnsi="Arial" w:cs="Arial"/>
          <w:sz w:val="14"/>
          <w:szCs w:val="14"/>
        </w:rPr>
        <w:t xml:space="preserve">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any</w:t>
      </w:r>
      <w:proofErr w:type="gramEnd"/>
      <w:r>
        <w:rPr>
          <w:rFonts w:ascii="Arial" w:hAnsi="Arial" w:cs="Arial"/>
          <w:sz w:val="14"/>
          <w:szCs w:val="14"/>
        </w:rPr>
        <w:t xml:space="preserve"> products herein.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guarantee</w:t>
      </w:r>
      <w:proofErr w:type="gramEnd"/>
      <w:r>
        <w:rPr>
          <w:rFonts w:ascii="Arial" w:hAnsi="Arial" w:cs="Arial"/>
          <w:sz w:val="14"/>
          <w:szCs w:val="14"/>
        </w:rPr>
        <w:t xml:space="preserve">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any</w:t>
      </w:r>
      <w:proofErr w:type="gramEnd"/>
      <w:r>
        <w:rPr>
          <w:rFonts w:ascii="Arial" w:hAnsi="Arial" w:cs="Arial"/>
          <w:sz w:val="14"/>
          <w:szCs w:val="14"/>
        </w:rPr>
        <w:t xml:space="preserve">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limitation</w:t>
      </w:r>
      <w:proofErr w:type="gramEnd"/>
      <w:r>
        <w:rPr>
          <w:rFonts w:ascii="Arial" w:hAnsi="Arial" w:cs="Arial"/>
          <w:sz w:val="14"/>
          <w:szCs w:val="14"/>
        </w:rPr>
        <w:t xml:space="preserve">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provided</w:t>
      </w:r>
      <w:proofErr w:type="gramEnd"/>
      <w:r>
        <w:rPr>
          <w:rFonts w:ascii="Arial" w:hAnsi="Arial" w:cs="Arial"/>
          <w:sz w:val="14"/>
          <w:szCs w:val="14"/>
        </w:rPr>
        <w:t xml:space="preserve"> in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vary</w:t>
      </w:r>
      <w:proofErr w:type="gramEnd"/>
      <w:r>
        <w:rPr>
          <w:rFonts w:ascii="Arial" w:hAnsi="Arial" w:cs="Arial"/>
          <w:sz w:val="14"/>
          <w:szCs w:val="14"/>
        </w:rPr>
        <w:t xml:space="preserve">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parameters</w:t>
      </w:r>
      <w:proofErr w:type="gramEnd"/>
      <w:r>
        <w:rPr>
          <w:rFonts w:ascii="Arial" w:hAnsi="Arial" w:cs="Arial"/>
          <w:sz w:val="14"/>
          <w:szCs w:val="14"/>
        </w:rPr>
        <w:t>, including “</w:t>
      </w:r>
      <w:proofErr w:type="spellStart"/>
      <w:r>
        <w:rPr>
          <w:rFonts w:ascii="Arial" w:hAnsi="Arial" w:cs="Arial"/>
          <w:sz w:val="14"/>
          <w:szCs w:val="14"/>
        </w:rPr>
        <w:t>Typicals</w:t>
      </w:r>
      <w:proofErr w:type="spellEnd"/>
      <w:r>
        <w:rPr>
          <w:rFonts w:ascii="Arial" w:hAnsi="Arial" w:cs="Arial"/>
          <w:sz w:val="14"/>
          <w:szCs w:val="14"/>
        </w:rPr>
        <w:t>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customer’s</w:t>
      </w:r>
      <w:proofErr w:type="gramEnd"/>
      <w:r>
        <w:rPr>
          <w:rFonts w:ascii="Arial" w:hAnsi="Arial" w:cs="Arial"/>
          <w:sz w:val="14"/>
          <w:szCs w:val="14"/>
        </w:rPr>
        <w:t xml:space="preserve"> technical experts.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under</w:t>
      </w:r>
      <w:proofErr w:type="gramEnd"/>
      <w:r>
        <w:rPr>
          <w:rFonts w:ascii="Arial" w:hAnsi="Arial" w:cs="Arial"/>
          <w:sz w:val="14"/>
          <w:szCs w:val="14"/>
        </w:rPr>
        <w:t xml:space="preserve"> its patent rights nor the rights of others.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not</w:t>
      </w:r>
      <w:proofErr w:type="gramEnd"/>
      <w:r>
        <w:rPr>
          <w:rFonts w:ascii="Arial" w:hAnsi="Arial" w:cs="Arial"/>
          <w:sz w:val="14"/>
          <w:szCs w:val="14"/>
        </w:rPr>
        <w:t xml:space="preserve">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surgical</w:t>
      </w:r>
      <w:proofErr w:type="gramEnd"/>
      <w:r>
        <w:rPr>
          <w:rFonts w:ascii="Arial" w:hAnsi="Arial" w:cs="Arial"/>
          <w:sz w:val="14"/>
          <w:szCs w:val="14"/>
        </w:rPr>
        <w:t xml:space="preserve">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or</w:t>
      </w:r>
      <w:proofErr w:type="gramEnd"/>
      <w:r>
        <w:rPr>
          <w:rFonts w:ascii="Arial" w:hAnsi="Arial" w:cs="Arial"/>
          <w:sz w:val="14"/>
          <w:szCs w:val="14"/>
        </w:rPr>
        <w:t xml:space="preserve"> for any other application in which the failure of the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could</w:t>
      </w:r>
      <w:proofErr w:type="gramEnd"/>
      <w:r>
        <w:rPr>
          <w:rFonts w:ascii="Arial" w:hAnsi="Arial" w:cs="Arial"/>
          <w:sz w:val="14"/>
          <w:szCs w:val="14"/>
        </w:rPr>
        <w:t xml:space="preserve">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purchase</w:t>
      </w:r>
      <w:proofErr w:type="gramEnd"/>
      <w:r>
        <w:rPr>
          <w:rFonts w:ascii="Arial" w:hAnsi="Arial" w:cs="Arial"/>
          <w:sz w:val="14"/>
          <w:szCs w:val="14"/>
        </w:rPr>
        <w:t xml:space="preserve"> or use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unauthorized</w:t>
      </w:r>
      <w:proofErr w:type="gramEnd"/>
      <w:r>
        <w:rPr>
          <w:rFonts w:ascii="Arial" w:hAnsi="Arial" w:cs="Arial"/>
          <w:sz w:val="14"/>
          <w:szCs w:val="14"/>
        </w:rPr>
        <w:t xml:space="preserve"> application, Buyer shall indemnify and hold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and</w:t>
      </w:r>
      <w:proofErr w:type="gramEnd"/>
      <w:r>
        <w:rPr>
          <w:rFonts w:ascii="Arial" w:hAnsi="Arial" w:cs="Arial"/>
          <w:sz w:val="14"/>
          <w:szCs w:val="14"/>
        </w:rPr>
        <w:t xml:space="preserve">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claims</w:t>
      </w:r>
      <w:proofErr w:type="gramEnd"/>
      <w:r>
        <w:rPr>
          <w:rFonts w:ascii="Arial" w:hAnsi="Arial" w:cs="Arial"/>
          <w:sz w:val="14"/>
          <w:szCs w:val="14"/>
        </w:rPr>
        <w:t>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directly</w:t>
      </w:r>
      <w:proofErr w:type="gramEnd"/>
      <w:r>
        <w:rPr>
          <w:rFonts w:ascii="Arial" w:hAnsi="Arial" w:cs="Arial"/>
          <w:sz w:val="14"/>
          <w:szCs w:val="14"/>
        </w:rPr>
        <w:t xml:space="preserve">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unintended</w:t>
      </w:r>
      <w:proofErr w:type="gramEnd"/>
      <w:r>
        <w:rPr>
          <w:rFonts w:ascii="Arial" w:hAnsi="Arial" w:cs="Arial"/>
          <w:sz w:val="14"/>
          <w:szCs w:val="14"/>
        </w:rPr>
        <w:t xml:space="preserve"> or unauthorized use, even if such claim alleges that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™ and the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logo are trademarks of </w:t>
      </w:r>
      <w:proofErr w:type="spellStart"/>
      <w:r>
        <w:rPr>
          <w:rFonts w:ascii="Arial" w:hAnsi="Arial" w:cs="Arial"/>
          <w:sz w:val="14"/>
          <w:szCs w:val="14"/>
        </w:rPr>
        <w:t>Freescale</w:t>
      </w:r>
      <w:proofErr w:type="spellEnd"/>
      <w:r>
        <w:rPr>
          <w:rFonts w:ascii="Arial" w:hAnsi="Arial" w:cs="Arial"/>
          <w:sz w:val="14"/>
          <w:szCs w:val="14"/>
        </w:rPr>
        <w:t xml:space="preserve">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trademark</w:t>
      </w:r>
      <w:proofErr w:type="gramEnd"/>
      <w:r>
        <w:rPr>
          <w:rFonts w:ascii="Arial" w:hAnsi="Arial" w:cs="Arial"/>
          <w:sz w:val="14"/>
          <w:szCs w:val="14"/>
        </w:rPr>
        <w:t xml:space="preserve">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the</w:t>
      </w:r>
      <w:proofErr w:type="gramEnd"/>
      <w:r>
        <w:rPr>
          <w:rFonts w:ascii="Arial" w:hAnsi="Arial" w:cs="Arial"/>
          <w:sz w:val="14"/>
          <w:szCs w:val="14"/>
        </w:rPr>
        <w:t xml:space="preserve">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 xml:space="preserve">© </w:t>
      </w:r>
      <w:proofErr w:type="spellStart"/>
      <w:r>
        <w:rPr>
          <w:rFonts w:ascii="Arial" w:hAnsi="Arial" w:cs="Arial"/>
          <w:sz w:val="16"/>
          <w:szCs w:val="16"/>
        </w:rPr>
        <w:t>Freescal</w:t>
      </w:r>
      <w:r w:rsidR="00605720">
        <w:rPr>
          <w:rFonts w:ascii="Arial" w:hAnsi="Arial" w:cs="Arial"/>
          <w:sz w:val="16"/>
          <w:szCs w:val="16"/>
        </w:rPr>
        <w:t>e</w:t>
      </w:r>
      <w:proofErr w:type="spellEnd"/>
      <w:r w:rsidR="00605720">
        <w:rPr>
          <w:rFonts w:ascii="Arial" w:hAnsi="Arial" w:cs="Arial"/>
          <w:sz w:val="16"/>
          <w:szCs w:val="16"/>
        </w:rPr>
        <w:t xml:space="preserve">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3E5" w:rsidRDefault="005D23E5">
      <w:r>
        <w:separator/>
      </w:r>
    </w:p>
  </w:endnote>
  <w:endnote w:type="continuationSeparator" w:id="0">
    <w:p w:rsidR="005D23E5" w:rsidRDefault="005D2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FF" w:rsidRDefault="00F202FF" w:rsidP="00E858CE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 xml:space="preserve">© </w:t>
    </w:r>
    <w:proofErr w:type="spellStart"/>
    <w:r>
      <w:rPr>
        <w:rFonts w:ascii="Arial" w:hAnsi="Arial" w:cs="Arial"/>
        <w:color w:val="000000"/>
        <w:sz w:val="18"/>
        <w:szCs w:val="18"/>
      </w:rPr>
      <w:t>Freescale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Semiconductor, Inc., 2005-</w:t>
    </w:r>
    <w:r w:rsidR="00E858CE">
      <w:rPr>
        <w:rFonts w:ascii="Arial" w:hAnsi="Arial" w:cs="Arial"/>
        <w:color w:val="000000"/>
        <w:sz w:val="18"/>
        <w:szCs w:val="18"/>
      </w:rPr>
      <w:t>2015</w:t>
    </w:r>
    <w:r>
      <w:rPr>
        <w:rFonts w:ascii="Arial" w:hAnsi="Arial" w:cs="Arial"/>
        <w:color w:val="000000"/>
        <w:sz w:val="18"/>
        <w:szCs w:val="18"/>
      </w:rPr>
      <w:t>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F202FF" w:rsidRDefault="00F202FF" w:rsidP="00AB6B49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V0.</w:t>
    </w:r>
    <w:r w:rsidR="00AB6B49">
      <w:rPr>
        <w:rFonts w:ascii="Arial" w:hAnsi="Arial" w:cs="Arial"/>
        <w:b/>
        <w:bCs/>
        <w:sz w:val="16"/>
        <w:szCs w:val="16"/>
        <w:lang w:val="pt-BR"/>
      </w:rPr>
      <w:t>6</w:t>
    </w:r>
    <w:r>
      <w:rPr>
        <w:rFonts w:ascii="Arial" w:hAnsi="Arial" w:cs="Arial"/>
        <w:b/>
        <w:bCs/>
        <w:sz w:val="16"/>
        <w:szCs w:val="16"/>
        <w:lang w:val="pt-BR"/>
      </w:rPr>
      <w:t>.</w:t>
    </w:r>
    <w:r w:rsidR="00E858CE">
      <w:rPr>
        <w:rFonts w:ascii="Arial" w:hAnsi="Arial" w:cs="Arial"/>
        <w:b/>
        <w:bCs/>
        <w:sz w:val="16"/>
        <w:szCs w:val="16"/>
        <w:lang w:val="pt-BR"/>
      </w:rPr>
      <w:t>0</w:t>
    </w:r>
  </w:p>
  <w:p w:rsidR="00F202FF" w:rsidRPr="005A700F" w:rsidRDefault="00F202FF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F202FF" w:rsidRDefault="00697880" w:rsidP="00B025F2">
    <w:pPr>
      <w:pStyle w:val="Footer"/>
      <w:jc w:val="center"/>
    </w:pPr>
    <w:r>
      <w:rPr>
        <w:rStyle w:val="PageNumber"/>
      </w:rPr>
      <w:fldChar w:fldCharType="begin"/>
    </w:r>
    <w:r w:rsidR="00F202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2E4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3E5" w:rsidRDefault="005D23E5">
      <w:r>
        <w:separator/>
      </w:r>
    </w:p>
  </w:footnote>
  <w:footnote w:type="continuationSeparator" w:id="0">
    <w:p w:rsidR="005D23E5" w:rsidRDefault="005D23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FF" w:rsidRDefault="00F202FF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7F9"/>
    <w:multiLevelType w:val="hybridMultilevel"/>
    <w:tmpl w:val="62B89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51B93"/>
    <w:multiLevelType w:val="hybridMultilevel"/>
    <w:tmpl w:val="0C6E3F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6"/>
        </w:tabs>
        <w:ind w:left="48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074D87"/>
    <w:multiLevelType w:val="hybridMultilevel"/>
    <w:tmpl w:val="B1F4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644447"/>
    <w:multiLevelType w:val="hybridMultilevel"/>
    <w:tmpl w:val="3A9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9C4E1C"/>
    <w:multiLevelType w:val="hybridMultilevel"/>
    <w:tmpl w:val="A7862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80C8F"/>
    <w:multiLevelType w:val="hybridMultilevel"/>
    <w:tmpl w:val="B9C6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182907"/>
    <w:multiLevelType w:val="hybridMultilevel"/>
    <w:tmpl w:val="3FCE1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E12402"/>
    <w:multiLevelType w:val="hybridMultilevel"/>
    <w:tmpl w:val="A9A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D1E13"/>
    <w:multiLevelType w:val="hybridMultilevel"/>
    <w:tmpl w:val="E29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3">
    <w:nsid w:val="78E3674E"/>
    <w:multiLevelType w:val="hybridMultilevel"/>
    <w:tmpl w:val="488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6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13"/>
  </w:num>
  <w:num w:numId="10">
    <w:abstractNumId w:val="9"/>
  </w:num>
  <w:num w:numId="11">
    <w:abstractNumId w:val="21"/>
  </w:num>
  <w:num w:numId="12">
    <w:abstractNumId w:val="18"/>
  </w:num>
  <w:num w:numId="13">
    <w:abstractNumId w:val="1"/>
  </w:num>
  <w:num w:numId="14">
    <w:abstractNumId w:val="0"/>
  </w:num>
  <w:num w:numId="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7"/>
  </w:num>
  <w:num w:numId="23">
    <w:abstractNumId w:val="2"/>
  </w:num>
  <w:num w:numId="24">
    <w:abstractNumId w:val="8"/>
  </w:num>
  <w:num w:numId="25">
    <w:abstractNumId w:val="16"/>
  </w:num>
  <w:num w:numId="26">
    <w:abstractNumId w:val="11"/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3E4D"/>
    <w:rsid w:val="000142AA"/>
    <w:rsid w:val="0001484F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7F5"/>
    <w:rsid w:val="000336CB"/>
    <w:rsid w:val="00034F8F"/>
    <w:rsid w:val="000356E1"/>
    <w:rsid w:val="00035AD8"/>
    <w:rsid w:val="00035EC2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C8A"/>
    <w:rsid w:val="000A6F4C"/>
    <w:rsid w:val="000B162E"/>
    <w:rsid w:val="000B190A"/>
    <w:rsid w:val="000B1F1C"/>
    <w:rsid w:val="000B1F44"/>
    <w:rsid w:val="000B26E0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C7D8E"/>
    <w:rsid w:val="000D04BF"/>
    <w:rsid w:val="000D1F57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13C4"/>
    <w:rsid w:val="00111E67"/>
    <w:rsid w:val="00115FD9"/>
    <w:rsid w:val="0011751F"/>
    <w:rsid w:val="001204B8"/>
    <w:rsid w:val="00120BCE"/>
    <w:rsid w:val="001215B1"/>
    <w:rsid w:val="0012193B"/>
    <w:rsid w:val="0012536A"/>
    <w:rsid w:val="001262EC"/>
    <w:rsid w:val="00127BD1"/>
    <w:rsid w:val="00127E7A"/>
    <w:rsid w:val="001313F1"/>
    <w:rsid w:val="00131717"/>
    <w:rsid w:val="00131BE0"/>
    <w:rsid w:val="00133C4A"/>
    <w:rsid w:val="00134877"/>
    <w:rsid w:val="001368F6"/>
    <w:rsid w:val="00137841"/>
    <w:rsid w:val="00140B9A"/>
    <w:rsid w:val="00140FF1"/>
    <w:rsid w:val="00141F2A"/>
    <w:rsid w:val="001422C8"/>
    <w:rsid w:val="00143A53"/>
    <w:rsid w:val="00144293"/>
    <w:rsid w:val="001443D5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18E8"/>
    <w:rsid w:val="00182EE0"/>
    <w:rsid w:val="0018323B"/>
    <w:rsid w:val="00183E91"/>
    <w:rsid w:val="00185500"/>
    <w:rsid w:val="0018673D"/>
    <w:rsid w:val="00186C9A"/>
    <w:rsid w:val="0018707B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4B6"/>
    <w:rsid w:val="001A3ACE"/>
    <w:rsid w:val="001A5730"/>
    <w:rsid w:val="001A65BB"/>
    <w:rsid w:val="001B04E2"/>
    <w:rsid w:val="001B0FE1"/>
    <w:rsid w:val="001B1470"/>
    <w:rsid w:val="001B3973"/>
    <w:rsid w:val="001B4D6A"/>
    <w:rsid w:val="001B4E8F"/>
    <w:rsid w:val="001B6F20"/>
    <w:rsid w:val="001B7E8A"/>
    <w:rsid w:val="001C02E0"/>
    <w:rsid w:val="001C111D"/>
    <w:rsid w:val="001C11F3"/>
    <w:rsid w:val="001C3DE1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0CB7"/>
    <w:rsid w:val="002010E8"/>
    <w:rsid w:val="00201E43"/>
    <w:rsid w:val="00201E89"/>
    <w:rsid w:val="0020271D"/>
    <w:rsid w:val="0020296A"/>
    <w:rsid w:val="00203406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1916"/>
    <w:rsid w:val="002227C3"/>
    <w:rsid w:val="0022286C"/>
    <w:rsid w:val="00224359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5C0C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099"/>
    <w:rsid w:val="0026755D"/>
    <w:rsid w:val="00267661"/>
    <w:rsid w:val="0027029E"/>
    <w:rsid w:val="002720B1"/>
    <w:rsid w:val="00272302"/>
    <w:rsid w:val="00274A12"/>
    <w:rsid w:val="002752E7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36A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1AF"/>
    <w:rsid w:val="002C54F6"/>
    <w:rsid w:val="002C5B1D"/>
    <w:rsid w:val="002C60C1"/>
    <w:rsid w:val="002C61DD"/>
    <w:rsid w:val="002C63C7"/>
    <w:rsid w:val="002D054C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99E"/>
    <w:rsid w:val="002E7F1C"/>
    <w:rsid w:val="002F0B1D"/>
    <w:rsid w:val="002F0CD1"/>
    <w:rsid w:val="002F5302"/>
    <w:rsid w:val="002F6132"/>
    <w:rsid w:val="002F7CF7"/>
    <w:rsid w:val="00301436"/>
    <w:rsid w:val="00301A5E"/>
    <w:rsid w:val="00302953"/>
    <w:rsid w:val="003029CA"/>
    <w:rsid w:val="00303D0E"/>
    <w:rsid w:val="003047A0"/>
    <w:rsid w:val="00304E6E"/>
    <w:rsid w:val="00304EE1"/>
    <w:rsid w:val="003053F5"/>
    <w:rsid w:val="00305F93"/>
    <w:rsid w:val="0030614E"/>
    <w:rsid w:val="00306505"/>
    <w:rsid w:val="00306AAB"/>
    <w:rsid w:val="003133BF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47F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462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67CB9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1965"/>
    <w:rsid w:val="00393402"/>
    <w:rsid w:val="00394BB7"/>
    <w:rsid w:val="00395A7F"/>
    <w:rsid w:val="0039619D"/>
    <w:rsid w:val="00396968"/>
    <w:rsid w:val="00396CB6"/>
    <w:rsid w:val="003976E6"/>
    <w:rsid w:val="003A0528"/>
    <w:rsid w:val="003A1445"/>
    <w:rsid w:val="003A28F8"/>
    <w:rsid w:val="003A3062"/>
    <w:rsid w:val="003A30CE"/>
    <w:rsid w:val="003A31E0"/>
    <w:rsid w:val="003A3E89"/>
    <w:rsid w:val="003A4839"/>
    <w:rsid w:val="003A485A"/>
    <w:rsid w:val="003A7188"/>
    <w:rsid w:val="003B18B5"/>
    <w:rsid w:val="003B24E3"/>
    <w:rsid w:val="003B2921"/>
    <w:rsid w:val="003B3AE1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3CD7"/>
    <w:rsid w:val="003E40C1"/>
    <w:rsid w:val="003E41CC"/>
    <w:rsid w:val="003E4D59"/>
    <w:rsid w:val="003E7E30"/>
    <w:rsid w:val="003E7FF8"/>
    <w:rsid w:val="003F12A2"/>
    <w:rsid w:val="003F1AE2"/>
    <w:rsid w:val="003F473C"/>
    <w:rsid w:val="003F48B7"/>
    <w:rsid w:val="003F4CB3"/>
    <w:rsid w:val="003F5905"/>
    <w:rsid w:val="003F5A2D"/>
    <w:rsid w:val="003F5EBA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362"/>
    <w:rsid w:val="0045441D"/>
    <w:rsid w:val="00454BC4"/>
    <w:rsid w:val="00455E96"/>
    <w:rsid w:val="00456821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257A"/>
    <w:rsid w:val="0048354A"/>
    <w:rsid w:val="00484319"/>
    <w:rsid w:val="00487E29"/>
    <w:rsid w:val="00487E7D"/>
    <w:rsid w:val="00490984"/>
    <w:rsid w:val="004909B5"/>
    <w:rsid w:val="0049265B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A7D61"/>
    <w:rsid w:val="004B0035"/>
    <w:rsid w:val="004B21E6"/>
    <w:rsid w:val="004B2730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D9"/>
    <w:rsid w:val="004C77E0"/>
    <w:rsid w:val="004D03B4"/>
    <w:rsid w:val="004D073E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2D66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07E22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020"/>
    <w:rsid w:val="00542BE1"/>
    <w:rsid w:val="00543300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926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62E0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58"/>
    <w:rsid w:val="005A661E"/>
    <w:rsid w:val="005A700F"/>
    <w:rsid w:val="005B00A8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C81"/>
    <w:rsid w:val="005C700E"/>
    <w:rsid w:val="005D0117"/>
    <w:rsid w:val="005D0F53"/>
    <w:rsid w:val="005D1C50"/>
    <w:rsid w:val="005D1FB2"/>
    <w:rsid w:val="005D1FFF"/>
    <w:rsid w:val="005D23E5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5E38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2559"/>
    <w:rsid w:val="00612AB9"/>
    <w:rsid w:val="00613831"/>
    <w:rsid w:val="00613835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2E4C"/>
    <w:rsid w:val="0065300A"/>
    <w:rsid w:val="006541EF"/>
    <w:rsid w:val="0065646D"/>
    <w:rsid w:val="00657402"/>
    <w:rsid w:val="00657722"/>
    <w:rsid w:val="00661571"/>
    <w:rsid w:val="00664458"/>
    <w:rsid w:val="0066498B"/>
    <w:rsid w:val="00666029"/>
    <w:rsid w:val="0066732A"/>
    <w:rsid w:val="00670544"/>
    <w:rsid w:val="00670E3E"/>
    <w:rsid w:val="006717AA"/>
    <w:rsid w:val="00672D52"/>
    <w:rsid w:val="00673A1E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6B3"/>
    <w:rsid w:val="00693E71"/>
    <w:rsid w:val="00694B54"/>
    <w:rsid w:val="00695168"/>
    <w:rsid w:val="0069632B"/>
    <w:rsid w:val="00696EEA"/>
    <w:rsid w:val="00697880"/>
    <w:rsid w:val="006A3F23"/>
    <w:rsid w:val="006A54F9"/>
    <w:rsid w:val="006A60FB"/>
    <w:rsid w:val="006B122C"/>
    <w:rsid w:val="006B18B3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073CF"/>
    <w:rsid w:val="00711235"/>
    <w:rsid w:val="00713035"/>
    <w:rsid w:val="00714174"/>
    <w:rsid w:val="007147A4"/>
    <w:rsid w:val="0071481E"/>
    <w:rsid w:val="0071507C"/>
    <w:rsid w:val="007155D2"/>
    <w:rsid w:val="0071665B"/>
    <w:rsid w:val="0071668F"/>
    <w:rsid w:val="00716D17"/>
    <w:rsid w:val="007216DC"/>
    <w:rsid w:val="00722A1C"/>
    <w:rsid w:val="00722EAE"/>
    <w:rsid w:val="0072350A"/>
    <w:rsid w:val="00723E5B"/>
    <w:rsid w:val="00725E5A"/>
    <w:rsid w:val="00730A99"/>
    <w:rsid w:val="00731464"/>
    <w:rsid w:val="00732416"/>
    <w:rsid w:val="0073366D"/>
    <w:rsid w:val="0073422A"/>
    <w:rsid w:val="00735BE7"/>
    <w:rsid w:val="0073612A"/>
    <w:rsid w:val="007372ED"/>
    <w:rsid w:val="00737C05"/>
    <w:rsid w:val="007404C5"/>
    <w:rsid w:val="00740AE8"/>
    <w:rsid w:val="00741932"/>
    <w:rsid w:val="00742962"/>
    <w:rsid w:val="00742E09"/>
    <w:rsid w:val="007437AD"/>
    <w:rsid w:val="00744D04"/>
    <w:rsid w:val="00746565"/>
    <w:rsid w:val="00746B5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CE1"/>
    <w:rsid w:val="00757028"/>
    <w:rsid w:val="00760237"/>
    <w:rsid w:val="0076211F"/>
    <w:rsid w:val="00762B0B"/>
    <w:rsid w:val="007636B7"/>
    <w:rsid w:val="00764EFB"/>
    <w:rsid w:val="00765A79"/>
    <w:rsid w:val="00765D53"/>
    <w:rsid w:val="00767775"/>
    <w:rsid w:val="00767C70"/>
    <w:rsid w:val="0077103B"/>
    <w:rsid w:val="0077319F"/>
    <w:rsid w:val="007806D4"/>
    <w:rsid w:val="007810E7"/>
    <w:rsid w:val="0078114B"/>
    <w:rsid w:val="00781E75"/>
    <w:rsid w:val="00782CF4"/>
    <w:rsid w:val="0078310F"/>
    <w:rsid w:val="007844ED"/>
    <w:rsid w:val="00784780"/>
    <w:rsid w:val="00784CBE"/>
    <w:rsid w:val="00786B76"/>
    <w:rsid w:val="007872A9"/>
    <w:rsid w:val="00787933"/>
    <w:rsid w:val="007909FF"/>
    <w:rsid w:val="007912C9"/>
    <w:rsid w:val="00792CCA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27B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D7F00"/>
    <w:rsid w:val="007E007E"/>
    <w:rsid w:val="007E01BB"/>
    <w:rsid w:val="007E09F8"/>
    <w:rsid w:val="007E2602"/>
    <w:rsid w:val="007E2841"/>
    <w:rsid w:val="007E3C2B"/>
    <w:rsid w:val="007E4155"/>
    <w:rsid w:val="007E4449"/>
    <w:rsid w:val="007E49F0"/>
    <w:rsid w:val="007E5403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26D0F"/>
    <w:rsid w:val="00830AF4"/>
    <w:rsid w:val="008312F1"/>
    <w:rsid w:val="008325EF"/>
    <w:rsid w:val="00832CFF"/>
    <w:rsid w:val="00836FF9"/>
    <w:rsid w:val="00837DA9"/>
    <w:rsid w:val="008402F6"/>
    <w:rsid w:val="00842534"/>
    <w:rsid w:val="008426E2"/>
    <w:rsid w:val="008428E1"/>
    <w:rsid w:val="00842D3C"/>
    <w:rsid w:val="00845788"/>
    <w:rsid w:val="00846324"/>
    <w:rsid w:val="008476EC"/>
    <w:rsid w:val="0085089F"/>
    <w:rsid w:val="0085153D"/>
    <w:rsid w:val="00852344"/>
    <w:rsid w:val="00852940"/>
    <w:rsid w:val="00852C94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65A1A"/>
    <w:rsid w:val="008709B1"/>
    <w:rsid w:val="0087286B"/>
    <w:rsid w:val="00872A52"/>
    <w:rsid w:val="008745E1"/>
    <w:rsid w:val="008752FC"/>
    <w:rsid w:val="00880A3C"/>
    <w:rsid w:val="008812AF"/>
    <w:rsid w:val="00881E13"/>
    <w:rsid w:val="008863B8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51D7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7FB"/>
    <w:rsid w:val="008D37C2"/>
    <w:rsid w:val="008D3FB0"/>
    <w:rsid w:val="008D429D"/>
    <w:rsid w:val="008D4F43"/>
    <w:rsid w:val="008D65B0"/>
    <w:rsid w:val="008E117A"/>
    <w:rsid w:val="008E1971"/>
    <w:rsid w:val="008E2CB3"/>
    <w:rsid w:val="008E2DBA"/>
    <w:rsid w:val="008E327A"/>
    <w:rsid w:val="008E3CE2"/>
    <w:rsid w:val="008E649E"/>
    <w:rsid w:val="008E660E"/>
    <w:rsid w:val="008F0050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1B3"/>
    <w:rsid w:val="00926FA6"/>
    <w:rsid w:val="009271ED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F1C"/>
    <w:rsid w:val="00944B63"/>
    <w:rsid w:val="00945A42"/>
    <w:rsid w:val="00946991"/>
    <w:rsid w:val="00947659"/>
    <w:rsid w:val="00950B8F"/>
    <w:rsid w:val="00953469"/>
    <w:rsid w:val="009547F3"/>
    <w:rsid w:val="00955189"/>
    <w:rsid w:val="00956501"/>
    <w:rsid w:val="009571E8"/>
    <w:rsid w:val="009618B1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9A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5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11B0"/>
    <w:rsid w:val="009C369B"/>
    <w:rsid w:val="009C4736"/>
    <w:rsid w:val="009C4908"/>
    <w:rsid w:val="009C4CFD"/>
    <w:rsid w:val="009C5EBA"/>
    <w:rsid w:val="009C64E1"/>
    <w:rsid w:val="009C7268"/>
    <w:rsid w:val="009D09FC"/>
    <w:rsid w:val="009D0E85"/>
    <w:rsid w:val="009D14FF"/>
    <w:rsid w:val="009D198D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46A3"/>
    <w:rsid w:val="00A3474E"/>
    <w:rsid w:val="00A34B95"/>
    <w:rsid w:val="00A352BD"/>
    <w:rsid w:val="00A36E73"/>
    <w:rsid w:val="00A40394"/>
    <w:rsid w:val="00A41289"/>
    <w:rsid w:val="00A4150C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6430"/>
    <w:rsid w:val="00A56746"/>
    <w:rsid w:val="00A616C6"/>
    <w:rsid w:val="00A61730"/>
    <w:rsid w:val="00A61796"/>
    <w:rsid w:val="00A70E09"/>
    <w:rsid w:val="00A71B3D"/>
    <w:rsid w:val="00A72F27"/>
    <w:rsid w:val="00A73214"/>
    <w:rsid w:val="00A76C89"/>
    <w:rsid w:val="00A7701D"/>
    <w:rsid w:val="00A810B5"/>
    <w:rsid w:val="00A833C5"/>
    <w:rsid w:val="00A835CD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10C0"/>
    <w:rsid w:val="00AB289B"/>
    <w:rsid w:val="00AB40A6"/>
    <w:rsid w:val="00AB445D"/>
    <w:rsid w:val="00AB60C0"/>
    <w:rsid w:val="00AB6538"/>
    <w:rsid w:val="00AB68BC"/>
    <w:rsid w:val="00AB6B49"/>
    <w:rsid w:val="00AC0BC1"/>
    <w:rsid w:val="00AC1C08"/>
    <w:rsid w:val="00AC23FE"/>
    <w:rsid w:val="00AC28BD"/>
    <w:rsid w:val="00AC42EC"/>
    <w:rsid w:val="00AC4F6B"/>
    <w:rsid w:val="00AC6726"/>
    <w:rsid w:val="00AC69F5"/>
    <w:rsid w:val="00AC6DCC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00F0"/>
    <w:rsid w:val="00B025F2"/>
    <w:rsid w:val="00B05318"/>
    <w:rsid w:val="00B056B4"/>
    <w:rsid w:val="00B05E07"/>
    <w:rsid w:val="00B06BBE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21CA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3B4B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20DF"/>
    <w:rsid w:val="00B624C9"/>
    <w:rsid w:val="00B6364C"/>
    <w:rsid w:val="00B637CF"/>
    <w:rsid w:val="00B63873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6C70"/>
    <w:rsid w:val="00B8736D"/>
    <w:rsid w:val="00B91E5B"/>
    <w:rsid w:val="00B91E60"/>
    <w:rsid w:val="00B9304C"/>
    <w:rsid w:val="00B93437"/>
    <w:rsid w:val="00B952EB"/>
    <w:rsid w:val="00B95B5C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CE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04F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E7E7F"/>
    <w:rsid w:val="00BF0C29"/>
    <w:rsid w:val="00BF0C2A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323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27939"/>
    <w:rsid w:val="00C30498"/>
    <w:rsid w:val="00C308AE"/>
    <w:rsid w:val="00C322D3"/>
    <w:rsid w:val="00C339B1"/>
    <w:rsid w:val="00C34D09"/>
    <w:rsid w:val="00C359FB"/>
    <w:rsid w:val="00C35F51"/>
    <w:rsid w:val="00C3777C"/>
    <w:rsid w:val="00C40B46"/>
    <w:rsid w:val="00C41098"/>
    <w:rsid w:val="00C43506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3D8D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A84"/>
    <w:rsid w:val="00C80C01"/>
    <w:rsid w:val="00C810D5"/>
    <w:rsid w:val="00C81F27"/>
    <w:rsid w:val="00C82E36"/>
    <w:rsid w:val="00C84452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831"/>
    <w:rsid w:val="00C93C79"/>
    <w:rsid w:val="00C9516B"/>
    <w:rsid w:val="00C96286"/>
    <w:rsid w:val="00C9633F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41AE"/>
    <w:rsid w:val="00CB6892"/>
    <w:rsid w:val="00CB78E5"/>
    <w:rsid w:val="00CC04B5"/>
    <w:rsid w:val="00CC0A8A"/>
    <w:rsid w:val="00CC130E"/>
    <w:rsid w:val="00CC15BB"/>
    <w:rsid w:val="00CC3EC2"/>
    <w:rsid w:val="00CC5E0E"/>
    <w:rsid w:val="00CC5FCE"/>
    <w:rsid w:val="00CC6D2A"/>
    <w:rsid w:val="00CC7EB2"/>
    <w:rsid w:val="00CD412D"/>
    <w:rsid w:val="00CD4390"/>
    <w:rsid w:val="00CD7987"/>
    <w:rsid w:val="00CE5216"/>
    <w:rsid w:val="00CE5697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35FE0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0AB9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F37"/>
    <w:rsid w:val="00D75365"/>
    <w:rsid w:val="00D767EE"/>
    <w:rsid w:val="00D8164D"/>
    <w:rsid w:val="00D82216"/>
    <w:rsid w:val="00D8418C"/>
    <w:rsid w:val="00D87DDD"/>
    <w:rsid w:val="00D90E6E"/>
    <w:rsid w:val="00D91061"/>
    <w:rsid w:val="00D927ED"/>
    <w:rsid w:val="00D92A5B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751D"/>
    <w:rsid w:val="00DA7D71"/>
    <w:rsid w:val="00DB307F"/>
    <w:rsid w:val="00DB541F"/>
    <w:rsid w:val="00DB6331"/>
    <w:rsid w:val="00DC1595"/>
    <w:rsid w:val="00DC6653"/>
    <w:rsid w:val="00DD0558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46FDC"/>
    <w:rsid w:val="00E502EB"/>
    <w:rsid w:val="00E50D24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2AB4"/>
    <w:rsid w:val="00E839C7"/>
    <w:rsid w:val="00E858CE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8D"/>
    <w:rsid w:val="00EB4930"/>
    <w:rsid w:val="00EB5661"/>
    <w:rsid w:val="00EB5A60"/>
    <w:rsid w:val="00EB5D31"/>
    <w:rsid w:val="00EB6E22"/>
    <w:rsid w:val="00EB7639"/>
    <w:rsid w:val="00EB77AD"/>
    <w:rsid w:val="00EC01ED"/>
    <w:rsid w:val="00EC1829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315C"/>
    <w:rsid w:val="00F14281"/>
    <w:rsid w:val="00F150DC"/>
    <w:rsid w:val="00F1579B"/>
    <w:rsid w:val="00F16991"/>
    <w:rsid w:val="00F2010C"/>
    <w:rsid w:val="00F202FF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CBC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4649D"/>
    <w:rsid w:val="00F51303"/>
    <w:rsid w:val="00F52639"/>
    <w:rsid w:val="00F54381"/>
    <w:rsid w:val="00F556F1"/>
    <w:rsid w:val="00F55F20"/>
    <w:rsid w:val="00F6059B"/>
    <w:rsid w:val="00F64222"/>
    <w:rsid w:val="00F648EF"/>
    <w:rsid w:val="00F64B04"/>
    <w:rsid w:val="00F6542C"/>
    <w:rsid w:val="00F657E4"/>
    <w:rsid w:val="00F67577"/>
    <w:rsid w:val="00F67CA1"/>
    <w:rsid w:val="00F717DB"/>
    <w:rsid w:val="00F71FE6"/>
    <w:rsid w:val="00F73CF1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401B"/>
    <w:rsid w:val="00F9554F"/>
    <w:rsid w:val="00F9619F"/>
    <w:rsid w:val="00F96517"/>
    <w:rsid w:val="00FA19DF"/>
    <w:rsid w:val="00FA221C"/>
    <w:rsid w:val="00FA558F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2C2D"/>
    <w:rsid w:val="00FB36BE"/>
    <w:rsid w:val="00FB3718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169C"/>
    <w:rsid w:val="00FD5792"/>
    <w:rsid w:val="00FD677B"/>
    <w:rsid w:val="00FD7322"/>
    <w:rsid w:val="00FE08C5"/>
    <w:rsid w:val="00FE348A"/>
    <w:rsid w:val="00FE3B2E"/>
    <w:rsid w:val="00FE55FC"/>
    <w:rsid w:val="00FE583E"/>
    <w:rsid w:val="00FF15BA"/>
    <w:rsid w:val="00FF1EE6"/>
    <w:rsid w:val="00FF2A35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q.freescale.net/cqw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0F614-FC89-4356-8F5E-6639ECFF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8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11832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Silbermintz Michal-R53028</cp:lastModifiedBy>
  <cp:revision>227</cp:revision>
  <cp:lastPrinted>2015-03-31T14:40:00Z</cp:lastPrinted>
  <dcterms:created xsi:type="dcterms:W3CDTF">2015-01-05T09:21:00Z</dcterms:created>
  <dcterms:modified xsi:type="dcterms:W3CDTF">2015-03-31T14:42:00Z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