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A6752" w:rsidRDefault="00F53E1C" w:rsidP="00F065A3">
      <w:pPr>
        <w:widowControl w:val="0"/>
        <w:jc w:val="center"/>
      </w:pPr>
      <w:proofErr w:type="spellStart"/>
      <w:r>
        <w:t>École</w:t>
      </w:r>
      <w:proofErr w:type="spellEnd"/>
      <w:r>
        <w:t xml:space="preserve"> </w:t>
      </w:r>
      <w:proofErr w:type="spellStart"/>
      <w:r>
        <w:t>Polytechnique</w:t>
      </w:r>
      <w:proofErr w:type="spellEnd"/>
      <w:r>
        <w:t xml:space="preserve"> de Montréal</w:t>
      </w:r>
    </w:p>
    <w:p w:rsidR="00041ED3" w:rsidRDefault="00041ED3" w:rsidP="00F065A3">
      <w:pPr>
        <w:widowControl w:val="0"/>
        <w:jc w:val="center"/>
      </w:pPr>
    </w:p>
    <w:p w:rsidR="005A6752" w:rsidRDefault="00F53E1C" w:rsidP="00F065A3">
      <w:pPr>
        <w:widowControl w:val="0"/>
        <w:jc w:val="center"/>
      </w:pPr>
      <w:r>
        <w:t xml:space="preserve"> </w:t>
      </w:r>
      <w:r>
        <w:rPr>
          <w:noProof/>
        </w:rPr>
        <w:drawing>
          <wp:inline distT="114300" distB="114300" distL="114300" distR="114300" wp14:anchorId="08C241E7" wp14:editId="1F66E195">
            <wp:extent cx="2324100" cy="1104900"/>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
                    <a:srcRect/>
                    <a:stretch>
                      <a:fillRect/>
                    </a:stretch>
                  </pic:blipFill>
                  <pic:spPr>
                    <a:xfrm>
                      <a:off x="0" y="0"/>
                      <a:ext cx="2324100" cy="1104900"/>
                    </a:xfrm>
                    <a:prstGeom prst="rect">
                      <a:avLst/>
                    </a:prstGeom>
                    <a:ln/>
                  </pic:spPr>
                </pic:pic>
              </a:graphicData>
            </a:graphic>
          </wp:inline>
        </w:drawing>
      </w:r>
    </w:p>
    <w:p w:rsidR="005A6752" w:rsidRDefault="00F53E1C" w:rsidP="00F065A3">
      <w:pPr>
        <w:widowControl w:val="0"/>
        <w:jc w:val="center"/>
      </w:pPr>
      <w:r>
        <w:t xml:space="preserve"> </w:t>
      </w:r>
    </w:p>
    <w:p w:rsidR="005A6752" w:rsidRDefault="005A6752" w:rsidP="00F065A3">
      <w:pPr>
        <w:widowControl w:val="0"/>
        <w:jc w:val="center"/>
      </w:pPr>
    </w:p>
    <w:p w:rsidR="005A6752" w:rsidRDefault="00F53E1C" w:rsidP="00F065A3">
      <w:pPr>
        <w:widowControl w:val="0"/>
        <w:jc w:val="center"/>
      </w:pPr>
      <w:r>
        <w:t xml:space="preserve"> </w:t>
      </w:r>
    </w:p>
    <w:p w:rsidR="005A6752" w:rsidRDefault="00F53E1C" w:rsidP="00F065A3">
      <w:pPr>
        <w:widowControl w:val="0"/>
        <w:jc w:val="center"/>
      </w:pPr>
      <w:r>
        <w:t xml:space="preserve"> </w:t>
      </w:r>
    </w:p>
    <w:p w:rsidR="00F065A3" w:rsidRDefault="00F065A3" w:rsidP="00F065A3">
      <w:pPr>
        <w:widowControl w:val="0"/>
        <w:jc w:val="center"/>
      </w:pPr>
    </w:p>
    <w:p w:rsidR="005A6752" w:rsidRDefault="00F53E1C" w:rsidP="00F065A3">
      <w:pPr>
        <w:widowControl w:val="0"/>
        <w:jc w:val="center"/>
      </w:pPr>
      <w:r>
        <w:t xml:space="preserve"> </w:t>
      </w:r>
    </w:p>
    <w:p w:rsidR="005A6752" w:rsidRDefault="00F53E1C" w:rsidP="00F065A3">
      <w:pPr>
        <w:widowControl w:val="0"/>
        <w:jc w:val="center"/>
      </w:pPr>
      <w:r>
        <w:t xml:space="preserve"> </w:t>
      </w:r>
    </w:p>
    <w:p w:rsidR="005A6752" w:rsidRDefault="00F53E1C" w:rsidP="00F065A3">
      <w:pPr>
        <w:widowControl w:val="0"/>
        <w:jc w:val="center"/>
      </w:pPr>
      <w:r>
        <w:t xml:space="preserve"> </w:t>
      </w:r>
    </w:p>
    <w:p w:rsidR="005A6752" w:rsidRPr="00F065A3" w:rsidRDefault="00F53E1C" w:rsidP="00041ED3">
      <w:pPr>
        <w:widowControl w:val="0"/>
        <w:spacing w:line="360" w:lineRule="auto"/>
        <w:jc w:val="center"/>
        <w:rPr>
          <w:lang w:val="fr-CA"/>
        </w:rPr>
      </w:pPr>
      <w:r w:rsidRPr="00F065A3">
        <w:rPr>
          <w:lang w:val="fr-CA"/>
        </w:rPr>
        <w:t>INF8405 - Informatique Mobile</w:t>
      </w:r>
    </w:p>
    <w:p w:rsidR="005A6752" w:rsidRPr="00F065A3" w:rsidRDefault="00F53E1C" w:rsidP="00041ED3">
      <w:pPr>
        <w:widowControl w:val="0"/>
        <w:spacing w:line="360" w:lineRule="auto"/>
        <w:jc w:val="center"/>
        <w:rPr>
          <w:lang w:val="fr-CA"/>
        </w:rPr>
      </w:pPr>
      <w:r w:rsidRPr="00F065A3">
        <w:rPr>
          <w:lang w:val="fr-CA"/>
        </w:rPr>
        <w:t>Travail Pratique N°1 : Application de jeu pour Android</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041ED3" w:rsidRDefault="00041ED3" w:rsidP="00041ED3">
      <w:pPr>
        <w:widowControl w:val="0"/>
        <w:jc w:val="center"/>
        <w:rPr>
          <w:lang w:val="fr-CA"/>
        </w:rPr>
      </w:pPr>
    </w:p>
    <w:p w:rsidR="00F065A3" w:rsidRPr="00F065A3" w:rsidRDefault="00F53E1C" w:rsidP="00041ED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Default="00F53E1C" w:rsidP="00F065A3">
      <w:pPr>
        <w:widowControl w:val="0"/>
        <w:jc w:val="center"/>
        <w:rPr>
          <w:lang w:val="fr-CA"/>
        </w:rPr>
      </w:pPr>
      <w:r w:rsidRPr="00F065A3">
        <w:rPr>
          <w:lang w:val="fr-CA"/>
        </w:rPr>
        <w:t xml:space="preserve"> </w:t>
      </w:r>
    </w:p>
    <w:p w:rsidR="00041ED3" w:rsidRPr="00F065A3" w:rsidRDefault="00041ED3" w:rsidP="00F065A3">
      <w:pPr>
        <w:widowControl w:val="0"/>
        <w:jc w:val="center"/>
        <w:rPr>
          <w:lang w:val="fr-CA"/>
        </w:rPr>
      </w:pP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041ED3">
      <w:pPr>
        <w:widowControl w:val="0"/>
        <w:spacing w:line="360" w:lineRule="auto"/>
        <w:jc w:val="center"/>
        <w:rPr>
          <w:lang w:val="fr-CA"/>
        </w:rPr>
      </w:pPr>
      <w:r w:rsidRPr="00F065A3">
        <w:rPr>
          <w:lang w:val="fr-CA"/>
        </w:rPr>
        <w:t>Étienne Ducharme, 1533453</w:t>
      </w:r>
    </w:p>
    <w:p w:rsidR="005A6752" w:rsidRPr="00F065A3" w:rsidRDefault="00F53E1C" w:rsidP="00041ED3">
      <w:pPr>
        <w:widowControl w:val="0"/>
        <w:spacing w:line="360" w:lineRule="auto"/>
        <w:jc w:val="center"/>
        <w:rPr>
          <w:lang w:val="fr-CA"/>
        </w:rPr>
      </w:pPr>
      <w:r w:rsidRPr="00F065A3">
        <w:rPr>
          <w:lang w:val="fr-CA"/>
        </w:rPr>
        <w:t>Laurence Lafontaine, 1529965</w:t>
      </w:r>
    </w:p>
    <w:p w:rsidR="005A6752" w:rsidRPr="00F065A3" w:rsidRDefault="00F53E1C" w:rsidP="00041ED3">
      <w:pPr>
        <w:widowControl w:val="0"/>
        <w:spacing w:line="360" w:lineRule="auto"/>
        <w:jc w:val="center"/>
        <w:rPr>
          <w:lang w:val="fr-CA"/>
        </w:rPr>
      </w:pPr>
      <w:r w:rsidRPr="00F065A3">
        <w:rPr>
          <w:lang w:val="fr-CA"/>
        </w:rPr>
        <w:t xml:space="preserve"> Martin Lachance, 1528918</w:t>
      </w:r>
    </w:p>
    <w:p w:rsidR="005A6752" w:rsidRPr="00F065A3" w:rsidRDefault="00F53E1C" w:rsidP="00F065A3">
      <w:pPr>
        <w:widowControl w:val="0"/>
        <w:jc w:val="center"/>
        <w:rPr>
          <w:lang w:val="fr-CA"/>
        </w:rPr>
      </w:pPr>
      <w:r w:rsidRPr="00F065A3">
        <w:rPr>
          <w:lang w:val="fr-CA"/>
        </w:rPr>
        <w:t xml:space="preserve"> </w:t>
      </w:r>
    </w:p>
    <w:p w:rsidR="00041ED3" w:rsidRPr="00F065A3" w:rsidRDefault="00F53E1C" w:rsidP="00041ED3">
      <w:pPr>
        <w:widowControl w:val="0"/>
        <w:jc w:val="center"/>
        <w:rPr>
          <w:lang w:val="fr-CA"/>
        </w:rPr>
      </w:pPr>
      <w:r w:rsidRPr="00F065A3">
        <w:rPr>
          <w:lang w:val="fr-CA"/>
        </w:rPr>
        <w:t xml:space="preserve"> </w:t>
      </w:r>
      <w:r w:rsidRPr="00F065A3">
        <w:rPr>
          <w:lang w:val="fr-CA"/>
        </w:rPr>
        <w:t xml:space="preserve"> </w:t>
      </w:r>
    </w:p>
    <w:p w:rsidR="00041ED3" w:rsidRPr="00F065A3" w:rsidRDefault="00F53E1C" w:rsidP="00041ED3">
      <w:pPr>
        <w:widowControl w:val="0"/>
        <w:jc w:val="center"/>
        <w:rPr>
          <w:lang w:val="fr-CA"/>
        </w:rPr>
      </w:pPr>
      <w:r w:rsidRPr="00F065A3">
        <w:rPr>
          <w:lang w:val="fr-CA"/>
        </w:rPr>
        <w:t xml:space="preserve"> </w:t>
      </w: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041ED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F065A3">
      <w:pPr>
        <w:widowControl w:val="0"/>
        <w:jc w:val="center"/>
        <w:rPr>
          <w:lang w:val="fr-CA"/>
        </w:rPr>
      </w:pPr>
      <w:r w:rsidRPr="00F065A3">
        <w:rPr>
          <w:lang w:val="fr-CA"/>
        </w:rPr>
        <w:t xml:space="preserve"> </w:t>
      </w:r>
    </w:p>
    <w:p w:rsidR="005A6752" w:rsidRPr="00F065A3" w:rsidRDefault="00F53E1C" w:rsidP="00F065A3">
      <w:pPr>
        <w:widowControl w:val="0"/>
        <w:rPr>
          <w:lang w:val="fr-CA"/>
        </w:rPr>
      </w:pPr>
      <w:r w:rsidRPr="00F065A3">
        <w:rPr>
          <w:lang w:val="fr-CA"/>
        </w:rPr>
        <w:t xml:space="preserve"> </w:t>
      </w:r>
    </w:p>
    <w:p w:rsidR="005A6752" w:rsidRPr="00F065A3" w:rsidRDefault="00F53E1C" w:rsidP="00F065A3">
      <w:pPr>
        <w:widowControl w:val="0"/>
        <w:rPr>
          <w:lang w:val="fr-CA"/>
        </w:rPr>
      </w:pPr>
      <w:r w:rsidRPr="00F065A3">
        <w:rPr>
          <w:lang w:val="fr-CA"/>
        </w:rPr>
        <w:t xml:space="preserve"> </w:t>
      </w:r>
    </w:p>
    <w:p w:rsidR="005A6752" w:rsidRPr="00F065A3" w:rsidRDefault="00F065A3" w:rsidP="00041ED3">
      <w:pPr>
        <w:widowControl w:val="0"/>
        <w:spacing w:line="360" w:lineRule="auto"/>
        <w:jc w:val="center"/>
        <w:rPr>
          <w:lang w:val="fr-CA"/>
        </w:rPr>
      </w:pPr>
      <w:r>
        <w:rPr>
          <w:lang w:val="fr-CA"/>
        </w:rPr>
        <w:t>Soumis à</w:t>
      </w:r>
      <w:r w:rsidR="00F53E1C" w:rsidRPr="00F065A3">
        <w:rPr>
          <w:lang w:val="fr-CA"/>
        </w:rPr>
        <w:t xml:space="preserve"> Éric </w:t>
      </w:r>
      <w:proofErr w:type="spellStart"/>
      <w:r w:rsidR="00F53E1C" w:rsidRPr="00F065A3">
        <w:rPr>
          <w:lang w:val="fr-CA"/>
        </w:rPr>
        <w:t>Fafolahan</w:t>
      </w:r>
      <w:proofErr w:type="spellEnd"/>
    </w:p>
    <w:p w:rsidR="005A6752" w:rsidRPr="00F065A3" w:rsidRDefault="00F53E1C" w:rsidP="00041ED3">
      <w:pPr>
        <w:widowControl w:val="0"/>
        <w:spacing w:line="360" w:lineRule="auto"/>
        <w:jc w:val="center"/>
        <w:rPr>
          <w:lang w:val="fr-CA"/>
        </w:rPr>
      </w:pPr>
      <w:r w:rsidRPr="00F065A3">
        <w:rPr>
          <w:lang w:val="fr-CA"/>
        </w:rPr>
        <w:t>12 mars 2012</w:t>
      </w:r>
    </w:p>
    <w:p w:rsidR="005A6752" w:rsidRPr="00F065A3" w:rsidRDefault="00F53E1C" w:rsidP="00F065A3">
      <w:pPr>
        <w:pStyle w:val="Titre1"/>
        <w:widowControl w:val="0"/>
        <w:spacing w:line="360" w:lineRule="auto"/>
        <w:contextualSpacing w:val="0"/>
        <w:rPr>
          <w:lang w:val="fr-CA"/>
        </w:rPr>
      </w:pPr>
      <w:bookmarkStart w:id="0" w:name="h.djt9n2ijle6i" w:colFirst="0" w:colLast="0"/>
      <w:bookmarkEnd w:id="0"/>
      <w:r w:rsidRPr="00F065A3">
        <w:rPr>
          <w:lang w:val="fr-CA"/>
        </w:rPr>
        <w:lastRenderedPageBreak/>
        <w:t>Résumé</w:t>
      </w:r>
      <w:bookmarkStart w:id="1" w:name="_GoBack"/>
      <w:bookmarkEnd w:id="1"/>
    </w:p>
    <w:p w:rsidR="005A6752" w:rsidRPr="00F065A3" w:rsidRDefault="00F53E1C" w:rsidP="00F065A3">
      <w:pPr>
        <w:widowControl w:val="0"/>
        <w:spacing w:line="360" w:lineRule="auto"/>
        <w:jc w:val="both"/>
        <w:rPr>
          <w:lang w:val="fr-CA"/>
        </w:rPr>
      </w:pPr>
      <w:r w:rsidRPr="00F065A3">
        <w:rPr>
          <w:lang w:val="fr-CA"/>
        </w:rPr>
        <w:t>Ce travail avait pour premier but de nous familiariser avec le développement d’applications pour terminal mobile. Dans un même sens, les buts étaient aussi de nous familiariser également avec le système d’ex</w:t>
      </w:r>
      <w:r w:rsidRPr="00F065A3">
        <w:rPr>
          <w:lang w:val="fr-CA"/>
        </w:rPr>
        <w:t xml:space="preserve">ploitation Android et ses outils de développement reliés, puis avec les caractéristiques particulières des terminaux mobiles tels que l’écran tactile. Plus particulièrement, nous avons dû réaliser un jeu du style </w:t>
      </w:r>
      <w:proofErr w:type="spellStart"/>
      <w:r w:rsidRPr="00F065A3">
        <w:rPr>
          <w:i/>
          <w:lang w:val="fr-CA"/>
        </w:rPr>
        <w:t>Bejeweled</w:t>
      </w:r>
      <w:proofErr w:type="spellEnd"/>
      <w:r w:rsidRPr="00F065A3">
        <w:rPr>
          <w:i/>
          <w:lang w:val="fr-CA"/>
        </w:rPr>
        <w:t xml:space="preserve"> </w:t>
      </w:r>
      <w:r w:rsidRPr="00F065A3">
        <w:rPr>
          <w:lang w:val="fr-CA"/>
        </w:rPr>
        <w:t>avec plusieurs menus et avec la c</w:t>
      </w:r>
      <w:r w:rsidRPr="00F065A3">
        <w:rPr>
          <w:lang w:val="fr-CA"/>
        </w:rPr>
        <w:t>onservation des meilleurs scores.</w:t>
      </w:r>
    </w:p>
    <w:p w:rsidR="005A6752" w:rsidRPr="00F065A3" w:rsidRDefault="00F53E1C" w:rsidP="00F065A3">
      <w:pPr>
        <w:pStyle w:val="Titre1"/>
        <w:widowControl w:val="0"/>
        <w:spacing w:line="360" w:lineRule="auto"/>
        <w:contextualSpacing w:val="0"/>
        <w:rPr>
          <w:lang w:val="fr-CA"/>
        </w:rPr>
      </w:pPr>
      <w:bookmarkStart w:id="2" w:name="h.57x606n7d2p" w:colFirst="0" w:colLast="0"/>
      <w:bookmarkEnd w:id="2"/>
      <w:r w:rsidRPr="00F065A3">
        <w:rPr>
          <w:lang w:val="fr-CA"/>
        </w:rPr>
        <w:t>Introduction</w:t>
      </w:r>
    </w:p>
    <w:p w:rsidR="005A6752" w:rsidRPr="00F065A3" w:rsidRDefault="00F53E1C" w:rsidP="00F065A3">
      <w:pPr>
        <w:spacing w:line="360" w:lineRule="auto"/>
        <w:jc w:val="both"/>
        <w:rPr>
          <w:lang w:val="fr-CA"/>
        </w:rPr>
      </w:pPr>
      <w:r w:rsidRPr="00F065A3">
        <w:rPr>
          <w:lang w:val="fr-CA"/>
        </w:rPr>
        <w:t>Depuis le début de l’informatique, les logiciels développés ont comme plate-forme cible les ordinateurs. Un tel développement est plutôt simpliste par rapport aux entrées à gérer, car il n’a que la souris et l</w:t>
      </w:r>
      <w:r w:rsidRPr="00F065A3">
        <w:rPr>
          <w:lang w:val="fr-CA"/>
        </w:rPr>
        <w:t>e clavier comme vecteur d’entrée. Par contre, le développement des logiciels pour ordinateurs fixes ou portables a perdu quelque peu sa popularité lorsque la popularité des téléphones mobiles a été plus importante. En effet, depuis quelques années, les app</w:t>
      </w:r>
      <w:r w:rsidRPr="00F065A3">
        <w:rPr>
          <w:lang w:val="fr-CA"/>
        </w:rPr>
        <w:t>areils mobiles sont très utilisés et sont adoptés dans la vie d’une majorité de gens. Par conséquent, les applications mobiles sont de plus en plus en demande.</w:t>
      </w:r>
    </w:p>
    <w:p w:rsidR="005A6752" w:rsidRPr="00F065A3" w:rsidRDefault="005A6752" w:rsidP="00F065A3">
      <w:pPr>
        <w:spacing w:line="360" w:lineRule="auto"/>
        <w:jc w:val="both"/>
        <w:rPr>
          <w:lang w:val="fr-CA"/>
        </w:rPr>
      </w:pPr>
    </w:p>
    <w:p w:rsidR="005A6752" w:rsidRPr="00F065A3" w:rsidRDefault="00F53E1C" w:rsidP="00F065A3">
      <w:pPr>
        <w:spacing w:line="360" w:lineRule="auto"/>
        <w:jc w:val="both"/>
        <w:rPr>
          <w:lang w:val="fr-CA"/>
        </w:rPr>
      </w:pPr>
      <w:r w:rsidRPr="00F065A3">
        <w:rPr>
          <w:lang w:val="fr-CA"/>
        </w:rPr>
        <w:t>Ce type de développement apporte de nouveaux défis aux développeurs puisque les entrées d’un lo</w:t>
      </w:r>
      <w:r w:rsidRPr="00F065A3">
        <w:rPr>
          <w:lang w:val="fr-CA"/>
        </w:rPr>
        <w:t>giciel sont multiples. En effet, il y a les entrées faites par l’utilisateur avec ses doigts en touchant l’écran. Celles-ci sont multiples: les doigts sur l’écran, l’inclinaison de l’appareil, sa direction, sa position géographique, la vitesse à laquelle l</w:t>
      </w:r>
      <w:r w:rsidRPr="00F065A3">
        <w:rPr>
          <w:lang w:val="fr-CA"/>
        </w:rPr>
        <w:t>’appareil est soumis, et ainsi de suite.</w:t>
      </w:r>
    </w:p>
    <w:p w:rsidR="005A6752" w:rsidRPr="00F065A3" w:rsidRDefault="005A6752" w:rsidP="00F065A3">
      <w:pPr>
        <w:spacing w:line="360" w:lineRule="auto"/>
        <w:jc w:val="both"/>
        <w:rPr>
          <w:lang w:val="fr-CA"/>
        </w:rPr>
      </w:pPr>
    </w:p>
    <w:p w:rsidR="005A6752" w:rsidRPr="00F065A3" w:rsidRDefault="00F53E1C" w:rsidP="00F065A3">
      <w:pPr>
        <w:spacing w:line="360" w:lineRule="auto"/>
        <w:jc w:val="both"/>
        <w:rPr>
          <w:lang w:val="fr-CA"/>
        </w:rPr>
      </w:pPr>
      <w:r w:rsidRPr="00F065A3">
        <w:rPr>
          <w:lang w:val="fr-CA"/>
        </w:rPr>
        <w:t>Bien que nous étions familiers avec le développement d’un logiciel pour ordinateur, le développement mobile était assez inconnu pour notre équipe. Nous avons conçu une application qui est l’adaptation d’un jeu conn</w:t>
      </w:r>
      <w:r w:rsidRPr="00F065A3">
        <w:rPr>
          <w:lang w:val="fr-CA"/>
        </w:rPr>
        <w:t>u sur mobile, et ceci dans le but de nous familiariser avec le développement d’applications mobiles.</w:t>
      </w:r>
    </w:p>
    <w:p w:rsidR="005A6752" w:rsidRPr="00F065A3" w:rsidRDefault="005A6752" w:rsidP="00F065A3">
      <w:pPr>
        <w:spacing w:line="360" w:lineRule="auto"/>
        <w:jc w:val="both"/>
        <w:rPr>
          <w:lang w:val="fr-CA"/>
        </w:rPr>
      </w:pPr>
    </w:p>
    <w:p w:rsidR="005A6752" w:rsidRPr="00F065A3" w:rsidRDefault="00F53E1C" w:rsidP="00F065A3">
      <w:pPr>
        <w:spacing w:line="360" w:lineRule="auto"/>
        <w:jc w:val="both"/>
        <w:rPr>
          <w:lang w:val="fr-CA"/>
        </w:rPr>
      </w:pPr>
      <w:r w:rsidRPr="00F065A3">
        <w:rPr>
          <w:lang w:val="fr-CA"/>
        </w:rPr>
        <w:t>Notre méthodologie lors du développement de notre application sera présentée. Par la suite, il y a aura des tests d’exécution pour démontrer notre applica</w:t>
      </w:r>
      <w:r w:rsidRPr="00F065A3">
        <w:rPr>
          <w:lang w:val="fr-CA"/>
        </w:rPr>
        <w:t>tion puis une analyse sur nos difficultés rencontrées suivra.</w:t>
      </w:r>
    </w:p>
    <w:p w:rsidR="005A6752" w:rsidRPr="00F065A3" w:rsidRDefault="005A6752" w:rsidP="00F065A3">
      <w:pPr>
        <w:widowControl w:val="0"/>
        <w:spacing w:line="360" w:lineRule="auto"/>
        <w:rPr>
          <w:lang w:val="fr-CA"/>
        </w:rPr>
      </w:pPr>
    </w:p>
    <w:p w:rsidR="005A6752" w:rsidRPr="00F065A3" w:rsidRDefault="00F53E1C" w:rsidP="00F065A3">
      <w:pPr>
        <w:pStyle w:val="Titre1"/>
        <w:widowControl w:val="0"/>
        <w:spacing w:line="360" w:lineRule="auto"/>
        <w:contextualSpacing w:val="0"/>
        <w:rPr>
          <w:lang w:val="fr-CA"/>
        </w:rPr>
      </w:pPr>
      <w:bookmarkStart w:id="3" w:name="h.w15mr3iju9f2" w:colFirst="0" w:colLast="0"/>
      <w:bookmarkEnd w:id="3"/>
      <w:r w:rsidRPr="00F065A3">
        <w:rPr>
          <w:lang w:val="fr-CA"/>
        </w:rPr>
        <w:lastRenderedPageBreak/>
        <w:t>Méthodologie</w:t>
      </w:r>
    </w:p>
    <w:p w:rsidR="005A6752" w:rsidRPr="00F065A3" w:rsidRDefault="00F53E1C" w:rsidP="00F065A3">
      <w:pPr>
        <w:pStyle w:val="Titre2"/>
        <w:widowControl w:val="0"/>
        <w:spacing w:line="360" w:lineRule="auto"/>
        <w:contextualSpacing w:val="0"/>
        <w:rPr>
          <w:lang w:val="fr-CA"/>
        </w:rPr>
      </w:pPr>
      <w:bookmarkStart w:id="4" w:name="h.qwo30y7g37io" w:colFirst="0" w:colLast="0"/>
      <w:bookmarkEnd w:id="4"/>
      <w:r w:rsidRPr="00F065A3">
        <w:rPr>
          <w:lang w:val="fr-CA"/>
        </w:rPr>
        <w:t>Répartition des travaux</w:t>
      </w:r>
    </w:p>
    <w:p w:rsidR="005A6752" w:rsidRPr="00F065A3" w:rsidRDefault="00F53E1C" w:rsidP="00F065A3">
      <w:pPr>
        <w:spacing w:line="360" w:lineRule="auto"/>
        <w:jc w:val="both"/>
        <w:rPr>
          <w:lang w:val="fr-CA"/>
        </w:rPr>
      </w:pPr>
      <w:r w:rsidRPr="00F065A3">
        <w:rPr>
          <w:lang w:val="fr-CA"/>
        </w:rPr>
        <w:t>Pour commencer, nous avons fait des schémas en équipe de l’interface usager et des activités de l’application. Par la suite, nous avons chacun développé notre activité assignée pour que la navigation soit fonctionnelle. Finalement, nous avons divisé le tra</w:t>
      </w:r>
      <w:r w:rsidRPr="00F065A3">
        <w:rPr>
          <w:lang w:val="fr-CA"/>
        </w:rPr>
        <w:t>vail pour la zone de jeu elle-même. Une personne était principalement responsable de la surface de dessin qui se met à jour et les animations du jeu. Une autre personne s’est occupée de la logique de jeu pour valider des combinaisons, détruire les éléments</w:t>
      </w:r>
      <w:r w:rsidRPr="00F065A3">
        <w:rPr>
          <w:lang w:val="fr-CA"/>
        </w:rPr>
        <w:t xml:space="preserve"> formant des combinaisons et ainsi de suite. Puis, l’autre personne s’est occupée de calculer les scores, le temps écoulé, les déplacements restants et sauvegarder le résultat final du joueur.</w:t>
      </w:r>
    </w:p>
    <w:p w:rsidR="005A6752" w:rsidRPr="00F065A3" w:rsidRDefault="005A6752" w:rsidP="00F065A3">
      <w:pPr>
        <w:spacing w:line="360" w:lineRule="auto"/>
        <w:rPr>
          <w:lang w:val="fr-CA"/>
        </w:rPr>
      </w:pPr>
    </w:p>
    <w:p w:rsidR="005A6752" w:rsidRPr="00F065A3" w:rsidRDefault="00F53E1C" w:rsidP="00F065A3">
      <w:pPr>
        <w:pStyle w:val="Titre2"/>
        <w:widowControl w:val="0"/>
        <w:spacing w:line="360" w:lineRule="auto"/>
        <w:contextualSpacing w:val="0"/>
        <w:rPr>
          <w:lang w:val="fr-CA"/>
        </w:rPr>
      </w:pPr>
      <w:bookmarkStart w:id="5" w:name="h.77ujqhgoif6e" w:colFirst="0" w:colLast="0"/>
      <w:bookmarkEnd w:id="5"/>
      <w:r w:rsidRPr="00F065A3">
        <w:rPr>
          <w:lang w:val="fr-CA"/>
        </w:rPr>
        <w:t>Phases de réalisations</w:t>
      </w:r>
    </w:p>
    <w:p w:rsidR="005A6752" w:rsidRPr="00F065A3" w:rsidRDefault="00F53E1C" w:rsidP="00F065A3">
      <w:pPr>
        <w:spacing w:line="360" w:lineRule="auto"/>
        <w:jc w:val="both"/>
        <w:rPr>
          <w:lang w:val="fr-CA"/>
        </w:rPr>
      </w:pPr>
      <w:r w:rsidRPr="00F065A3">
        <w:rPr>
          <w:lang w:val="fr-CA"/>
        </w:rPr>
        <w:t>Notre projet a suivi quatre phases de réalisation: analyse, conception, programmation et validation.</w:t>
      </w:r>
    </w:p>
    <w:p w:rsidR="005A6752" w:rsidRPr="00F065A3" w:rsidRDefault="00F53E1C" w:rsidP="00F065A3">
      <w:pPr>
        <w:pStyle w:val="Titre3"/>
        <w:spacing w:line="360" w:lineRule="auto"/>
        <w:contextualSpacing w:val="0"/>
        <w:jc w:val="both"/>
        <w:rPr>
          <w:lang w:val="fr-CA"/>
        </w:rPr>
      </w:pPr>
      <w:bookmarkStart w:id="6" w:name="h.2czu2cyz2uq" w:colFirst="0" w:colLast="0"/>
      <w:bookmarkEnd w:id="6"/>
      <w:r w:rsidRPr="00F065A3">
        <w:rPr>
          <w:lang w:val="fr-CA"/>
        </w:rPr>
        <w:t>Analyse</w:t>
      </w:r>
    </w:p>
    <w:p w:rsidR="005A6752" w:rsidRPr="00F065A3" w:rsidRDefault="00F53E1C" w:rsidP="00F065A3">
      <w:pPr>
        <w:spacing w:line="360" w:lineRule="auto"/>
        <w:jc w:val="both"/>
        <w:rPr>
          <w:lang w:val="fr-CA"/>
        </w:rPr>
      </w:pPr>
      <w:r w:rsidRPr="00F065A3">
        <w:rPr>
          <w:lang w:val="fr-CA"/>
        </w:rPr>
        <w:t>Le but de cette phase est de produire une analyse des besoins du client. Ces derniers nous ont été transmis par un document de spécification qui co</w:t>
      </w:r>
      <w:r w:rsidRPr="00F065A3">
        <w:rPr>
          <w:lang w:val="fr-CA"/>
        </w:rPr>
        <w:t>mportent des requis fonctionnels et non fonctionnels. En faisant une bonne synthèse de ces éléments, nous nous assurons de produire une application qui est celle demandée. Nous avons fait plusieurs lectures du document de spécifications pour bien relever l</w:t>
      </w:r>
      <w:r w:rsidRPr="00F065A3">
        <w:rPr>
          <w:lang w:val="fr-CA"/>
        </w:rPr>
        <w:t>es éléments et pour ne rien oublier. C’est également dans cette phase que nous avons réfléchi pour ajouter quelques éléments supplémentaires pour distinguer notre application de celle des autres équipes. Entre autres, nous avons eu l’idée de jouer avec des</w:t>
      </w:r>
      <w:r w:rsidRPr="00F065A3">
        <w:rPr>
          <w:lang w:val="fr-CA"/>
        </w:rPr>
        <w:t xml:space="preserve"> légumes plutôt que des bijoux ce qui fait que notre application est un peu plus unique.</w:t>
      </w:r>
    </w:p>
    <w:p w:rsidR="005A6752" w:rsidRPr="00F065A3" w:rsidRDefault="00F53E1C" w:rsidP="00F065A3">
      <w:pPr>
        <w:pStyle w:val="Titre3"/>
        <w:spacing w:line="360" w:lineRule="auto"/>
        <w:contextualSpacing w:val="0"/>
        <w:jc w:val="both"/>
        <w:rPr>
          <w:lang w:val="fr-CA"/>
        </w:rPr>
      </w:pPr>
      <w:bookmarkStart w:id="7" w:name="h.k0wclblwcwux" w:colFirst="0" w:colLast="0"/>
      <w:bookmarkEnd w:id="7"/>
      <w:r w:rsidRPr="00F065A3">
        <w:rPr>
          <w:lang w:val="fr-CA"/>
        </w:rPr>
        <w:t>Conception</w:t>
      </w:r>
    </w:p>
    <w:p w:rsidR="005A6752" w:rsidRPr="00F065A3" w:rsidRDefault="00F53E1C" w:rsidP="00F065A3">
      <w:pPr>
        <w:spacing w:line="360" w:lineRule="auto"/>
        <w:jc w:val="both"/>
        <w:rPr>
          <w:lang w:val="fr-CA"/>
        </w:rPr>
      </w:pPr>
      <w:r w:rsidRPr="00F065A3">
        <w:rPr>
          <w:lang w:val="fr-CA"/>
        </w:rPr>
        <w:t>Dans cette phase, nous avons commencé avec les requis établis précédemment puis nous avons réfléchis à comment les implémenter. C’est durant la conception q</w:t>
      </w:r>
      <w:r w:rsidRPr="00F065A3">
        <w:rPr>
          <w:lang w:val="fr-CA"/>
        </w:rPr>
        <w:t>ue nous produisons des artefacts tels des diagrammes de classes et de séquences. Nous avons fait un diagramme de séquences de l’utilisateur en planifiant quelles activités nous allons créer puis nous avons établi quelles seraient les interactions entre cha</w:t>
      </w:r>
      <w:r w:rsidRPr="00F065A3">
        <w:rPr>
          <w:lang w:val="fr-CA"/>
        </w:rPr>
        <w:t>cune des activités. Nous avons aussi fait quelques squelettes de programmation pour définir dans quelles activités seraient exécutées quelles tâches. Cette tâche s’est faite entièrement en équipe.</w:t>
      </w:r>
    </w:p>
    <w:p w:rsidR="005A6752" w:rsidRPr="00F065A3" w:rsidRDefault="00F53E1C" w:rsidP="00F065A3">
      <w:pPr>
        <w:pStyle w:val="Titre3"/>
        <w:spacing w:line="360" w:lineRule="auto"/>
        <w:contextualSpacing w:val="0"/>
        <w:jc w:val="both"/>
        <w:rPr>
          <w:lang w:val="fr-CA"/>
        </w:rPr>
      </w:pPr>
      <w:bookmarkStart w:id="8" w:name="h.nobn42wmqc23" w:colFirst="0" w:colLast="0"/>
      <w:bookmarkEnd w:id="8"/>
      <w:r w:rsidRPr="00F065A3">
        <w:rPr>
          <w:lang w:val="fr-CA"/>
        </w:rPr>
        <w:lastRenderedPageBreak/>
        <w:t>Programmation</w:t>
      </w:r>
    </w:p>
    <w:p w:rsidR="005A6752" w:rsidRPr="00F065A3" w:rsidRDefault="00F53E1C" w:rsidP="00F065A3">
      <w:pPr>
        <w:spacing w:line="360" w:lineRule="auto"/>
        <w:jc w:val="both"/>
        <w:rPr>
          <w:lang w:val="fr-CA"/>
        </w:rPr>
      </w:pPr>
      <w:r w:rsidRPr="00F065A3">
        <w:rPr>
          <w:lang w:val="fr-CA"/>
        </w:rPr>
        <w:t>Cette phase est celle où nous implémentons le</w:t>
      </w:r>
      <w:r w:rsidRPr="00F065A3">
        <w:rPr>
          <w:lang w:val="fr-CA"/>
        </w:rPr>
        <w:t xml:space="preserve"> logiciel avec les besoins définis et établis dans les phases précédentes. Pour cette phase, nous avons travaillé séparément, mais avec des rencontres à quelques reprises. Le travail des trois équipiers a bien été séparé en trois tiers les plus égaux possi</w:t>
      </w:r>
      <w:r w:rsidRPr="00F065A3">
        <w:rPr>
          <w:lang w:val="fr-CA"/>
        </w:rPr>
        <w:t xml:space="preserve">ble. Nous avons bien traversé cette phase, car notre analyse et notre conception n’ont pas été négligées. </w:t>
      </w:r>
    </w:p>
    <w:p w:rsidR="005A6752" w:rsidRPr="00F065A3" w:rsidRDefault="00F53E1C" w:rsidP="00F065A3">
      <w:pPr>
        <w:pStyle w:val="Titre3"/>
        <w:spacing w:line="360" w:lineRule="auto"/>
        <w:contextualSpacing w:val="0"/>
        <w:jc w:val="both"/>
        <w:rPr>
          <w:lang w:val="fr-CA"/>
        </w:rPr>
      </w:pPr>
      <w:bookmarkStart w:id="9" w:name="h.mgxzrhtn0w5g" w:colFirst="0" w:colLast="0"/>
      <w:bookmarkEnd w:id="9"/>
      <w:r w:rsidRPr="00F065A3">
        <w:rPr>
          <w:lang w:val="fr-CA"/>
        </w:rPr>
        <w:t>Validation</w:t>
      </w:r>
    </w:p>
    <w:p w:rsidR="005A6752" w:rsidRPr="00F065A3" w:rsidRDefault="00F53E1C" w:rsidP="00F065A3">
      <w:pPr>
        <w:spacing w:line="360" w:lineRule="auto"/>
        <w:jc w:val="both"/>
        <w:rPr>
          <w:lang w:val="fr-CA"/>
        </w:rPr>
      </w:pPr>
      <w:r w:rsidRPr="00F065A3">
        <w:rPr>
          <w:lang w:val="fr-CA"/>
        </w:rPr>
        <w:t>Lorsque la programmation a été terminée, nous avons procédé à la validation de notre application. Celle-ci consistait à tester le comporte</w:t>
      </w:r>
      <w:r w:rsidRPr="00F065A3">
        <w:rPr>
          <w:lang w:val="fr-CA"/>
        </w:rPr>
        <w:t>ment de l’application et s’assurer qu’un comportement douteux ne survenait pas. La validation a été relativement agréable puisque notre application est un jeu assez amusant. Si nous trouvions un comportement indésirable, toute l’équipe en était informée pu</w:t>
      </w:r>
      <w:r w:rsidRPr="00F065A3">
        <w:rPr>
          <w:lang w:val="fr-CA"/>
        </w:rPr>
        <w:t>is la personne responsable de la fonctionnalité touchée s’occupait de résoudre le bogue.</w:t>
      </w:r>
    </w:p>
    <w:p w:rsidR="005A6752" w:rsidRPr="00F065A3" w:rsidRDefault="005A6752" w:rsidP="00F065A3">
      <w:pPr>
        <w:spacing w:line="360" w:lineRule="auto"/>
        <w:jc w:val="both"/>
        <w:rPr>
          <w:lang w:val="fr-CA"/>
        </w:rPr>
      </w:pPr>
    </w:p>
    <w:p w:rsidR="005A6752" w:rsidRPr="00F065A3" w:rsidRDefault="00F53E1C" w:rsidP="00F065A3">
      <w:pPr>
        <w:pStyle w:val="Titre2"/>
        <w:widowControl w:val="0"/>
        <w:spacing w:line="360" w:lineRule="auto"/>
        <w:contextualSpacing w:val="0"/>
        <w:rPr>
          <w:lang w:val="fr-CA"/>
        </w:rPr>
      </w:pPr>
      <w:bookmarkStart w:id="10" w:name="h.6lugjjg9q2tn" w:colFirst="0" w:colLast="0"/>
      <w:bookmarkEnd w:id="10"/>
      <w:r w:rsidRPr="00F065A3">
        <w:rPr>
          <w:lang w:val="fr-CA"/>
        </w:rPr>
        <w:t>Structure de l’application</w:t>
      </w:r>
    </w:p>
    <w:p w:rsidR="005A6752" w:rsidRPr="00F065A3" w:rsidRDefault="00F53E1C" w:rsidP="00F065A3">
      <w:pPr>
        <w:widowControl w:val="0"/>
        <w:spacing w:line="360" w:lineRule="auto"/>
        <w:rPr>
          <w:lang w:val="fr-CA"/>
        </w:rPr>
      </w:pPr>
      <w:r w:rsidRPr="00F065A3">
        <w:rPr>
          <w:lang w:val="fr-CA"/>
        </w:rPr>
        <w:t>Les fichiers de code java se divisent en trois catégories différentes :</w:t>
      </w:r>
    </w:p>
    <w:p w:rsidR="005A6752" w:rsidRDefault="00F53E1C" w:rsidP="00F065A3">
      <w:pPr>
        <w:widowControl w:val="0"/>
        <w:numPr>
          <w:ilvl w:val="0"/>
          <w:numId w:val="1"/>
        </w:numPr>
        <w:spacing w:line="360" w:lineRule="auto"/>
        <w:ind w:hanging="359"/>
        <w:contextualSpacing/>
      </w:pPr>
      <w:r>
        <w:t xml:space="preserve">Les </w:t>
      </w:r>
      <w:proofErr w:type="spellStart"/>
      <w:r>
        <w:t>activités</w:t>
      </w:r>
      <w:proofErr w:type="spellEnd"/>
    </w:p>
    <w:p w:rsidR="005A6752" w:rsidRPr="00F065A3" w:rsidRDefault="00F53E1C" w:rsidP="00F065A3">
      <w:pPr>
        <w:widowControl w:val="0"/>
        <w:numPr>
          <w:ilvl w:val="1"/>
          <w:numId w:val="1"/>
        </w:numPr>
        <w:spacing w:line="360" w:lineRule="auto"/>
        <w:ind w:hanging="359"/>
        <w:contextualSpacing/>
        <w:rPr>
          <w:lang w:val="fr-CA"/>
        </w:rPr>
      </w:pPr>
      <w:r w:rsidRPr="00F065A3">
        <w:rPr>
          <w:lang w:val="fr-CA"/>
        </w:rPr>
        <w:t>Les activités de l’application, soit le menu principa</w:t>
      </w:r>
      <w:r w:rsidRPr="00F065A3">
        <w:rPr>
          <w:lang w:val="fr-CA"/>
        </w:rPr>
        <w:t>l (</w:t>
      </w:r>
      <w:proofErr w:type="spellStart"/>
      <w:r w:rsidRPr="00041ED3">
        <w:rPr>
          <w:i/>
          <w:lang w:val="fr-CA"/>
        </w:rPr>
        <w:t>MainMenu</w:t>
      </w:r>
      <w:proofErr w:type="spellEnd"/>
      <w:r w:rsidRPr="00F065A3">
        <w:rPr>
          <w:lang w:val="fr-CA"/>
        </w:rPr>
        <w:t>), la page de scores (</w:t>
      </w:r>
      <w:proofErr w:type="spellStart"/>
      <w:r w:rsidRPr="00041ED3">
        <w:rPr>
          <w:i/>
          <w:lang w:val="fr-CA"/>
        </w:rPr>
        <w:t>HighScores</w:t>
      </w:r>
      <w:proofErr w:type="spellEnd"/>
      <w:r w:rsidRPr="00F065A3">
        <w:rPr>
          <w:lang w:val="fr-CA"/>
        </w:rPr>
        <w:t>) et la page de jeu (</w:t>
      </w:r>
      <w:r w:rsidRPr="00041ED3">
        <w:rPr>
          <w:i/>
          <w:lang w:val="fr-CA"/>
        </w:rPr>
        <w:t>Game</w:t>
      </w:r>
      <w:r w:rsidRPr="00F065A3">
        <w:rPr>
          <w:lang w:val="fr-CA"/>
        </w:rPr>
        <w:t>).</w:t>
      </w:r>
    </w:p>
    <w:p w:rsidR="005A6752" w:rsidRDefault="00F53E1C" w:rsidP="00F065A3">
      <w:pPr>
        <w:widowControl w:val="0"/>
        <w:numPr>
          <w:ilvl w:val="0"/>
          <w:numId w:val="1"/>
        </w:numPr>
        <w:spacing w:line="360" w:lineRule="auto"/>
        <w:ind w:hanging="359"/>
        <w:contextualSpacing/>
      </w:pPr>
      <w:r>
        <w:t xml:space="preserve">Les </w:t>
      </w:r>
      <w:proofErr w:type="spellStart"/>
      <w:r>
        <w:t>vues</w:t>
      </w:r>
      <w:proofErr w:type="spellEnd"/>
      <w:r>
        <w:t xml:space="preserve"> </w:t>
      </w:r>
      <w:proofErr w:type="spellStart"/>
      <w:r>
        <w:t>personnalisées</w:t>
      </w:r>
      <w:proofErr w:type="spellEnd"/>
    </w:p>
    <w:p w:rsidR="005A6752" w:rsidRPr="00F065A3" w:rsidRDefault="00F53E1C" w:rsidP="00F065A3">
      <w:pPr>
        <w:widowControl w:val="0"/>
        <w:numPr>
          <w:ilvl w:val="1"/>
          <w:numId w:val="1"/>
        </w:numPr>
        <w:spacing w:line="360" w:lineRule="auto"/>
        <w:ind w:hanging="359"/>
        <w:contextualSpacing/>
        <w:rPr>
          <w:lang w:val="fr-CA"/>
        </w:rPr>
      </w:pPr>
      <w:r w:rsidRPr="00F065A3">
        <w:rPr>
          <w:lang w:val="fr-CA"/>
        </w:rPr>
        <w:t xml:space="preserve">Les implémentations de vue personnalisées, soit notre </w:t>
      </w:r>
      <w:proofErr w:type="spellStart"/>
      <w:r w:rsidRPr="00F065A3">
        <w:rPr>
          <w:lang w:val="fr-CA"/>
        </w:rPr>
        <w:t>canvas</w:t>
      </w:r>
      <w:proofErr w:type="spellEnd"/>
      <w:r w:rsidRPr="00F065A3">
        <w:rPr>
          <w:lang w:val="fr-CA"/>
        </w:rPr>
        <w:t xml:space="preserve"> dynamique sur lequel s’affiche la planche de jeu (</w:t>
      </w:r>
      <w:proofErr w:type="spellStart"/>
      <w:r w:rsidRPr="00041ED3">
        <w:rPr>
          <w:i/>
          <w:lang w:val="fr-CA"/>
        </w:rPr>
        <w:t>GameView</w:t>
      </w:r>
      <w:proofErr w:type="spellEnd"/>
      <w:r w:rsidRPr="00F065A3">
        <w:rPr>
          <w:lang w:val="fr-CA"/>
        </w:rPr>
        <w:t xml:space="preserve"> et </w:t>
      </w:r>
      <w:proofErr w:type="spellStart"/>
      <w:r w:rsidRPr="00041ED3">
        <w:rPr>
          <w:i/>
          <w:lang w:val="fr-CA"/>
        </w:rPr>
        <w:t>GameViewThread</w:t>
      </w:r>
      <w:proofErr w:type="spellEnd"/>
      <w:r w:rsidRPr="00F065A3">
        <w:rPr>
          <w:lang w:val="fr-CA"/>
        </w:rPr>
        <w:t>).</w:t>
      </w:r>
    </w:p>
    <w:p w:rsidR="005A6752" w:rsidRDefault="00F53E1C" w:rsidP="00F065A3">
      <w:pPr>
        <w:widowControl w:val="0"/>
        <w:numPr>
          <w:ilvl w:val="0"/>
          <w:numId w:val="1"/>
        </w:numPr>
        <w:spacing w:line="360" w:lineRule="auto"/>
        <w:ind w:hanging="359"/>
        <w:contextualSpacing/>
      </w:pPr>
      <w:proofErr w:type="spellStart"/>
      <w:r>
        <w:t>Autres</w:t>
      </w:r>
      <w:proofErr w:type="spellEnd"/>
    </w:p>
    <w:p w:rsidR="005A6752" w:rsidRPr="00F065A3" w:rsidRDefault="00F53E1C" w:rsidP="00F065A3">
      <w:pPr>
        <w:widowControl w:val="0"/>
        <w:numPr>
          <w:ilvl w:val="1"/>
          <w:numId w:val="1"/>
        </w:numPr>
        <w:spacing w:line="360" w:lineRule="auto"/>
        <w:ind w:hanging="359"/>
        <w:contextualSpacing/>
        <w:rPr>
          <w:lang w:val="fr-CA"/>
        </w:rPr>
      </w:pPr>
      <w:r w:rsidRPr="00F065A3">
        <w:rPr>
          <w:lang w:val="fr-CA"/>
        </w:rPr>
        <w:t>D’autres class</w:t>
      </w:r>
      <w:r w:rsidRPr="00F065A3">
        <w:rPr>
          <w:lang w:val="fr-CA"/>
        </w:rPr>
        <w:t>es relatives aux paramètres (Settings), une interface (</w:t>
      </w:r>
      <w:proofErr w:type="spellStart"/>
      <w:r w:rsidRPr="00041ED3">
        <w:rPr>
          <w:i/>
          <w:lang w:val="fr-CA"/>
        </w:rPr>
        <w:t>MoveListener</w:t>
      </w:r>
      <w:proofErr w:type="spellEnd"/>
      <w:r w:rsidRPr="00F065A3">
        <w:rPr>
          <w:lang w:val="fr-CA"/>
        </w:rPr>
        <w:t>) et des classes reliées à l’affichage et la gestion du jeu (</w:t>
      </w:r>
      <w:proofErr w:type="spellStart"/>
      <w:r w:rsidRPr="00041ED3">
        <w:rPr>
          <w:i/>
          <w:lang w:val="fr-CA"/>
        </w:rPr>
        <w:t>VeggieGrid</w:t>
      </w:r>
      <w:proofErr w:type="spellEnd"/>
      <w:r w:rsidRPr="00F065A3">
        <w:rPr>
          <w:lang w:val="fr-CA"/>
        </w:rPr>
        <w:t xml:space="preserve"> et </w:t>
      </w:r>
      <w:proofErr w:type="spellStart"/>
      <w:r w:rsidRPr="00041ED3">
        <w:rPr>
          <w:i/>
          <w:lang w:val="fr-CA"/>
        </w:rPr>
        <w:t>Veggie</w:t>
      </w:r>
      <w:proofErr w:type="spellEnd"/>
      <w:r w:rsidRPr="00F065A3">
        <w:rPr>
          <w:lang w:val="fr-CA"/>
        </w:rPr>
        <w:t>).</w:t>
      </w:r>
    </w:p>
    <w:p w:rsidR="005A6752" w:rsidRPr="00F065A3" w:rsidRDefault="005A6752" w:rsidP="00F065A3">
      <w:pPr>
        <w:widowControl w:val="0"/>
        <w:spacing w:line="360" w:lineRule="auto"/>
        <w:rPr>
          <w:lang w:val="fr-CA"/>
        </w:rPr>
      </w:pPr>
    </w:p>
    <w:p w:rsidR="005A6752" w:rsidRPr="00F065A3" w:rsidRDefault="00F53E1C" w:rsidP="00F065A3">
      <w:pPr>
        <w:widowControl w:val="0"/>
        <w:spacing w:line="360" w:lineRule="auto"/>
        <w:rPr>
          <w:lang w:val="fr-CA"/>
        </w:rPr>
      </w:pPr>
      <w:r w:rsidRPr="00F065A3">
        <w:rPr>
          <w:lang w:val="fr-CA"/>
        </w:rPr>
        <w:t>Nous avons les trois activités suivantes :</w:t>
      </w:r>
    </w:p>
    <w:p w:rsidR="005A6752" w:rsidRPr="00041ED3" w:rsidRDefault="00F53E1C" w:rsidP="00F065A3">
      <w:pPr>
        <w:widowControl w:val="0"/>
        <w:numPr>
          <w:ilvl w:val="0"/>
          <w:numId w:val="3"/>
        </w:numPr>
        <w:spacing w:line="360" w:lineRule="auto"/>
        <w:ind w:hanging="359"/>
        <w:contextualSpacing/>
        <w:rPr>
          <w:i/>
        </w:rPr>
      </w:pPr>
      <w:proofErr w:type="spellStart"/>
      <w:r w:rsidRPr="00041ED3">
        <w:rPr>
          <w:i/>
        </w:rPr>
        <w:t>MainMenu</w:t>
      </w:r>
      <w:proofErr w:type="spellEnd"/>
    </w:p>
    <w:p w:rsidR="005A6752" w:rsidRPr="00F065A3" w:rsidRDefault="00F53E1C" w:rsidP="00F065A3">
      <w:pPr>
        <w:widowControl w:val="0"/>
        <w:numPr>
          <w:ilvl w:val="1"/>
          <w:numId w:val="3"/>
        </w:numPr>
        <w:spacing w:line="360" w:lineRule="auto"/>
        <w:ind w:hanging="359"/>
        <w:contextualSpacing/>
        <w:jc w:val="both"/>
        <w:rPr>
          <w:lang w:val="fr-CA"/>
        </w:rPr>
      </w:pPr>
      <w:r w:rsidRPr="00F065A3">
        <w:rPr>
          <w:lang w:val="fr-CA"/>
        </w:rPr>
        <w:t xml:space="preserve">Ceci est simplement le menu principal de l’application qui est affiché au démarrage. Il contient quatre boutons: jouer en mode chronométré, jouer en mode </w:t>
      </w:r>
      <w:r w:rsidRPr="00F065A3">
        <w:rPr>
          <w:i/>
          <w:lang w:val="fr-CA"/>
        </w:rPr>
        <w:t xml:space="preserve">Blitz </w:t>
      </w:r>
      <w:r w:rsidRPr="00F065A3">
        <w:rPr>
          <w:lang w:val="fr-CA"/>
        </w:rPr>
        <w:t>avec un nombre fixe de permutations permises, voir les scores et quitter. Il y a également un in</w:t>
      </w:r>
      <w:r w:rsidRPr="00F065A3">
        <w:rPr>
          <w:lang w:val="fr-CA"/>
        </w:rPr>
        <w:t xml:space="preserve">terrupteur pour activer ou désactiver les effets </w:t>
      </w:r>
      <w:r w:rsidRPr="00F065A3">
        <w:rPr>
          <w:lang w:val="fr-CA"/>
        </w:rPr>
        <w:lastRenderedPageBreak/>
        <w:t>sonores.</w:t>
      </w:r>
    </w:p>
    <w:p w:rsidR="005A6752" w:rsidRPr="00F065A3" w:rsidRDefault="005A6752" w:rsidP="00F065A3">
      <w:pPr>
        <w:widowControl w:val="0"/>
        <w:spacing w:line="360" w:lineRule="auto"/>
        <w:ind w:left="720"/>
        <w:jc w:val="both"/>
        <w:rPr>
          <w:lang w:val="fr-CA"/>
        </w:rPr>
      </w:pPr>
    </w:p>
    <w:p w:rsidR="005A6752" w:rsidRPr="00041ED3" w:rsidRDefault="00F53E1C" w:rsidP="00F065A3">
      <w:pPr>
        <w:widowControl w:val="0"/>
        <w:numPr>
          <w:ilvl w:val="0"/>
          <w:numId w:val="3"/>
        </w:numPr>
        <w:spacing w:line="360" w:lineRule="auto"/>
        <w:ind w:hanging="359"/>
        <w:contextualSpacing/>
        <w:rPr>
          <w:i/>
        </w:rPr>
      </w:pPr>
      <w:proofErr w:type="spellStart"/>
      <w:r w:rsidRPr="00041ED3">
        <w:rPr>
          <w:i/>
        </w:rPr>
        <w:t>HighScores</w:t>
      </w:r>
      <w:proofErr w:type="spellEnd"/>
    </w:p>
    <w:p w:rsidR="005A6752" w:rsidRPr="00F065A3" w:rsidRDefault="00F53E1C" w:rsidP="00F065A3">
      <w:pPr>
        <w:widowControl w:val="0"/>
        <w:numPr>
          <w:ilvl w:val="1"/>
          <w:numId w:val="3"/>
        </w:numPr>
        <w:spacing w:line="360" w:lineRule="auto"/>
        <w:ind w:hanging="359"/>
        <w:contextualSpacing/>
        <w:jc w:val="both"/>
        <w:rPr>
          <w:lang w:val="fr-CA"/>
        </w:rPr>
      </w:pPr>
      <w:r w:rsidRPr="00F065A3">
        <w:rPr>
          <w:lang w:val="fr-CA"/>
        </w:rPr>
        <w:t>Cette activité présente la liste des meilleurs scores avec les noms des joueurs. Les boutons affichés diffèrent si on provient du menu principal ou d’une partie. Si l’on provient d’une p</w:t>
      </w:r>
      <w:r w:rsidRPr="00F065A3">
        <w:rPr>
          <w:lang w:val="fr-CA"/>
        </w:rPr>
        <w:t>artie, on présente des boutons pour rejouer et changer de mode de jeu.</w:t>
      </w:r>
    </w:p>
    <w:p w:rsidR="005A6752" w:rsidRPr="00F065A3" w:rsidRDefault="005A6752" w:rsidP="00F065A3">
      <w:pPr>
        <w:widowControl w:val="0"/>
        <w:spacing w:line="360" w:lineRule="auto"/>
        <w:ind w:left="720"/>
        <w:jc w:val="both"/>
        <w:rPr>
          <w:lang w:val="fr-CA"/>
        </w:rPr>
      </w:pPr>
    </w:p>
    <w:p w:rsidR="005A6752" w:rsidRPr="00041ED3" w:rsidRDefault="00F53E1C" w:rsidP="00F065A3">
      <w:pPr>
        <w:widowControl w:val="0"/>
        <w:numPr>
          <w:ilvl w:val="0"/>
          <w:numId w:val="3"/>
        </w:numPr>
        <w:spacing w:line="360" w:lineRule="auto"/>
        <w:ind w:hanging="359"/>
        <w:contextualSpacing/>
        <w:rPr>
          <w:i/>
        </w:rPr>
      </w:pPr>
      <w:r w:rsidRPr="00041ED3">
        <w:rPr>
          <w:i/>
        </w:rPr>
        <w:t>Game</w:t>
      </w:r>
    </w:p>
    <w:p w:rsidR="005A6752" w:rsidRPr="00F065A3" w:rsidRDefault="00F53E1C" w:rsidP="00F065A3">
      <w:pPr>
        <w:widowControl w:val="0"/>
        <w:numPr>
          <w:ilvl w:val="1"/>
          <w:numId w:val="3"/>
        </w:numPr>
        <w:spacing w:line="360" w:lineRule="auto"/>
        <w:ind w:hanging="359"/>
        <w:contextualSpacing/>
        <w:jc w:val="both"/>
        <w:rPr>
          <w:lang w:val="fr-CA"/>
        </w:rPr>
      </w:pPr>
      <w:r w:rsidRPr="00F065A3">
        <w:rPr>
          <w:lang w:val="fr-CA"/>
        </w:rPr>
        <w:t>Ceci est évidemment l’activité où se déroule le jeu. On présente en haut à gauche un bouton pour recommencer la partie et en haut à droite un bouton pour quitter la partie courant</w:t>
      </w:r>
      <w:r w:rsidRPr="00F065A3">
        <w:rPr>
          <w:lang w:val="fr-CA"/>
        </w:rPr>
        <w:t>e (avec confirmation). Au centre supérieur, on affiche les statistiques du jeu tel que le mode de jeu, le score, le nombre de chaînes réalisées et selon le mode de jeu, soit le temps restant ou le nombre de déplacements restants. Dans le bas, nous avons la</w:t>
      </w:r>
      <w:r w:rsidRPr="00F065A3">
        <w:rPr>
          <w:lang w:val="fr-CA"/>
        </w:rPr>
        <w:t xml:space="preserve"> grille de jeu. La vue de la grille de jeu est un </w:t>
      </w:r>
      <w:proofErr w:type="spellStart"/>
      <w:r w:rsidRPr="00041ED3">
        <w:rPr>
          <w:i/>
          <w:lang w:val="fr-CA"/>
        </w:rPr>
        <w:t>GameView</w:t>
      </w:r>
      <w:proofErr w:type="spellEnd"/>
      <w:r w:rsidRPr="00F065A3">
        <w:rPr>
          <w:lang w:val="fr-CA"/>
        </w:rPr>
        <w:t xml:space="preserve">. Nous expliquerons plus loin qu’est-ce que le </w:t>
      </w:r>
      <w:proofErr w:type="spellStart"/>
      <w:r w:rsidRPr="00041ED3">
        <w:rPr>
          <w:i/>
          <w:lang w:val="fr-CA"/>
        </w:rPr>
        <w:t>GameView</w:t>
      </w:r>
      <w:proofErr w:type="spellEnd"/>
      <w:r w:rsidRPr="00F065A3">
        <w:rPr>
          <w:lang w:val="fr-CA"/>
        </w:rPr>
        <w:t xml:space="preserve">. Ce qui est important de retenir, c’est que l’activité Game s’enregistre comme </w:t>
      </w:r>
      <w:proofErr w:type="spellStart"/>
      <w:r w:rsidRPr="00041ED3">
        <w:rPr>
          <w:i/>
          <w:lang w:val="fr-CA"/>
        </w:rPr>
        <w:t>MoveListener</w:t>
      </w:r>
      <w:proofErr w:type="spellEnd"/>
      <w:r w:rsidRPr="00F065A3">
        <w:rPr>
          <w:lang w:val="fr-CA"/>
        </w:rPr>
        <w:t xml:space="preserve"> auprès du </w:t>
      </w:r>
      <w:proofErr w:type="spellStart"/>
      <w:r w:rsidRPr="00041ED3">
        <w:rPr>
          <w:i/>
          <w:lang w:val="fr-CA"/>
        </w:rPr>
        <w:t>GameView</w:t>
      </w:r>
      <w:proofErr w:type="spellEnd"/>
      <w:r w:rsidRPr="00F065A3">
        <w:rPr>
          <w:lang w:val="fr-CA"/>
        </w:rPr>
        <w:t xml:space="preserve"> et une fonction </w:t>
      </w:r>
      <w:proofErr w:type="spellStart"/>
      <w:r w:rsidRPr="00F065A3">
        <w:rPr>
          <w:i/>
          <w:lang w:val="fr-CA"/>
        </w:rPr>
        <w:t>onSwipe</w:t>
      </w:r>
      <w:proofErr w:type="spellEnd"/>
      <w:r w:rsidRPr="00F065A3">
        <w:rPr>
          <w:i/>
          <w:lang w:val="fr-CA"/>
        </w:rPr>
        <w:t xml:space="preserve"> </w:t>
      </w:r>
      <w:r w:rsidRPr="00F065A3">
        <w:rPr>
          <w:lang w:val="fr-CA"/>
        </w:rPr>
        <w:t>est app</w:t>
      </w:r>
      <w:r w:rsidRPr="00F065A3">
        <w:rPr>
          <w:lang w:val="fr-CA"/>
        </w:rPr>
        <w:t xml:space="preserve">elée lorsque le joueur effectue un geste pour déplacer un item. Ainsi, toute la logique de jeu est située dans l’activité Game (pause, reprendre, </w:t>
      </w:r>
      <w:proofErr w:type="spellStart"/>
      <w:r w:rsidRPr="00F065A3">
        <w:rPr>
          <w:lang w:val="fr-CA"/>
        </w:rPr>
        <w:t>timer</w:t>
      </w:r>
      <w:proofErr w:type="spellEnd"/>
      <w:r w:rsidRPr="00F065A3">
        <w:rPr>
          <w:lang w:val="fr-CA"/>
        </w:rPr>
        <w:t>, partie terminée, joueur sons, etc.).</w:t>
      </w:r>
    </w:p>
    <w:p w:rsidR="005A6752" w:rsidRPr="00F065A3" w:rsidRDefault="005A6752" w:rsidP="00F065A3">
      <w:pPr>
        <w:widowControl w:val="0"/>
        <w:spacing w:line="360" w:lineRule="auto"/>
        <w:jc w:val="both"/>
        <w:rPr>
          <w:lang w:val="fr-CA"/>
        </w:rPr>
      </w:pPr>
    </w:p>
    <w:p w:rsidR="005A6752" w:rsidRPr="00F065A3" w:rsidRDefault="00F53E1C" w:rsidP="00F065A3">
      <w:pPr>
        <w:widowControl w:val="0"/>
        <w:spacing w:line="360" w:lineRule="auto"/>
        <w:jc w:val="both"/>
        <w:rPr>
          <w:lang w:val="fr-CA"/>
        </w:rPr>
      </w:pPr>
      <w:r w:rsidRPr="00F065A3">
        <w:rPr>
          <w:lang w:val="fr-CA"/>
        </w:rPr>
        <w:t>Voici une description des classes liées à des vues :</w:t>
      </w:r>
    </w:p>
    <w:p w:rsidR="005A6752" w:rsidRPr="00041ED3" w:rsidRDefault="00F53E1C" w:rsidP="00F065A3">
      <w:pPr>
        <w:widowControl w:val="0"/>
        <w:numPr>
          <w:ilvl w:val="0"/>
          <w:numId w:val="2"/>
        </w:numPr>
        <w:spacing w:line="360" w:lineRule="auto"/>
        <w:ind w:hanging="359"/>
        <w:contextualSpacing/>
        <w:jc w:val="both"/>
        <w:rPr>
          <w:i/>
        </w:rPr>
      </w:pPr>
      <w:proofErr w:type="spellStart"/>
      <w:r w:rsidRPr="00041ED3">
        <w:rPr>
          <w:i/>
        </w:rPr>
        <w:t>GameView</w:t>
      </w:r>
      <w:proofErr w:type="spellEnd"/>
    </w:p>
    <w:p w:rsidR="005A6752" w:rsidRDefault="00F53E1C" w:rsidP="00F065A3">
      <w:pPr>
        <w:widowControl w:val="0"/>
        <w:numPr>
          <w:ilvl w:val="1"/>
          <w:numId w:val="2"/>
        </w:numPr>
        <w:spacing w:line="360" w:lineRule="auto"/>
        <w:ind w:hanging="359"/>
        <w:contextualSpacing/>
        <w:jc w:val="both"/>
      </w:pPr>
      <w:r w:rsidRPr="00F065A3">
        <w:rPr>
          <w:lang w:val="fr-CA"/>
        </w:rPr>
        <w:t>C</w:t>
      </w:r>
      <w:r w:rsidRPr="00F065A3">
        <w:rPr>
          <w:lang w:val="fr-CA"/>
        </w:rPr>
        <w:t xml:space="preserve">’est la vue (le </w:t>
      </w:r>
      <w:proofErr w:type="spellStart"/>
      <w:r w:rsidRPr="00F065A3">
        <w:rPr>
          <w:lang w:val="fr-CA"/>
        </w:rPr>
        <w:t>canvas</w:t>
      </w:r>
      <w:proofErr w:type="spellEnd"/>
      <w:r w:rsidRPr="00F065A3">
        <w:rPr>
          <w:lang w:val="fr-CA"/>
        </w:rPr>
        <w:t xml:space="preserve">) dans lequel on va dessiner la grille de légumes. C’est un </w:t>
      </w:r>
      <w:proofErr w:type="spellStart"/>
      <w:r w:rsidRPr="00041ED3">
        <w:rPr>
          <w:i/>
          <w:lang w:val="fr-CA"/>
        </w:rPr>
        <w:t>SurfaceView</w:t>
      </w:r>
      <w:proofErr w:type="spellEnd"/>
      <w:r w:rsidRPr="00F065A3">
        <w:rPr>
          <w:i/>
          <w:lang w:val="fr-CA"/>
        </w:rPr>
        <w:t xml:space="preserve"> </w:t>
      </w:r>
      <w:r w:rsidRPr="00F065A3">
        <w:rPr>
          <w:lang w:val="fr-CA"/>
        </w:rPr>
        <w:t xml:space="preserve">Android qu’on a modifié pour qu’il détecte les gestes de l’utilisateur et affiche automatique tous les légumes contenus dans sa référence vers une </w:t>
      </w:r>
      <w:proofErr w:type="spellStart"/>
      <w:r w:rsidRPr="00041ED3">
        <w:rPr>
          <w:i/>
          <w:lang w:val="fr-CA"/>
        </w:rPr>
        <w:t>VeggieGrid</w:t>
      </w:r>
      <w:proofErr w:type="spellEnd"/>
      <w:r w:rsidRPr="00F065A3">
        <w:rPr>
          <w:lang w:val="fr-CA"/>
        </w:rPr>
        <w:t xml:space="preserve">. </w:t>
      </w:r>
      <w:proofErr w:type="gramStart"/>
      <w:r>
        <w:t>Il</w:t>
      </w:r>
      <w:proofErr w:type="gramEnd"/>
      <w:r>
        <w:t xml:space="preserve"> </w:t>
      </w:r>
      <w:proofErr w:type="spellStart"/>
      <w:r>
        <w:t>utilise</w:t>
      </w:r>
      <w:proofErr w:type="spellEnd"/>
      <w:r>
        <w:t xml:space="preserve"> </w:t>
      </w:r>
      <w:proofErr w:type="spellStart"/>
      <w:r>
        <w:t>également</w:t>
      </w:r>
      <w:proofErr w:type="spellEnd"/>
      <w:r>
        <w:t xml:space="preserve"> un </w:t>
      </w:r>
      <w:proofErr w:type="spellStart"/>
      <w:r w:rsidRPr="00041ED3">
        <w:rPr>
          <w:i/>
        </w:rPr>
        <w:t>GameViewThread</w:t>
      </w:r>
      <w:proofErr w:type="spellEnd"/>
      <w:r>
        <w:t xml:space="preserve"> pour </w:t>
      </w:r>
      <w:proofErr w:type="spellStart"/>
      <w:r>
        <w:t>redessiner</w:t>
      </w:r>
      <w:proofErr w:type="spellEnd"/>
      <w:r>
        <w:t xml:space="preserve"> </w:t>
      </w:r>
      <w:proofErr w:type="spellStart"/>
      <w:r>
        <w:t>périodiquement</w:t>
      </w:r>
      <w:proofErr w:type="spellEnd"/>
      <w:r>
        <w:t>.</w:t>
      </w:r>
    </w:p>
    <w:p w:rsidR="005A6752" w:rsidRDefault="005A6752" w:rsidP="00F065A3">
      <w:pPr>
        <w:widowControl w:val="0"/>
        <w:spacing w:line="360" w:lineRule="auto"/>
        <w:ind w:left="720"/>
        <w:jc w:val="both"/>
      </w:pPr>
    </w:p>
    <w:p w:rsidR="005A6752" w:rsidRDefault="00F53E1C" w:rsidP="00F065A3">
      <w:pPr>
        <w:widowControl w:val="0"/>
        <w:numPr>
          <w:ilvl w:val="0"/>
          <w:numId w:val="2"/>
        </w:numPr>
        <w:spacing w:line="360" w:lineRule="auto"/>
        <w:ind w:hanging="359"/>
        <w:contextualSpacing/>
        <w:jc w:val="both"/>
      </w:pPr>
      <w:proofErr w:type="spellStart"/>
      <w:r w:rsidRPr="00041ED3">
        <w:rPr>
          <w:i/>
        </w:rPr>
        <w:t>GameViewThread</w:t>
      </w:r>
      <w:proofErr w:type="spellEnd"/>
    </w:p>
    <w:p w:rsidR="005A6752" w:rsidRPr="00F065A3" w:rsidRDefault="00F53E1C" w:rsidP="00F065A3">
      <w:pPr>
        <w:widowControl w:val="0"/>
        <w:numPr>
          <w:ilvl w:val="1"/>
          <w:numId w:val="2"/>
        </w:numPr>
        <w:spacing w:line="360" w:lineRule="auto"/>
        <w:ind w:hanging="359"/>
        <w:contextualSpacing/>
        <w:jc w:val="both"/>
        <w:rPr>
          <w:lang w:val="fr-CA"/>
        </w:rPr>
      </w:pPr>
      <w:r w:rsidRPr="00F065A3">
        <w:rPr>
          <w:lang w:val="fr-CA"/>
        </w:rPr>
        <w:t xml:space="preserve">C’est un simple thread qui reçoit un </w:t>
      </w:r>
      <w:proofErr w:type="spellStart"/>
      <w:r w:rsidRPr="00041ED3">
        <w:rPr>
          <w:i/>
          <w:lang w:val="fr-CA"/>
        </w:rPr>
        <w:t>GameView</w:t>
      </w:r>
      <w:proofErr w:type="spellEnd"/>
      <w:r w:rsidRPr="00F065A3">
        <w:rPr>
          <w:lang w:val="fr-CA"/>
        </w:rPr>
        <w:t xml:space="preserve"> et le force à redessiner selon un délai spécifié.</w:t>
      </w:r>
    </w:p>
    <w:p w:rsidR="005A6752" w:rsidRPr="00F065A3" w:rsidRDefault="005A6752" w:rsidP="00F065A3">
      <w:pPr>
        <w:widowControl w:val="0"/>
        <w:spacing w:line="360" w:lineRule="auto"/>
        <w:ind w:left="720"/>
        <w:jc w:val="both"/>
        <w:rPr>
          <w:lang w:val="fr-CA"/>
        </w:rPr>
      </w:pPr>
    </w:p>
    <w:p w:rsidR="005A6752" w:rsidRPr="00F065A3" w:rsidRDefault="005A6752" w:rsidP="00F065A3">
      <w:pPr>
        <w:widowControl w:val="0"/>
        <w:spacing w:line="360" w:lineRule="auto"/>
        <w:jc w:val="both"/>
        <w:rPr>
          <w:lang w:val="fr-CA"/>
        </w:rPr>
      </w:pPr>
    </w:p>
    <w:p w:rsidR="005A6752" w:rsidRPr="00F065A3" w:rsidRDefault="00F53E1C" w:rsidP="00F065A3">
      <w:pPr>
        <w:widowControl w:val="0"/>
        <w:spacing w:line="360" w:lineRule="auto"/>
        <w:jc w:val="both"/>
        <w:rPr>
          <w:lang w:val="fr-CA"/>
        </w:rPr>
      </w:pPr>
      <w:r w:rsidRPr="00F065A3">
        <w:rPr>
          <w:lang w:val="fr-CA"/>
        </w:rPr>
        <w:t>Voici une description des autres classes restantes :</w:t>
      </w:r>
    </w:p>
    <w:p w:rsidR="005A6752" w:rsidRPr="00041ED3" w:rsidRDefault="00F53E1C" w:rsidP="00F065A3">
      <w:pPr>
        <w:widowControl w:val="0"/>
        <w:numPr>
          <w:ilvl w:val="0"/>
          <w:numId w:val="4"/>
        </w:numPr>
        <w:spacing w:line="360" w:lineRule="auto"/>
        <w:ind w:hanging="359"/>
        <w:contextualSpacing/>
        <w:jc w:val="both"/>
        <w:rPr>
          <w:i/>
        </w:rPr>
      </w:pPr>
      <w:r w:rsidRPr="00041ED3">
        <w:rPr>
          <w:i/>
        </w:rPr>
        <w:t>Veggie</w:t>
      </w:r>
    </w:p>
    <w:p w:rsidR="005A6752" w:rsidRPr="00F065A3" w:rsidRDefault="00F53E1C" w:rsidP="00F065A3">
      <w:pPr>
        <w:widowControl w:val="0"/>
        <w:numPr>
          <w:ilvl w:val="1"/>
          <w:numId w:val="4"/>
        </w:numPr>
        <w:spacing w:line="360" w:lineRule="auto"/>
        <w:ind w:hanging="359"/>
        <w:contextualSpacing/>
        <w:jc w:val="both"/>
        <w:rPr>
          <w:lang w:val="fr-CA"/>
        </w:rPr>
      </w:pPr>
      <w:r w:rsidRPr="00F065A3">
        <w:rPr>
          <w:lang w:val="fr-CA"/>
        </w:rPr>
        <w:t xml:space="preserve">C’est un simple objet qui est positionné dans la grille de jeu. Il comporte un </w:t>
      </w:r>
      <w:r w:rsidRPr="00F065A3">
        <w:rPr>
          <w:i/>
          <w:lang w:val="fr-CA"/>
        </w:rPr>
        <w:t>bitmap</w:t>
      </w:r>
      <w:r w:rsidRPr="00F065A3">
        <w:rPr>
          <w:lang w:val="fr-CA"/>
        </w:rPr>
        <w:t xml:space="preserve">, un rectangle d’affichage, une sorte de légume (énumération) puis un offset d’affichage (utilisé pour l’animation lorsqu’on </w:t>
      </w:r>
      <w:proofErr w:type="spellStart"/>
      <w:r w:rsidRPr="00F065A3">
        <w:rPr>
          <w:lang w:val="fr-CA"/>
        </w:rPr>
        <w:t>interchange</w:t>
      </w:r>
      <w:proofErr w:type="spellEnd"/>
      <w:r w:rsidRPr="00F065A3">
        <w:rPr>
          <w:lang w:val="fr-CA"/>
        </w:rPr>
        <w:t xml:space="preserve"> deux éléments dans la grille).</w:t>
      </w:r>
    </w:p>
    <w:p w:rsidR="005A6752" w:rsidRPr="00F065A3" w:rsidRDefault="005A6752" w:rsidP="00F065A3">
      <w:pPr>
        <w:widowControl w:val="0"/>
        <w:spacing w:line="360" w:lineRule="auto"/>
        <w:ind w:left="720"/>
        <w:jc w:val="both"/>
        <w:rPr>
          <w:lang w:val="fr-CA"/>
        </w:rPr>
      </w:pPr>
    </w:p>
    <w:p w:rsidR="005A6752" w:rsidRPr="00041ED3" w:rsidRDefault="00F53E1C" w:rsidP="00F065A3">
      <w:pPr>
        <w:widowControl w:val="0"/>
        <w:numPr>
          <w:ilvl w:val="0"/>
          <w:numId w:val="4"/>
        </w:numPr>
        <w:spacing w:line="360" w:lineRule="auto"/>
        <w:ind w:hanging="359"/>
        <w:contextualSpacing/>
        <w:jc w:val="both"/>
        <w:rPr>
          <w:i/>
        </w:rPr>
      </w:pPr>
      <w:proofErr w:type="spellStart"/>
      <w:r w:rsidRPr="00041ED3">
        <w:rPr>
          <w:i/>
        </w:rPr>
        <w:t>Ve</w:t>
      </w:r>
      <w:r w:rsidRPr="00041ED3">
        <w:rPr>
          <w:i/>
        </w:rPr>
        <w:t>ggieGrid</w:t>
      </w:r>
      <w:proofErr w:type="spellEnd"/>
    </w:p>
    <w:p w:rsidR="005A6752" w:rsidRPr="00F065A3" w:rsidRDefault="00F53E1C" w:rsidP="00F065A3">
      <w:pPr>
        <w:widowControl w:val="0"/>
        <w:numPr>
          <w:ilvl w:val="1"/>
          <w:numId w:val="4"/>
        </w:numPr>
        <w:spacing w:line="360" w:lineRule="auto"/>
        <w:ind w:hanging="359"/>
        <w:contextualSpacing/>
        <w:jc w:val="both"/>
        <w:rPr>
          <w:lang w:val="fr-CA"/>
        </w:rPr>
      </w:pPr>
      <w:r w:rsidRPr="00F065A3">
        <w:rPr>
          <w:lang w:val="fr-CA"/>
        </w:rPr>
        <w:t xml:space="preserve">C’est un objet qui contient un tableau de </w:t>
      </w:r>
      <w:proofErr w:type="spellStart"/>
      <w:r w:rsidRPr="00041ED3">
        <w:rPr>
          <w:i/>
          <w:lang w:val="fr-CA"/>
        </w:rPr>
        <w:t>Veggie</w:t>
      </w:r>
      <w:proofErr w:type="spellEnd"/>
      <w:r w:rsidRPr="00F065A3">
        <w:rPr>
          <w:lang w:val="fr-CA"/>
        </w:rPr>
        <w:t xml:space="preserve">. La grille a une certaine taille et un nombre de rangées et colonnes (8 dans le cas de notre jeu). La classe contient de nombreuses méthodes pour afficher le tableau sur un </w:t>
      </w:r>
      <w:proofErr w:type="spellStart"/>
      <w:r w:rsidRPr="00F065A3">
        <w:rPr>
          <w:lang w:val="fr-CA"/>
        </w:rPr>
        <w:t>canvas</w:t>
      </w:r>
      <w:proofErr w:type="spellEnd"/>
      <w:r w:rsidRPr="00F065A3">
        <w:rPr>
          <w:lang w:val="fr-CA"/>
        </w:rPr>
        <w:t xml:space="preserve">, réinitialiser la </w:t>
      </w:r>
      <w:r w:rsidRPr="00F065A3">
        <w:rPr>
          <w:lang w:val="fr-CA"/>
        </w:rPr>
        <w:t xml:space="preserve">grille, inverser deux légumes de place, vérifier les chaînes présentes, etc. </w:t>
      </w:r>
    </w:p>
    <w:p w:rsidR="005A6752" w:rsidRPr="00F065A3" w:rsidRDefault="005A6752" w:rsidP="00F065A3">
      <w:pPr>
        <w:widowControl w:val="0"/>
        <w:spacing w:line="360" w:lineRule="auto"/>
        <w:jc w:val="both"/>
        <w:rPr>
          <w:lang w:val="fr-CA"/>
        </w:rPr>
      </w:pPr>
    </w:p>
    <w:p w:rsidR="005A6752" w:rsidRPr="00041ED3" w:rsidRDefault="00F53E1C" w:rsidP="00F065A3">
      <w:pPr>
        <w:widowControl w:val="0"/>
        <w:numPr>
          <w:ilvl w:val="0"/>
          <w:numId w:val="4"/>
        </w:numPr>
        <w:spacing w:line="360" w:lineRule="auto"/>
        <w:ind w:hanging="359"/>
        <w:contextualSpacing/>
        <w:jc w:val="both"/>
        <w:rPr>
          <w:i/>
        </w:rPr>
      </w:pPr>
      <w:r w:rsidRPr="00041ED3">
        <w:rPr>
          <w:i/>
        </w:rPr>
        <w:t>Settings</w:t>
      </w:r>
    </w:p>
    <w:p w:rsidR="005A6752" w:rsidRPr="00F065A3" w:rsidRDefault="00F53E1C" w:rsidP="00F065A3">
      <w:pPr>
        <w:widowControl w:val="0"/>
        <w:numPr>
          <w:ilvl w:val="1"/>
          <w:numId w:val="4"/>
        </w:numPr>
        <w:spacing w:line="360" w:lineRule="auto"/>
        <w:ind w:hanging="359"/>
        <w:contextualSpacing/>
        <w:jc w:val="both"/>
        <w:rPr>
          <w:lang w:val="fr-CA"/>
        </w:rPr>
      </w:pPr>
      <w:r w:rsidRPr="00F065A3">
        <w:rPr>
          <w:lang w:val="fr-CA"/>
        </w:rPr>
        <w:t>C’est une classe statique qui contient plusieurs clés, préférences, énumérations et ressour</w:t>
      </w:r>
      <w:r w:rsidR="00041ED3">
        <w:rPr>
          <w:lang w:val="fr-CA"/>
        </w:rPr>
        <w:t>c</w:t>
      </w:r>
      <w:r w:rsidRPr="00F065A3">
        <w:rPr>
          <w:lang w:val="fr-CA"/>
        </w:rPr>
        <w:t xml:space="preserve">es </w:t>
      </w:r>
      <w:r w:rsidRPr="00F065A3">
        <w:rPr>
          <w:i/>
          <w:lang w:val="fr-CA"/>
        </w:rPr>
        <w:t xml:space="preserve">bitmap </w:t>
      </w:r>
      <w:r w:rsidRPr="00F065A3">
        <w:rPr>
          <w:lang w:val="fr-CA"/>
        </w:rPr>
        <w:t>générales à l’application.</w:t>
      </w:r>
    </w:p>
    <w:p w:rsidR="005A6752" w:rsidRPr="00F065A3" w:rsidRDefault="00F065A3" w:rsidP="00041ED3">
      <w:pPr>
        <w:spacing w:after="200"/>
        <w:rPr>
          <w:lang w:val="fr-CA"/>
        </w:rPr>
      </w:pPr>
      <w:r>
        <w:rPr>
          <w:lang w:val="fr-CA"/>
        </w:rPr>
        <w:br w:type="page"/>
      </w:r>
    </w:p>
    <w:p w:rsidR="005A6752" w:rsidRDefault="00F53E1C" w:rsidP="00F065A3">
      <w:pPr>
        <w:pStyle w:val="Titre2"/>
        <w:widowControl w:val="0"/>
        <w:spacing w:line="360" w:lineRule="auto"/>
        <w:contextualSpacing w:val="0"/>
      </w:pPr>
      <w:bookmarkStart w:id="11" w:name="h.oi7w3crga58c" w:colFirst="0" w:colLast="0"/>
      <w:bookmarkEnd w:id="11"/>
      <w:proofErr w:type="spellStart"/>
      <w:r>
        <w:lastRenderedPageBreak/>
        <w:t>Séquence</w:t>
      </w:r>
      <w:proofErr w:type="spellEnd"/>
      <w:r>
        <w:t xml:space="preserve"> </w:t>
      </w:r>
      <w:proofErr w:type="spellStart"/>
      <w:r>
        <w:t>d’exécution</w:t>
      </w:r>
      <w:proofErr w:type="spellEnd"/>
    </w:p>
    <w:p w:rsidR="00041ED3" w:rsidRPr="00041ED3" w:rsidRDefault="00041ED3" w:rsidP="00041ED3">
      <w:pPr>
        <w:widowControl w:val="0"/>
        <w:spacing w:line="360" w:lineRule="auto"/>
        <w:rPr>
          <w:lang w:val="fr-CA"/>
        </w:rPr>
      </w:pPr>
      <w:r>
        <w:rPr>
          <w:lang w:val="fr-CA"/>
        </w:rPr>
        <w:t xml:space="preserve">Une séquence d’exécution est présentée dans la figure ci-haut. Les chaînes de caractères affichées en haut des flèches représentent les arguments passés dans la navigation entre les activités concernées. </w:t>
      </w:r>
      <w:bookmarkStart w:id="12" w:name="h.6sl169xrpj28" w:colFirst="0" w:colLast="0"/>
      <w:bookmarkEnd w:id="12"/>
    </w:p>
    <w:p w:rsidR="005A6752" w:rsidRPr="00041ED3" w:rsidRDefault="005A6752" w:rsidP="00F065A3">
      <w:pPr>
        <w:widowControl w:val="0"/>
        <w:spacing w:line="360" w:lineRule="auto"/>
        <w:rPr>
          <w:lang w:val="fr-CA"/>
        </w:rPr>
      </w:pPr>
    </w:p>
    <w:p w:rsidR="005A6752" w:rsidRDefault="00F53E1C" w:rsidP="00F065A3">
      <w:pPr>
        <w:widowControl w:val="0"/>
        <w:spacing w:line="360" w:lineRule="auto"/>
      </w:pPr>
      <w:r>
        <w:rPr>
          <w:noProof/>
        </w:rPr>
        <w:drawing>
          <wp:inline distT="114300" distB="114300" distL="114300" distR="114300" wp14:anchorId="261E8CFD" wp14:editId="7D13909C">
            <wp:extent cx="5943600" cy="5562600"/>
            <wp:effectExtent l="0" t="0" r="0" b="0"/>
            <wp:docPr id="3" name="image07.png" descr="Capture.PNG"/>
            <wp:cNvGraphicFramePr/>
            <a:graphic xmlns:a="http://schemas.openxmlformats.org/drawingml/2006/main">
              <a:graphicData uri="http://schemas.openxmlformats.org/drawingml/2006/picture">
                <pic:pic xmlns:pic="http://schemas.openxmlformats.org/drawingml/2006/picture">
                  <pic:nvPicPr>
                    <pic:cNvPr id="0" name="image07.png" descr="Capture.PNG"/>
                    <pic:cNvPicPr preferRelativeResize="0"/>
                  </pic:nvPicPr>
                  <pic:blipFill>
                    <a:blip r:embed="rId7"/>
                    <a:srcRect/>
                    <a:stretch>
                      <a:fillRect/>
                    </a:stretch>
                  </pic:blipFill>
                  <pic:spPr>
                    <a:xfrm>
                      <a:off x="0" y="0"/>
                      <a:ext cx="5943600" cy="5562600"/>
                    </a:xfrm>
                    <a:prstGeom prst="rect">
                      <a:avLst/>
                    </a:prstGeom>
                    <a:ln/>
                  </pic:spPr>
                </pic:pic>
              </a:graphicData>
            </a:graphic>
          </wp:inline>
        </w:drawing>
      </w:r>
    </w:p>
    <w:p w:rsidR="00F065A3" w:rsidRDefault="00F065A3" w:rsidP="00F065A3">
      <w:pPr>
        <w:widowControl w:val="0"/>
        <w:spacing w:line="360" w:lineRule="auto"/>
        <w:rPr>
          <w:lang w:val="fr-CA"/>
        </w:rPr>
      </w:pPr>
    </w:p>
    <w:p w:rsidR="00041ED3" w:rsidRDefault="00041ED3">
      <w:pPr>
        <w:spacing w:after="200"/>
        <w:rPr>
          <w:rFonts w:ascii="Trebuchet MS" w:eastAsia="Trebuchet MS" w:hAnsi="Trebuchet MS" w:cs="Trebuchet MS"/>
          <w:b/>
          <w:sz w:val="26"/>
          <w:lang w:val="fr-CA"/>
        </w:rPr>
      </w:pPr>
      <w:r>
        <w:rPr>
          <w:lang w:val="fr-CA"/>
        </w:rPr>
        <w:br w:type="page"/>
      </w:r>
    </w:p>
    <w:p w:rsidR="005A6752" w:rsidRPr="00F065A3" w:rsidRDefault="00F53E1C" w:rsidP="00F065A3">
      <w:pPr>
        <w:pStyle w:val="Titre2"/>
        <w:widowControl w:val="0"/>
        <w:spacing w:line="360" w:lineRule="auto"/>
        <w:contextualSpacing w:val="0"/>
        <w:rPr>
          <w:lang w:val="fr-CA"/>
        </w:rPr>
      </w:pPr>
      <w:r w:rsidRPr="00F065A3">
        <w:rPr>
          <w:lang w:val="fr-CA"/>
        </w:rPr>
        <w:lastRenderedPageBreak/>
        <w:t>Difficultés r</w:t>
      </w:r>
      <w:r w:rsidRPr="00F065A3">
        <w:rPr>
          <w:lang w:val="fr-CA"/>
        </w:rPr>
        <w:t>encontrées</w:t>
      </w:r>
    </w:p>
    <w:p w:rsidR="005A6752" w:rsidRPr="00F065A3" w:rsidRDefault="00F53E1C" w:rsidP="00F065A3">
      <w:pPr>
        <w:spacing w:line="360" w:lineRule="auto"/>
        <w:jc w:val="both"/>
        <w:rPr>
          <w:lang w:val="fr-CA"/>
        </w:rPr>
      </w:pPr>
      <w:r w:rsidRPr="00F065A3">
        <w:rPr>
          <w:lang w:val="fr-CA"/>
        </w:rPr>
        <w:t>La première difficulté rencontrée fut de choisir la vue à utiliser pour afficher la grille de jeu. Nous avons fait des recherches pour comparer les options possibles (</w:t>
      </w:r>
      <w:proofErr w:type="spellStart"/>
      <w:r w:rsidRPr="00041ED3">
        <w:rPr>
          <w:i/>
          <w:lang w:val="fr-CA"/>
        </w:rPr>
        <w:t>GridLayout</w:t>
      </w:r>
      <w:proofErr w:type="spellEnd"/>
      <w:r w:rsidRPr="00F065A3">
        <w:rPr>
          <w:lang w:val="fr-CA"/>
        </w:rPr>
        <w:t>/</w:t>
      </w:r>
      <w:proofErr w:type="spellStart"/>
      <w:r w:rsidRPr="00041ED3">
        <w:rPr>
          <w:i/>
          <w:lang w:val="fr-CA"/>
        </w:rPr>
        <w:t>GridView</w:t>
      </w:r>
      <w:proofErr w:type="spellEnd"/>
      <w:r w:rsidRPr="00F065A3">
        <w:rPr>
          <w:lang w:val="fr-CA"/>
        </w:rPr>
        <w:t xml:space="preserve"> ou une </w:t>
      </w:r>
      <w:proofErr w:type="spellStart"/>
      <w:r w:rsidRPr="00041ED3">
        <w:rPr>
          <w:i/>
          <w:lang w:val="fr-CA"/>
        </w:rPr>
        <w:t>SurfaceView</w:t>
      </w:r>
      <w:proofErr w:type="spellEnd"/>
      <w:r w:rsidRPr="00F065A3">
        <w:rPr>
          <w:lang w:val="fr-CA"/>
        </w:rPr>
        <w:t xml:space="preserve"> avec </w:t>
      </w:r>
      <w:proofErr w:type="spellStart"/>
      <w:r w:rsidRPr="00F065A3">
        <w:rPr>
          <w:lang w:val="fr-CA"/>
        </w:rPr>
        <w:t>canvas</w:t>
      </w:r>
      <w:proofErr w:type="spellEnd"/>
      <w:r w:rsidRPr="00F065A3">
        <w:rPr>
          <w:lang w:val="fr-CA"/>
        </w:rPr>
        <w:t>). Nous avons finalement opt</w:t>
      </w:r>
      <w:r w:rsidRPr="00F065A3">
        <w:rPr>
          <w:lang w:val="fr-CA"/>
        </w:rPr>
        <w:t xml:space="preserve">é pour une </w:t>
      </w:r>
      <w:proofErr w:type="spellStart"/>
      <w:r w:rsidRPr="00041ED3">
        <w:rPr>
          <w:i/>
          <w:lang w:val="fr-CA"/>
        </w:rPr>
        <w:t>SurfaceView</w:t>
      </w:r>
      <w:proofErr w:type="spellEnd"/>
      <w:r w:rsidRPr="00F065A3">
        <w:rPr>
          <w:lang w:val="fr-CA"/>
        </w:rPr>
        <w:t xml:space="preserve"> avec </w:t>
      </w:r>
      <w:proofErr w:type="spellStart"/>
      <w:r w:rsidRPr="00F065A3">
        <w:rPr>
          <w:lang w:val="fr-CA"/>
        </w:rPr>
        <w:t>canvas</w:t>
      </w:r>
      <w:proofErr w:type="spellEnd"/>
      <w:r w:rsidRPr="00F065A3">
        <w:rPr>
          <w:lang w:val="fr-CA"/>
        </w:rPr>
        <w:t xml:space="preserve"> qui permet de dessiner de manière plus libre (avec position en pixels) et ainsi faire des animations. Nous avons toutefois dû également utiliser un fil d’exécution pour redessiner le </w:t>
      </w:r>
      <w:proofErr w:type="spellStart"/>
      <w:r w:rsidRPr="00F065A3">
        <w:rPr>
          <w:lang w:val="fr-CA"/>
        </w:rPr>
        <w:t>canvas</w:t>
      </w:r>
      <w:proofErr w:type="spellEnd"/>
      <w:r w:rsidRPr="00F065A3">
        <w:rPr>
          <w:lang w:val="fr-CA"/>
        </w:rPr>
        <w:t xml:space="preserve"> périodiquement.</w:t>
      </w:r>
    </w:p>
    <w:p w:rsidR="005A6752" w:rsidRPr="00F065A3" w:rsidRDefault="005A6752" w:rsidP="00F065A3">
      <w:pPr>
        <w:spacing w:line="360" w:lineRule="auto"/>
        <w:jc w:val="both"/>
        <w:rPr>
          <w:lang w:val="fr-CA"/>
        </w:rPr>
      </w:pPr>
    </w:p>
    <w:p w:rsidR="005A6752" w:rsidRPr="00F065A3" w:rsidRDefault="00F53E1C" w:rsidP="00F065A3">
      <w:pPr>
        <w:spacing w:line="360" w:lineRule="auto"/>
        <w:jc w:val="both"/>
        <w:rPr>
          <w:lang w:val="fr-CA"/>
        </w:rPr>
      </w:pPr>
      <w:r w:rsidRPr="00F065A3">
        <w:rPr>
          <w:lang w:val="fr-CA"/>
        </w:rPr>
        <w:t xml:space="preserve">La seule autre difficulté mineure rencontrée fut pour la gestion du flot d’exécution, plus particulièrement pour le bouton “retour” </w:t>
      </w:r>
      <w:proofErr w:type="gramStart"/>
      <w:r w:rsidRPr="00F065A3">
        <w:rPr>
          <w:lang w:val="fr-CA"/>
        </w:rPr>
        <w:t>de Android</w:t>
      </w:r>
      <w:proofErr w:type="gramEnd"/>
      <w:r w:rsidRPr="00F065A3">
        <w:rPr>
          <w:lang w:val="fr-CA"/>
        </w:rPr>
        <w:t xml:space="preserve"> (en bas à gauche). Après quelques recherches sur les sites d’information du SDK de Google et des expérimentations</w:t>
      </w:r>
      <w:r w:rsidRPr="00F065A3">
        <w:rPr>
          <w:lang w:val="fr-CA"/>
        </w:rPr>
        <w:t xml:space="preserve">, nous avons réussi à obtenir le comportement désiré. Le problème était qu’on n’appelait pas toujours </w:t>
      </w:r>
      <w:proofErr w:type="gramStart"/>
      <w:r w:rsidRPr="00F065A3">
        <w:rPr>
          <w:i/>
          <w:lang w:val="fr-CA"/>
        </w:rPr>
        <w:t>finish(</w:t>
      </w:r>
      <w:proofErr w:type="gramEnd"/>
      <w:r w:rsidRPr="00F065A3">
        <w:rPr>
          <w:i/>
          <w:lang w:val="fr-CA"/>
        </w:rPr>
        <w:t xml:space="preserve">) </w:t>
      </w:r>
      <w:r w:rsidRPr="00F065A3">
        <w:rPr>
          <w:lang w:val="fr-CA"/>
        </w:rPr>
        <w:t>sur l’activité de la partie qui était terminée ou en quittant l’écran des résultats.</w:t>
      </w:r>
    </w:p>
    <w:p w:rsidR="005A6752" w:rsidRPr="00F065A3" w:rsidRDefault="005A6752" w:rsidP="00F065A3">
      <w:pPr>
        <w:spacing w:line="360" w:lineRule="auto"/>
        <w:rPr>
          <w:lang w:val="fr-CA"/>
        </w:rPr>
      </w:pPr>
    </w:p>
    <w:p w:rsidR="005A6752" w:rsidRDefault="00F53E1C" w:rsidP="00F065A3">
      <w:pPr>
        <w:pStyle w:val="Titre1"/>
        <w:widowControl w:val="0"/>
        <w:spacing w:line="360" w:lineRule="auto"/>
        <w:contextualSpacing w:val="0"/>
        <w:rPr>
          <w:lang w:val="fr-CA"/>
        </w:rPr>
      </w:pPr>
      <w:bookmarkStart w:id="13" w:name="h.j8ljbvx1k09a" w:colFirst="0" w:colLast="0"/>
      <w:bookmarkEnd w:id="13"/>
      <w:r w:rsidRPr="00F065A3">
        <w:rPr>
          <w:lang w:val="fr-CA"/>
        </w:rPr>
        <w:t>Tests d’exécution</w:t>
      </w:r>
    </w:p>
    <w:p w:rsidR="009A0AEC" w:rsidRDefault="00F065A3" w:rsidP="009A0AEC">
      <w:pPr>
        <w:spacing w:line="360" w:lineRule="auto"/>
        <w:jc w:val="both"/>
        <w:rPr>
          <w:lang w:val="fr-CA"/>
        </w:rPr>
      </w:pPr>
      <w:r>
        <w:rPr>
          <w:lang w:val="fr-CA"/>
        </w:rPr>
        <w:t xml:space="preserve">Dans cette section, des exécutions de l’application seront </w:t>
      </w:r>
      <w:r w:rsidR="009A0AEC">
        <w:rPr>
          <w:lang w:val="fr-CA"/>
        </w:rPr>
        <w:t>présentées, appuyées par des figures diverses qui sont des captures d’écran.</w:t>
      </w:r>
    </w:p>
    <w:p w:rsidR="009A0AEC" w:rsidRPr="00F065A3" w:rsidRDefault="009A0AEC" w:rsidP="009A0AEC">
      <w:pPr>
        <w:spacing w:line="360" w:lineRule="auto"/>
        <w:jc w:val="both"/>
        <w:rPr>
          <w:lang w:val="fr-CA"/>
        </w:rPr>
      </w:pPr>
    </w:p>
    <w:p w:rsidR="005A6752" w:rsidRPr="00F065A3" w:rsidRDefault="00F065A3" w:rsidP="009A0AEC">
      <w:pPr>
        <w:widowControl w:val="0"/>
        <w:spacing w:line="360" w:lineRule="auto"/>
        <w:jc w:val="both"/>
        <w:rPr>
          <w:lang w:val="fr-CA"/>
        </w:rPr>
      </w:pPr>
      <w:r>
        <w:rPr>
          <w:lang w:val="fr-CA"/>
        </w:rPr>
        <w:t>L</w:t>
      </w:r>
      <w:r w:rsidR="00F53E1C" w:rsidRPr="00F065A3">
        <w:rPr>
          <w:lang w:val="fr-CA"/>
        </w:rPr>
        <w:t>a page d’accueil</w:t>
      </w:r>
      <w:r>
        <w:rPr>
          <w:lang w:val="fr-CA"/>
        </w:rPr>
        <w:t xml:space="preserve"> qui est démontrée à la figure 1 possède les boutons </w:t>
      </w:r>
      <w:r w:rsidR="00F53E1C" w:rsidRPr="00F065A3">
        <w:rPr>
          <w:i/>
          <w:lang w:val="fr-CA"/>
        </w:rPr>
        <w:t xml:space="preserve">Time </w:t>
      </w:r>
      <w:proofErr w:type="spellStart"/>
      <w:r w:rsidR="00F53E1C" w:rsidRPr="00F065A3">
        <w:rPr>
          <w:i/>
          <w:lang w:val="fr-CA"/>
        </w:rPr>
        <w:t>Attack</w:t>
      </w:r>
      <w:proofErr w:type="spellEnd"/>
      <w:r w:rsidR="00F53E1C" w:rsidRPr="00F065A3">
        <w:rPr>
          <w:lang w:val="fr-CA"/>
        </w:rPr>
        <w:t xml:space="preserve"> et </w:t>
      </w:r>
      <w:r w:rsidRPr="00F065A3">
        <w:rPr>
          <w:i/>
          <w:lang w:val="fr-CA"/>
        </w:rPr>
        <w:t>Blitz</w:t>
      </w:r>
      <w:r>
        <w:rPr>
          <w:lang w:val="fr-CA"/>
        </w:rPr>
        <w:t xml:space="preserve"> et ces derniers </w:t>
      </w:r>
      <w:r w:rsidR="00F53E1C" w:rsidRPr="00F065A3">
        <w:rPr>
          <w:lang w:val="fr-CA"/>
        </w:rPr>
        <w:t>mène</w:t>
      </w:r>
      <w:r>
        <w:rPr>
          <w:lang w:val="fr-CA"/>
        </w:rPr>
        <w:t>nt</w:t>
      </w:r>
      <w:r w:rsidR="00F53E1C" w:rsidRPr="00F065A3">
        <w:rPr>
          <w:lang w:val="fr-CA"/>
        </w:rPr>
        <w:t xml:space="preserve"> à la figure 2. Ensuite, en </w:t>
      </w:r>
      <w:r>
        <w:rPr>
          <w:lang w:val="fr-CA"/>
        </w:rPr>
        <w:t>demandant et validant le nom du joueur, le bout</w:t>
      </w:r>
      <w:r w:rsidR="00F53E1C" w:rsidRPr="00F065A3">
        <w:rPr>
          <w:lang w:val="fr-CA"/>
        </w:rPr>
        <w:t xml:space="preserve">on </w:t>
      </w:r>
      <w:r w:rsidR="00F53E1C" w:rsidRPr="00F065A3">
        <w:rPr>
          <w:i/>
          <w:lang w:val="fr-CA"/>
        </w:rPr>
        <w:t xml:space="preserve">Time </w:t>
      </w:r>
      <w:proofErr w:type="spellStart"/>
      <w:r w:rsidR="00F53E1C" w:rsidRPr="00F065A3">
        <w:rPr>
          <w:i/>
          <w:lang w:val="fr-CA"/>
        </w:rPr>
        <w:t>Attack</w:t>
      </w:r>
      <w:proofErr w:type="spellEnd"/>
      <w:r w:rsidR="00F53E1C" w:rsidRPr="00F065A3">
        <w:rPr>
          <w:lang w:val="fr-CA"/>
        </w:rPr>
        <w:t xml:space="preserve"> mène à la figure 3 tandis que le bouton </w:t>
      </w:r>
      <w:r w:rsidR="00F53E1C" w:rsidRPr="00F065A3">
        <w:rPr>
          <w:i/>
          <w:lang w:val="fr-CA"/>
        </w:rPr>
        <w:t>Blitz</w:t>
      </w:r>
      <w:r w:rsidR="00F53E1C" w:rsidRPr="00F065A3">
        <w:rPr>
          <w:lang w:val="fr-CA"/>
        </w:rPr>
        <w:t xml:space="preserve"> mène à la figure 8. Le bouton </w:t>
      </w:r>
      <w:r w:rsidR="00F53E1C" w:rsidRPr="009A0AEC">
        <w:rPr>
          <w:i/>
          <w:lang w:val="fr-CA"/>
        </w:rPr>
        <w:t>Scores</w:t>
      </w:r>
      <w:r w:rsidR="00F53E1C" w:rsidRPr="00F065A3">
        <w:rPr>
          <w:lang w:val="fr-CA"/>
        </w:rPr>
        <w:t xml:space="preserve"> navigue vers la figure 12 et le bouton </w:t>
      </w:r>
      <w:r w:rsidR="00F53E1C" w:rsidRPr="009A0AEC">
        <w:rPr>
          <w:i/>
          <w:lang w:val="fr-CA"/>
        </w:rPr>
        <w:t>Exit</w:t>
      </w:r>
      <w:r w:rsidR="00F53E1C" w:rsidRPr="00F065A3">
        <w:rPr>
          <w:lang w:val="fr-CA"/>
        </w:rPr>
        <w:t xml:space="preserve"> ferme l’application et</w:t>
      </w:r>
      <w:r w:rsidR="00F53E1C" w:rsidRPr="00F065A3">
        <w:rPr>
          <w:lang w:val="fr-CA"/>
        </w:rPr>
        <w:t xml:space="preserve"> revient à la page d’acc</w:t>
      </w:r>
      <w:r w:rsidR="009A0AEC">
        <w:rPr>
          <w:lang w:val="fr-CA"/>
        </w:rPr>
        <w:t>ueil Android.</w:t>
      </w:r>
    </w:p>
    <w:p w:rsidR="005A6752" w:rsidRDefault="00F53E1C" w:rsidP="00F065A3">
      <w:pPr>
        <w:widowControl w:val="0"/>
        <w:spacing w:line="360" w:lineRule="auto"/>
        <w:jc w:val="center"/>
      </w:pPr>
      <w:r>
        <w:rPr>
          <w:noProof/>
        </w:rPr>
        <w:lastRenderedPageBreak/>
        <w:drawing>
          <wp:inline distT="114300" distB="114300" distL="114300" distR="114300" wp14:anchorId="22A58280" wp14:editId="428C36E0">
            <wp:extent cx="2305050" cy="3688080"/>
            <wp:effectExtent l="0" t="0" r="0" b="0"/>
            <wp:docPr id="6" name="image01.png" descr="Screenshot_2014-03-11-10-00-12.png"/>
            <wp:cNvGraphicFramePr/>
            <a:graphic xmlns:a="http://schemas.openxmlformats.org/drawingml/2006/main">
              <a:graphicData uri="http://schemas.openxmlformats.org/drawingml/2006/picture">
                <pic:pic xmlns:pic="http://schemas.openxmlformats.org/drawingml/2006/picture">
                  <pic:nvPicPr>
                    <pic:cNvPr id="0" name="image01.png" descr="Screenshot_2014-03-11-10-00-12.png"/>
                    <pic:cNvPicPr preferRelativeResize="0"/>
                  </pic:nvPicPr>
                  <pic:blipFill>
                    <a:blip r:embed="rId8"/>
                    <a:srcRect/>
                    <a:stretch>
                      <a:fillRect/>
                    </a:stretch>
                  </pic:blipFill>
                  <pic:spPr>
                    <a:xfrm>
                      <a:off x="0" y="0"/>
                      <a:ext cx="2305050" cy="3688080"/>
                    </a:xfrm>
                    <a:prstGeom prst="rect">
                      <a:avLst/>
                    </a:prstGeom>
                    <a:ln/>
                  </pic:spPr>
                </pic:pic>
              </a:graphicData>
            </a:graphic>
          </wp:inline>
        </w:drawing>
      </w:r>
    </w:p>
    <w:p w:rsidR="005A6752" w:rsidRPr="00041ED3" w:rsidRDefault="00F53E1C" w:rsidP="00F065A3">
      <w:pPr>
        <w:widowControl w:val="0"/>
        <w:spacing w:line="360" w:lineRule="auto"/>
        <w:jc w:val="center"/>
      </w:pPr>
      <w:r w:rsidRPr="00041ED3">
        <w:t xml:space="preserve">Figure 1 - Page </w:t>
      </w:r>
      <w:proofErr w:type="spellStart"/>
      <w:r w:rsidRPr="00041ED3">
        <w:t>d’accueil</w:t>
      </w:r>
      <w:proofErr w:type="spellEnd"/>
    </w:p>
    <w:p w:rsidR="00041ED3" w:rsidRDefault="00041ED3" w:rsidP="00F065A3">
      <w:pPr>
        <w:widowControl w:val="0"/>
        <w:spacing w:line="360" w:lineRule="auto"/>
        <w:jc w:val="cente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F065A3" w:rsidRPr="00F065A3" w:rsidTr="00041ED3">
        <w:tc>
          <w:tcPr>
            <w:tcW w:w="4788" w:type="dxa"/>
          </w:tcPr>
          <w:p w:rsidR="00F065A3" w:rsidRPr="00041ED3" w:rsidRDefault="00F065A3" w:rsidP="00F065A3">
            <w:pPr>
              <w:widowControl w:val="0"/>
              <w:spacing w:line="360" w:lineRule="auto"/>
              <w:jc w:val="center"/>
              <w:rPr>
                <w:lang w:val="fr-CA"/>
              </w:rPr>
            </w:pPr>
            <w:r w:rsidRPr="00041ED3">
              <w:rPr>
                <w:noProof/>
              </w:rPr>
              <w:drawing>
                <wp:inline distT="114300" distB="114300" distL="114300" distR="114300" wp14:anchorId="3D3BDB64" wp14:editId="3C5C58E1">
                  <wp:extent cx="2152650" cy="3432375"/>
                  <wp:effectExtent l="0" t="0" r="0" b="0"/>
                  <wp:docPr id="4" name="image00.png" descr="Screenshot_2014-03-11-10-00-25.png"/>
                  <wp:cNvGraphicFramePr/>
                  <a:graphic xmlns:a="http://schemas.openxmlformats.org/drawingml/2006/main">
                    <a:graphicData uri="http://schemas.openxmlformats.org/drawingml/2006/picture">
                      <pic:pic xmlns:pic="http://schemas.openxmlformats.org/drawingml/2006/picture">
                        <pic:nvPicPr>
                          <pic:cNvPr id="0" name="image00.png" descr="Screenshot_2014-03-11-10-00-25.png"/>
                          <pic:cNvPicPr preferRelativeResize="0"/>
                        </pic:nvPicPr>
                        <pic:blipFill>
                          <a:blip r:embed="rId9"/>
                          <a:srcRect/>
                          <a:stretch>
                            <a:fillRect/>
                          </a:stretch>
                        </pic:blipFill>
                        <pic:spPr>
                          <a:xfrm>
                            <a:off x="0" y="0"/>
                            <a:ext cx="2152650" cy="3432375"/>
                          </a:xfrm>
                          <a:prstGeom prst="rect">
                            <a:avLst/>
                          </a:prstGeom>
                          <a:ln/>
                        </pic:spPr>
                      </pic:pic>
                    </a:graphicData>
                  </a:graphic>
                </wp:inline>
              </w:drawing>
            </w:r>
          </w:p>
          <w:p w:rsidR="00F065A3" w:rsidRPr="00041ED3" w:rsidRDefault="00F065A3" w:rsidP="00F065A3">
            <w:pPr>
              <w:widowControl w:val="0"/>
              <w:spacing w:line="360" w:lineRule="auto"/>
              <w:jc w:val="center"/>
              <w:rPr>
                <w:lang w:val="fr-CA"/>
              </w:rPr>
            </w:pPr>
            <w:r w:rsidRPr="00041ED3">
              <w:rPr>
                <w:lang w:val="fr-CA"/>
              </w:rPr>
              <w:t>Figure 2 - Entrez le nom d’utilisateur</w:t>
            </w:r>
          </w:p>
        </w:tc>
        <w:tc>
          <w:tcPr>
            <w:tcW w:w="4788" w:type="dxa"/>
          </w:tcPr>
          <w:p w:rsidR="00F065A3" w:rsidRPr="00041ED3" w:rsidRDefault="00F065A3" w:rsidP="00F065A3">
            <w:pPr>
              <w:widowControl w:val="0"/>
              <w:spacing w:line="360" w:lineRule="auto"/>
              <w:jc w:val="center"/>
              <w:rPr>
                <w:lang w:val="fr-CA"/>
              </w:rPr>
            </w:pPr>
            <w:r w:rsidRPr="00041ED3">
              <w:rPr>
                <w:noProof/>
              </w:rPr>
              <w:drawing>
                <wp:inline distT="114300" distB="114300" distL="114300" distR="114300" wp14:anchorId="3DCA8981" wp14:editId="1E09E492">
                  <wp:extent cx="2143125" cy="3425173"/>
                  <wp:effectExtent l="0" t="0" r="0" b="0"/>
                  <wp:docPr id="13" name="image13.png" descr="Screenshot_2014-03-11-10-00-36.png"/>
                  <wp:cNvGraphicFramePr/>
                  <a:graphic xmlns:a="http://schemas.openxmlformats.org/drawingml/2006/main">
                    <a:graphicData uri="http://schemas.openxmlformats.org/drawingml/2006/picture">
                      <pic:pic xmlns:pic="http://schemas.openxmlformats.org/drawingml/2006/picture">
                        <pic:nvPicPr>
                          <pic:cNvPr id="0" name="image13.png" descr="Screenshot_2014-03-11-10-00-36.png"/>
                          <pic:cNvPicPr preferRelativeResize="0"/>
                        </pic:nvPicPr>
                        <pic:blipFill>
                          <a:blip r:embed="rId10"/>
                          <a:srcRect/>
                          <a:stretch>
                            <a:fillRect/>
                          </a:stretch>
                        </pic:blipFill>
                        <pic:spPr>
                          <a:xfrm>
                            <a:off x="0" y="0"/>
                            <a:ext cx="2143125" cy="3425173"/>
                          </a:xfrm>
                          <a:prstGeom prst="rect">
                            <a:avLst/>
                          </a:prstGeom>
                          <a:ln/>
                        </pic:spPr>
                      </pic:pic>
                    </a:graphicData>
                  </a:graphic>
                </wp:inline>
              </w:drawing>
            </w:r>
          </w:p>
          <w:p w:rsidR="00F065A3" w:rsidRPr="00041ED3" w:rsidRDefault="00F065A3" w:rsidP="00F065A3">
            <w:pPr>
              <w:widowControl w:val="0"/>
              <w:spacing w:line="360" w:lineRule="auto"/>
              <w:jc w:val="center"/>
              <w:rPr>
                <w:lang w:val="fr-CA"/>
              </w:rPr>
            </w:pPr>
            <w:r w:rsidRPr="00041ED3">
              <w:rPr>
                <w:lang w:val="fr-CA"/>
              </w:rPr>
              <w:t xml:space="preserve">Figure 3 - Jeu en mode </w:t>
            </w:r>
            <w:r w:rsidRPr="00041ED3">
              <w:rPr>
                <w:i/>
                <w:lang w:val="fr-CA"/>
              </w:rPr>
              <w:t xml:space="preserve">Time </w:t>
            </w:r>
            <w:proofErr w:type="spellStart"/>
            <w:r w:rsidRPr="00041ED3">
              <w:rPr>
                <w:i/>
                <w:lang w:val="fr-CA"/>
              </w:rPr>
              <w:t>Attack</w:t>
            </w:r>
            <w:proofErr w:type="spellEnd"/>
          </w:p>
        </w:tc>
      </w:tr>
    </w:tbl>
    <w:p w:rsidR="005A6752" w:rsidRPr="00F065A3" w:rsidRDefault="005A6752" w:rsidP="00F065A3">
      <w:pPr>
        <w:widowControl w:val="0"/>
        <w:spacing w:line="360" w:lineRule="auto"/>
        <w:rPr>
          <w:lang w:val="fr-CA"/>
        </w:rPr>
      </w:pPr>
    </w:p>
    <w:p w:rsidR="005A6752" w:rsidRPr="00F065A3" w:rsidRDefault="005A6752" w:rsidP="009A0AEC">
      <w:pPr>
        <w:widowControl w:val="0"/>
        <w:spacing w:line="360" w:lineRule="auto"/>
        <w:rPr>
          <w:lang w:val="fr-CA"/>
        </w:rPr>
      </w:pPr>
    </w:p>
    <w:p w:rsidR="005A6752" w:rsidRDefault="00F53E1C" w:rsidP="009A0AEC">
      <w:pPr>
        <w:widowControl w:val="0"/>
        <w:spacing w:line="360" w:lineRule="auto"/>
        <w:jc w:val="both"/>
        <w:rPr>
          <w:lang w:val="fr-CA"/>
        </w:rPr>
      </w:pPr>
      <w:r w:rsidRPr="00F065A3">
        <w:rPr>
          <w:lang w:val="fr-CA"/>
        </w:rPr>
        <w:t xml:space="preserve">En cliquant sur le bouton </w:t>
      </w:r>
      <w:r w:rsidRPr="009A0AEC">
        <w:rPr>
          <w:i/>
          <w:lang w:val="fr-CA"/>
        </w:rPr>
        <w:t>Reset</w:t>
      </w:r>
      <w:r w:rsidRPr="00F065A3">
        <w:rPr>
          <w:lang w:val="fr-CA"/>
        </w:rPr>
        <w:t xml:space="preserve"> en haut à gauche, le dialogue présenté à la figure 4 apparaît. En annulant le dialogue, la partie en cours recommence et en acceptant le dialogue une nouvelle partie apparaît comme à la figure 3. En cliquant sur le </w:t>
      </w:r>
      <w:r w:rsidRPr="009A0AEC">
        <w:rPr>
          <w:i/>
          <w:lang w:val="fr-CA"/>
        </w:rPr>
        <w:t>X</w:t>
      </w:r>
      <w:r w:rsidRPr="00F065A3">
        <w:rPr>
          <w:lang w:val="fr-CA"/>
        </w:rPr>
        <w:t xml:space="preserve"> en haut</w:t>
      </w:r>
      <w:r w:rsidRPr="00F065A3">
        <w:rPr>
          <w:lang w:val="fr-CA"/>
        </w:rPr>
        <w:t xml:space="preserve"> à droite, le dialogue présenté à la figure 5 apparaît. En annulant l’action, la partie en cours reprend tandis que si l’action est </w:t>
      </w:r>
      <w:r w:rsidR="009A0AEC" w:rsidRPr="00F065A3">
        <w:rPr>
          <w:lang w:val="fr-CA"/>
        </w:rPr>
        <w:t>acceptée</w:t>
      </w:r>
      <w:r w:rsidRPr="00F065A3">
        <w:rPr>
          <w:lang w:val="fr-CA"/>
        </w:rPr>
        <w:t>, la partie est quittée et le menu d’accueil est présenté comme à la figure 1.</w:t>
      </w:r>
    </w:p>
    <w:p w:rsidR="009A0AEC" w:rsidRDefault="009A0AEC" w:rsidP="009A0AEC">
      <w:pPr>
        <w:widowControl w:val="0"/>
        <w:spacing w:line="360" w:lineRule="auto"/>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0AEC" w:rsidTr="00041ED3">
        <w:tc>
          <w:tcPr>
            <w:tcW w:w="4788" w:type="dxa"/>
          </w:tcPr>
          <w:p w:rsidR="009A0AEC" w:rsidRDefault="009A0AEC" w:rsidP="009A0AEC">
            <w:pPr>
              <w:widowControl w:val="0"/>
              <w:tabs>
                <w:tab w:val="left" w:pos="3600"/>
              </w:tabs>
              <w:spacing w:line="360" w:lineRule="auto"/>
              <w:jc w:val="center"/>
              <w:rPr>
                <w:lang w:val="fr-CA"/>
              </w:rPr>
            </w:pPr>
            <w:r>
              <w:rPr>
                <w:noProof/>
              </w:rPr>
              <w:drawing>
                <wp:inline distT="114300" distB="114300" distL="114300" distR="114300" wp14:anchorId="7506DD2E" wp14:editId="23602453">
                  <wp:extent cx="1963455" cy="3143250"/>
                  <wp:effectExtent l="0" t="0" r="0" b="0"/>
                  <wp:docPr id="8" name="image06.png" descr="Screenshot_2014-03-11-10-00-43.png"/>
                  <wp:cNvGraphicFramePr/>
                  <a:graphic xmlns:a="http://schemas.openxmlformats.org/drawingml/2006/main">
                    <a:graphicData uri="http://schemas.openxmlformats.org/drawingml/2006/picture">
                      <pic:pic xmlns:pic="http://schemas.openxmlformats.org/drawingml/2006/picture">
                        <pic:nvPicPr>
                          <pic:cNvPr id="0" name="image06.png" descr="Screenshot_2014-03-11-10-00-43.png"/>
                          <pic:cNvPicPr preferRelativeResize="0"/>
                        </pic:nvPicPr>
                        <pic:blipFill>
                          <a:blip r:embed="rId11"/>
                          <a:srcRect/>
                          <a:stretch>
                            <a:fillRect/>
                          </a:stretch>
                        </pic:blipFill>
                        <pic:spPr>
                          <a:xfrm>
                            <a:off x="0" y="0"/>
                            <a:ext cx="1963455" cy="3143250"/>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4 - Confirmation de la réinitialisation</w:t>
            </w:r>
          </w:p>
        </w:tc>
        <w:tc>
          <w:tcPr>
            <w:tcW w:w="4788" w:type="dxa"/>
          </w:tcPr>
          <w:p w:rsidR="009A0AEC" w:rsidRDefault="009A0AEC" w:rsidP="009A0AEC">
            <w:pPr>
              <w:widowControl w:val="0"/>
              <w:spacing w:line="360" w:lineRule="auto"/>
              <w:jc w:val="center"/>
              <w:rPr>
                <w:lang w:val="fr-CA"/>
              </w:rPr>
            </w:pPr>
            <w:r>
              <w:rPr>
                <w:noProof/>
              </w:rPr>
              <w:drawing>
                <wp:inline distT="114300" distB="114300" distL="114300" distR="114300" wp14:anchorId="3A5E4C4F" wp14:editId="4EA24977">
                  <wp:extent cx="1963081" cy="3133725"/>
                  <wp:effectExtent l="0" t="0" r="0" b="0"/>
                  <wp:docPr id="5" name="image08.png" descr="Screenshot_2014-03-11-10-37-50.png"/>
                  <wp:cNvGraphicFramePr/>
                  <a:graphic xmlns:a="http://schemas.openxmlformats.org/drawingml/2006/main">
                    <a:graphicData uri="http://schemas.openxmlformats.org/drawingml/2006/picture">
                      <pic:pic xmlns:pic="http://schemas.openxmlformats.org/drawingml/2006/picture">
                        <pic:nvPicPr>
                          <pic:cNvPr id="0" name="image08.png" descr="Screenshot_2014-03-11-10-37-50.png"/>
                          <pic:cNvPicPr preferRelativeResize="0"/>
                        </pic:nvPicPr>
                        <pic:blipFill>
                          <a:blip r:embed="rId12"/>
                          <a:srcRect/>
                          <a:stretch>
                            <a:fillRect/>
                          </a:stretch>
                        </pic:blipFill>
                        <pic:spPr>
                          <a:xfrm>
                            <a:off x="0" y="0"/>
                            <a:ext cx="1963081" cy="3133725"/>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5 - Confirmation de l’arrêt</w:t>
            </w:r>
          </w:p>
        </w:tc>
      </w:tr>
    </w:tbl>
    <w:p w:rsidR="009A0AEC" w:rsidRPr="00F065A3" w:rsidRDefault="009A0AEC" w:rsidP="009A0AEC">
      <w:pPr>
        <w:widowControl w:val="0"/>
        <w:spacing w:line="360" w:lineRule="auto"/>
        <w:rPr>
          <w:lang w:val="fr-CA"/>
        </w:rPr>
      </w:pPr>
    </w:p>
    <w:p w:rsidR="005A6752" w:rsidRPr="00F065A3" w:rsidRDefault="00F53E1C" w:rsidP="009A0AEC">
      <w:pPr>
        <w:widowControl w:val="0"/>
        <w:spacing w:line="360" w:lineRule="auto"/>
        <w:rPr>
          <w:lang w:val="fr-CA"/>
        </w:rPr>
      </w:pPr>
      <w:r w:rsidRPr="00F065A3">
        <w:rPr>
          <w:sz w:val="20"/>
          <w:lang w:val="fr-CA"/>
        </w:rPr>
        <w:tab/>
      </w:r>
      <w:r w:rsidRPr="00F065A3">
        <w:rPr>
          <w:sz w:val="20"/>
          <w:lang w:val="fr-CA"/>
        </w:rPr>
        <w:tab/>
      </w:r>
    </w:p>
    <w:p w:rsidR="005A6752" w:rsidRPr="00F065A3" w:rsidRDefault="00F53E1C" w:rsidP="009A0AEC">
      <w:pPr>
        <w:widowControl w:val="0"/>
        <w:spacing w:line="360" w:lineRule="auto"/>
        <w:jc w:val="both"/>
        <w:rPr>
          <w:lang w:val="fr-CA"/>
        </w:rPr>
      </w:pPr>
      <w:r w:rsidRPr="00F065A3">
        <w:rPr>
          <w:lang w:val="fr-CA"/>
        </w:rPr>
        <w:t xml:space="preserve">Quand le temps est écoulé complètement, un dialogue s’ouvre et confirme le score que le joueur a obtenu comme présenté à la figure 6. Quand le joueur accepte le dialogue, la page contenant les scores est </w:t>
      </w:r>
      <w:r w:rsidR="009A0AEC">
        <w:rPr>
          <w:lang w:val="fr-CA"/>
        </w:rPr>
        <w:t>affichée</w:t>
      </w:r>
      <w:r w:rsidRPr="00F065A3">
        <w:rPr>
          <w:lang w:val="fr-CA"/>
        </w:rPr>
        <w:t xml:space="preserve">. Comme </w:t>
      </w:r>
      <w:r w:rsidR="009A0AEC">
        <w:rPr>
          <w:lang w:val="fr-CA"/>
        </w:rPr>
        <w:t>le présente</w:t>
      </w:r>
      <w:r w:rsidRPr="00F065A3">
        <w:rPr>
          <w:lang w:val="fr-CA"/>
        </w:rPr>
        <w:t xml:space="preserve"> la figure 7, les scores </w:t>
      </w:r>
      <w:r w:rsidR="009A0AEC">
        <w:rPr>
          <w:lang w:val="fr-CA"/>
        </w:rPr>
        <w:t>s’</w:t>
      </w:r>
      <w:r w:rsidRPr="00F065A3">
        <w:rPr>
          <w:lang w:val="fr-CA"/>
        </w:rPr>
        <w:t xml:space="preserve">affichent en ordre des meilleurs pointeurs et chaque joueur n’apparaît qu’une fois. Au bas de la figure 7, il y a trois </w:t>
      </w:r>
      <w:r w:rsidR="009A0AEC">
        <w:rPr>
          <w:lang w:val="fr-CA"/>
        </w:rPr>
        <w:t>boutons</w:t>
      </w:r>
      <w:r w:rsidRPr="00F065A3">
        <w:rPr>
          <w:lang w:val="fr-CA"/>
        </w:rPr>
        <w:t>, le premier réinitialise une partie dans le même mode</w:t>
      </w:r>
      <w:r w:rsidR="009A0AEC">
        <w:rPr>
          <w:lang w:val="fr-CA"/>
        </w:rPr>
        <w:t xml:space="preserve"> de jeu</w:t>
      </w:r>
      <w:r w:rsidRPr="00F065A3">
        <w:rPr>
          <w:lang w:val="fr-CA"/>
        </w:rPr>
        <w:t xml:space="preserve">, le deuxième recommence </w:t>
      </w:r>
      <w:proofErr w:type="gramStart"/>
      <w:r w:rsidRPr="00F065A3">
        <w:rPr>
          <w:lang w:val="fr-CA"/>
        </w:rPr>
        <w:t>une</w:t>
      </w:r>
      <w:proofErr w:type="gramEnd"/>
      <w:r w:rsidRPr="00F065A3">
        <w:rPr>
          <w:lang w:val="fr-CA"/>
        </w:rPr>
        <w:t xml:space="preserve"> </w:t>
      </w:r>
      <w:r w:rsidRPr="00F065A3">
        <w:rPr>
          <w:lang w:val="fr-CA"/>
        </w:rPr>
        <w:t xml:space="preserve">partie </w:t>
      </w:r>
      <w:r w:rsidR="009A0AEC">
        <w:rPr>
          <w:lang w:val="fr-CA"/>
        </w:rPr>
        <w:t>avec le</w:t>
      </w:r>
      <w:r w:rsidRPr="00F065A3">
        <w:rPr>
          <w:lang w:val="fr-CA"/>
        </w:rPr>
        <w:t xml:space="preserve"> mode différent et le dernier bouton revient au menu d’accueil de la figure 1.</w:t>
      </w:r>
    </w:p>
    <w:p w:rsidR="009A0AEC" w:rsidRPr="00F065A3" w:rsidRDefault="009A0AEC" w:rsidP="00F065A3">
      <w:pPr>
        <w:spacing w:line="360" w:lineRule="auto"/>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0AEC" w:rsidTr="00041ED3">
        <w:tc>
          <w:tcPr>
            <w:tcW w:w="4788" w:type="dxa"/>
          </w:tcPr>
          <w:p w:rsidR="009A0AEC" w:rsidRDefault="009A0AEC" w:rsidP="009A0AEC">
            <w:pPr>
              <w:spacing w:line="360" w:lineRule="auto"/>
              <w:jc w:val="center"/>
              <w:rPr>
                <w:lang w:val="fr-CA"/>
              </w:rPr>
            </w:pPr>
            <w:r>
              <w:rPr>
                <w:noProof/>
              </w:rPr>
              <w:lastRenderedPageBreak/>
              <w:drawing>
                <wp:inline distT="114300" distB="114300" distL="114300" distR="114300" wp14:anchorId="75187E64" wp14:editId="47B5B80A">
                  <wp:extent cx="2695575" cy="4315285"/>
                  <wp:effectExtent l="0" t="0" r="0" b="0"/>
                  <wp:docPr id="7" name="image09.png" descr="Screenshot_2014-03-11-10-01-56.png"/>
                  <wp:cNvGraphicFramePr/>
                  <a:graphic xmlns:a="http://schemas.openxmlformats.org/drawingml/2006/main">
                    <a:graphicData uri="http://schemas.openxmlformats.org/drawingml/2006/picture">
                      <pic:pic xmlns:pic="http://schemas.openxmlformats.org/drawingml/2006/picture">
                        <pic:nvPicPr>
                          <pic:cNvPr id="0" name="image09.png" descr="Screenshot_2014-03-11-10-01-56.png"/>
                          <pic:cNvPicPr preferRelativeResize="0"/>
                        </pic:nvPicPr>
                        <pic:blipFill>
                          <a:blip r:embed="rId13"/>
                          <a:srcRect/>
                          <a:stretch>
                            <a:fillRect/>
                          </a:stretch>
                        </pic:blipFill>
                        <pic:spPr>
                          <a:xfrm>
                            <a:off x="0" y="0"/>
                            <a:ext cx="2695575" cy="4315285"/>
                          </a:xfrm>
                          <a:prstGeom prst="rect">
                            <a:avLst/>
                          </a:prstGeom>
                          <a:ln/>
                        </pic:spPr>
                      </pic:pic>
                    </a:graphicData>
                  </a:graphic>
                </wp:inline>
              </w:drawing>
            </w:r>
          </w:p>
          <w:p w:rsidR="009A0AEC" w:rsidRDefault="009A0AEC" w:rsidP="009A0AEC">
            <w:pPr>
              <w:spacing w:line="360" w:lineRule="auto"/>
              <w:jc w:val="center"/>
              <w:rPr>
                <w:lang w:val="fr-CA"/>
              </w:rPr>
            </w:pPr>
            <w:r w:rsidRPr="009A0AEC">
              <w:rPr>
                <w:lang w:val="fr-CA"/>
              </w:rPr>
              <w:t>Figure 6 - Fin de la partie</w:t>
            </w:r>
          </w:p>
        </w:tc>
        <w:tc>
          <w:tcPr>
            <w:tcW w:w="4788" w:type="dxa"/>
          </w:tcPr>
          <w:p w:rsidR="009A0AEC" w:rsidRDefault="009A0AEC" w:rsidP="009A0AEC">
            <w:pPr>
              <w:spacing w:line="360" w:lineRule="auto"/>
              <w:jc w:val="center"/>
              <w:rPr>
                <w:lang w:val="fr-CA"/>
              </w:rPr>
            </w:pPr>
            <w:r>
              <w:rPr>
                <w:noProof/>
              </w:rPr>
              <w:drawing>
                <wp:inline distT="114300" distB="114300" distL="114300" distR="114300" wp14:anchorId="21623F43" wp14:editId="5121A8D5">
                  <wp:extent cx="2709979" cy="4314825"/>
                  <wp:effectExtent l="0" t="0" r="0" b="0"/>
                  <wp:docPr id="1" name="image02.png" descr="Screenshot_2014-03-11-10-07-54.png"/>
                  <wp:cNvGraphicFramePr/>
                  <a:graphic xmlns:a="http://schemas.openxmlformats.org/drawingml/2006/main">
                    <a:graphicData uri="http://schemas.openxmlformats.org/drawingml/2006/picture">
                      <pic:pic xmlns:pic="http://schemas.openxmlformats.org/drawingml/2006/picture">
                        <pic:nvPicPr>
                          <pic:cNvPr id="0" name="image02.png" descr="Screenshot_2014-03-11-10-07-54.png"/>
                          <pic:cNvPicPr preferRelativeResize="0"/>
                        </pic:nvPicPr>
                        <pic:blipFill>
                          <a:blip r:embed="rId14"/>
                          <a:srcRect/>
                          <a:stretch>
                            <a:fillRect/>
                          </a:stretch>
                        </pic:blipFill>
                        <pic:spPr>
                          <a:xfrm>
                            <a:off x="0" y="0"/>
                            <a:ext cx="2709979" cy="4314825"/>
                          </a:xfrm>
                          <a:prstGeom prst="rect">
                            <a:avLst/>
                          </a:prstGeom>
                          <a:ln/>
                        </pic:spPr>
                      </pic:pic>
                    </a:graphicData>
                  </a:graphic>
                </wp:inline>
              </w:drawing>
            </w:r>
          </w:p>
          <w:p w:rsidR="009A0AEC" w:rsidRDefault="009A0AEC" w:rsidP="009A0AEC">
            <w:pPr>
              <w:spacing w:line="360" w:lineRule="auto"/>
              <w:jc w:val="center"/>
              <w:rPr>
                <w:lang w:val="fr-CA"/>
              </w:rPr>
            </w:pPr>
            <w:r w:rsidRPr="009A0AEC">
              <w:rPr>
                <w:lang w:val="fr-CA"/>
              </w:rPr>
              <w:t>Figure 7 - Présentation des scores</w:t>
            </w:r>
          </w:p>
        </w:tc>
      </w:tr>
    </w:tbl>
    <w:p w:rsidR="005A6752" w:rsidRPr="00F065A3" w:rsidRDefault="005A6752" w:rsidP="00F065A3">
      <w:pPr>
        <w:spacing w:line="360" w:lineRule="auto"/>
        <w:rPr>
          <w:lang w:val="fr-CA"/>
        </w:rPr>
      </w:pPr>
    </w:p>
    <w:p w:rsidR="005A6752" w:rsidRPr="00F065A3" w:rsidRDefault="005A6752" w:rsidP="00F065A3">
      <w:pPr>
        <w:widowControl w:val="0"/>
        <w:spacing w:line="360" w:lineRule="auto"/>
        <w:jc w:val="center"/>
        <w:rPr>
          <w:lang w:val="fr-CA"/>
        </w:rPr>
      </w:pPr>
    </w:p>
    <w:p w:rsidR="005A6752" w:rsidRDefault="00F53E1C" w:rsidP="009A0AEC">
      <w:pPr>
        <w:widowControl w:val="0"/>
        <w:spacing w:line="360" w:lineRule="auto"/>
        <w:jc w:val="both"/>
        <w:rPr>
          <w:lang w:val="fr-CA"/>
        </w:rPr>
      </w:pPr>
      <w:r w:rsidRPr="00F065A3">
        <w:rPr>
          <w:lang w:val="fr-CA"/>
        </w:rPr>
        <w:t xml:space="preserve">Les prochaines figures illustrent le mode </w:t>
      </w:r>
      <w:r w:rsidRPr="009A0AEC">
        <w:rPr>
          <w:i/>
          <w:lang w:val="fr-CA"/>
        </w:rPr>
        <w:t>Blitz</w:t>
      </w:r>
      <w:r w:rsidRPr="00F065A3">
        <w:rPr>
          <w:lang w:val="fr-CA"/>
        </w:rPr>
        <w:t>, elles ont le même fonctionnement que les f</w:t>
      </w:r>
      <w:r w:rsidRPr="00F065A3">
        <w:rPr>
          <w:lang w:val="fr-CA"/>
        </w:rPr>
        <w:t xml:space="preserve">igures dans le mode </w:t>
      </w:r>
      <w:r w:rsidRPr="009A0AEC">
        <w:rPr>
          <w:i/>
          <w:lang w:val="fr-CA"/>
        </w:rPr>
        <w:t xml:space="preserve">Time </w:t>
      </w:r>
      <w:proofErr w:type="spellStart"/>
      <w:r w:rsidRPr="009A0AEC">
        <w:rPr>
          <w:i/>
          <w:lang w:val="fr-CA"/>
        </w:rPr>
        <w:t>Attack</w:t>
      </w:r>
      <w:proofErr w:type="spellEnd"/>
      <w:r w:rsidRPr="00F065A3">
        <w:rPr>
          <w:lang w:val="fr-CA"/>
        </w:rPr>
        <w:t xml:space="preserve">. La différence est la fin de la partie qui est </w:t>
      </w:r>
      <w:r w:rsidR="009A0AEC">
        <w:rPr>
          <w:lang w:val="fr-CA"/>
        </w:rPr>
        <w:t>déterminée</w:t>
      </w:r>
      <w:r w:rsidRPr="00F065A3">
        <w:rPr>
          <w:lang w:val="fr-CA"/>
        </w:rPr>
        <w:t xml:space="preserve"> par l’écoulement des dix chaînes de déplacement. La figure 8 correspond à la figure 3, la figure 9 à la figure 4, la figure 10 à la figure 5 et la figure 11 à la figu</w:t>
      </w:r>
      <w:r w:rsidRPr="00F065A3">
        <w:rPr>
          <w:lang w:val="fr-CA"/>
        </w:rPr>
        <w:t xml:space="preserve">re 6. Après la figure 11, la page des scores est </w:t>
      </w:r>
      <w:r w:rsidR="009A0AEC">
        <w:rPr>
          <w:lang w:val="fr-CA"/>
        </w:rPr>
        <w:t>affichée</w:t>
      </w:r>
      <w:r w:rsidRPr="00F065A3">
        <w:rPr>
          <w:lang w:val="fr-CA"/>
        </w:rPr>
        <w:t xml:space="preserve"> </w:t>
      </w:r>
      <w:r w:rsidR="009A0AEC">
        <w:rPr>
          <w:lang w:val="fr-CA"/>
        </w:rPr>
        <w:t>telle qu'expliquée</w:t>
      </w:r>
      <w:r w:rsidRPr="00F065A3">
        <w:rPr>
          <w:lang w:val="fr-CA"/>
        </w:rPr>
        <w:t xml:space="preserve"> </w:t>
      </w:r>
      <w:r w:rsidR="009A0AEC">
        <w:rPr>
          <w:lang w:val="fr-CA"/>
        </w:rPr>
        <w:t>précédemment</w:t>
      </w:r>
      <w:r w:rsidRPr="00F065A3">
        <w:rPr>
          <w:lang w:val="fr-CA"/>
        </w:rPr>
        <w:t xml:space="preserve"> dans la section du mode </w:t>
      </w:r>
      <w:r w:rsidRPr="009A0AEC">
        <w:rPr>
          <w:i/>
          <w:lang w:val="fr-CA"/>
        </w:rPr>
        <w:t xml:space="preserve">Time </w:t>
      </w:r>
      <w:proofErr w:type="spellStart"/>
      <w:r w:rsidRPr="009A0AEC">
        <w:rPr>
          <w:i/>
          <w:lang w:val="fr-CA"/>
        </w:rPr>
        <w:t>Attack</w:t>
      </w:r>
      <w:proofErr w:type="spellEnd"/>
      <w:r w:rsidRPr="00F065A3">
        <w:rPr>
          <w:lang w:val="fr-CA"/>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0AEC" w:rsidTr="00041ED3">
        <w:tc>
          <w:tcPr>
            <w:tcW w:w="4788" w:type="dxa"/>
          </w:tcPr>
          <w:p w:rsidR="009A0AEC" w:rsidRDefault="009A0AEC" w:rsidP="009A0AEC">
            <w:pPr>
              <w:widowControl w:val="0"/>
              <w:spacing w:line="360" w:lineRule="auto"/>
              <w:jc w:val="center"/>
              <w:rPr>
                <w:lang w:val="fr-CA"/>
              </w:rPr>
            </w:pPr>
            <w:r>
              <w:rPr>
                <w:noProof/>
              </w:rPr>
              <w:lastRenderedPageBreak/>
              <w:drawing>
                <wp:inline distT="114300" distB="114300" distL="114300" distR="114300" wp14:anchorId="2DD7472D" wp14:editId="36D24837">
                  <wp:extent cx="2090738" cy="3354270"/>
                  <wp:effectExtent l="0" t="0" r="0" b="0"/>
                  <wp:docPr id="2" name="image10.png" descr="Screenshot_2014-03-11-10-08-02.png"/>
                  <wp:cNvGraphicFramePr/>
                  <a:graphic xmlns:a="http://schemas.openxmlformats.org/drawingml/2006/main">
                    <a:graphicData uri="http://schemas.openxmlformats.org/drawingml/2006/picture">
                      <pic:pic xmlns:pic="http://schemas.openxmlformats.org/drawingml/2006/picture">
                        <pic:nvPicPr>
                          <pic:cNvPr id="0" name="image10.png" descr="Screenshot_2014-03-11-10-08-02.png"/>
                          <pic:cNvPicPr preferRelativeResize="0"/>
                        </pic:nvPicPr>
                        <pic:blipFill>
                          <a:blip r:embed="rId15"/>
                          <a:srcRect/>
                          <a:stretch>
                            <a:fillRect/>
                          </a:stretch>
                        </pic:blipFill>
                        <pic:spPr>
                          <a:xfrm>
                            <a:off x="0" y="0"/>
                            <a:ext cx="2090738" cy="3354270"/>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8 - Jeu en mode Blitz</w:t>
            </w:r>
          </w:p>
        </w:tc>
        <w:tc>
          <w:tcPr>
            <w:tcW w:w="4788" w:type="dxa"/>
          </w:tcPr>
          <w:p w:rsidR="009A0AEC" w:rsidRDefault="009A0AEC" w:rsidP="009A0AEC">
            <w:pPr>
              <w:widowControl w:val="0"/>
              <w:spacing w:line="360" w:lineRule="auto"/>
              <w:jc w:val="center"/>
              <w:rPr>
                <w:lang w:val="fr-CA"/>
              </w:rPr>
            </w:pPr>
            <w:r>
              <w:rPr>
                <w:noProof/>
              </w:rPr>
              <w:drawing>
                <wp:inline distT="114300" distB="114300" distL="114300" distR="114300" wp14:anchorId="3C2928AB" wp14:editId="1209F4ED">
                  <wp:extent cx="2085975" cy="3343275"/>
                  <wp:effectExtent l="0" t="0" r="0" b="0"/>
                  <wp:docPr id="12" name="image11.png" descr="Screenshot_2014-03-11-10-08-38.png"/>
                  <wp:cNvGraphicFramePr/>
                  <a:graphic xmlns:a="http://schemas.openxmlformats.org/drawingml/2006/main">
                    <a:graphicData uri="http://schemas.openxmlformats.org/drawingml/2006/picture">
                      <pic:pic xmlns:pic="http://schemas.openxmlformats.org/drawingml/2006/picture">
                        <pic:nvPicPr>
                          <pic:cNvPr id="0" name="image11.png" descr="Screenshot_2014-03-11-10-08-38.png"/>
                          <pic:cNvPicPr preferRelativeResize="0"/>
                        </pic:nvPicPr>
                        <pic:blipFill>
                          <a:blip r:embed="rId16"/>
                          <a:srcRect/>
                          <a:stretch>
                            <a:fillRect/>
                          </a:stretch>
                        </pic:blipFill>
                        <pic:spPr>
                          <a:xfrm>
                            <a:off x="0" y="0"/>
                            <a:ext cx="2085975" cy="3343275"/>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9 - Confirmation de la réinitialisation</w:t>
            </w:r>
          </w:p>
        </w:tc>
      </w:tr>
    </w:tbl>
    <w:p w:rsidR="009A0AEC" w:rsidRDefault="009A0AEC" w:rsidP="009A0AEC">
      <w:pPr>
        <w:widowControl w:val="0"/>
        <w:spacing w:line="360" w:lineRule="auto"/>
        <w:rPr>
          <w:lang w:val="fr-CA"/>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0AEC" w:rsidTr="00041ED3">
        <w:tc>
          <w:tcPr>
            <w:tcW w:w="4788" w:type="dxa"/>
          </w:tcPr>
          <w:p w:rsidR="009A0AEC" w:rsidRDefault="009A0AEC" w:rsidP="009A0AEC">
            <w:pPr>
              <w:widowControl w:val="0"/>
              <w:spacing w:line="360" w:lineRule="auto"/>
              <w:jc w:val="center"/>
              <w:rPr>
                <w:lang w:val="fr-CA"/>
              </w:rPr>
            </w:pPr>
            <w:r>
              <w:rPr>
                <w:noProof/>
              </w:rPr>
              <w:drawing>
                <wp:inline distT="114300" distB="114300" distL="114300" distR="114300" wp14:anchorId="540D91C8" wp14:editId="279E8AD0">
                  <wp:extent cx="2095500" cy="3352800"/>
                  <wp:effectExtent l="0" t="0" r="0" b="0"/>
                  <wp:docPr id="10" name="image04.png" descr="Screenshot_2014-03-11-10-08-28.png"/>
                  <wp:cNvGraphicFramePr/>
                  <a:graphic xmlns:a="http://schemas.openxmlformats.org/drawingml/2006/main">
                    <a:graphicData uri="http://schemas.openxmlformats.org/drawingml/2006/picture">
                      <pic:pic xmlns:pic="http://schemas.openxmlformats.org/drawingml/2006/picture">
                        <pic:nvPicPr>
                          <pic:cNvPr id="0" name="image04.png" descr="Screenshot_2014-03-11-10-08-28.png"/>
                          <pic:cNvPicPr preferRelativeResize="0"/>
                        </pic:nvPicPr>
                        <pic:blipFill>
                          <a:blip r:embed="rId17"/>
                          <a:srcRect/>
                          <a:stretch>
                            <a:fillRect/>
                          </a:stretch>
                        </pic:blipFill>
                        <pic:spPr>
                          <a:xfrm>
                            <a:off x="0" y="0"/>
                            <a:ext cx="2095500" cy="3352800"/>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10 - Confirmation de l’arrêt</w:t>
            </w:r>
          </w:p>
        </w:tc>
        <w:tc>
          <w:tcPr>
            <w:tcW w:w="4788" w:type="dxa"/>
          </w:tcPr>
          <w:p w:rsidR="009A0AEC" w:rsidRDefault="009A0AEC" w:rsidP="009A0AEC">
            <w:pPr>
              <w:widowControl w:val="0"/>
              <w:spacing w:line="360" w:lineRule="auto"/>
              <w:jc w:val="center"/>
              <w:rPr>
                <w:lang w:val="fr-CA"/>
              </w:rPr>
            </w:pPr>
            <w:r>
              <w:rPr>
                <w:noProof/>
              </w:rPr>
              <w:drawing>
                <wp:inline distT="114300" distB="114300" distL="114300" distR="114300" wp14:anchorId="08400949" wp14:editId="1BB0E015">
                  <wp:extent cx="2073526" cy="3324225"/>
                  <wp:effectExtent l="0" t="0" r="0" b="0"/>
                  <wp:docPr id="9" name="image05.png" descr="Screenshot (07:21PM, mars 11, 2014)"/>
                  <wp:cNvGraphicFramePr/>
                  <a:graphic xmlns:a="http://schemas.openxmlformats.org/drawingml/2006/main">
                    <a:graphicData uri="http://schemas.openxmlformats.org/drawingml/2006/picture">
                      <pic:pic xmlns:pic="http://schemas.openxmlformats.org/drawingml/2006/picture">
                        <pic:nvPicPr>
                          <pic:cNvPr id="0" name="image05.png" descr="Screenshot (07:21PM, mars 11, 2014)"/>
                          <pic:cNvPicPr preferRelativeResize="0"/>
                        </pic:nvPicPr>
                        <pic:blipFill>
                          <a:blip r:embed="rId18"/>
                          <a:srcRect/>
                          <a:stretch>
                            <a:fillRect/>
                          </a:stretch>
                        </pic:blipFill>
                        <pic:spPr>
                          <a:xfrm>
                            <a:off x="0" y="0"/>
                            <a:ext cx="2073526" cy="3324225"/>
                          </a:xfrm>
                          <a:prstGeom prst="rect">
                            <a:avLst/>
                          </a:prstGeom>
                          <a:ln/>
                        </pic:spPr>
                      </pic:pic>
                    </a:graphicData>
                  </a:graphic>
                </wp:inline>
              </w:drawing>
            </w:r>
          </w:p>
          <w:p w:rsidR="009A0AEC" w:rsidRDefault="009A0AEC" w:rsidP="009A0AEC">
            <w:pPr>
              <w:widowControl w:val="0"/>
              <w:spacing w:line="360" w:lineRule="auto"/>
              <w:jc w:val="center"/>
              <w:rPr>
                <w:lang w:val="fr-CA"/>
              </w:rPr>
            </w:pPr>
            <w:r w:rsidRPr="009A0AEC">
              <w:rPr>
                <w:lang w:val="fr-CA"/>
              </w:rPr>
              <w:t>Figure 11 - Fin de la partie</w:t>
            </w:r>
          </w:p>
        </w:tc>
      </w:tr>
    </w:tbl>
    <w:p w:rsidR="009A0AEC" w:rsidRPr="00F065A3" w:rsidRDefault="009A0AEC" w:rsidP="009A0AEC">
      <w:pPr>
        <w:widowControl w:val="0"/>
        <w:spacing w:line="360" w:lineRule="auto"/>
        <w:rPr>
          <w:lang w:val="fr-CA"/>
        </w:rPr>
      </w:pPr>
    </w:p>
    <w:p w:rsidR="005A6752" w:rsidRPr="009A0AEC" w:rsidRDefault="005A6752" w:rsidP="00F065A3">
      <w:pPr>
        <w:widowControl w:val="0"/>
        <w:spacing w:line="360" w:lineRule="auto"/>
        <w:jc w:val="center"/>
        <w:rPr>
          <w:lang w:val="fr-CA"/>
        </w:rPr>
      </w:pPr>
    </w:p>
    <w:p w:rsidR="005A6752" w:rsidRPr="00F065A3" w:rsidRDefault="00F53E1C" w:rsidP="00F065A3">
      <w:pPr>
        <w:widowControl w:val="0"/>
        <w:spacing w:line="360" w:lineRule="auto"/>
        <w:jc w:val="center"/>
        <w:rPr>
          <w:lang w:val="fr-CA"/>
        </w:rPr>
      </w:pPr>
      <w:r w:rsidRPr="00F065A3">
        <w:rPr>
          <w:sz w:val="20"/>
          <w:lang w:val="fr-CA"/>
        </w:rPr>
        <w:lastRenderedPageBreak/>
        <w:tab/>
      </w:r>
      <w:r w:rsidRPr="00F065A3">
        <w:rPr>
          <w:sz w:val="20"/>
          <w:lang w:val="fr-CA"/>
        </w:rPr>
        <w:tab/>
      </w:r>
      <w:r w:rsidRPr="00F065A3">
        <w:rPr>
          <w:sz w:val="20"/>
          <w:lang w:val="fr-CA"/>
        </w:rPr>
        <w:tab/>
      </w:r>
    </w:p>
    <w:p w:rsidR="005A6752" w:rsidRPr="00F065A3" w:rsidRDefault="00F53E1C" w:rsidP="00F065A3">
      <w:pPr>
        <w:widowControl w:val="0"/>
        <w:spacing w:line="360" w:lineRule="auto"/>
        <w:jc w:val="center"/>
        <w:rPr>
          <w:lang w:val="fr-CA"/>
        </w:rPr>
      </w:pPr>
      <w:r w:rsidRPr="00F065A3">
        <w:rPr>
          <w:sz w:val="20"/>
          <w:lang w:val="fr-CA"/>
        </w:rPr>
        <w:tab/>
      </w:r>
      <w:r w:rsidRPr="00F065A3">
        <w:rPr>
          <w:sz w:val="20"/>
          <w:lang w:val="fr-CA"/>
        </w:rPr>
        <w:tab/>
      </w:r>
      <w:r w:rsidRPr="00F065A3">
        <w:rPr>
          <w:sz w:val="20"/>
          <w:lang w:val="fr-CA"/>
        </w:rPr>
        <w:tab/>
      </w:r>
    </w:p>
    <w:p w:rsidR="005A6752" w:rsidRDefault="00F53E1C" w:rsidP="009A0AEC">
      <w:pPr>
        <w:widowControl w:val="0"/>
        <w:spacing w:line="360" w:lineRule="auto"/>
        <w:jc w:val="center"/>
      </w:pPr>
      <w:r>
        <w:rPr>
          <w:noProof/>
        </w:rPr>
        <w:drawing>
          <wp:inline distT="114300" distB="114300" distL="114300" distR="114300" wp14:anchorId="136FC1CF" wp14:editId="416AD959">
            <wp:extent cx="2012903" cy="3219450"/>
            <wp:effectExtent l="0" t="0" r="0" b="0"/>
            <wp:docPr id="14" name="image12.png" descr="Screenshot (08:43PM, mars 11, 2014)"/>
            <wp:cNvGraphicFramePr/>
            <a:graphic xmlns:a="http://schemas.openxmlformats.org/drawingml/2006/main">
              <a:graphicData uri="http://schemas.openxmlformats.org/drawingml/2006/picture">
                <pic:pic xmlns:pic="http://schemas.openxmlformats.org/drawingml/2006/picture">
                  <pic:nvPicPr>
                    <pic:cNvPr id="0" name="image12.png" descr="Screenshot (08:43PM, mars 11, 2014)"/>
                    <pic:cNvPicPr preferRelativeResize="0"/>
                  </pic:nvPicPr>
                  <pic:blipFill>
                    <a:blip r:embed="rId19"/>
                    <a:srcRect/>
                    <a:stretch>
                      <a:fillRect/>
                    </a:stretch>
                  </pic:blipFill>
                  <pic:spPr>
                    <a:xfrm>
                      <a:off x="0" y="0"/>
                      <a:ext cx="2012903" cy="3219450"/>
                    </a:xfrm>
                    <a:prstGeom prst="rect">
                      <a:avLst/>
                    </a:prstGeom>
                    <a:ln/>
                  </pic:spPr>
                </pic:pic>
              </a:graphicData>
            </a:graphic>
          </wp:inline>
        </w:drawing>
      </w:r>
    </w:p>
    <w:p w:rsidR="005A6752" w:rsidRPr="009A0AEC" w:rsidRDefault="00F53E1C" w:rsidP="009A0AEC">
      <w:pPr>
        <w:widowControl w:val="0"/>
        <w:spacing w:line="360" w:lineRule="auto"/>
        <w:jc w:val="center"/>
        <w:rPr>
          <w:sz w:val="24"/>
          <w:lang w:val="fr-CA"/>
        </w:rPr>
      </w:pPr>
      <w:r w:rsidRPr="009A0AEC">
        <w:rPr>
          <w:lang w:val="fr-CA"/>
        </w:rPr>
        <w:t>Figure 12 - Affichage des scores</w:t>
      </w:r>
    </w:p>
    <w:p w:rsidR="005A6752" w:rsidRPr="00F065A3" w:rsidRDefault="005A6752" w:rsidP="00F065A3">
      <w:pPr>
        <w:widowControl w:val="0"/>
        <w:spacing w:line="360" w:lineRule="auto"/>
        <w:jc w:val="center"/>
        <w:rPr>
          <w:lang w:val="fr-CA"/>
        </w:rPr>
      </w:pPr>
    </w:p>
    <w:p w:rsidR="005A6752" w:rsidRPr="00F065A3" w:rsidRDefault="005A6752" w:rsidP="00F065A3">
      <w:pPr>
        <w:widowControl w:val="0"/>
        <w:spacing w:line="360" w:lineRule="auto"/>
        <w:rPr>
          <w:lang w:val="fr-CA"/>
        </w:rPr>
      </w:pPr>
    </w:p>
    <w:p w:rsidR="005A6752" w:rsidRPr="00F065A3" w:rsidRDefault="00F53E1C" w:rsidP="00F065A3">
      <w:pPr>
        <w:pStyle w:val="Titre1"/>
        <w:widowControl w:val="0"/>
        <w:spacing w:line="360" w:lineRule="auto"/>
        <w:contextualSpacing w:val="0"/>
        <w:rPr>
          <w:lang w:val="fr-CA"/>
        </w:rPr>
      </w:pPr>
      <w:bookmarkStart w:id="14" w:name="h.smlknjqwsnlo" w:colFirst="0" w:colLast="0"/>
      <w:bookmarkEnd w:id="14"/>
      <w:r w:rsidRPr="00F065A3">
        <w:rPr>
          <w:lang w:val="fr-CA"/>
        </w:rPr>
        <w:t>Conclusion</w:t>
      </w:r>
    </w:p>
    <w:p w:rsidR="005A6752" w:rsidRPr="00F065A3" w:rsidRDefault="00F53E1C" w:rsidP="009A0AEC">
      <w:pPr>
        <w:spacing w:line="360" w:lineRule="auto"/>
        <w:jc w:val="both"/>
        <w:rPr>
          <w:lang w:val="fr-CA"/>
        </w:rPr>
      </w:pPr>
      <w:r w:rsidRPr="00F065A3">
        <w:rPr>
          <w:lang w:val="fr-CA"/>
        </w:rPr>
        <w:t>Dans ce laboratoire, nous nous sommes familiarisés avec le développement d’une application mobile. Ce genre de développement est particulier puisqu’il vise une plate-forme spécifique qui possè</w:t>
      </w:r>
      <w:r w:rsidRPr="00F065A3">
        <w:rPr>
          <w:lang w:val="fr-CA"/>
        </w:rPr>
        <w:t>de beaucoup de capteurs et de vecteurs d’entrées. De plus, nous nous sommes familiarisés avec l’API Android pour avoir un niveau élevé d’abstraction lors du développement. En plus de ces familiarisations, nous avons appris que le développement d’une applic</w:t>
      </w:r>
      <w:r w:rsidRPr="00F065A3">
        <w:rPr>
          <w:lang w:val="fr-CA"/>
        </w:rPr>
        <w:t xml:space="preserve">ation qui peut devenir très populaire est à notre portée, au niveau technique. Par exemple, le jeu </w:t>
      </w:r>
      <w:r w:rsidRPr="00F065A3">
        <w:rPr>
          <w:i/>
          <w:lang w:val="fr-CA"/>
        </w:rPr>
        <w:t xml:space="preserve">Candy </w:t>
      </w:r>
      <w:proofErr w:type="spellStart"/>
      <w:r w:rsidRPr="00F065A3">
        <w:rPr>
          <w:i/>
          <w:lang w:val="fr-CA"/>
        </w:rPr>
        <w:t>Crush</w:t>
      </w:r>
      <w:proofErr w:type="spellEnd"/>
      <w:r w:rsidRPr="00F065A3">
        <w:rPr>
          <w:i/>
          <w:lang w:val="fr-CA"/>
        </w:rPr>
        <w:t xml:space="preserve"> Saga™</w:t>
      </w:r>
      <w:r w:rsidRPr="00F065A3">
        <w:rPr>
          <w:lang w:val="fr-CA"/>
        </w:rPr>
        <w:t xml:space="preserve"> est un jeu extrêmement lucratif qui consiste en partie en notre jeu. </w:t>
      </w:r>
    </w:p>
    <w:p w:rsidR="005A6752" w:rsidRPr="00F065A3" w:rsidRDefault="005A6752" w:rsidP="009A0AEC">
      <w:pPr>
        <w:spacing w:line="360" w:lineRule="auto"/>
        <w:jc w:val="both"/>
        <w:rPr>
          <w:lang w:val="fr-CA"/>
        </w:rPr>
      </w:pPr>
    </w:p>
    <w:p w:rsidR="005A6752" w:rsidRPr="00F065A3" w:rsidRDefault="00F53E1C" w:rsidP="009A0AEC">
      <w:pPr>
        <w:spacing w:line="360" w:lineRule="auto"/>
        <w:jc w:val="both"/>
        <w:rPr>
          <w:lang w:val="fr-CA"/>
        </w:rPr>
      </w:pPr>
      <w:r w:rsidRPr="00F065A3">
        <w:rPr>
          <w:lang w:val="fr-CA"/>
        </w:rPr>
        <w:t>Des améliorations possibles pour notre application pourraient être p</w:t>
      </w:r>
      <w:r w:rsidRPr="00F065A3">
        <w:rPr>
          <w:lang w:val="fr-CA"/>
        </w:rPr>
        <w:t>ar rapport à des éléments qui augmentent le plaisir de l'utilisateur. En effet, nous pourrions ajouter des éléments (des légumes dans notre cas) spéciaux qui auraient des effets lorsqu’elles sont détruites, par exemple détruire une colonne entière. Égaleme</w:t>
      </w:r>
      <w:r w:rsidRPr="00F065A3">
        <w:rPr>
          <w:lang w:val="fr-CA"/>
        </w:rPr>
        <w:t xml:space="preserve">nt, l’utilisateur pourrait obtenir des objets spéciaux lorsque certains légumes qui en contiennent sont détruits. Par exemple, en collectant </w:t>
      </w:r>
      <w:r w:rsidRPr="00F065A3">
        <w:rPr>
          <w:lang w:val="fr-CA"/>
        </w:rPr>
        <w:lastRenderedPageBreak/>
        <w:t>un outil agricole, l’utilisateur pourrait l’utiliser au moment de son choix pour éliminer certains éléments.</w:t>
      </w:r>
    </w:p>
    <w:p w:rsidR="005A6752" w:rsidRPr="00F065A3" w:rsidRDefault="005A6752" w:rsidP="009A0AEC">
      <w:pPr>
        <w:spacing w:line="360" w:lineRule="auto"/>
        <w:jc w:val="both"/>
        <w:rPr>
          <w:lang w:val="fr-CA"/>
        </w:rPr>
      </w:pPr>
    </w:p>
    <w:p w:rsidR="005A6752" w:rsidRPr="00F065A3" w:rsidRDefault="00F53E1C" w:rsidP="009A0AEC">
      <w:pPr>
        <w:spacing w:line="360" w:lineRule="auto"/>
        <w:jc w:val="both"/>
        <w:rPr>
          <w:lang w:val="fr-CA"/>
        </w:rPr>
      </w:pPr>
      <w:r w:rsidRPr="00F065A3">
        <w:rPr>
          <w:lang w:val="fr-CA"/>
        </w:rPr>
        <w:t>Par contre, ces idées d’améliorations ne verront pas le jour par manque de temps. Pour améliorer, sans trop changer, notre jeu actuel, nous aurions ajouté une étape de vérification des chaînes possibles. Ainsi, si le joueur est bloqué, l’application lui an</w:t>
      </w:r>
      <w:r w:rsidRPr="00F065A3">
        <w:rPr>
          <w:lang w:val="fr-CA"/>
        </w:rPr>
        <w:t>noncera et il pourra recommencer. De plus, après plusieurs secondes d’inactivité de l’utilisateur, une des chaînes possibles pourrait s’illuminer pour le guider vers la poursuite du jeu. Cette fonctionnalité ne s’implémente pas trivialement, mais elle augm</w:t>
      </w:r>
      <w:r w:rsidRPr="00F065A3">
        <w:rPr>
          <w:lang w:val="fr-CA"/>
        </w:rPr>
        <w:t>ente de beaucoup la jouabilité et nous croyons qu’elle aurait pu être dans les requis de l’application.</w:t>
      </w:r>
    </w:p>
    <w:p w:rsidR="005A6752" w:rsidRPr="00F065A3" w:rsidRDefault="005A6752" w:rsidP="00F065A3">
      <w:pPr>
        <w:widowControl w:val="0"/>
        <w:spacing w:line="360" w:lineRule="auto"/>
        <w:rPr>
          <w:lang w:val="fr-CA"/>
        </w:rPr>
      </w:pPr>
    </w:p>
    <w:sectPr w:rsidR="005A6752" w:rsidRPr="00F065A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153759"/>
    <w:multiLevelType w:val="multilevel"/>
    <w:tmpl w:val="2CD2C0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36035A70"/>
    <w:multiLevelType w:val="multilevel"/>
    <w:tmpl w:val="865CFF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FAC35D4"/>
    <w:multiLevelType w:val="multilevel"/>
    <w:tmpl w:val="A4E42D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5B340CA"/>
    <w:multiLevelType w:val="multilevel"/>
    <w:tmpl w:val="9D9A87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compat>
    <w:useFELayout/>
    <w:compatSetting w:name="compatibilityMode" w:uri="http://schemas.microsoft.com/office/word" w:val="14"/>
  </w:compat>
  <w:rsids>
    <w:rsidRoot w:val="005A6752"/>
    <w:rsid w:val="00041ED3"/>
    <w:rsid w:val="005A6752"/>
    <w:rsid w:val="009A0AEC"/>
    <w:rsid w:val="00F065A3"/>
    <w:rsid w:val="00F53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itre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itre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itre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itre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itre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itre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contextualSpacing/>
    </w:pPr>
    <w:rPr>
      <w:rFonts w:ascii="Trebuchet MS" w:eastAsia="Trebuchet MS" w:hAnsi="Trebuchet MS" w:cs="Trebuchet MS"/>
      <w:sz w:val="42"/>
    </w:rPr>
  </w:style>
  <w:style w:type="paragraph" w:styleId="Sous-titr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edebulles">
    <w:name w:val="Balloon Text"/>
    <w:basedOn w:val="Normal"/>
    <w:link w:val="TextedebullesCar"/>
    <w:uiPriority w:val="99"/>
    <w:semiHidden/>
    <w:unhideWhenUsed/>
    <w:rsid w:val="00F065A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65A3"/>
    <w:rPr>
      <w:rFonts w:ascii="Tahoma" w:eastAsia="Arial" w:hAnsi="Tahoma" w:cs="Tahoma"/>
      <w:color w:val="000000"/>
      <w:sz w:val="16"/>
      <w:szCs w:val="16"/>
    </w:rPr>
  </w:style>
  <w:style w:type="table" w:styleId="Grilledutableau">
    <w:name w:val="Table Grid"/>
    <w:basedOn w:val="TableauNormal"/>
    <w:uiPriority w:val="59"/>
    <w:rsid w:val="00F06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Titre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itre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itre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itre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itre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itre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contextualSpacing/>
    </w:pPr>
    <w:rPr>
      <w:rFonts w:ascii="Trebuchet MS" w:eastAsia="Trebuchet MS" w:hAnsi="Trebuchet MS" w:cs="Trebuchet MS"/>
      <w:sz w:val="42"/>
    </w:rPr>
  </w:style>
  <w:style w:type="paragraph" w:styleId="Sous-titr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edebulles">
    <w:name w:val="Balloon Text"/>
    <w:basedOn w:val="Normal"/>
    <w:link w:val="TextedebullesCar"/>
    <w:uiPriority w:val="99"/>
    <w:semiHidden/>
    <w:unhideWhenUsed/>
    <w:rsid w:val="00F065A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65A3"/>
    <w:rPr>
      <w:rFonts w:ascii="Tahoma" w:eastAsia="Arial" w:hAnsi="Tahoma" w:cs="Tahoma"/>
      <w:color w:val="000000"/>
      <w:sz w:val="16"/>
      <w:szCs w:val="16"/>
    </w:rPr>
  </w:style>
  <w:style w:type="table" w:styleId="Grilledutableau">
    <w:name w:val="Table Grid"/>
    <w:basedOn w:val="TableauNormal"/>
    <w:uiPriority w:val="59"/>
    <w:rsid w:val="00F06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2160</Words>
  <Characters>12318</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INF8405 - Laboratoire #1 rapport.docx</vt:lpstr>
    </vt:vector>
  </TitlesOfParts>
  <Company/>
  <LinksUpToDate>false</LinksUpToDate>
  <CharactersWithSpaces>14450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INF8405 - Laboratoire #1 rapport.docx</dc:title>
  <dc:creator>Etienne</dc:creator>
  <cp:lastModifiedBy>Etienne Ducharme</cp:lastModifiedBy>
  <cp:revision>6</cp:revision>
  <cp:lastPrinted>2014-03-12T04:46:00Z</cp:lastPrinted>
  <dcterms:created xsi:type="dcterms:W3CDTF">2014-03-12T04:20:00Z</dcterms:created>
  <dcterms:modified xsi:type="dcterms:W3CDTF">2014-03-12T04:47:00Z</dcterms:modified>
</cp:coreProperties>
</file>