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56"/>
          <w:szCs w:val="56"/>
        </w:rPr>
        <w:t xml:space="preserve">FAMILY CARE OS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Единый паспорт проекта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Цифровая платформа сопровождения семьи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от зачатия до 2 лет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документа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Объединённый стратегический и функциональный паспорт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Горизонт продукта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Зачатие → беременность → роды → postpartum → 0–2 года ребёнка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white-label SaaS для частных клиник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География запуска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Алматы → Казахстан → СНГ / MENA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Рабочая версия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Апрель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Суть проекта</w:t>
      </w:r>
    </w:p>
    <w:p>
      <w:pPr>
        <w:spacing w:after="120"/>
      </w:pPr>
      <w:r>
        <w:t xml:space="preserve">Family Care OS — это операционная система маршрута матери и ребёнка для частных клиник. Не приложение для мам, не электронная карта, не модуль записи. Это white-label платформа, которая превращает хаотичный путь семьи в управляемый цифровой маршрут внутри экосистемы клиники.</w:t>
      </w:r>
    </w:p>
    <w:p>
      <w:pPr>
        <w:spacing w:after="120"/>
      </w:pPr>
      <w:r>
        <w:t xml:space="preserve">Платформа устанавливается как брендированный digital layer поверх существующей инфраструктуры клиники. Семья видит приложение клиники. Клиника получает retention engine, care orchestration и аналитику когортной выручки.</w:t>
      </w:r>
    </w:p>
    <w:p>
      <w:pPr>
        <w:spacing w:after="120"/>
      </w:pPr>
      <w:r>
        <w:rPr>
          <w:b/>
          <w:bCs/>
        </w:rPr>
        <w:t xml:space="preserve">Ключевая идея:</w:t>
      </w:r>
    </w:p>
    <w:p>
      <w:pPr>
        <w:spacing w:after="120"/>
      </w:pPr>
      <w:r>
        <w:t xml:space="preserve">Перевести семью из режима «сам помню, сам ищу, сам записываюсь» в режим «клиника ведёт меня по персональному маршруту».</w:t>
      </w:r>
    </w:p>
    <w:p>
      <w:pPr>
        <w:spacing w:after="120"/>
      </w:pPr>
      <w:r>
        <w:rPr>
          <w:b/>
          <w:bCs/>
        </w:rPr>
        <w:t xml:space="preserve">Стратегический тезис:</w:t>
      </w:r>
    </w:p>
    <w:p>
      <w:pPr>
        <w:spacing w:after="120"/>
      </w:pPr>
      <w:r>
        <w:t xml:space="preserve">Мы продаём не приложение, а цифровую инфраструктуру удержания семьи внутри экосистемы клиники на горизонте 3+ лет.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 НЕ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 семейного маршрута для клиник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Consumer-приложение типа Flo или Pregnancy+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B2B SaaS с recurring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Разовый IT-проект под одну клинику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engine + care orchestration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Просто CRM или patient cabinet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Journey-driven платформа с care plan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Архив анализов или модуль онлайн-записи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Проблема рынка</w:t>
      </w:r>
    </w:p>
    <w:p>
      <w:pPr>
        <w:spacing w:after="120"/>
      </w:pPr>
      <w:r>
        <w:t xml:space="preserve">Проблема существует одновременно у трёх сторон: семьи, врача и клиники как бизнеса.</w:t>
      </w:r>
    </w:p>
    <w:p>
      <w:pPr>
        <w:pStyle w:val="Heading2"/>
      </w:pPr>
      <w:r>
        <w:t xml:space="preserve">2.1. Боли семьи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Боль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Проявление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Последствие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Потеря маршрута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единого плана действий, сроки забываются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Пропуски скринингов, тревога, хаос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Фрагментация данных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Анализы в чатах, фото, бумагах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не собрана, врач не видит контекст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ответа на «что дальше?»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Родитель сам ищет информацию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Информационный шум, недоверие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Слабый postpartum bridge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родов нет цифрового follow-up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Семья выпадает из системы клиники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Назначения без контроля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Витамины и лекарства не отслеживаются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 дисциплина приёма, хуже outcome</w:t>
            </w:r>
          </w:p>
        </w:tc>
      </w:tr>
    </w:tbl>
    <w:p>
      <w:pPr>
        <w:pStyle w:val="Heading2"/>
      </w:pPr>
      <w:r>
        <w:t xml:space="preserve">2.2. Боли клиники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Боль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Проявление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Потерянная ценность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Потеря пациента между этапами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Беременность не конвертируется в педиатрию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Годы потенциальной выручки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Ручная координация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Координаторы работают в WhatsApp и Excel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Время, ошибки, невозможность масштабировать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journey analytics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данных по retention, conversion, LTV семьи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Невозможно управлять unit economics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проактивного outreach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Клиника реагирует, а не ведёт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Отток в конкурирующие клиники</w:t>
            </w:r>
          </w:p>
        </w:tc>
      </w:tr>
    </w:tbl>
    <w:p>
      <w:pPr>
        <w:pStyle w:val="Heading2"/>
      </w:pPr>
      <w:r>
        <w:t xml:space="preserve">2.3. Боли врача</w:t>
      </w:r>
    </w:p>
    <w:p>
      <w:pPr>
        <w:spacing w:after="120"/>
      </w:pPr>
      <w:r>
        <w:t xml:space="preserve">На приёме нет полной картины: анализы разрознены, жалобы не структурированы, adherence к назначениям неизвестен, follow-up теряется. Платформа даёт врачу контекст до приёма, историю событий, динамику показателей и контроль исполнения назначений.</w:t>
      </w:r>
    </w:p>
    <w:p>
      <w:r>
        <w:br w:type="page"/>
      </w:r>
    </w:p>
    <w:p>
      <w:pPr>
        <w:pStyle w:val="Heading1"/>
      </w:pPr>
      <w:r>
        <w:t xml:space="preserve">3. Горизонт и фокус: от зачатия до 2 лет</w:t>
      </w:r>
    </w:p>
    <w:p>
      <w:pPr>
        <w:spacing w:after="120"/>
      </w:pPr>
      <w:r>
        <w:t xml:space="preserve">Полный горизонт продукта ограничен периодом максимальной плотности медицинских событий и максимальной коммерческой ценности: от зачатия до 2 лет ребёнка.</w:t>
      </w:r>
    </w:p>
    <w:p>
      <w:pPr>
        <w:spacing w:after="120"/>
      </w:pPr>
      <w:r>
        <w:rPr>
          <w:b/>
          <w:bCs/>
        </w:rPr>
        <w:t xml:space="preserve">Почему именно до 2 лет, а не до 3 или до школы: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 2 лет — ежемесячные осмотры, вакцинация по нацкалендарю, прикорм, неврологические окна. Максимальная частота контакта.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После 2 лет частота визитов падает до раз в 6–12 месяцев. Engagement и retention engine ослабевают.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Расширение до 3+ лет добавит мало ценности продукту, но увеличит scope разработки на 30–40%.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Расширение возможно после запуска, на основании реальных данных использования.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 маршрута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Плотность контакта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Коммерческая ценность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Зачатие и планирование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 мес.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 в маршрут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Беременность (I–III триместр)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мес.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Максимальная: пакеты 330k–990k 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Роды и послеродовой период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мес.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высокая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Высокая: роддом + postpartum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год ребёнка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мес.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Высокая: педиатрия + вакцинация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Второй год ребёнка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мес.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Средне-высокая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Средняя: специалисты + check-ups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Целевые аудитории и роли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Job-to-be-Done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даёт платформа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пропустить критичные этапы, снизить тревогу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Маршрут, напоминания, анализы, назначения, AI-навигация, база знаний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Второй родитель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Быть вовлечённым без потери контекста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Семейный доступ, shared calendar, документы, задачи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Педиатр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Видеть не только жалобу, а весь маршрут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Рост/вес, анализы, прививки, назначения, adherence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Гинеколог/акушер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Вести беременность с высоким adherence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Скрининги, лаборатория, назначения, протоколы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Проактивно вести семью по маршруту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просрочек, скрипты, эскалации, сегменты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Руководитель клиники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ROI на цифровую инвестицию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Retention, journey revenue, conversion, LTV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4.1. Матрица доступа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Полномочия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Mother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Профиль, маршрут, документы, запись, чат, назначения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видит данные других семей и admin-аналитику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Parent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Семейный доступ по согласию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Объём доступа регулируется owner-мамой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Gynecologist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Беременность, назначения, результаты, care plan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свои пациенты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Pediatrician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dashboard, развитие, прививки, назначения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финансовой аналитики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Просрочки, outreach, сегментация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права изменения медзаключений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KPI, retention, cohorts, revenue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доступа к персональным данным пациентов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Архитектура модулей</w:t>
      </w:r>
    </w:p>
    <w:p>
      <w:pPr>
        <w:spacing w:after="120"/>
      </w:pPr>
      <w:r>
        <w:t xml:space="preserve">Платформа состоит из 20 функциональных модулей. Для фокуса на горизонте зачатие–2 года модули разделены на три фазы внедрения.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600"/>
        <w:gridCol w:w="1600"/>
        <w:gridCol w:w="1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Account &amp; Identity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 Plan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&amp; Journey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Appointments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Laboratory &amp; Medical Archive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Prescriptions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Vaccination &amp; Check-up 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 &amp;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push + 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 Journal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Preparation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встроенный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Nutrition &amp; Feeding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Workspace (врач)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Analytics &amp; CRM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Care Assistant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Flag Navigator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 / Ecosystem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&amp; Configuration 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Расширенный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MVP: 8 полных модулей + 3 в базовом режиме = 11 модулей.</w:t>
      </w:r>
    </w:p>
    <w:p>
      <w:pPr>
        <w:spacing w:after="120"/>
      </w:pPr>
      <w:r>
        <w:t xml:space="preserve">Правило gate: модуль за пределами MVP попадает в разработку только при подтверждённом запросе минимум от 3 семей или от клиники-партнёра с обоснованием в retention или revenue.</w:t>
      </w:r>
    </w:p>
    <w:p>
      <w:r>
        <w:br w:type="page"/>
      </w:r>
    </w:p>
    <w:p>
      <w:pPr>
        <w:pStyle w:val="Heading1"/>
      </w:pPr>
      <w:r>
        <w:t xml:space="preserve">6. Ключевые модули: детальное описание</w:t>
      </w:r>
    </w:p>
    <w:p>
      <w:pPr>
        <w:pStyle w:val="Heading2"/>
      </w:pPr>
      <w:r>
        <w:t xml:space="preserve">6.1. Care Plan Engine (ядро платформы)</w:t>
      </w:r>
    </w:p>
    <w:p>
      <w:pPr>
        <w:spacing w:after="120"/>
      </w:pPr>
      <w:r>
        <w:rPr>
          <w:b/>
          <w:bCs/>
        </w:rPr>
        <w:t xml:space="preserve">Что делает:</w:t>
      </w:r>
    </w:p>
    <w:p>
      <w:pPr>
        <w:spacing w:after="120"/>
      </w:pPr>
      <w:r>
        <w:t xml:space="preserve">Движок маршрутов. Знает этап жизненного цикла семьи, генерирует обязательные и рекомендованные события, ставит дедлайны, рассчитывает интервалы, отслеживает overdue, инициирует эскалации.</w:t>
      </w:r>
    </w:p>
    <w:p>
      <w:pPr>
        <w:spacing w:after="120"/>
      </w:pPr>
      <w:r>
        <w:rPr>
          <w:b/>
          <w:bCs/>
        </w:rPr>
        <w:t xml:space="preserve">Почему критичен:</w:t>
      </w:r>
    </w:p>
    <w:p>
      <w:pPr>
        <w:spacing w:after="120"/>
      </w:pPr>
      <w:r>
        <w:t xml:space="preserve">Без него платформа — просто архив. С ним — умная система сопровождения. Это главный дифференциатор и core IP проекта.</w:t>
      </w:r>
    </w:p>
    <w:p>
      <w:pPr>
        <w:pStyle w:val="Heading2"/>
      </w:pPr>
      <w:r>
        <w:t xml:space="preserve">6.2. Timeline &amp; Journey Dashboard</w:t>
      </w:r>
    </w:p>
    <w:p>
      <w:pPr>
        <w:spacing w:after="120"/>
      </w:pPr>
      <w:r>
        <w:rPr>
          <w:b/>
          <w:bCs/>
        </w:rPr>
        <w:t xml:space="preserve">Что делает:</w:t>
      </w:r>
    </w:p>
    <w:p>
      <w:pPr>
        <w:spacing w:after="120"/>
      </w:pPr>
      <w:r>
        <w:t xml:space="preserve">Главный экран семьи: где я сейчас, что дальше, что просрочено, что выполнено. Визуальная линия жизни от зачатия до 2 лет.</w:t>
      </w:r>
    </w:p>
    <w:p>
      <w:pPr>
        <w:spacing w:after="120"/>
      </w:pPr>
      <w:r>
        <w:rPr>
          <w:b/>
          <w:bCs/>
        </w:rPr>
        <w:t xml:space="preserve">Почему критичен:</w:t>
      </w:r>
    </w:p>
    <w:p>
      <w:pPr>
        <w:spacing w:after="120"/>
      </w:pPr>
      <w:r>
        <w:t xml:space="preserve">Снимает когнитивную нагрузку. Создаёт эмоционально сильный UX-якорь. Без него пользователь не понимает ценность платформы.</w:t>
      </w:r>
    </w:p>
    <w:p>
      <w:pPr>
        <w:pStyle w:val="Heading2"/>
      </w:pPr>
      <w:r>
        <w:t xml:space="preserve">6.3. Smart Prescriptions</w:t>
      </w:r>
    </w:p>
    <w:p>
      <w:pPr>
        <w:spacing w:after="120"/>
      </w:pPr>
      <w:r>
        <w:rPr>
          <w:b/>
          <w:bCs/>
        </w:rPr>
        <w:t xml:space="preserve">Что делает:</w:t>
      </w:r>
    </w:p>
    <w:p>
      <w:pPr>
        <w:spacing w:after="120"/>
      </w:pPr>
      <w:r>
        <w:t xml:space="preserve">Назначения врача переводятся в ежедневный режим: препарат, дозировка, время приёма, длительность курса, подтверждение, пропуски, эскалация при систематических пропусках.</w:t>
      </w:r>
    </w:p>
    <w:p>
      <w:pPr>
        <w:spacing w:after="120"/>
      </w:pPr>
      <w:r>
        <w:rPr>
          <w:b/>
          <w:bCs/>
        </w:rPr>
        <w:t xml:space="preserve">Почему критичен:</w:t>
      </w:r>
    </w:p>
    <w:p>
      <w:pPr>
        <w:spacing w:after="120"/>
      </w:pPr>
      <w:r>
        <w:t xml:space="preserve">Один из самых сильных everyday-use сценариев. Обеспечивает daily engagement и формирует привычку использования платформы.</w:t>
      </w:r>
    </w:p>
    <w:p>
      <w:pPr>
        <w:pStyle w:val="Heading2"/>
      </w:pPr>
      <w:r>
        <w:t xml:space="preserve">6.4. Coordinator Panel (cockpit)</w:t>
      </w:r>
    </w:p>
    <w:p>
      <w:pPr>
        <w:spacing w:after="120"/>
      </w:pPr>
      <w:r>
        <w:rPr>
          <w:b/>
          <w:bCs/>
        </w:rPr>
        <w:t xml:space="preserve">Что делает:</w:t>
      </w:r>
    </w:p>
    <w:p>
      <w:pPr>
        <w:spacing w:after="120"/>
      </w:pPr>
      <w:r>
        <w:t xml:space="preserve">Рабочее место координатора: overdue actions, сегменты семей по рискам и стадиям, скрипты outreach, задачи, реактивация. Списки: кто пропустил осмотр, кому пора на вакцинацию, кто не выполнил назначение.</w:t>
      </w:r>
    </w:p>
    <w:p>
      <w:pPr>
        <w:spacing w:after="120"/>
      </w:pPr>
      <w:r>
        <w:rPr>
          <w:b/>
          <w:bCs/>
        </w:rPr>
        <w:t xml:space="preserve">Почему критичен:</w:t>
      </w:r>
    </w:p>
    <w:p>
      <w:pPr>
        <w:spacing w:after="120"/>
      </w:pPr>
      <w:r>
        <w:t xml:space="preserve">Делает платформу operational tool для клиники, а не только приложением для семьи. Основной модуль retention.</w:t>
      </w:r>
    </w:p>
    <w:p>
      <w:pPr>
        <w:pStyle w:val="Heading2"/>
      </w:pPr>
      <w:r>
        <w:t xml:space="preserve">6.5. Smart Appointments</w:t>
      </w:r>
    </w:p>
    <w:p>
      <w:pPr>
        <w:spacing w:after="120"/>
      </w:pPr>
      <w:r>
        <w:rPr>
          <w:b/>
          <w:bCs/>
        </w:rPr>
        <w:t xml:space="preserve">Что делает:</w:t>
      </w:r>
    </w:p>
    <w:p>
      <w:pPr>
        <w:spacing w:after="120"/>
      </w:pPr>
      <w:r>
        <w:t xml:space="preserve">Запись к врачу, на анализы, на диагностику. Связь с маршрутом: система предлагает релевантный тип визита по этапу. Подтверждение, перенос, напоминания, pre-visit анкета.</w:t>
      </w:r>
    </w:p>
    <w:p>
      <w:pPr>
        <w:spacing w:after="120"/>
      </w:pPr>
      <w:r>
        <w:rPr>
          <w:b/>
          <w:bCs/>
        </w:rPr>
        <w:t xml:space="preserve">Почему критичен:</w:t>
      </w:r>
    </w:p>
    <w:p>
      <w:pPr>
        <w:spacing w:after="120"/>
      </w:pPr>
      <w:r>
        <w:t xml:space="preserve">Без лёгкой записи даже идеальный маршрут не приводит к действию. Снижает no-show и повышает конверсию в реальный визит.</w:t>
      </w:r>
    </w:p>
    <w:p>
      <w:r>
        <w:br w:type="page"/>
      </w:r>
    </w:p>
    <w:p>
      <w:pPr>
        <w:pStyle w:val="Heading1"/>
      </w:pPr>
      <w:r>
        <w:t xml:space="preserve">7. Бизнес-процессы маршрута</w:t>
      </w:r>
    </w:p>
    <w:p>
      <w:pPr>
        <w:spacing w:after="120"/>
      </w:pPr>
      <w:r>
        <w:t xml:space="preserve">Каждый процесс — сочетание триггера, шагов, ответственного, системного действия и измеримого результата.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Процесс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платформы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Подключение клиники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Подписание договора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Настройка white-label среды, маршрутов, ролей, контента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Готовая среда с KPI пилота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Onboarding беременной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Постановка на учёт / покупка пакета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профиля, фиксация ПДР, построение timeline, запуск напоминаний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Семья на цифровом маршруте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Ведение беременности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Календарный триггер по сроку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Напоминания об анализах, скринингах, визитах. Контроль назначений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Adherence к плану наблюдения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Роды → postpartum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Фиксация родов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child profile, запуск postpartum маршрута матери + infant journey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между беременностью и педиатрией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Первый год ребёнка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Возраст ребёнка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Педиатрические осмотры, вакцинация, назначения, рост/вес, прикорм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в педиатрию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Второй год ребёнка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Возраст ребёнка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Check-ups, специалисты (невролог, ортопед, окулист, логопед), developmental milestones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Cross-sell во внутреннюю экосистему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Управление назначениями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Назначение врача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Ежедневные напоминания, подтверждение, пропуски, эскалация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Adherence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Контроль координатором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просрочек, outreach, реактивация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оттока семей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Аналитика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Накопление данных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retention, conversion, revenue по маршрутам, LTV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ROI-обоснование для клиники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Техническая архитектура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Опыт семьи и сотрудников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app (iOS/Android), web-кабинет, coordinator console, admin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Логика маршрутов и событий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 plan engine, rules engine, notification scheduler, overdue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data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медданных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Patient/family profiles, records, prescriptions, symptoms, growth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Связь с внешними системами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gateway, webhooks, WhatsApp Business API, push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и reporting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mart, cohort engine, management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 и compliance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RBAC, audit trail, encryption, consent management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8.1. Ключевые технические принципы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Mobile-first для семьи, web-first для клиники и координаторов.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Native / Flutter — одна кодовая база на iOS/Android. Не native.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Монолит на старте. Микросервисы — Phase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API-first и modular-by-design для white-label и multi-tenant.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Event-driven notification layer: push + WhatsApp Business API с первого дня.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Offline-resistant: ядро работает standalone без интеграции с МИС.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+ Redis + стандартный backend (Node или Python).</w:t>
      </w:r>
    </w:p>
    <w:p>
      <w:pPr>
        <w:pStyle w:val="Heading2"/>
      </w:pPr>
      <w:r>
        <w:t xml:space="preserve">8.2. Интеграция с МИС: три уровня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Подход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работает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(пилот)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Месяцы 1–3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Standalone, без интеграции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 заводит семьи вручную. Анализы — фото/PDF. Расписание — ручной ввод.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(commercial)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Месяцы 4–8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Односторонний импорт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CSV/SFTP: список пациентов, расписание, результаты анализов. Без записи обратно в МИС.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(scale)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Месяц 9+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Двусторонняя интеграция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из платформы попадает в МИС, статусы возвращаются. Только для клиник с доказанным ROI.</w:t>
            </w:r>
          </w:p>
        </w:tc>
      </w:tr>
    </w:tbl>
    <w:p>
      <w:pPr>
        <w:spacing w:after="120"/>
      </w:pPr>
      <w:r>
        <w:rPr>
          <w:b/>
          <w:bCs/>
        </w:rPr>
        <w:t xml:space="preserve">Принцип: ценность продукта не должна зависеть от интеграции.</w:t>
      </w:r>
    </w:p>
    <w:p>
      <w:r>
        <w:br w:type="page"/>
      </w:r>
    </w:p>
    <w:p>
      <w:pPr>
        <w:pStyle w:val="Heading1"/>
      </w:pPr>
      <w:r>
        <w:t xml:space="preserve">9. Доменная модель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атрибуты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Единица маршрута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роли, контакты, согласия, статус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Mother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Основа maternal journey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Срок, анамнез, врач, пакет, назначения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Основа infant/child journey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рождения, параметры, прививки, specialists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Маршрут наблюдения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(pregnancy/postpartum/infant), этап, статус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Событие маршрута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Тип, дата, дедлайн, статус (done/overdue/upcoming)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в расписании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Врач, слот, тип, статус, связь с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Назначение и схема приёма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Препарат, дозировка, schedule, adherence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Document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Анализ, выписка, УЗИ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Тип, дата, файл, теги, связь с маршрутом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Жалоба или симптом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Температура, описание, фото, severity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Показатель развития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Рост, вес, окружность головы, milestone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Согласие на обработку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Тип, дата, статус,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Сообщение/нотификация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Канал, тип, статус доставки/прочтения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Конкурентный анализ</w:t>
      </w:r>
    </w:p>
    <w:p>
      <w:pPr>
        <w:pStyle w:val="Heading2"/>
      </w:pPr>
      <w:r>
        <w:t xml:space="preserve">10.1. Локальные клинические игроки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Игрок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Сильные стороны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для нашей платформы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цикл: гинекология + роддом + педиатрия, 5 центров, premium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Собрать в единый digital journey, долгосрочный 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Keruen Medicus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Программы для женщин и детей, Школа Будущих Мам, роддом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Усилить цифровую координацию, adherence, семейный архив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Репродуктивная экспертиза, pregnancy packages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postpartum + педиатрию + family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Hospital Int.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пакеты, удобная частная модель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digital bridge после приёма</w:t>
            </w:r>
          </w:p>
        </w:tc>
      </w:tr>
    </w:tbl>
    <w:p>
      <w:pPr>
        <w:pStyle w:val="Heading2"/>
      </w:pPr>
      <w:r>
        <w:t xml:space="preserve">10.2. Цифровые альтернативы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недостаточно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DamuMed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Запись, направления, поиск лекарств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Civic health, не специализированный maternal-child journey для private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врача, запись, онлайн-консультации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Marketplace, без клинической 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ONDOC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Запись, ЭМК, телемедицина, мониторинг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patient cabinet, без vertical depth на maternal-child</w:t>
            </w:r>
          </w:p>
        </w:tc>
      </w:tr>
    </w:tbl>
    <w:p>
      <w:pPr>
        <w:pStyle w:val="Heading2"/>
      </w:pPr>
      <w:r>
        <w:t xml:space="preserve">10.3. Конкурентная ниша</w:t>
      </w:r>
    </w:p>
    <w:p>
      <w:pPr>
        <w:spacing w:after="120"/>
      </w:pPr>
      <w:r>
        <w:t xml:space="preserve">Прямой конкурент — это не Flo и не DamuMed по отдельности. Настоящая конкурентная ниша — пересечение white-label patient cabinet, care coordination и вертикальной специализации на маршруте mother &amp; child. На этом пересечении в Казахстане рыночный зазор.</w:t>
      </w:r>
    </w:p>
    <w:p>
      <w:r>
        <w:br w:type="page"/>
      </w:r>
    </w:p>
    <w:p>
      <w:pPr>
        <w:pStyle w:val="Heading1"/>
      </w:pPr>
      <w:r>
        <w:t xml:space="preserve">11. Коммерческая модель</w:t>
      </w:r>
    </w:p>
    <w:p>
      <w:pPr>
        <w:pStyle w:val="Heading2"/>
      </w:pPr>
      <w:r>
        <w:t xml:space="preserve">11.1. Структура выручки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Контур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/ Launch fee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Внедрение, брендирование, маршруты, обучение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 на старте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platform fee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Лицензия за платформу, поддержку и core modules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recurring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family fee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Доплата за активные семьи/маршруты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Среднесрочный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 add-ons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AI, аналитика, интеграции, SLA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Рост среднего чека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B2B2C premium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Премиум-функции для семей сверх базы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Долгосрочный</w:t>
            </w:r>
          </w:p>
        </w:tc>
      </w:tr>
    </w:tbl>
    <w:p>
      <w:pPr>
        <w:pStyle w:val="Heading2"/>
      </w:pPr>
      <w:r>
        <w:t xml:space="preserve">11.2. Реалистичная тарифная модель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fee (пилот)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млн 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первого клиента. Коммерческий — 10–15 млн 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platform 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1–1.5 млн 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+ support. Рост до 2–3 млн после 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Per-family 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на старте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Включать после подтверждения PMF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analytics add-on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0.5–1.5 млн ₸/мес.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Опционально, после Phase 2</w:t>
            </w:r>
          </w:p>
        </w:tc>
      </w:tr>
    </w:tbl>
    <w:p>
      <w:pPr>
        <w:pStyle w:val="Heading2"/>
      </w:pPr>
      <w:r>
        <w:t xml:space="preserve">11.3. Unit economics одного клиента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(реалистичный)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млн 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revenue (9–12 мес.)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9–18 млн 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 Year 1 с одного клиента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14–28 млн 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Breakeven на платформу (2–3 клиента)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</w:tr>
    </w:tbl>
    <w:p>
      <w:pPr>
        <w:pStyle w:val="Heading2"/>
      </w:pPr>
      <w:r>
        <w:t xml:space="preserve">11.4. Бюджет создания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Инвестиции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 MVP + пилот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50–70 млн 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MVP, mobile/web, coordinator, design, QA, запуск + 3 мес. поддержки пилота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75–110 млн 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White-label, расширенный data model, AI support,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v2 (cumulative)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140–190 млн 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Сеть клиник, интеграции, advanced analytics, partner layer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Go-to-Market: кому продавать и как</w:t>
      </w:r>
    </w:p>
    <w:p>
      <w:pPr>
        <w:pStyle w:val="Heading2"/>
      </w:pPr>
      <w:r>
        <w:t xml:space="preserve">12.1. Профиль идеального первого клиента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Частная клиника с гинекологией + ведением беременности + роддомом + педиатрией.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Premium/upper-middle сегмент. Пакеты от 300k 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Собственник доступен напрямую. Не наёмный директор.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Уже чувствует боль retention: теряет семьи после родов.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Амбиция на digital: хочет быть первой цифровой клиникой для семей.</w:t>
      </w:r>
    </w:p>
    <w:p>
      <w:pPr>
        <w:pStyle w:val="Heading2"/>
      </w:pPr>
      <w:r>
        <w:t xml:space="preserve">12.2. Приоритетные кандидаты (Алматы)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1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Клиника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Ключевой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центров, роддом, педиатрия, premium, полный цикл, 260k+ пациентов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Бюрократия сети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Keruen Medicus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Роддом, программы для детей, Школа Мам, семейное позиционирование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Меньше масштаб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Репродуктивная экспертиза, pregnancy packages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собственного роддома и педиатрии</w:t>
            </w:r>
          </w:p>
        </w:tc>
      </w:tr>
    </w:tbl>
    <w:p>
      <w:pPr>
        <w:pStyle w:val="Heading2"/>
      </w:pPr>
      <w:r>
        <w:t xml:space="preserve">12.3. Модель продажи: фикса + доля</w:t>
      </w:r>
    </w:p>
    <w:p>
      <w:pPr>
        <w:spacing w:after="120"/>
      </w:pPr>
      <w:r>
        <w:t xml:space="preserve">Рекомендуемая модель: Формат В (вход) → Формат А (масштабирование).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Плюсы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А: Лицензия + Rev Share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fee + monthly + 3–7% от прироста выручки через платформу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Чистая модель, IP у тебя, масштабируемость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Клиника может не согласиться на revenue share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Б: Co-investment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Клиника вкладывает 30–50 млн ₸, получает 20–30% equity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Больше денег, клиника вовлечена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Блокировка продаж конкурентам, потеря контроля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В: Пилот + опцион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 млн ₸ за 3 мес. пилот, затем переход в А или 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commitment, быстрый старт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Малая выручка на старте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Non-negotiable: IP всегда остаётся у платформенного оператора.</w:t>
      </w:r>
    </w:p>
    <w:p>
      <w:pPr>
        <w:pStyle w:val="Heading2"/>
      </w:pPr>
      <w:r>
        <w:t xml:space="preserve">12.4. Структура пилота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месяца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Pregnancy journey + postpartum + first year. Prescriptions, reminders, records, coordinator cockpit.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Объём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семей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метрика успеха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семей, совершивших ≥1 повторный визит через платформу, которого бы не было без неё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 metrics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Activation, MAU, completion of milestones, adherence, no-show reduction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 млн 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manager, tech lead, медкуратор, champion в клинике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Кейс с цифрами для продажи второго контракта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Внедрение в клинику</w:t>
      </w:r>
    </w:p>
    <w:p>
      <w:pPr>
        <w:pStyle w:val="Heading2"/>
      </w:pPr>
      <w:r>
        <w:t xml:space="preserve">13.1. Операционные роли на стороне клиники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Владелец проекта (CEO/собственник)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Решения, приоритет, коммерческий эффект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Медицинский куратор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Маршруты, назначения, red-flag логика, контент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Координатор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Ежедневное использование платформы для работы с семьями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IT-контакт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Расписание, документы, внешние сервисы, безопасность</w:t>
            </w:r>
          </w:p>
        </w:tc>
      </w:tr>
    </w:tbl>
    <w:p>
      <w:pPr>
        <w:pStyle w:val="Heading2"/>
      </w:pPr>
      <w:r>
        <w:t xml:space="preserve">13.2. Критичные факторы adoption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Координатор — главный пользователь. Его cockpit должен сокращать текущую работу, а не добавлять.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Врач не должен ничего вводить в платформу. Всё делает координатор или система.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Обучение — shadow-режим: первые 2 недели команда платформы работает рядом с координатором.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координатора привязать к метрикам платформы (% актуальных маршрутов, % подтверждённых визитов).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Язык интерфейса: казахский + русский с первого дня.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 Business API — must have для MVP. Push notifications без WhatsApp будут игнорироваться.</w:t>
      </w:r>
    </w:p>
    <w:p>
      <w:r>
        <w:br w:type="page"/>
      </w:r>
    </w:p>
    <w:p>
      <w:pPr>
        <w:pStyle w:val="Heading1"/>
      </w:pPr>
      <w:r>
        <w:t xml:space="preserve">14. Данные, безопасность и compliance</w:t>
      </w:r>
    </w:p>
    <w:p>
      <w:pPr>
        <w:spacing w:after="120"/>
      </w:pPr>
      <w:r>
        <w:t xml:space="preserve">Проект работает с чувствительными медицинскими данными матери и ребёнка. Правовая рамка: Закон РК «O персональных данных», Кодекс «O здоровье народа», правила дистанционных медуслуг.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Надёжная авторизация, MFA для персонала, защищённое восстановление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 transit (TLS) и at rest, управление ключами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и аудит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Ролевой доступ, журналы действий, разграничение семейного/служебного доступа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Защищённое хранилище, контрольные сроки хранения, логика удаления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AI-контур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= навигация и объяснение, НЕ диагноз. Disclaimer в интерфейсе и 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Согласия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Раздельные: обработка данных, уведомления, семейный доступ, телемедицина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Юридическая экспертиза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от медицинского юриста до запуска. Бюджет: 500k–1.5 млн 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Риски и меры управления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Жёсткий MVP из 8 модулей. Gate для новых модулей. Отдельный backlog.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Долгий enterprise sales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Продавать пилот, не платформу. Идти через собственника. Вести 2–3 клиники в pipeline.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с МИС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уровня интеграции. Standalone на старте. Не зависеть от IT клиники.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adoption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Shadow-режим обучения. KPI координатора = метрики платформы. Минимальная нагрузка на врача.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risk (AI)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только FAQ/навигация в MVP. Red flag — не в MVP. Юрист до запуска.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дифференциация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depth на maternal-child. Care plan engine как core 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Бюджет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50–70 млн ₸ realistic. Резерв 15–20 млн ₸ на пилот. Не native, не микросервисы.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Оптимизм финпрогнозов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обещать Year 1 revenue. Обещать unit economics и PMF evidence.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Дорожная карта: 18 месяцев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9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Месяц 0–2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Discovery, клинические маршруты, Figma-прототип, коммерческая упаковка, LOI с первой клиникой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 подписан, прототип согласован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Месяц 3–6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MVP: family cabinet, pregnancy + postpartum + first year journey, prescriptions, records, reminders, coordinator console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готов к soft launch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Месяц 7–9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Пилот с первой клиникой. 50 семей. Измерение KPI. Доработка core flows.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 &gt;60%, ≥1 retention signal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Месяц 10–12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коммерческих внедрения. Стандартизированный пакет. Базовая аналитика.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подписанных контракта, MRR &gt;2 млн 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Месяц 13–18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модули. Development dashboard, nutrition, visit prep. Расширение child journey до 2 лет.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клиник, MRR &gt;5 млн ₸, PMF evidence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KPI-система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MAU/WAU families, activation rate, reminder interaction, prescription adherence, document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Своевременность осмотров, % пройденных вакцинаций, follow-up return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(клиника)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visit rate, pregnancy→postpartum conversion, postpartum→pediatrics conversion, family LTV uplift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(платформа)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clinics, setup revenue, MRR, revenue per clinic, time-to-launch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launch speed, bug severity, training completion, staff adoption rate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Единственная метрика успеха пилота:</w:t>
      </w:r>
    </w:p>
    <w:p>
      <w:pPr>
        <w:spacing w:after="120"/>
      </w:pPr>
      <w:r>
        <w:t xml:space="preserve">Процент семей, совершивших минимум один повторный визит через платформу, которого бы не было без неё. Это то, что продаёт второй контракт.</w:t>
      </w:r>
    </w:p>
    <w:p>
      <w:r>
        <w:br w:type="page"/>
      </w:r>
    </w:p>
    <w:p>
      <w:pPr>
        <w:pStyle w:val="Heading1"/>
      </w:pPr>
      <w:r>
        <w:t xml:space="preserve">18. Инвестиционная логика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подходит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Плюсы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+ pilot clinic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Есть доступ к первой клинике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Меньше размывания, реальный кейс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Кастомизация под одного клиента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Angel / pre-seed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Есть strong deck и клинический интерес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Быстрее собрать commercial MVP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Нужно PMF-подтверждение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co-build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Есть крупная клиника-партнёр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Деньги + бренд + среда внедрения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Нельзя отдавать IP и контроль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18.1. Exit-сценарии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Продажа сети клиник / медхолдингу как white-label customer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Поглощение крупным player в patient engagement / healthcare CRM.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Расширение в insurance / family health ecosystem.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Региональное масштабирование (СНГ/MENA) с последующим стратегическим раундом.</w:t>
      </w:r>
    </w:p>
    <w:p>
      <w:r>
        <w:br w:type="page"/>
      </w:r>
    </w:p>
    <w:p>
      <w:pPr>
        <w:pStyle w:val="Heading1"/>
      </w:pPr>
      <w:r>
        <w:t xml:space="preserve">19. Что нужно до первой встречи с клиникой</w:t>
      </w:r>
    </w:p>
    <w:p>
      <w:pPr>
        <w:spacing w:after="120"/>
      </w:pPr>
      <w:r>
        <w:t xml:space="preserve">Четыре артефакта, без которых встреча с собственником клиники не приведёт к результату: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Figma-прототип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кликабельных экранов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мамы, timeline ребёнка, назначение с reminder, coordinator dashboard, аналитика. Чтобы клиника увидела продукт.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One-pager для клиники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страница PDF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 → решение → пилот → KPI → стоимость. Оставляешь после встречи.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 упущенной выручки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страница Excel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«Сколько семей вы теряете после родов» с расчётом на основе публичных цен клиники.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Данный документ (сокращённая версия)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12–15 страниц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детального обсуждения. Не весь документ — выжимка разделов 1–7, 11–12.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20. Заключение</w:t>
      </w:r>
    </w:p>
    <w:p>
      <w:pPr>
        <w:spacing w:after="120"/>
      </w:pPr>
      <w:r>
        <w:t xml:space="preserve">Family Care OS — цифровая инфраструктура удержания семьи внутри экосистемы клиники на горизонте зачатие → 2 года. Продукт одновременно решает задачу родителя (понятный путь, снижение тревоги), врача (контекст, adherence, follow-up) и клиники (retention, repeat visits, LTV).</w:t>
      </w:r>
    </w:p>
    <w:p>
      <w:pPr>
        <w:spacing w:after="120"/>
      </w:pPr>
      <w:r>
        <w:rPr>
          <w:b/>
          <w:bCs/>
        </w:rPr>
        <w:t xml:space="preserve">Три условия успеха: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Первый клиент найден до начала разработки, а не после.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MVP жёстко ограничен: 8 полных модулей, горизонт зачатие–2 года.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Через 12 месяцев — работающий пилот с измеримыми KPI. Без этого гипотеза не подтверждена.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Главная инвестиционная идея: </w:t>
      </w:r>
      <w:r>
        <w:t xml:space="preserve">превратить эпизод беременности и рождения ребёнка в долгосрочный цифровой маршрут семьи, который приносит клинике повторяемую выручку, а пациенту — доверие и ощущение постоянного сопровождения.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Страница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Family Care OS — Единый паспорт проекта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2026-04-04T20:26:44.356Z</dcterms:created>
  <dcterms:modified xsi:type="dcterms:W3CDTF">2026-04-04T20:26:44.356Z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