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7038" w14:textId="77777777" w:rsidR="00461C92" w:rsidRDefault="00461C92" w:rsidP="00461C92"/>
    <w:p w14:paraId="613DF84C" w14:textId="77777777" w:rsidR="00461C92" w:rsidRDefault="00461C92" w:rsidP="00461C92"/>
    <w:p w14:paraId="216B6170" w14:textId="77777777" w:rsidR="00461C92" w:rsidRDefault="00461C92" w:rsidP="00461C92"/>
    <w:p w14:paraId="2F85D9C2" w14:textId="77777777" w:rsidR="00461C92" w:rsidRDefault="00461C92" w:rsidP="00461C92"/>
    <w:p w14:paraId="3CFFB9AC" w14:textId="77777777" w:rsidR="00461C92" w:rsidRDefault="00461C92" w:rsidP="00461C92"/>
    <w:p w14:paraId="3982DF4A" w14:textId="77777777" w:rsidR="00461C92" w:rsidRDefault="00461C92" w:rsidP="00461C92"/>
    <w:p w14:paraId="6CBCF19F" w14:textId="77777777" w:rsidR="00461C92" w:rsidRDefault="00461C92" w:rsidP="00461C92"/>
    <w:p w14:paraId="278E5580" w14:textId="77777777" w:rsidR="00461C92" w:rsidRDefault="00461C92" w:rsidP="00461C92"/>
    <w:p w14:paraId="1A72E957" w14:textId="77777777" w:rsidR="00461C92" w:rsidRDefault="00461C92" w:rsidP="00461C92"/>
    <w:p w14:paraId="456E8047" w14:textId="77777777" w:rsidR="00461C92" w:rsidRDefault="00461C92" w:rsidP="00461C92"/>
    <w:p w14:paraId="3B3BFD2F" w14:textId="77777777" w:rsidR="00461C92" w:rsidRDefault="00461C92" w:rsidP="00461C92"/>
    <w:p w14:paraId="076CC24E" w14:textId="77777777" w:rsidR="00461C92" w:rsidRDefault="00461C92" w:rsidP="00461C92"/>
    <w:p w14:paraId="7266CFB9" w14:textId="77777777" w:rsidR="00461C92" w:rsidRDefault="00461C92" w:rsidP="00461C92"/>
    <w:p w14:paraId="6D3BDE8C" w14:textId="77777777" w:rsidR="00461C92" w:rsidRDefault="00461C92" w:rsidP="00461C92"/>
    <w:p w14:paraId="2CD581E5" w14:textId="77777777" w:rsidR="00461C92" w:rsidRDefault="00461C92" w:rsidP="00461C92"/>
    <w:p w14:paraId="15E4EA5D" w14:textId="77777777" w:rsidR="00461C92" w:rsidRDefault="00461C92" w:rsidP="00461C92"/>
    <w:p w14:paraId="09FF9FCB" w14:textId="77777777" w:rsidR="00461C92" w:rsidRDefault="00461C92" w:rsidP="00461C92"/>
    <w:p w14:paraId="2EA1F674" w14:textId="77777777" w:rsidR="00461C92" w:rsidRDefault="00461C92" w:rsidP="00461C92"/>
    <w:p w14:paraId="16789377" w14:textId="77777777" w:rsidR="00461C92" w:rsidRDefault="00461C92" w:rsidP="00461C92"/>
    <w:p w14:paraId="2ABDEF1C" w14:textId="77777777"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 wp14:anchorId="583B6EC0" wp14:editId="7B14A64B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C576" w14:textId="77777777" w:rsidR="00461C92" w:rsidRDefault="00461C92" w:rsidP="00461C92"/>
    <w:p w14:paraId="0DC613DD" w14:textId="77777777" w:rsidR="00A05424" w:rsidRPr="00461C92" w:rsidRDefault="00774F97" w:rsidP="00461C92">
      <w:pPr>
        <w:jc w:val="center"/>
      </w:pPr>
      <w:r w:rsidRPr="00774F97">
        <w:rPr>
          <w:rFonts w:ascii="Times New Roman" w:eastAsia="Times New Roman" w:hAnsi="Times New Roman" w:cs="Times New Roman"/>
          <w:b/>
          <w:sz w:val="38"/>
          <w:szCs w:val="38"/>
        </w:rPr>
        <w:t>Documento de Es</w:t>
      </w:r>
      <w:r w:rsidR="00971A0C">
        <w:rPr>
          <w:rFonts w:ascii="Times New Roman" w:eastAsia="Times New Roman" w:hAnsi="Times New Roman" w:cs="Times New Roman"/>
          <w:b/>
          <w:sz w:val="38"/>
          <w:szCs w:val="38"/>
        </w:rPr>
        <w:t>pecificación de Requisitos: CU07 – Generar Reporte de Ventas</w:t>
      </w:r>
      <w:r w:rsidR="00BF333D">
        <w:br w:type="page"/>
      </w:r>
    </w:p>
    <w:p w14:paraId="02F4D084" w14:textId="77777777"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14:paraId="4BCA7B7E" w14:textId="77777777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1985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B453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96A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672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E15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7489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14:paraId="3D374466" w14:textId="77777777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74C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C91E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6C46" w14:textId="77777777"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9452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CDEF" w14:textId="77777777"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E984" w14:textId="77777777"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14:paraId="48D066CA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14:paraId="7E0421D4" w14:textId="77777777"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14:paraId="7F92C908" w14:textId="77777777"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14:paraId="0C47C6B6" w14:textId="77777777" w:rsidR="00A05424" w:rsidRDefault="00BF333D">
      <w:pPr>
        <w:jc w:val="center"/>
      </w:pPr>
      <w:r>
        <w:br w:type="page"/>
      </w:r>
    </w:p>
    <w:p w14:paraId="389EFCCC" w14:textId="77777777" w:rsidR="00A05424" w:rsidRDefault="00A05424"/>
    <w:p w14:paraId="4654FF4B" w14:textId="77777777"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14:paraId="45D2AA46" w14:textId="77777777" w:rsidR="00461C92" w:rsidRDefault="00971A0C">
      <w:pPr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58240" behindDoc="0" locked="0" layoutInCell="1" allowOverlap="1" wp14:anchorId="623C96B0" wp14:editId="496DB920">
            <wp:simplePos x="0" y="0"/>
            <wp:positionH relativeFrom="margin">
              <wp:posOffset>-679831</wp:posOffset>
            </wp:positionH>
            <wp:positionV relativeFrom="paragraph">
              <wp:posOffset>221615</wp:posOffset>
            </wp:positionV>
            <wp:extent cx="7089530" cy="68484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15" cy="68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B2AF4" w14:textId="77777777" w:rsidR="00971A0C" w:rsidRDefault="00971A0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0B9F38" w14:textId="77777777" w:rsidR="00A05424" w:rsidRDefault="00BF333D">
      <w:pPr>
        <w:jc w:val="center"/>
      </w:pPr>
      <w:r>
        <w:br w:type="page"/>
      </w:r>
    </w:p>
    <w:p w14:paraId="04E7F340" w14:textId="77777777"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 w14:paraId="26C53E1D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91CD" w14:textId="77777777" w:rsidR="00A05424" w:rsidRDefault="0004791E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CU07</w:t>
            </w:r>
          </w:p>
        </w:tc>
      </w:tr>
      <w:tr w:rsidR="00A05424" w14:paraId="6BA8F4FE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B3CD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B46F" w14:textId="77777777" w:rsidR="00A05424" w:rsidRPr="00461C92" w:rsidRDefault="0004791E" w:rsidP="00774F97">
            <w:pPr>
              <w:widowControl w:val="0"/>
              <w:spacing w:line="240" w:lineRule="auto"/>
            </w:pPr>
            <w:r>
              <w:rPr>
                <w:rFonts w:eastAsia="Times New Roman"/>
              </w:rPr>
              <w:t>Generar Reporte de Ventas</w:t>
            </w:r>
          </w:p>
        </w:tc>
      </w:tr>
      <w:tr w:rsidR="00A05424" w14:paraId="2F1784CA" w14:textId="77777777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98FA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8D74" w14:textId="77777777"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 w14:paraId="7BCDB748" w14:textId="77777777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1792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FBE1" w14:textId="77777777"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 w14:paraId="19DEBACA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4F7A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 w14:paraId="01EC2608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958D" w14:textId="4BEBD896" w:rsidR="0004791E" w:rsidRDefault="00BF333D" w:rsidP="00051DBF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</w:t>
            </w:r>
            <w:r w:rsidR="0004791E">
              <w:t xml:space="preserve">seleccionar </w:t>
            </w:r>
            <w:r w:rsidR="00051DBF">
              <w:t>el día del que se quiere obtener las ventas. Se visualiza una tabla con el resumen de ventas.</w:t>
            </w:r>
          </w:p>
        </w:tc>
      </w:tr>
      <w:tr w:rsidR="00A05424" w14:paraId="337368E6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248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 w14:paraId="07FF6EE3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09E2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0423" w14:textId="77777777"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 w14:paraId="0AF7DA28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878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1AA" w14:textId="77777777"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 w14:paraId="76C44767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EA60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 w14:paraId="3C708470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3526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E106" w14:textId="77777777"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 w14:paraId="73AD98C5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8DAF" w14:textId="77777777"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59F9" w14:textId="77777777" w:rsidR="00BE09A7" w:rsidRDefault="00BE09A7" w:rsidP="0004791E">
            <w:pPr>
              <w:widowControl w:val="0"/>
              <w:spacing w:line="240" w:lineRule="auto"/>
            </w:pPr>
            <w:r>
              <w:t>El usuario (secretaria o gerente) debe dirigirse a la sección “</w:t>
            </w:r>
            <w:r w:rsidR="0004791E">
              <w:t>Reporte de Ventas</w:t>
            </w:r>
            <w:r>
              <w:t>”</w:t>
            </w:r>
          </w:p>
        </w:tc>
      </w:tr>
      <w:tr w:rsidR="00A05424" w14:paraId="2B413E86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AC4F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A05424" w14:paraId="267F2563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5CC5" w14:textId="77777777" w:rsidR="00A05424" w:rsidRDefault="00BF333D" w:rsidP="00BE09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</w:t>
            </w:r>
            <w:r w:rsidR="008F3C2E">
              <w:t xml:space="preserve">usuario seleccionará </w:t>
            </w:r>
            <w:r w:rsidR="00605D37">
              <w:t>el día del cual quiere ver las ventas realizadas</w:t>
            </w:r>
          </w:p>
          <w:p w14:paraId="38DBACFC" w14:textId="77777777" w:rsidR="00C1728B" w:rsidRDefault="00605D37" w:rsidP="008F3C2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La tabla se cargará con los datos del día que se ha ingresado</w:t>
            </w:r>
          </w:p>
          <w:p w14:paraId="66B2619E" w14:textId="77777777" w:rsidR="008F3C2E" w:rsidRDefault="00051DBF" w:rsidP="008F3C2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En la parte inferior de la tabla aparece la suma total de ingresos de esa fecha.</w:t>
            </w:r>
          </w:p>
          <w:p w14:paraId="5E881AF6" w14:textId="237BCFC7" w:rsidR="00051DBF" w:rsidRDefault="00051DBF" w:rsidP="008F3C2E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hace clic en el botón “Descargar progreso del día” para obtener un documento (xlsx) con las ventas recomendadas para su declaración</w:t>
            </w:r>
            <w:r w:rsidR="002C30F1">
              <w:t>.</w:t>
            </w:r>
          </w:p>
        </w:tc>
      </w:tr>
      <w:tr w:rsidR="00A05424" w14:paraId="409BF010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E85" w14:textId="77777777"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A05424" w14:paraId="1ED41DE4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7772" w14:textId="77777777" w:rsidR="00B50626" w:rsidRDefault="00B416BE" w:rsidP="00B416BE">
            <w:pPr>
              <w:widowControl w:val="0"/>
              <w:tabs>
                <w:tab w:val="left" w:pos="915"/>
              </w:tabs>
              <w:spacing w:line="240" w:lineRule="auto"/>
            </w:pPr>
            <w:r>
              <w:tab/>
            </w:r>
          </w:p>
        </w:tc>
      </w:tr>
      <w:tr w:rsidR="00A05424" w14:paraId="65B876F3" w14:textId="7777777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86A0" w14:textId="77777777" w:rsidR="00A05424" w:rsidRDefault="00BE09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</w:t>
            </w:r>
            <w:r w:rsidR="00BF333D">
              <w:rPr>
                <w:b/>
              </w:rPr>
              <w:t>:</w:t>
            </w:r>
          </w:p>
        </w:tc>
      </w:tr>
      <w:tr w:rsidR="00A05424" w14:paraId="4613AFC4" w14:textId="7777777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2569" w14:textId="77777777"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24E1" w14:textId="693B392F" w:rsidR="00A05424" w:rsidRDefault="002C30F1" w:rsidP="008F3C2E">
            <w:pPr>
              <w:widowControl w:val="0"/>
              <w:spacing w:line="240" w:lineRule="auto"/>
            </w:pPr>
            <w:r>
              <w:t>Se debe generar un documento (xlsx) para su descarga.</w:t>
            </w:r>
          </w:p>
        </w:tc>
      </w:tr>
    </w:tbl>
    <w:p w14:paraId="7C4ADED9" w14:textId="77777777" w:rsidR="00A05424" w:rsidRDefault="00A05424"/>
    <w:p w14:paraId="5F541335" w14:textId="77777777"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71B325" w14:textId="77777777"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14:paraId="1FF25295" w14:textId="77777777"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14:paraId="2E56E430" w14:textId="77777777" w:rsidR="00B50626" w:rsidRDefault="00B50626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9A2376" w14:textId="076CC62E" w:rsidR="00527C0A" w:rsidRDefault="00051DBF" w:rsidP="00BE09A7">
      <w:pPr>
        <w:rPr>
          <w:rFonts w:ascii="Times New Roman" w:hAnsi="Times New Roman" w:cs="Times New Roman"/>
          <w:b/>
          <w:i/>
          <w:sz w:val="28"/>
        </w:rPr>
      </w:pPr>
      <w:r w:rsidRPr="00051DBF">
        <w:rPr>
          <w:rFonts w:ascii="Times New Roman" w:hAnsi="Times New Roman" w:cs="Times New Roman"/>
          <w:b/>
          <w:i/>
          <w:sz w:val="28"/>
        </w:rPr>
        <w:drawing>
          <wp:inline distT="0" distB="0" distL="0" distR="0" wp14:anchorId="72FB873C" wp14:editId="6AE01C23">
            <wp:extent cx="8597735" cy="5049037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5405" cy="50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1DEA" w14:textId="77777777" w:rsidR="00165266" w:rsidRDefault="00B50626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Interfaz de la sección “</w:t>
      </w:r>
      <w:r w:rsidR="00527C0A">
        <w:rPr>
          <w:rFonts w:ascii="Times New Roman" w:hAnsi="Times New Roman" w:cs="Times New Roman"/>
          <w:b/>
          <w:i/>
          <w:sz w:val="28"/>
        </w:rPr>
        <w:t>Reporte de</w:t>
      </w:r>
      <w:r>
        <w:rPr>
          <w:rFonts w:ascii="Times New Roman" w:hAnsi="Times New Roman" w:cs="Times New Roman"/>
          <w:b/>
          <w:i/>
          <w:sz w:val="28"/>
        </w:rPr>
        <w:t xml:space="preserve"> venta</w:t>
      </w:r>
      <w:r w:rsidR="00527C0A">
        <w:rPr>
          <w:rFonts w:ascii="Times New Roman" w:hAnsi="Times New Roman" w:cs="Times New Roman"/>
          <w:b/>
          <w:i/>
          <w:sz w:val="28"/>
        </w:rPr>
        <w:t>s</w:t>
      </w:r>
      <w:r>
        <w:rPr>
          <w:rFonts w:ascii="Times New Roman" w:hAnsi="Times New Roman" w:cs="Times New Roman"/>
          <w:b/>
          <w:i/>
          <w:sz w:val="28"/>
        </w:rPr>
        <w:t>”</w:t>
      </w:r>
    </w:p>
    <w:sectPr w:rsidR="00165266" w:rsidSect="00165266">
      <w:pgSz w:w="16834" w:h="11909" w:orient="landscape"/>
      <w:pgMar w:top="1440" w:right="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2B89" w14:textId="77777777" w:rsidR="00AB6B6B" w:rsidRDefault="00AB6B6B">
      <w:pPr>
        <w:spacing w:line="240" w:lineRule="auto"/>
      </w:pPr>
      <w:r>
        <w:separator/>
      </w:r>
    </w:p>
  </w:endnote>
  <w:endnote w:type="continuationSeparator" w:id="0">
    <w:p w14:paraId="30608A83" w14:textId="77777777" w:rsidR="00AB6B6B" w:rsidRDefault="00AB6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C732" w14:textId="77777777" w:rsidR="00A05424" w:rsidRDefault="00A054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ACA4" w14:textId="77777777" w:rsidR="00AB6B6B" w:rsidRDefault="00AB6B6B">
      <w:pPr>
        <w:spacing w:line="240" w:lineRule="auto"/>
      </w:pPr>
      <w:r>
        <w:separator/>
      </w:r>
    </w:p>
  </w:footnote>
  <w:footnote w:type="continuationSeparator" w:id="0">
    <w:p w14:paraId="2C78A2B9" w14:textId="77777777" w:rsidR="00AB6B6B" w:rsidRDefault="00AB6B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034B" w14:textId="77777777" w:rsidR="00A05424" w:rsidRDefault="00A05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1F1C0A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539128725">
    <w:abstractNumId w:val="5"/>
  </w:num>
  <w:num w:numId="2" w16cid:durableId="928731823">
    <w:abstractNumId w:val="0"/>
  </w:num>
  <w:num w:numId="3" w16cid:durableId="2052607925">
    <w:abstractNumId w:val="4"/>
  </w:num>
  <w:num w:numId="4" w16cid:durableId="914247815">
    <w:abstractNumId w:val="3"/>
  </w:num>
  <w:num w:numId="5" w16cid:durableId="1134710283">
    <w:abstractNumId w:val="1"/>
  </w:num>
  <w:num w:numId="6" w16cid:durableId="49580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24"/>
    <w:rsid w:val="0004791E"/>
    <w:rsid w:val="00051DBF"/>
    <w:rsid w:val="00165266"/>
    <w:rsid w:val="00242D6C"/>
    <w:rsid w:val="002C30F1"/>
    <w:rsid w:val="00314D52"/>
    <w:rsid w:val="0045502F"/>
    <w:rsid w:val="0045659F"/>
    <w:rsid w:val="00461C92"/>
    <w:rsid w:val="0047709C"/>
    <w:rsid w:val="0051116B"/>
    <w:rsid w:val="00527C0A"/>
    <w:rsid w:val="00605D37"/>
    <w:rsid w:val="006E22E1"/>
    <w:rsid w:val="00774F97"/>
    <w:rsid w:val="00855D21"/>
    <w:rsid w:val="008F3C2E"/>
    <w:rsid w:val="00971A0C"/>
    <w:rsid w:val="00A05424"/>
    <w:rsid w:val="00AB6B6B"/>
    <w:rsid w:val="00B416BE"/>
    <w:rsid w:val="00B50626"/>
    <w:rsid w:val="00BE09A7"/>
    <w:rsid w:val="00BF333D"/>
    <w:rsid w:val="00C03FD2"/>
    <w:rsid w:val="00C1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5080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12</cp:revision>
  <dcterms:created xsi:type="dcterms:W3CDTF">2023-02-04T18:49:00Z</dcterms:created>
  <dcterms:modified xsi:type="dcterms:W3CDTF">2023-02-14T04:10:00Z</dcterms:modified>
</cp:coreProperties>
</file>