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9B79A" w14:textId="77777777" w:rsidR="003303D8" w:rsidRPr="00D457A6" w:rsidRDefault="003303D8" w:rsidP="00837BE0">
      <w:pPr>
        <w:pStyle w:val="Titel"/>
        <w:jc w:val="both"/>
      </w:pPr>
    </w:p>
    <w:sdt>
      <w:sdtPr>
        <w:id w:val="-1785103867"/>
        <w:placeholder>
          <w:docPart w:val="D1BB93D41C399448B53BCE06A12385DE"/>
        </w:placeholder>
        <w:text/>
      </w:sdtPr>
      <w:sdtContent>
        <w:p w14:paraId="1C158CAD" w14:textId="77777777" w:rsidR="00BB7916" w:rsidRPr="00D457A6" w:rsidRDefault="00493A0F" w:rsidP="00837BE0">
          <w:pPr>
            <w:pStyle w:val="Titel"/>
            <w:jc w:val="both"/>
          </w:pPr>
          <w:r w:rsidRPr="00D457A6">
            <w:t>HS19C03 - Datenjournalismus</w:t>
          </w:r>
        </w:p>
      </w:sdtContent>
    </w:sdt>
    <w:sdt>
      <w:sdtPr>
        <w:id w:val="-1675494973"/>
        <w:placeholder>
          <w:docPart w:val="8A527A94A69BE54DA7CC8388610D3715"/>
        </w:placeholder>
        <w:text/>
      </w:sdtPr>
      <w:sdtContent>
        <w:p w14:paraId="01C29AE6" w14:textId="77777777" w:rsidR="00294BB1" w:rsidRPr="00D457A6" w:rsidRDefault="00493A0F" w:rsidP="00837BE0">
          <w:pPr>
            <w:pStyle w:val="Untertitel"/>
            <w:jc w:val="both"/>
          </w:pPr>
          <w:r w:rsidRPr="00D457A6">
            <w:t>Recherchepapier / Story</w:t>
          </w:r>
        </w:p>
      </w:sdtContent>
    </w:sdt>
    <w:p w14:paraId="21BD1910" w14:textId="77777777" w:rsidR="00294BB1" w:rsidRPr="00D457A6" w:rsidRDefault="00294BB1" w:rsidP="00837BE0">
      <w:pPr>
        <w:jc w:val="both"/>
      </w:pPr>
    </w:p>
    <w:p w14:paraId="6E77346F" w14:textId="77777777" w:rsidR="00294BB1" w:rsidRPr="00D457A6" w:rsidRDefault="00294BB1" w:rsidP="00837BE0">
      <w:pPr>
        <w:jc w:val="both"/>
      </w:pPr>
    </w:p>
    <w:p w14:paraId="6E236AF3" w14:textId="77777777" w:rsidR="00294BB1" w:rsidRPr="00D457A6" w:rsidRDefault="00294BB1" w:rsidP="00837BE0">
      <w:pPr>
        <w:jc w:val="both"/>
      </w:pPr>
    </w:p>
    <w:p w14:paraId="5FCAEA61" w14:textId="77777777" w:rsidR="00FF4378" w:rsidRPr="00D457A6" w:rsidRDefault="00FF4378" w:rsidP="00837BE0">
      <w:pPr>
        <w:jc w:val="both"/>
      </w:pPr>
    </w:p>
    <w:p w14:paraId="068E800E" w14:textId="77777777" w:rsidR="00FF4378" w:rsidRPr="00D457A6" w:rsidRDefault="00FF4378" w:rsidP="00837BE0">
      <w:pPr>
        <w:jc w:val="both"/>
        <w:rPr>
          <w:rFonts w:eastAsia="Times New Roman"/>
          <w:noProof/>
          <w:lang w:eastAsia="de-CH"/>
        </w:rPr>
      </w:pPr>
    </w:p>
    <w:p w14:paraId="23D35362" w14:textId="77777777" w:rsidR="00890A63" w:rsidRPr="00D457A6" w:rsidRDefault="007A7D22" w:rsidP="00837BE0">
      <w:pPr>
        <w:ind w:left="-1418"/>
        <w:jc w:val="both"/>
      </w:pPr>
      <w:sdt>
        <w:sdtPr>
          <w:alias w:val="Platzhalter für Bild"/>
          <w:tag w:val="Platzhalter für Bild"/>
          <w:id w:val="257960141"/>
          <w:picture/>
        </w:sdtPr>
        <w:sdtContent>
          <w:r w:rsidR="00FF4378" w:rsidRPr="00D457A6">
            <w:rPr>
              <w:noProof/>
            </w:rPr>
            <w:drawing>
              <wp:inline distT="0" distB="0" distL="0" distR="0" wp14:anchorId="196BC105" wp14:editId="55D89131">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D457A6">
        <w:rPr>
          <w:noProof/>
        </w:rPr>
        <mc:AlternateContent>
          <mc:Choice Requires="wps">
            <w:drawing>
              <wp:anchor distT="0" distB="0" distL="114300" distR="114300" simplePos="0" relativeHeight="251661312" behindDoc="0" locked="1" layoutInCell="1" allowOverlap="1" wp14:anchorId="7046DD5D" wp14:editId="69A72D72">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sdt>
                            <w:sdtPr>
                              <w:id w:val="141468603"/>
                              <w:text/>
                            </w:sdtPr>
                            <w:sdtContent>
                              <w:p w14:paraId="1D2D75EC" w14:textId="3AFD455A" w:rsidR="007A7D22" w:rsidRDefault="007A7D22" w:rsidP="007B14B8">
                                <w:r>
                                  <w:t>Eugen Cuic</w:t>
                                </w:r>
                              </w:p>
                            </w:sdtContent>
                          </w:sdt>
                          <w:p w14:paraId="7411AFA7" w14:textId="77777777" w:rsidR="007A7D22" w:rsidRDefault="007A7D22" w:rsidP="007B14B8"/>
                          <w:p w14:paraId="658CA076" w14:textId="47E63F3D" w:rsidR="007A7D22" w:rsidRDefault="007A7D22" w:rsidP="007B14B8">
                            <w:sdt>
                              <w:sdtPr>
                                <w:id w:val="-254680422"/>
                                <w:text/>
                              </w:sdtPr>
                              <w:sdtContent>
                                <w:r>
                                  <w:t>Brugg</w:t>
                                </w:r>
                              </w:sdtContent>
                            </w:sdt>
                            <w:r>
                              <w:t xml:space="preserve">, </w:t>
                            </w:r>
                            <w:sdt>
                              <w:sdtPr>
                                <w:id w:val="477345137"/>
                                <w:date w:fullDate="2020-01-10T00:00:00Z">
                                  <w:dateFormat w:val="dd.MM.yyyy"/>
                                  <w:lid w:val="de-CH"/>
                                  <w:storeMappedDataAs w:val="dateTime"/>
                                  <w:calendar w:val="gregorian"/>
                                </w:date>
                              </w:sdtPr>
                              <w:sdtContent>
                                <w:r>
                                  <w:t>10.01.2020</w:t>
                                </w:r>
                              </w:sdtContent>
                            </w:sdt>
                          </w:p>
                          <w:p w14:paraId="5EF4C660" w14:textId="77777777" w:rsidR="007A7D22" w:rsidRDefault="007A7D22"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46DD5D" id="_x0000_t202" coordsize="21600,21600" o:spt="202" path="m,l,21600r21600,l216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" filled="f" stroked="f">
                <v:textbox inset="0,0,0,0">
                  <w:txbxContent>
                    <w:sdt>
                      <w:sdtPr>
                        <w:id w:val="141468603"/>
                        <w:text/>
                      </w:sdtPr>
                      <w:sdtContent>
                        <w:p w14:paraId="1D2D75EC" w14:textId="3AFD455A" w:rsidR="007A7D22" w:rsidRDefault="007A7D22" w:rsidP="007B14B8">
                          <w:r>
                            <w:t>Eugen Cuic</w:t>
                          </w:r>
                        </w:p>
                      </w:sdtContent>
                    </w:sdt>
                    <w:p w14:paraId="7411AFA7" w14:textId="77777777" w:rsidR="007A7D22" w:rsidRDefault="007A7D22" w:rsidP="007B14B8"/>
                    <w:p w14:paraId="658CA076" w14:textId="47E63F3D" w:rsidR="007A7D22" w:rsidRDefault="007A7D22" w:rsidP="007B14B8">
                      <w:sdt>
                        <w:sdtPr>
                          <w:id w:val="-254680422"/>
                          <w:text/>
                        </w:sdtPr>
                        <w:sdtContent>
                          <w:r>
                            <w:t>Brugg</w:t>
                          </w:r>
                        </w:sdtContent>
                      </w:sdt>
                      <w:r>
                        <w:t xml:space="preserve">, </w:t>
                      </w:r>
                      <w:sdt>
                        <w:sdtPr>
                          <w:id w:val="477345137"/>
                          <w:date w:fullDate="2020-01-10T00:00:00Z">
                            <w:dateFormat w:val="dd.MM.yyyy"/>
                            <w:lid w:val="de-CH"/>
                            <w:storeMappedDataAs w:val="dateTime"/>
                            <w:calendar w:val="gregorian"/>
                          </w:date>
                        </w:sdtPr>
                        <w:sdtContent>
                          <w:r>
                            <w:t>10.01.2020</w:t>
                          </w:r>
                        </w:sdtContent>
                      </w:sdt>
                    </w:p>
                    <w:p w14:paraId="5EF4C660" w14:textId="77777777" w:rsidR="007A7D22" w:rsidRDefault="007A7D22" w:rsidP="00FD1AB7"/>
                  </w:txbxContent>
                </v:textbox>
                <w10:wrap anchorx="margin" anchory="page"/>
                <w10:anchorlock/>
              </v:shape>
            </w:pict>
          </mc:Fallback>
        </mc:AlternateContent>
      </w:r>
    </w:p>
    <w:p w14:paraId="7D329636" w14:textId="77777777" w:rsidR="006D08BB" w:rsidRPr="00D457A6" w:rsidRDefault="006D08BB" w:rsidP="00837BE0">
      <w:pPr>
        <w:jc w:val="both"/>
        <w:rPr>
          <w:b/>
          <w:sz w:val="28"/>
          <w:szCs w:val="28"/>
        </w:rPr>
      </w:pPr>
    </w:p>
    <w:p w14:paraId="18B99DFD" w14:textId="77777777" w:rsidR="00BB7916" w:rsidRPr="00D457A6" w:rsidRDefault="00BB7916" w:rsidP="00837BE0">
      <w:pPr>
        <w:jc w:val="both"/>
        <w:rPr>
          <w:sz w:val="28"/>
          <w:szCs w:val="28"/>
        </w:rPr>
        <w:sectPr w:rsidR="00BB7916" w:rsidRPr="00D457A6"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23EEBCDE" w14:textId="77777777" w:rsidR="002E7766" w:rsidRPr="00D457A6" w:rsidRDefault="00DF7D0C" w:rsidP="00837BE0">
      <w:pPr>
        <w:jc w:val="both"/>
        <w:rPr>
          <w:b/>
          <w:sz w:val="28"/>
          <w:szCs w:val="28"/>
        </w:rPr>
      </w:pPr>
      <w:r w:rsidRPr="00D457A6">
        <w:rPr>
          <w:b/>
          <w:sz w:val="28"/>
          <w:szCs w:val="28"/>
        </w:rPr>
        <w:lastRenderedPageBreak/>
        <w:t>Inhaltsverzeichnis</w:t>
      </w:r>
    </w:p>
    <w:p w14:paraId="18D04ED7" w14:textId="77777777" w:rsidR="00595194" w:rsidRPr="00D457A6" w:rsidRDefault="00595194" w:rsidP="00837BE0">
      <w:pPr>
        <w:jc w:val="both"/>
        <w:rPr>
          <w:b/>
          <w:sz w:val="28"/>
          <w:szCs w:val="28"/>
        </w:rPr>
      </w:pPr>
    </w:p>
    <w:sdt>
      <w:sdtPr>
        <w:rPr>
          <w:noProof w:val="0"/>
        </w:rPr>
        <w:id w:val="-367982588"/>
        <w:docPartObj>
          <w:docPartGallery w:val="Table of Contents"/>
          <w:docPartUnique/>
        </w:docPartObj>
      </w:sdtPr>
      <w:sdtEndPr>
        <w:rPr>
          <w:b/>
          <w:bCs/>
        </w:rPr>
      </w:sdtEndPr>
      <w:sdtContent>
        <w:p w14:paraId="76D25550" w14:textId="2144338E" w:rsidR="00EC42E7" w:rsidRDefault="00595194">
          <w:pPr>
            <w:pStyle w:val="Verzeichnis1"/>
            <w:rPr>
              <w:rFonts w:asciiTheme="minorHAnsi" w:eastAsiaTheme="minorEastAsia" w:hAnsiTheme="minorHAnsi"/>
              <w:lang w:eastAsia="de-CH"/>
            </w:rPr>
          </w:pPr>
          <w:r w:rsidRPr="00D457A6">
            <w:fldChar w:fldCharType="begin"/>
          </w:r>
          <w:r w:rsidRPr="00D457A6">
            <w:instrText xml:space="preserve"> TOC \o "1-3" \h \z \u </w:instrText>
          </w:r>
          <w:r w:rsidRPr="00D457A6">
            <w:fldChar w:fldCharType="separate"/>
          </w:r>
          <w:hyperlink w:anchor="_Toc28634782" w:history="1">
            <w:r w:rsidR="00EC42E7" w:rsidRPr="000D5A51">
              <w:rPr>
                <w:rStyle w:val="Hyperlink"/>
              </w:rPr>
              <w:t>1</w:t>
            </w:r>
            <w:r w:rsidR="00EC42E7">
              <w:rPr>
                <w:rFonts w:asciiTheme="minorHAnsi" w:eastAsiaTheme="minorEastAsia" w:hAnsiTheme="minorHAnsi"/>
                <w:lang w:eastAsia="de-CH"/>
              </w:rPr>
              <w:tab/>
            </w:r>
            <w:r w:rsidR="00EC42E7" w:rsidRPr="000D5A51">
              <w:rPr>
                <w:rStyle w:val="Hyperlink"/>
              </w:rPr>
              <w:t>Einleitung</w:t>
            </w:r>
            <w:r w:rsidR="00EC42E7">
              <w:rPr>
                <w:webHidden/>
              </w:rPr>
              <w:tab/>
            </w:r>
            <w:r w:rsidR="00EC42E7">
              <w:rPr>
                <w:webHidden/>
              </w:rPr>
              <w:fldChar w:fldCharType="begin"/>
            </w:r>
            <w:r w:rsidR="00EC42E7">
              <w:rPr>
                <w:webHidden/>
              </w:rPr>
              <w:instrText xml:space="preserve"> PAGEREF _Toc28634782 \h </w:instrText>
            </w:r>
            <w:r w:rsidR="00EC42E7">
              <w:rPr>
                <w:webHidden/>
              </w:rPr>
            </w:r>
            <w:r w:rsidR="00EC42E7">
              <w:rPr>
                <w:webHidden/>
              </w:rPr>
              <w:fldChar w:fldCharType="separate"/>
            </w:r>
            <w:r w:rsidR="00EC42E7">
              <w:rPr>
                <w:webHidden/>
              </w:rPr>
              <w:t>3</w:t>
            </w:r>
            <w:r w:rsidR="00EC42E7">
              <w:rPr>
                <w:webHidden/>
              </w:rPr>
              <w:fldChar w:fldCharType="end"/>
            </w:r>
          </w:hyperlink>
        </w:p>
        <w:p w14:paraId="7E1FE3E2" w14:textId="7E9F77DA" w:rsidR="00EC42E7" w:rsidRDefault="007A7D22">
          <w:pPr>
            <w:pStyle w:val="Verzeichnis2"/>
            <w:rPr>
              <w:rFonts w:asciiTheme="minorHAnsi" w:eastAsiaTheme="minorEastAsia" w:hAnsiTheme="minorHAnsi"/>
              <w:noProof/>
              <w:lang w:eastAsia="de-CH"/>
            </w:rPr>
          </w:pPr>
          <w:hyperlink w:anchor="_Toc28634783" w:history="1">
            <w:r w:rsidR="00EC42E7" w:rsidRPr="000D5A51">
              <w:rPr>
                <w:rStyle w:val="Hyperlink"/>
                <w:noProof/>
              </w:rPr>
              <w:t>1.1</w:t>
            </w:r>
            <w:r w:rsidR="00EC42E7">
              <w:rPr>
                <w:rFonts w:asciiTheme="minorHAnsi" w:eastAsiaTheme="minorEastAsia" w:hAnsiTheme="minorHAnsi"/>
                <w:noProof/>
                <w:lang w:eastAsia="de-CH"/>
              </w:rPr>
              <w:tab/>
            </w:r>
            <w:r w:rsidR="00EC42E7" w:rsidRPr="000D5A51">
              <w:rPr>
                <w:rStyle w:val="Hyperlink"/>
                <w:noProof/>
              </w:rPr>
              <w:t>Ziele der Arbeit</w:t>
            </w:r>
            <w:r w:rsidR="00EC42E7">
              <w:rPr>
                <w:noProof/>
                <w:webHidden/>
              </w:rPr>
              <w:tab/>
            </w:r>
            <w:r w:rsidR="00EC42E7">
              <w:rPr>
                <w:noProof/>
                <w:webHidden/>
              </w:rPr>
              <w:fldChar w:fldCharType="begin"/>
            </w:r>
            <w:r w:rsidR="00EC42E7">
              <w:rPr>
                <w:noProof/>
                <w:webHidden/>
              </w:rPr>
              <w:instrText xml:space="preserve"> PAGEREF _Toc28634783 \h </w:instrText>
            </w:r>
            <w:r w:rsidR="00EC42E7">
              <w:rPr>
                <w:noProof/>
                <w:webHidden/>
              </w:rPr>
            </w:r>
            <w:r w:rsidR="00EC42E7">
              <w:rPr>
                <w:noProof/>
                <w:webHidden/>
              </w:rPr>
              <w:fldChar w:fldCharType="separate"/>
            </w:r>
            <w:r w:rsidR="00EC42E7">
              <w:rPr>
                <w:noProof/>
                <w:webHidden/>
              </w:rPr>
              <w:t>3</w:t>
            </w:r>
            <w:r w:rsidR="00EC42E7">
              <w:rPr>
                <w:noProof/>
                <w:webHidden/>
              </w:rPr>
              <w:fldChar w:fldCharType="end"/>
            </w:r>
          </w:hyperlink>
        </w:p>
        <w:p w14:paraId="28763ED4" w14:textId="32B52F4A" w:rsidR="00EC42E7" w:rsidRDefault="007A7D22">
          <w:pPr>
            <w:pStyle w:val="Verzeichnis1"/>
            <w:rPr>
              <w:rFonts w:asciiTheme="minorHAnsi" w:eastAsiaTheme="minorEastAsia" w:hAnsiTheme="minorHAnsi"/>
              <w:lang w:eastAsia="de-CH"/>
            </w:rPr>
          </w:pPr>
          <w:hyperlink w:anchor="_Toc28634784" w:history="1">
            <w:r w:rsidR="00EC42E7" w:rsidRPr="000D5A51">
              <w:rPr>
                <w:rStyle w:val="Hyperlink"/>
              </w:rPr>
              <w:t>2</w:t>
            </w:r>
            <w:r w:rsidR="00EC42E7">
              <w:rPr>
                <w:rFonts w:asciiTheme="minorHAnsi" w:eastAsiaTheme="minorEastAsia" w:hAnsiTheme="minorHAnsi"/>
                <w:lang w:eastAsia="de-CH"/>
              </w:rPr>
              <w:tab/>
            </w:r>
            <w:r w:rsidR="00EC42E7" w:rsidRPr="000D5A51">
              <w:rPr>
                <w:rStyle w:val="Hyperlink"/>
              </w:rPr>
              <w:t>Die Recherche</w:t>
            </w:r>
            <w:r w:rsidR="00EC42E7">
              <w:rPr>
                <w:webHidden/>
              </w:rPr>
              <w:tab/>
            </w:r>
            <w:r w:rsidR="00EC42E7">
              <w:rPr>
                <w:webHidden/>
              </w:rPr>
              <w:fldChar w:fldCharType="begin"/>
            </w:r>
            <w:r w:rsidR="00EC42E7">
              <w:rPr>
                <w:webHidden/>
              </w:rPr>
              <w:instrText xml:space="preserve"> PAGEREF _Toc28634784 \h </w:instrText>
            </w:r>
            <w:r w:rsidR="00EC42E7">
              <w:rPr>
                <w:webHidden/>
              </w:rPr>
            </w:r>
            <w:r w:rsidR="00EC42E7">
              <w:rPr>
                <w:webHidden/>
              </w:rPr>
              <w:fldChar w:fldCharType="separate"/>
            </w:r>
            <w:r w:rsidR="00EC42E7">
              <w:rPr>
                <w:webHidden/>
              </w:rPr>
              <w:t>4</w:t>
            </w:r>
            <w:r w:rsidR="00EC42E7">
              <w:rPr>
                <w:webHidden/>
              </w:rPr>
              <w:fldChar w:fldCharType="end"/>
            </w:r>
          </w:hyperlink>
        </w:p>
        <w:p w14:paraId="5B5509E1" w14:textId="5EE1106E" w:rsidR="00EC42E7" w:rsidRDefault="007A7D22">
          <w:pPr>
            <w:pStyle w:val="Verzeichnis2"/>
            <w:rPr>
              <w:rFonts w:asciiTheme="minorHAnsi" w:eastAsiaTheme="minorEastAsia" w:hAnsiTheme="minorHAnsi"/>
              <w:noProof/>
              <w:lang w:eastAsia="de-CH"/>
            </w:rPr>
          </w:pPr>
          <w:hyperlink w:anchor="_Toc28634785" w:history="1">
            <w:r w:rsidR="00EC42E7" w:rsidRPr="000D5A51">
              <w:rPr>
                <w:rStyle w:val="Hyperlink"/>
                <w:noProof/>
              </w:rPr>
              <w:t>2.1</w:t>
            </w:r>
            <w:r w:rsidR="00EC42E7">
              <w:rPr>
                <w:rFonts w:asciiTheme="minorHAnsi" w:eastAsiaTheme="minorEastAsia" w:hAnsiTheme="minorHAnsi"/>
                <w:noProof/>
                <w:lang w:eastAsia="de-CH"/>
              </w:rPr>
              <w:tab/>
            </w:r>
            <w:r w:rsidR="00EC42E7" w:rsidRPr="000D5A51">
              <w:rPr>
                <w:rStyle w:val="Hyperlink"/>
                <w:noProof/>
              </w:rPr>
              <w:t>Allgemeines Vorgehen bei der Recherche</w:t>
            </w:r>
            <w:r w:rsidR="00EC42E7">
              <w:rPr>
                <w:noProof/>
                <w:webHidden/>
              </w:rPr>
              <w:tab/>
            </w:r>
            <w:r w:rsidR="00EC42E7">
              <w:rPr>
                <w:noProof/>
                <w:webHidden/>
              </w:rPr>
              <w:fldChar w:fldCharType="begin"/>
            </w:r>
            <w:r w:rsidR="00EC42E7">
              <w:rPr>
                <w:noProof/>
                <w:webHidden/>
              </w:rPr>
              <w:instrText xml:space="preserve"> PAGEREF _Toc28634785 \h </w:instrText>
            </w:r>
            <w:r w:rsidR="00EC42E7">
              <w:rPr>
                <w:noProof/>
                <w:webHidden/>
              </w:rPr>
            </w:r>
            <w:r w:rsidR="00EC42E7">
              <w:rPr>
                <w:noProof/>
                <w:webHidden/>
              </w:rPr>
              <w:fldChar w:fldCharType="separate"/>
            </w:r>
            <w:r w:rsidR="00EC42E7">
              <w:rPr>
                <w:noProof/>
                <w:webHidden/>
              </w:rPr>
              <w:t>4</w:t>
            </w:r>
            <w:r w:rsidR="00EC42E7">
              <w:rPr>
                <w:noProof/>
                <w:webHidden/>
              </w:rPr>
              <w:fldChar w:fldCharType="end"/>
            </w:r>
          </w:hyperlink>
        </w:p>
        <w:p w14:paraId="6868E5C9" w14:textId="592241B2" w:rsidR="00EC42E7" w:rsidRDefault="007A7D22">
          <w:pPr>
            <w:pStyle w:val="Verzeichnis2"/>
            <w:rPr>
              <w:rFonts w:asciiTheme="minorHAnsi" w:eastAsiaTheme="minorEastAsia" w:hAnsiTheme="minorHAnsi"/>
              <w:noProof/>
              <w:lang w:eastAsia="de-CH"/>
            </w:rPr>
          </w:pPr>
          <w:hyperlink w:anchor="_Toc28634786" w:history="1">
            <w:r w:rsidR="00EC42E7" w:rsidRPr="000D5A51">
              <w:rPr>
                <w:rStyle w:val="Hyperlink"/>
                <w:noProof/>
              </w:rPr>
              <w:t>2.2</w:t>
            </w:r>
            <w:r w:rsidR="00EC42E7">
              <w:rPr>
                <w:rFonts w:asciiTheme="minorHAnsi" w:eastAsiaTheme="minorEastAsia" w:hAnsiTheme="minorHAnsi"/>
                <w:noProof/>
                <w:lang w:eastAsia="de-CH"/>
              </w:rPr>
              <w:tab/>
            </w:r>
            <w:r w:rsidR="00EC42E7" w:rsidRPr="000D5A51">
              <w:rPr>
                <w:rStyle w:val="Hyperlink"/>
                <w:noProof/>
              </w:rPr>
              <w:t>Spezifische Recherche für AidData Artikel</w:t>
            </w:r>
            <w:r w:rsidR="00EC42E7">
              <w:rPr>
                <w:noProof/>
                <w:webHidden/>
              </w:rPr>
              <w:tab/>
            </w:r>
            <w:r w:rsidR="00EC42E7">
              <w:rPr>
                <w:noProof/>
                <w:webHidden/>
              </w:rPr>
              <w:fldChar w:fldCharType="begin"/>
            </w:r>
            <w:r w:rsidR="00EC42E7">
              <w:rPr>
                <w:noProof/>
                <w:webHidden/>
              </w:rPr>
              <w:instrText xml:space="preserve"> PAGEREF _Toc28634786 \h </w:instrText>
            </w:r>
            <w:r w:rsidR="00EC42E7">
              <w:rPr>
                <w:noProof/>
                <w:webHidden/>
              </w:rPr>
            </w:r>
            <w:r w:rsidR="00EC42E7">
              <w:rPr>
                <w:noProof/>
                <w:webHidden/>
              </w:rPr>
              <w:fldChar w:fldCharType="separate"/>
            </w:r>
            <w:r w:rsidR="00EC42E7">
              <w:rPr>
                <w:noProof/>
                <w:webHidden/>
              </w:rPr>
              <w:t>5</w:t>
            </w:r>
            <w:r w:rsidR="00EC42E7">
              <w:rPr>
                <w:noProof/>
                <w:webHidden/>
              </w:rPr>
              <w:fldChar w:fldCharType="end"/>
            </w:r>
          </w:hyperlink>
        </w:p>
        <w:p w14:paraId="1B444330" w14:textId="432ED5C6" w:rsidR="00EC42E7" w:rsidRDefault="007A7D22">
          <w:pPr>
            <w:pStyle w:val="Verzeichnis1"/>
            <w:rPr>
              <w:rFonts w:asciiTheme="minorHAnsi" w:eastAsiaTheme="minorEastAsia" w:hAnsiTheme="minorHAnsi"/>
              <w:lang w:eastAsia="de-CH"/>
            </w:rPr>
          </w:pPr>
          <w:hyperlink w:anchor="_Toc28634787" w:history="1">
            <w:r w:rsidR="00EC42E7" w:rsidRPr="000D5A51">
              <w:rPr>
                <w:rStyle w:val="Hyperlink"/>
              </w:rPr>
              <w:t>3</w:t>
            </w:r>
            <w:r w:rsidR="00EC42E7">
              <w:rPr>
                <w:rFonts w:asciiTheme="minorHAnsi" w:eastAsiaTheme="minorEastAsia" w:hAnsiTheme="minorHAnsi"/>
                <w:lang w:eastAsia="de-CH"/>
              </w:rPr>
              <w:tab/>
            </w:r>
            <w:r w:rsidR="00EC42E7" w:rsidRPr="000D5A51">
              <w:rPr>
                <w:rStyle w:val="Hyperlink"/>
              </w:rPr>
              <w:t>Allgemeine Qualitätskriterien</w:t>
            </w:r>
            <w:r w:rsidR="00EC42E7">
              <w:rPr>
                <w:webHidden/>
              </w:rPr>
              <w:tab/>
            </w:r>
            <w:r w:rsidR="00EC42E7">
              <w:rPr>
                <w:webHidden/>
              </w:rPr>
              <w:fldChar w:fldCharType="begin"/>
            </w:r>
            <w:r w:rsidR="00EC42E7">
              <w:rPr>
                <w:webHidden/>
              </w:rPr>
              <w:instrText xml:space="preserve"> PAGEREF _Toc28634787 \h </w:instrText>
            </w:r>
            <w:r w:rsidR="00EC42E7">
              <w:rPr>
                <w:webHidden/>
              </w:rPr>
            </w:r>
            <w:r w:rsidR="00EC42E7">
              <w:rPr>
                <w:webHidden/>
              </w:rPr>
              <w:fldChar w:fldCharType="separate"/>
            </w:r>
            <w:r w:rsidR="00EC42E7">
              <w:rPr>
                <w:webHidden/>
              </w:rPr>
              <w:t>10</w:t>
            </w:r>
            <w:r w:rsidR="00EC42E7">
              <w:rPr>
                <w:webHidden/>
              </w:rPr>
              <w:fldChar w:fldCharType="end"/>
            </w:r>
          </w:hyperlink>
        </w:p>
        <w:p w14:paraId="24D242E2" w14:textId="0457AAAC" w:rsidR="00EC42E7" w:rsidRDefault="007A7D22">
          <w:pPr>
            <w:pStyle w:val="Verzeichnis1"/>
            <w:rPr>
              <w:rFonts w:asciiTheme="minorHAnsi" w:eastAsiaTheme="minorEastAsia" w:hAnsiTheme="minorHAnsi"/>
              <w:lang w:eastAsia="de-CH"/>
            </w:rPr>
          </w:pPr>
          <w:hyperlink w:anchor="_Toc28634788" w:history="1">
            <w:r w:rsidR="00EC42E7" w:rsidRPr="000D5A51">
              <w:rPr>
                <w:rStyle w:val="Hyperlink"/>
              </w:rPr>
              <w:t>4</w:t>
            </w:r>
            <w:r w:rsidR="00EC42E7">
              <w:rPr>
                <w:rFonts w:asciiTheme="minorHAnsi" w:eastAsiaTheme="minorEastAsia" w:hAnsiTheme="minorHAnsi"/>
                <w:lang w:eastAsia="de-CH"/>
              </w:rPr>
              <w:tab/>
            </w:r>
            <w:r w:rsidR="00EC42E7" w:rsidRPr="000D5A51">
              <w:rPr>
                <w:rStyle w:val="Hyperlink"/>
              </w:rPr>
              <w:t>Auswertung</w:t>
            </w:r>
            <w:r w:rsidR="00EC42E7">
              <w:rPr>
                <w:webHidden/>
              </w:rPr>
              <w:tab/>
            </w:r>
            <w:r w:rsidR="00EC42E7">
              <w:rPr>
                <w:webHidden/>
              </w:rPr>
              <w:fldChar w:fldCharType="begin"/>
            </w:r>
            <w:r w:rsidR="00EC42E7">
              <w:rPr>
                <w:webHidden/>
              </w:rPr>
              <w:instrText xml:space="preserve"> PAGEREF _Toc28634788 \h </w:instrText>
            </w:r>
            <w:r w:rsidR="00EC42E7">
              <w:rPr>
                <w:webHidden/>
              </w:rPr>
            </w:r>
            <w:r w:rsidR="00EC42E7">
              <w:rPr>
                <w:webHidden/>
              </w:rPr>
              <w:fldChar w:fldCharType="separate"/>
            </w:r>
            <w:r w:rsidR="00EC42E7">
              <w:rPr>
                <w:webHidden/>
              </w:rPr>
              <w:t>12</w:t>
            </w:r>
            <w:r w:rsidR="00EC42E7">
              <w:rPr>
                <w:webHidden/>
              </w:rPr>
              <w:fldChar w:fldCharType="end"/>
            </w:r>
          </w:hyperlink>
        </w:p>
        <w:p w14:paraId="315CA5A7" w14:textId="51D7F6BF" w:rsidR="00EC42E7" w:rsidRDefault="007A7D22">
          <w:pPr>
            <w:pStyle w:val="Verzeichnis3"/>
            <w:rPr>
              <w:rFonts w:asciiTheme="minorHAnsi" w:eastAsiaTheme="minorEastAsia" w:hAnsiTheme="minorHAnsi"/>
              <w:noProof/>
              <w:lang w:eastAsia="de-CH"/>
            </w:rPr>
          </w:pPr>
          <w:hyperlink w:anchor="_Toc28634789" w:history="1">
            <w:r w:rsidR="00EC42E7" w:rsidRPr="000D5A51">
              <w:rPr>
                <w:rStyle w:val="Hyperlink"/>
                <w:noProof/>
              </w:rPr>
              <w:t>4.1.1</w:t>
            </w:r>
            <w:r w:rsidR="00EC42E7">
              <w:rPr>
                <w:rFonts w:asciiTheme="minorHAnsi" w:eastAsiaTheme="minorEastAsia" w:hAnsiTheme="minorHAnsi"/>
                <w:noProof/>
                <w:lang w:eastAsia="de-CH"/>
              </w:rPr>
              <w:tab/>
            </w:r>
            <w:r w:rsidR="00EC42E7" w:rsidRPr="000D5A51">
              <w:rPr>
                <w:rStyle w:val="Hyperlink"/>
                <w:noProof/>
              </w:rPr>
              <w:t xml:space="preserve">Artikel 1 – More Dollars than Sense: Refining Our Knowledge of Development Finance Using AidData(Tierney et al. 2011)Foreign Aid and Regime Change: A role for Doner Intent </w:t>
            </w:r>
            <w:r w:rsidR="00EC42E7" w:rsidRPr="000D5A51">
              <w:rPr>
                <w:rStyle w:val="Hyperlink"/>
                <w:rFonts w:cs="Arial"/>
                <w:noProof/>
              </w:rPr>
              <w:t>(Bermeo 2011)</w:t>
            </w:r>
            <w:r w:rsidR="00EC42E7">
              <w:rPr>
                <w:noProof/>
                <w:webHidden/>
              </w:rPr>
              <w:tab/>
            </w:r>
            <w:r w:rsidR="00EC42E7">
              <w:rPr>
                <w:noProof/>
                <w:webHidden/>
              </w:rPr>
              <w:fldChar w:fldCharType="begin"/>
            </w:r>
            <w:r w:rsidR="00EC42E7">
              <w:rPr>
                <w:noProof/>
                <w:webHidden/>
              </w:rPr>
              <w:instrText xml:space="preserve"> PAGEREF _Toc28634789 \h </w:instrText>
            </w:r>
            <w:r w:rsidR="00EC42E7">
              <w:rPr>
                <w:noProof/>
                <w:webHidden/>
              </w:rPr>
            </w:r>
            <w:r w:rsidR="00EC42E7">
              <w:rPr>
                <w:noProof/>
                <w:webHidden/>
              </w:rPr>
              <w:fldChar w:fldCharType="separate"/>
            </w:r>
            <w:r w:rsidR="00EC42E7">
              <w:rPr>
                <w:noProof/>
                <w:webHidden/>
              </w:rPr>
              <w:t>12</w:t>
            </w:r>
            <w:r w:rsidR="00EC42E7">
              <w:rPr>
                <w:noProof/>
                <w:webHidden/>
              </w:rPr>
              <w:fldChar w:fldCharType="end"/>
            </w:r>
          </w:hyperlink>
        </w:p>
        <w:p w14:paraId="4A4BD16F" w14:textId="584F19BE" w:rsidR="00EC42E7" w:rsidRDefault="007A7D22">
          <w:pPr>
            <w:pStyle w:val="Verzeichnis3"/>
            <w:rPr>
              <w:rFonts w:asciiTheme="minorHAnsi" w:eastAsiaTheme="minorEastAsia" w:hAnsiTheme="minorHAnsi"/>
              <w:noProof/>
              <w:lang w:eastAsia="de-CH"/>
            </w:rPr>
          </w:pPr>
          <w:hyperlink w:anchor="_Toc28634790" w:history="1">
            <w:r w:rsidR="00EC42E7" w:rsidRPr="000D5A51">
              <w:rPr>
                <w:rStyle w:val="Hyperlink"/>
                <w:noProof/>
              </w:rPr>
              <w:t>4.1.2</w:t>
            </w:r>
            <w:r w:rsidR="00EC42E7">
              <w:rPr>
                <w:rFonts w:asciiTheme="minorHAnsi" w:eastAsiaTheme="minorEastAsia" w:hAnsiTheme="minorHAnsi"/>
                <w:noProof/>
                <w:lang w:eastAsia="de-CH"/>
              </w:rPr>
              <w:tab/>
            </w:r>
            <w:r w:rsidR="00EC42E7" w:rsidRPr="000D5A51">
              <w:rPr>
                <w:rStyle w:val="Hyperlink"/>
                <w:noProof/>
              </w:rPr>
              <w:t>Artikel 2 –  Belt and Road projects direct Chinese investment to all corners of the globe. What are the local impacts? (Parks et al. 2018)</w:t>
            </w:r>
            <w:r w:rsidR="00EC42E7">
              <w:rPr>
                <w:noProof/>
                <w:webHidden/>
              </w:rPr>
              <w:tab/>
            </w:r>
            <w:r w:rsidR="00EC42E7">
              <w:rPr>
                <w:noProof/>
                <w:webHidden/>
              </w:rPr>
              <w:fldChar w:fldCharType="begin"/>
            </w:r>
            <w:r w:rsidR="00EC42E7">
              <w:rPr>
                <w:noProof/>
                <w:webHidden/>
              </w:rPr>
              <w:instrText xml:space="preserve"> PAGEREF _Toc28634790 \h </w:instrText>
            </w:r>
            <w:r w:rsidR="00EC42E7">
              <w:rPr>
                <w:noProof/>
                <w:webHidden/>
              </w:rPr>
            </w:r>
            <w:r w:rsidR="00EC42E7">
              <w:rPr>
                <w:noProof/>
                <w:webHidden/>
              </w:rPr>
              <w:fldChar w:fldCharType="separate"/>
            </w:r>
            <w:r w:rsidR="00EC42E7">
              <w:rPr>
                <w:noProof/>
                <w:webHidden/>
              </w:rPr>
              <w:t>13</w:t>
            </w:r>
            <w:r w:rsidR="00EC42E7">
              <w:rPr>
                <w:noProof/>
                <w:webHidden/>
              </w:rPr>
              <w:fldChar w:fldCharType="end"/>
            </w:r>
          </w:hyperlink>
        </w:p>
        <w:p w14:paraId="59AE5A07" w14:textId="4D2A3918" w:rsidR="00EC42E7" w:rsidRDefault="007A7D22">
          <w:pPr>
            <w:pStyle w:val="Verzeichnis3"/>
            <w:rPr>
              <w:rFonts w:asciiTheme="minorHAnsi" w:eastAsiaTheme="minorEastAsia" w:hAnsiTheme="minorHAnsi"/>
              <w:noProof/>
              <w:lang w:eastAsia="de-CH"/>
            </w:rPr>
          </w:pPr>
          <w:hyperlink w:anchor="_Toc28634791" w:history="1">
            <w:r w:rsidR="00EC42E7" w:rsidRPr="000D5A51">
              <w:rPr>
                <w:rStyle w:val="Hyperlink"/>
                <w:noProof/>
              </w:rPr>
              <w:t>4.1.3</w:t>
            </w:r>
            <w:r w:rsidR="00EC42E7">
              <w:rPr>
                <w:rFonts w:asciiTheme="minorHAnsi" w:eastAsiaTheme="minorEastAsia" w:hAnsiTheme="minorHAnsi"/>
                <w:noProof/>
                <w:lang w:eastAsia="de-CH"/>
              </w:rPr>
              <w:tab/>
            </w:r>
            <w:r w:rsidR="00EC42E7" w:rsidRPr="000D5A51">
              <w:rPr>
                <w:rStyle w:val="Hyperlink"/>
                <w:noProof/>
              </w:rPr>
              <w:t>Artikel 3 - Foreign Aid Shocks as a Cause of Violent Armed Conflict (Nielsen et al. 2011)</w:t>
            </w:r>
            <w:r w:rsidR="00EC42E7">
              <w:rPr>
                <w:noProof/>
                <w:webHidden/>
              </w:rPr>
              <w:tab/>
            </w:r>
            <w:r w:rsidR="00EC42E7">
              <w:rPr>
                <w:noProof/>
                <w:webHidden/>
              </w:rPr>
              <w:fldChar w:fldCharType="begin"/>
            </w:r>
            <w:r w:rsidR="00EC42E7">
              <w:rPr>
                <w:noProof/>
                <w:webHidden/>
              </w:rPr>
              <w:instrText xml:space="preserve"> PAGEREF _Toc28634791 \h </w:instrText>
            </w:r>
            <w:r w:rsidR="00EC42E7">
              <w:rPr>
                <w:noProof/>
                <w:webHidden/>
              </w:rPr>
            </w:r>
            <w:r w:rsidR="00EC42E7">
              <w:rPr>
                <w:noProof/>
                <w:webHidden/>
              </w:rPr>
              <w:fldChar w:fldCharType="separate"/>
            </w:r>
            <w:r w:rsidR="00EC42E7">
              <w:rPr>
                <w:noProof/>
                <w:webHidden/>
              </w:rPr>
              <w:t>14</w:t>
            </w:r>
            <w:r w:rsidR="00EC42E7">
              <w:rPr>
                <w:noProof/>
                <w:webHidden/>
              </w:rPr>
              <w:fldChar w:fldCharType="end"/>
            </w:r>
          </w:hyperlink>
        </w:p>
        <w:p w14:paraId="10C09C0F" w14:textId="39D07834" w:rsidR="00EC42E7" w:rsidRDefault="007A7D22">
          <w:pPr>
            <w:pStyle w:val="Verzeichnis3"/>
            <w:rPr>
              <w:rFonts w:asciiTheme="minorHAnsi" w:eastAsiaTheme="minorEastAsia" w:hAnsiTheme="minorHAnsi"/>
              <w:noProof/>
              <w:lang w:eastAsia="de-CH"/>
            </w:rPr>
          </w:pPr>
          <w:hyperlink w:anchor="_Toc28634792" w:history="1">
            <w:r w:rsidR="00EC42E7" w:rsidRPr="000D5A51">
              <w:rPr>
                <w:rStyle w:val="Hyperlink"/>
                <w:noProof/>
              </w:rPr>
              <w:t>4.1.4</w:t>
            </w:r>
            <w:r w:rsidR="00EC42E7">
              <w:rPr>
                <w:rFonts w:asciiTheme="minorHAnsi" w:eastAsiaTheme="minorEastAsia" w:hAnsiTheme="minorHAnsi"/>
                <w:noProof/>
                <w:lang w:eastAsia="de-CH"/>
              </w:rPr>
              <w:tab/>
            </w:r>
            <w:r w:rsidR="00EC42E7" w:rsidRPr="000D5A51">
              <w:rPr>
                <w:rStyle w:val="Hyperlink"/>
                <w:noProof/>
              </w:rPr>
              <w:t>Artikel 4 – The relationship between burden of childhood disease and foreign aid for child health(Bavinger/Wise/Bendavid 2017)</w:t>
            </w:r>
            <w:r w:rsidR="00EC42E7">
              <w:rPr>
                <w:noProof/>
                <w:webHidden/>
              </w:rPr>
              <w:tab/>
            </w:r>
            <w:r w:rsidR="00EC42E7">
              <w:rPr>
                <w:noProof/>
                <w:webHidden/>
              </w:rPr>
              <w:fldChar w:fldCharType="begin"/>
            </w:r>
            <w:r w:rsidR="00EC42E7">
              <w:rPr>
                <w:noProof/>
                <w:webHidden/>
              </w:rPr>
              <w:instrText xml:space="preserve"> PAGEREF _Toc28634792 \h </w:instrText>
            </w:r>
            <w:r w:rsidR="00EC42E7">
              <w:rPr>
                <w:noProof/>
                <w:webHidden/>
              </w:rPr>
            </w:r>
            <w:r w:rsidR="00EC42E7">
              <w:rPr>
                <w:noProof/>
                <w:webHidden/>
              </w:rPr>
              <w:fldChar w:fldCharType="separate"/>
            </w:r>
            <w:r w:rsidR="00EC42E7">
              <w:rPr>
                <w:noProof/>
                <w:webHidden/>
              </w:rPr>
              <w:t>15</w:t>
            </w:r>
            <w:r w:rsidR="00EC42E7">
              <w:rPr>
                <w:noProof/>
                <w:webHidden/>
              </w:rPr>
              <w:fldChar w:fldCharType="end"/>
            </w:r>
          </w:hyperlink>
        </w:p>
        <w:p w14:paraId="482F92F0" w14:textId="52C6239D" w:rsidR="00EC42E7" w:rsidRDefault="007A7D22">
          <w:pPr>
            <w:pStyle w:val="Verzeichnis3"/>
            <w:rPr>
              <w:rFonts w:asciiTheme="minorHAnsi" w:eastAsiaTheme="minorEastAsia" w:hAnsiTheme="minorHAnsi"/>
              <w:noProof/>
              <w:lang w:eastAsia="de-CH"/>
            </w:rPr>
          </w:pPr>
          <w:hyperlink w:anchor="_Toc28634793" w:history="1">
            <w:r w:rsidR="00EC42E7" w:rsidRPr="000D5A51">
              <w:rPr>
                <w:rStyle w:val="Hyperlink"/>
                <w:noProof/>
              </w:rPr>
              <w:t>4.1.5</w:t>
            </w:r>
            <w:r w:rsidR="00EC42E7">
              <w:rPr>
                <w:rFonts w:asciiTheme="minorHAnsi" w:eastAsiaTheme="minorEastAsia" w:hAnsiTheme="minorHAnsi"/>
                <w:noProof/>
                <w:lang w:eastAsia="de-CH"/>
              </w:rPr>
              <w:tab/>
            </w:r>
            <w:r w:rsidR="00EC42E7" w:rsidRPr="000D5A51">
              <w:rPr>
                <w:rStyle w:val="Hyperlink"/>
                <w:noProof/>
              </w:rPr>
              <w:t>Artikel 5 - The impact of aid on health outcomes in Uganda(Odokonyero et al. 2018)</w:t>
            </w:r>
            <w:r w:rsidR="00EC42E7">
              <w:rPr>
                <w:noProof/>
                <w:webHidden/>
              </w:rPr>
              <w:tab/>
            </w:r>
            <w:r w:rsidR="00EC42E7">
              <w:rPr>
                <w:noProof/>
                <w:webHidden/>
              </w:rPr>
              <w:fldChar w:fldCharType="begin"/>
            </w:r>
            <w:r w:rsidR="00EC42E7">
              <w:rPr>
                <w:noProof/>
                <w:webHidden/>
              </w:rPr>
              <w:instrText xml:space="preserve"> PAGEREF _Toc28634793 \h </w:instrText>
            </w:r>
            <w:r w:rsidR="00EC42E7">
              <w:rPr>
                <w:noProof/>
                <w:webHidden/>
              </w:rPr>
            </w:r>
            <w:r w:rsidR="00EC42E7">
              <w:rPr>
                <w:noProof/>
                <w:webHidden/>
              </w:rPr>
              <w:fldChar w:fldCharType="separate"/>
            </w:r>
            <w:r w:rsidR="00EC42E7">
              <w:rPr>
                <w:noProof/>
                <w:webHidden/>
              </w:rPr>
              <w:t>15</w:t>
            </w:r>
            <w:r w:rsidR="00EC42E7">
              <w:rPr>
                <w:noProof/>
                <w:webHidden/>
              </w:rPr>
              <w:fldChar w:fldCharType="end"/>
            </w:r>
          </w:hyperlink>
        </w:p>
        <w:p w14:paraId="6424D076" w14:textId="28BEB878" w:rsidR="00EC42E7" w:rsidRDefault="007A7D22">
          <w:pPr>
            <w:pStyle w:val="Verzeichnis3"/>
            <w:rPr>
              <w:rFonts w:asciiTheme="minorHAnsi" w:eastAsiaTheme="minorEastAsia" w:hAnsiTheme="minorHAnsi"/>
              <w:noProof/>
              <w:lang w:eastAsia="de-CH"/>
            </w:rPr>
          </w:pPr>
          <w:hyperlink w:anchor="_Toc28634794" w:history="1">
            <w:r w:rsidR="00EC42E7" w:rsidRPr="000D5A51">
              <w:rPr>
                <w:rStyle w:val="Hyperlink"/>
                <w:noProof/>
              </w:rPr>
              <w:t>4.1.6</w:t>
            </w:r>
            <w:r w:rsidR="00EC42E7">
              <w:rPr>
                <w:rFonts w:asciiTheme="minorHAnsi" w:eastAsiaTheme="minorEastAsia" w:hAnsiTheme="minorHAnsi"/>
                <w:noProof/>
                <w:lang w:eastAsia="de-CH"/>
              </w:rPr>
              <w:tab/>
            </w:r>
            <w:r w:rsidR="00EC42E7" w:rsidRPr="000D5A51">
              <w:rPr>
                <w:rStyle w:val="Hyperlink"/>
                <w:noProof/>
              </w:rPr>
              <w:t>Artikel 6 - A Spatial Analysis of the Effect of Foreign Aid in Conflict Areas(van Weezel 2014)</w:t>
            </w:r>
            <w:r w:rsidR="00EC42E7">
              <w:rPr>
                <w:noProof/>
                <w:webHidden/>
              </w:rPr>
              <w:tab/>
            </w:r>
            <w:r w:rsidR="00EC42E7">
              <w:rPr>
                <w:noProof/>
                <w:webHidden/>
              </w:rPr>
              <w:fldChar w:fldCharType="begin"/>
            </w:r>
            <w:r w:rsidR="00EC42E7">
              <w:rPr>
                <w:noProof/>
                <w:webHidden/>
              </w:rPr>
              <w:instrText xml:space="preserve"> PAGEREF _Toc28634794 \h </w:instrText>
            </w:r>
            <w:r w:rsidR="00EC42E7">
              <w:rPr>
                <w:noProof/>
                <w:webHidden/>
              </w:rPr>
            </w:r>
            <w:r w:rsidR="00EC42E7">
              <w:rPr>
                <w:noProof/>
                <w:webHidden/>
              </w:rPr>
              <w:fldChar w:fldCharType="separate"/>
            </w:r>
            <w:r w:rsidR="00EC42E7">
              <w:rPr>
                <w:noProof/>
                <w:webHidden/>
              </w:rPr>
              <w:t>16</w:t>
            </w:r>
            <w:r w:rsidR="00EC42E7">
              <w:rPr>
                <w:noProof/>
                <w:webHidden/>
              </w:rPr>
              <w:fldChar w:fldCharType="end"/>
            </w:r>
          </w:hyperlink>
        </w:p>
        <w:p w14:paraId="735E1F72" w14:textId="4E7EF49A" w:rsidR="00EC42E7" w:rsidRDefault="007A7D22">
          <w:pPr>
            <w:pStyle w:val="Verzeichnis1"/>
            <w:rPr>
              <w:rFonts w:asciiTheme="minorHAnsi" w:eastAsiaTheme="minorEastAsia" w:hAnsiTheme="minorHAnsi"/>
              <w:lang w:eastAsia="de-CH"/>
            </w:rPr>
          </w:pPr>
          <w:hyperlink w:anchor="_Toc28634795" w:history="1">
            <w:r w:rsidR="00EC42E7" w:rsidRPr="000D5A51">
              <w:rPr>
                <w:rStyle w:val="Hyperlink"/>
                <w:highlight w:val="yellow"/>
              </w:rPr>
              <w:t>5</w:t>
            </w:r>
            <w:r w:rsidR="00EC42E7">
              <w:rPr>
                <w:rFonts w:asciiTheme="minorHAnsi" w:eastAsiaTheme="minorEastAsia" w:hAnsiTheme="minorHAnsi"/>
                <w:lang w:eastAsia="de-CH"/>
              </w:rPr>
              <w:tab/>
            </w:r>
            <w:r w:rsidR="00EC42E7" w:rsidRPr="000D5A51">
              <w:rPr>
                <w:rStyle w:val="Hyperlink"/>
                <w:highlight w:val="yellow"/>
              </w:rPr>
              <w:t>Neue Story</w:t>
            </w:r>
            <w:r w:rsidR="00EC42E7">
              <w:rPr>
                <w:webHidden/>
              </w:rPr>
              <w:tab/>
            </w:r>
            <w:r w:rsidR="00EC42E7">
              <w:rPr>
                <w:webHidden/>
              </w:rPr>
              <w:fldChar w:fldCharType="begin"/>
            </w:r>
            <w:r w:rsidR="00EC42E7">
              <w:rPr>
                <w:webHidden/>
              </w:rPr>
              <w:instrText xml:space="preserve"> PAGEREF _Toc28634795 \h </w:instrText>
            </w:r>
            <w:r w:rsidR="00EC42E7">
              <w:rPr>
                <w:webHidden/>
              </w:rPr>
            </w:r>
            <w:r w:rsidR="00EC42E7">
              <w:rPr>
                <w:webHidden/>
              </w:rPr>
              <w:fldChar w:fldCharType="separate"/>
            </w:r>
            <w:r w:rsidR="00EC42E7">
              <w:rPr>
                <w:webHidden/>
              </w:rPr>
              <w:t>17</w:t>
            </w:r>
            <w:r w:rsidR="00EC42E7">
              <w:rPr>
                <w:webHidden/>
              </w:rPr>
              <w:fldChar w:fldCharType="end"/>
            </w:r>
          </w:hyperlink>
        </w:p>
        <w:p w14:paraId="7CE95DC8" w14:textId="50311E8F" w:rsidR="00EC42E7" w:rsidRDefault="007A7D22">
          <w:pPr>
            <w:pStyle w:val="Verzeichnis2"/>
            <w:rPr>
              <w:rFonts w:asciiTheme="minorHAnsi" w:eastAsiaTheme="minorEastAsia" w:hAnsiTheme="minorHAnsi"/>
              <w:noProof/>
              <w:lang w:eastAsia="de-CH"/>
            </w:rPr>
          </w:pPr>
          <w:hyperlink w:anchor="_Toc28634796" w:history="1">
            <w:r w:rsidR="00EC42E7" w:rsidRPr="000D5A51">
              <w:rPr>
                <w:rStyle w:val="Hyperlink"/>
                <w:noProof/>
                <w:highlight w:val="yellow"/>
              </w:rPr>
              <w:t>5.1</w:t>
            </w:r>
            <w:r w:rsidR="00EC42E7">
              <w:rPr>
                <w:rFonts w:asciiTheme="minorHAnsi" w:eastAsiaTheme="minorEastAsia" w:hAnsiTheme="minorHAnsi"/>
                <w:noProof/>
                <w:lang w:eastAsia="de-CH"/>
              </w:rPr>
              <w:tab/>
            </w:r>
            <w:r w:rsidR="00EC42E7" w:rsidRPr="000D5A51">
              <w:rPr>
                <w:rStyle w:val="Hyperlink"/>
                <w:noProof/>
                <w:highlight w:val="yellow"/>
              </w:rPr>
              <w:t>Ausgewählter Artikel</w:t>
            </w:r>
            <w:r w:rsidR="00EC42E7">
              <w:rPr>
                <w:noProof/>
                <w:webHidden/>
              </w:rPr>
              <w:tab/>
            </w:r>
            <w:r w:rsidR="00EC42E7">
              <w:rPr>
                <w:noProof/>
                <w:webHidden/>
              </w:rPr>
              <w:fldChar w:fldCharType="begin"/>
            </w:r>
            <w:r w:rsidR="00EC42E7">
              <w:rPr>
                <w:noProof/>
                <w:webHidden/>
              </w:rPr>
              <w:instrText xml:space="preserve"> PAGEREF _Toc28634796 \h </w:instrText>
            </w:r>
            <w:r w:rsidR="00EC42E7">
              <w:rPr>
                <w:noProof/>
                <w:webHidden/>
              </w:rPr>
            </w:r>
            <w:r w:rsidR="00EC42E7">
              <w:rPr>
                <w:noProof/>
                <w:webHidden/>
              </w:rPr>
              <w:fldChar w:fldCharType="separate"/>
            </w:r>
            <w:r w:rsidR="00EC42E7">
              <w:rPr>
                <w:noProof/>
                <w:webHidden/>
              </w:rPr>
              <w:t>17</w:t>
            </w:r>
            <w:r w:rsidR="00EC42E7">
              <w:rPr>
                <w:noProof/>
                <w:webHidden/>
              </w:rPr>
              <w:fldChar w:fldCharType="end"/>
            </w:r>
          </w:hyperlink>
        </w:p>
        <w:p w14:paraId="1FBFCE26" w14:textId="3A66A09F" w:rsidR="00EC42E7" w:rsidRDefault="007A7D22">
          <w:pPr>
            <w:pStyle w:val="Verzeichnis1"/>
            <w:rPr>
              <w:rFonts w:asciiTheme="minorHAnsi" w:eastAsiaTheme="minorEastAsia" w:hAnsiTheme="minorHAnsi"/>
              <w:lang w:eastAsia="de-CH"/>
            </w:rPr>
          </w:pPr>
          <w:hyperlink w:anchor="_Toc28634797" w:history="1">
            <w:r w:rsidR="00EC42E7" w:rsidRPr="000D5A51">
              <w:rPr>
                <w:rStyle w:val="Hyperlink"/>
                <w:highlight w:val="yellow"/>
              </w:rPr>
              <w:t>6</w:t>
            </w:r>
            <w:r w:rsidR="00EC42E7">
              <w:rPr>
                <w:rFonts w:asciiTheme="minorHAnsi" w:eastAsiaTheme="minorEastAsia" w:hAnsiTheme="minorHAnsi"/>
                <w:lang w:eastAsia="de-CH"/>
              </w:rPr>
              <w:tab/>
            </w:r>
            <w:r w:rsidR="00EC42E7" w:rsidRPr="000D5A51">
              <w:rPr>
                <w:rStyle w:val="Hyperlink"/>
                <w:highlight w:val="yellow"/>
              </w:rPr>
              <w:t>Fazit</w:t>
            </w:r>
            <w:r w:rsidR="00EC42E7">
              <w:rPr>
                <w:webHidden/>
              </w:rPr>
              <w:tab/>
            </w:r>
            <w:r w:rsidR="00EC42E7">
              <w:rPr>
                <w:webHidden/>
              </w:rPr>
              <w:fldChar w:fldCharType="begin"/>
            </w:r>
            <w:r w:rsidR="00EC42E7">
              <w:rPr>
                <w:webHidden/>
              </w:rPr>
              <w:instrText xml:space="preserve"> PAGEREF _Toc28634797 \h </w:instrText>
            </w:r>
            <w:r w:rsidR="00EC42E7">
              <w:rPr>
                <w:webHidden/>
              </w:rPr>
            </w:r>
            <w:r w:rsidR="00EC42E7">
              <w:rPr>
                <w:webHidden/>
              </w:rPr>
              <w:fldChar w:fldCharType="separate"/>
            </w:r>
            <w:r w:rsidR="00EC42E7">
              <w:rPr>
                <w:webHidden/>
              </w:rPr>
              <w:t>17</w:t>
            </w:r>
            <w:r w:rsidR="00EC42E7">
              <w:rPr>
                <w:webHidden/>
              </w:rPr>
              <w:fldChar w:fldCharType="end"/>
            </w:r>
          </w:hyperlink>
        </w:p>
        <w:p w14:paraId="1C545176" w14:textId="7B0A7083" w:rsidR="00EC42E7" w:rsidRDefault="007A7D22">
          <w:pPr>
            <w:pStyle w:val="Verzeichnis1"/>
            <w:rPr>
              <w:rFonts w:asciiTheme="minorHAnsi" w:eastAsiaTheme="minorEastAsia" w:hAnsiTheme="minorHAnsi"/>
              <w:lang w:eastAsia="de-CH"/>
            </w:rPr>
          </w:pPr>
          <w:hyperlink w:anchor="_Toc28634798" w:history="1">
            <w:r w:rsidR="00EC42E7" w:rsidRPr="000D5A51">
              <w:rPr>
                <w:rStyle w:val="Hyperlink"/>
              </w:rPr>
              <w:t>7</w:t>
            </w:r>
            <w:r w:rsidR="00EC42E7">
              <w:rPr>
                <w:rFonts w:asciiTheme="minorHAnsi" w:eastAsiaTheme="minorEastAsia" w:hAnsiTheme="minorHAnsi"/>
                <w:lang w:eastAsia="de-CH"/>
              </w:rPr>
              <w:tab/>
            </w:r>
            <w:r w:rsidR="00EC42E7" w:rsidRPr="000D5A51">
              <w:rPr>
                <w:rStyle w:val="Hyperlink"/>
              </w:rPr>
              <w:t>Anhang</w:t>
            </w:r>
            <w:r w:rsidR="00EC42E7">
              <w:rPr>
                <w:webHidden/>
              </w:rPr>
              <w:tab/>
            </w:r>
            <w:r w:rsidR="00EC42E7">
              <w:rPr>
                <w:webHidden/>
              </w:rPr>
              <w:fldChar w:fldCharType="begin"/>
            </w:r>
            <w:r w:rsidR="00EC42E7">
              <w:rPr>
                <w:webHidden/>
              </w:rPr>
              <w:instrText xml:space="preserve"> PAGEREF _Toc28634798 \h </w:instrText>
            </w:r>
            <w:r w:rsidR="00EC42E7">
              <w:rPr>
                <w:webHidden/>
              </w:rPr>
            </w:r>
            <w:r w:rsidR="00EC42E7">
              <w:rPr>
                <w:webHidden/>
              </w:rPr>
              <w:fldChar w:fldCharType="separate"/>
            </w:r>
            <w:r w:rsidR="00EC42E7">
              <w:rPr>
                <w:webHidden/>
              </w:rPr>
              <w:t>17</w:t>
            </w:r>
            <w:r w:rsidR="00EC42E7">
              <w:rPr>
                <w:webHidden/>
              </w:rPr>
              <w:fldChar w:fldCharType="end"/>
            </w:r>
          </w:hyperlink>
        </w:p>
        <w:p w14:paraId="69C5E48C" w14:textId="3EB4A873" w:rsidR="00EC42E7" w:rsidRDefault="007A7D22">
          <w:pPr>
            <w:pStyle w:val="Verzeichnis2"/>
            <w:rPr>
              <w:rFonts w:asciiTheme="minorHAnsi" w:eastAsiaTheme="minorEastAsia" w:hAnsiTheme="minorHAnsi"/>
              <w:noProof/>
              <w:lang w:eastAsia="de-CH"/>
            </w:rPr>
          </w:pPr>
          <w:hyperlink w:anchor="_Toc28634799" w:history="1">
            <w:r w:rsidR="00EC42E7" w:rsidRPr="000D5A51">
              <w:rPr>
                <w:rStyle w:val="Hyperlink"/>
                <w:noProof/>
              </w:rPr>
              <w:t>7.1</w:t>
            </w:r>
            <w:r w:rsidR="00EC42E7">
              <w:rPr>
                <w:rFonts w:asciiTheme="minorHAnsi" w:eastAsiaTheme="minorEastAsia" w:hAnsiTheme="minorHAnsi"/>
                <w:noProof/>
                <w:lang w:eastAsia="de-CH"/>
              </w:rPr>
              <w:tab/>
            </w:r>
            <w:r w:rsidR="00EC42E7" w:rsidRPr="000D5A51">
              <w:rPr>
                <w:rStyle w:val="Hyperlink"/>
                <w:noProof/>
              </w:rPr>
              <w:t>Abbildungsverzeichnis</w:t>
            </w:r>
            <w:r w:rsidR="00EC42E7">
              <w:rPr>
                <w:noProof/>
                <w:webHidden/>
              </w:rPr>
              <w:tab/>
            </w:r>
            <w:r w:rsidR="00EC42E7">
              <w:rPr>
                <w:noProof/>
                <w:webHidden/>
              </w:rPr>
              <w:fldChar w:fldCharType="begin"/>
            </w:r>
            <w:r w:rsidR="00EC42E7">
              <w:rPr>
                <w:noProof/>
                <w:webHidden/>
              </w:rPr>
              <w:instrText xml:space="preserve"> PAGEREF _Toc28634799 \h </w:instrText>
            </w:r>
            <w:r w:rsidR="00EC42E7">
              <w:rPr>
                <w:noProof/>
                <w:webHidden/>
              </w:rPr>
            </w:r>
            <w:r w:rsidR="00EC42E7">
              <w:rPr>
                <w:noProof/>
                <w:webHidden/>
              </w:rPr>
              <w:fldChar w:fldCharType="separate"/>
            </w:r>
            <w:r w:rsidR="00EC42E7">
              <w:rPr>
                <w:noProof/>
                <w:webHidden/>
              </w:rPr>
              <w:t>17</w:t>
            </w:r>
            <w:r w:rsidR="00EC42E7">
              <w:rPr>
                <w:noProof/>
                <w:webHidden/>
              </w:rPr>
              <w:fldChar w:fldCharType="end"/>
            </w:r>
          </w:hyperlink>
        </w:p>
        <w:p w14:paraId="67DDB00A" w14:textId="374711F1" w:rsidR="00EC42E7" w:rsidRDefault="007A7D22">
          <w:pPr>
            <w:pStyle w:val="Verzeichnis2"/>
            <w:rPr>
              <w:rFonts w:asciiTheme="minorHAnsi" w:eastAsiaTheme="minorEastAsia" w:hAnsiTheme="minorHAnsi"/>
              <w:noProof/>
              <w:lang w:eastAsia="de-CH"/>
            </w:rPr>
          </w:pPr>
          <w:hyperlink w:anchor="_Toc28634800" w:history="1">
            <w:r w:rsidR="00EC42E7" w:rsidRPr="000D5A51">
              <w:rPr>
                <w:rStyle w:val="Hyperlink"/>
                <w:noProof/>
              </w:rPr>
              <w:t>7.2</w:t>
            </w:r>
            <w:r w:rsidR="00EC42E7">
              <w:rPr>
                <w:rFonts w:asciiTheme="minorHAnsi" w:eastAsiaTheme="minorEastAsia" w:hAnsiTheme="minorHAnsi"/>
                <w:noProof/>
                <w:lang w:eastAsia="de-CH"/>
              </w:rPr>
              <w:tab/>
            </w:r>
            <w:r w:rsidR="00EC42E7" w:rsidRPr="000D5A51">
              <w:rPr>
                <w:rStyle w:val="Hyperlink"/>
                <w:noProof/>
              </w:rPr>
              <w:t>Quellenverzeichnis</w:t>
            </w:r>
            <w:r w:rsidR="00EC42E7">
              <w:rPr>
                <w:noProof/>
                <w:webHidden/>
              </w:rPr>
              <w:tab/>
            </w:r>
            <w:r w:rsidR="00EC42E7">
              <w:rPr>
                <w:noProof/>
                <w:webHidden/>
              </w:rPr>
              <w:fldChar w:fldCharType="begin"/>
            </w:r>
            <w:r w:rsidR="00EC42E7">
              <w:rPr>
                <w:noProof/>
                <w:webHidden/>
              </w:rPr>
              <w:instrText xml:space="preserve"> PAGEREF _Toc28634800 \h </w:instrText>
            </w:r>
            <w:r w:rsidR="00EC42E7">
              <w:rPr>
                <w:noProof/>
                <w:webHidden/>
              </w:rPr>
            </w:r>
            <w:r w:rsidR="00EC42E7">
              <w:rPr>
                <w:noProof/>
                <w:webHidden/>
              </w:rPr>
              <w:fldChar w:fldCharType="separate"/>
            </w:r>
            <w:r w:rsidR="00EC42E7">
              <w:rPr>
                <w:noProof/>
                <w:webHidden/>
              </w:rPr>
              <w:t>17</w:t>
            </w:r>
            <w:r w:rsidR="00EC42E7">
              <w:rPr>
                <w:noProof/>
                <w:webHidden/>
              </w:rPr>
              <w:fldChar w:fldCharType="end"/>
            </w:r>
          </w:hyperlink>
        </w:p>
        <w:p w14:paraId="49EBC7F6" w14:textId="29F6A986" w:rsidR="00595194" w:rsidRPr="00D457A6" w:rsidRDefault="00595194" w:rsidP="00837BE0">
          <w:pPr>
            <w:jc w:val="both"/>
          </w:pPr>
          <w:r w:rsidRPr="00D457A6">
            <w:rPr>
              <w:b/>
              <w:bCs/>
            </w:rPr>
            <w:fldChar w:fldCharType="end"/>
          </w:r>
        </w:p>
      </w:sdtContent>
    </w:sdt>
    <w:p w14:paraId="7562F8C3" w14:textId="77777777" w:rsidR="00420F57" w:rsidRPr="00D457A6" w:rsidRDefault="00420F57" w:rsidP="00837BE0">
      <w:pPr>
        <w:tabs>
          <w:tab w:val="left" w:pos="4253"/>
        </w:tabs>
        <w:jc w:val="both"/>
      </w:pPr>
    </w:p>
    <w:p w14:paraId="70EE4D38" w14:textId="77777777" w:rsidR="00C536C2" w:rsidRPr="00D457A6" w:rsidRDefault="00C536C2" w:rsidP="00837BE0">
      <w:pPr>
        <w:spacing w:after="200" w:line="276" w:lineRule="auto"/>
        <w:jc w:val="both"/>
        <w:sectPr w:rsidR="00C536C2" w:rsidRPr="00D457A6" w:rsidSect="004501D5">
          <w:headerReference w:type="first" r:id="rId17"/>
          <w:footerReference w:type="first" r:id="rId18"/>
          <w:pgSz w:w="11906" w:h="16838" w:code="9"/>
          <w:pgMar w:top="1928" w:right="1134" w:bottom="1644" w:left="1418" w:header="709" w:footer="454" w:gutter="0"/>
          <w:cols w:space="708"/>
          <w:titlePg/>
          <w:docGrid w:linePitch="360"/>
        </w:sectPr>
      </w:pPr>
    </w:p>
    <w:p w14:paraId="01154B45" w14:textId="77777777" w:rsidR="002E7766" w:rsidRPr="00D457A6" w:rsidRDefault="00493A0F" w:rsidP="00837BE0">
      <w:pPr>
        <w:pStyle w:val="berschrift1"/>
        <w:jc w:val="both"/>
      </w:pPr>
      <w:bookmarkStart w:id="1" w:name="_Toc28634782"/>
      <w:r w:rsidRPr="00D457A6">
        <w:lastRenderedPageBreak/>
        <w:t>Einleitung</w:t>
      </w:r>
      <w:bookmarkEnd w:id="1"/>
    </w:p>
    <w:p w14:paraId="5145DDB1" w14:textId="0F1A8FC8" w:rsidR="00116A26" w:rsidRPr="00D457A6" w:rsidRDefault="00733E71" w:rsidP="00837BE0">
      <w:pPr>
        <w:jc w:val="both"/>
      </w:pPr>
      <w:r w:rsidRPr="00D457A6">
        <w:t xml:space="preserve">Das Wort Datenjournalismus impliziert die Verbundenheit zu Daten schon in sich selbst. Basierend auf der Aufgabenstellung des 1. Semesters im Bachelor Data Science an der FHNW wird in dieser Arbeit das Vorgehen einer Recherche mit Daten aufgezeigt. Wie im Allgemeinen vorgegangen wird um entsprechende Artikel zu finden, was dabei im Endeffekt gefunden wird. Im nächsten Schritt werden Qualitätskriterien aufgestellt und sechs der gefundene Artikel anhand der Kriterien bewertet. Die Recherche basiert auf dem Datensatz von </w:t>
      </w:r>
      <w:proofErr w:type="spellStart"/>
      <w:r w:rsidRPr="00D457A6">
        <w:t>AidData</w:t>
      </w:r>
      <w:proofErr w:type="spellEnd"/>
      <w:r w:rsidRPr="00D457A6">
        <w:t xml:space="preserve"> und deren Arbeit im Bereich der Hilfsgeldzahlungen auf der Ebene von Nationen. </w:t>
      </w:r>
    </w:p>
    <w:p w14:paraId="3BAE31FE" w14:textId="090AB2C4" w:rsidR="00733E71" w:rsidRPr="00D457A6" w:rsidRDefault="00733E71" w:rsidP="00837BE0">
      <w:pPr>
        <w:jc w:val="both"/>
      </w:pPr>
      <w:r w:rsidRPr="00D457A6">
        <w:t>Die vorhandenen Datensätze werden in einem R Notebook begutachtet, untersucht und wenn nötig bereinigt um im Anschluss darauf eine eigene datenbasierte Story zu schreiben und diese dann auf dem Portal «Medium» in Englischer Sprache zu publizieren.</w:t>
      </w:r>
    </w:p>
    <w:p w14:paraId="3012379D" w14:textId="5BE9F897" w:rsidR="00FA1B3C" w:rsidRPr="00D457A6" w:rsidRDefault="00733E71" w:rsidP="00837BE0">
      <w:pPr>
        <w:jc w:val="both"/>
        <w:rPr>
          <w:rStyle w:val="Fett"/>
          <w:b w:val="0"/>
          <w:bCs w:val="0"/>
        </w:rPr>
      </w:pPr>
      <w:r w:rsidRPr="00D457A6">
        <w:t>Im letzten Schritt wird eine Zusammenfassung geschrieben, in der festgehalten wird welches Wissen erworben wurde und in wie weit sich das Bewusstsein für Daten und deren Verwendung erweitert hat.</w:t>
      </w:r>
    </w:p>
    <w:p w14:paraId="62054E58" w14:textId="78817C46" w:rsidR="00420F57" w:rsidRPr="00D457A6" w:rsidRDefault="00FB2590" w:rsidP="00837BE0">
      <w:pPr>
        <w:pStyle w:val="berschrift2"/>
        <w:jc w:val="both"/>
      </w:pPr>
      <w:bookmarkStart w:id="2" w:name="_Toc28634783"/>
      <w:r w:rsidRPr="00D457A6">
        <w:t>Ziele der Arbeit</w:t>
      </w:r>
      <w:bookmarkEnd w:id="2"/>
    </w:p>
    <w:p w14:paraId="7ABDC1F8" w14:textId="5D2FD848" w:rsidR="0068078C" w:rsidRPr="00D457A6" w:rsidRDefault="00FB2590" w:rsidP="00837BE0">
      <w:pPr>
        <w:jc w:val="both"/>
      </w:pPr>
      <w:r w:rsidRPr="00D457A6">
        <w:t>Die Ziele der Arbeit sind durch den Studiengang Data Science an der FHNW gesetzt worden. Präziser gesagt von Roswitha Dubach. Die Definition in ausgiebiger Länge:</w:t>
      </w:r>
      <w:r w:rsidR="0068078C" w:rsidRPr="00D457A6">
        <w:tab/>
      </w:r>
    </w:p>
    <w:p w14:paraId="62B3CF9D" w14:textId="3926C378" w:rsidR="0068078C" w:rsidRPr="00D457A6" w:rsidRDefault="0068078C" w:rsidP="00837BE0">
      <w:pPr>
        <w:jc w:val="both"/>
      </w:pPr>
    </w:p>
    <w:p w14:paraId="57DA95C2" w14:textId="39F295FE" w:rsidR="00FB2590" w:rsidRPr="00D457A6" w:rsidRDefault="00FB2590" w:rsidP="00733E71">
      <w:pPr>
        <w:ind w:left="567" w:right="565"/>
        <w:jc w:val="both"/>
        <w:rPr>
          <w:i/>
        </w:rPr>
      </w:pPr>
      <w:r w:rsidRPr="00D457A6">
        <w:rPr>
          <w:i/>
        </w:rPr>
        <w:t>Daten werden heute überall verarbeitet, unter anderem im Journalismus. Datenjournalismus ist der neue investigative Journalismus. Daten-Journalistinnen und Daten-Journalisten versuchen, aus Datensätzen Sinn zu lesen und in Textform darzustellen. Sie lesen Datensätze ein, bereinigen und verbinden diese. Sie ordnen Zahlen (neu), filtern und suchen nach Mustern. Schliesslich konstruieren sie aus diesen Daten – zusammen mit anderen Informationsquellen – Geschichten mit Argumentationen und Visualisierungen.</w:t>
      </w:r>
    </w:p>
    <w:p w14:paraId="3BE9C0D6" w14:textId="2A7102A6" w:rsidR="00FB2590" w:rsidRPr="00D457A6" w:rsidRDefault="00FB2590" w:rsidP="00733E71">
      <w:pPr>
        <w:ind w:left="567" w:right="565"/>
        <w:jc w:val="both"/>
        <w:rPr>
          <w:i/>
        </w:rPr>
      </w:pPr>
      <w:r w:rsidRPr="00D457A6">
        <w:rPr>
          <w:i/>
        </w:rPr>
        <w:t>Sie sind Datenjournalist*in und Daten-Scientist*in und erhalten von der Organisation «</w:t>
      </w:r>
      <w:proofErr w:type="spellStart"/>
      <w:r w:rsidRPr="00D457A6">
        <w:rPr>
          <w:i/>
        </w:rPr>
        <w:t>AidData</w:t>
      </w:r>
      <w:proofErr w:type="spellEnd"/>
      <w:r w:rsidRPr="00D457A6">
        <w:rPr>
          <w:i/>
        </w:rPr>
        <w:t>» den Auftrag, den Umgang von Medien mit ihrem Datensatz zu «Hilfsgeldzahlungen» einzuschätzen. «</w:t>
      </w:r>
      <w:proofErr w:type="spellStart"/>
      <w:r w:rsidRPr="00D457A6">
        <w:rPr>
          <w:i/>
        </w:rPr>
        <w:t>AidData</w:t>
      </w:r>
      <w:proofErr w:type="spellEnd"/>
      <w:r w:rsidRPr="00D457A6">
        <w:rPr>
          <w:i/>
        </w:rPr>
        <w:t>» erwartet einen kritischen Überblick über ausgewählte Artikel in Deutsch und Englisch, die in seriösen journalistischen Zeitungen und Journalen auf der Grundlage des Datensatzes «AidData.org» (Open Source) in den letzten 10 Jahren erschienen sind. Diese Artikel sollen Sie hinsichtlich Informations- und Datengrundlagen dokumentieren und kritisch kommentieren.</w:t>
      </w:r>
    </w:p>
    <w:p w14:paraId="1F25985B" w14:textId="11979435" w:rsidR="00FB2590" w:rsidRPr="00D457A6" w:rsidRDefault="00FB2590" w:rsidP="00837BE0">
      <w:pPr>
        <w:ind w:left="567" w:right="565"/>
        <w:jc w:val="both"/>
        <w:rPr>
          <w:i/>
        </w:rPr>
      </w:pPr>
      <w:r w:rsidRPr="00D457A6">
        <w:rPr>
          <w:i/>
        </w:rPr>
        <w:t>Ferner erwartet «</w:t>
      </w:r>
      <w:proofErr w:type="spellStart"/>
      <w:r w:rsidRPr="00D457A6">
        <w:rPr>
          <w:i/>
        </w:rPr>
        <w:t>AidData</w:t>
      </w:r>
      <w:proofErr w:type="spellEnd"/>
      <w:r w:rsidRPr="00D457A6">
        <w:rPr>
          <w:i/>
        </w:rPr>
        <w:t>» von Ihnen, dass Sie am Beispiel eines ausgewählten Artikels die dort präsentierte Story kritisch beleuchten – das heisst die Informations- und Datengrundlagen und die gewählte Perspektive analysieren – und Sie eine «alternative Geschichte» zum Thema erarbeiten. Ihre «neue» Story stellt auf der Grundlage des Datensatzes von «AidData.org» entweder die ursprüngliche Perspektive in Frage (denn der Datensatz liesse auch andere Schlüsse zu) und zeigt eine andere Perspektive auf. Oder Ihre «neue» Story stellt die ursprüngliche Geschichte in einen grösseren Kontext – wiederum auf der Grundlage des Datensatzes von «AidData.org». Sie sollen dabei auch entscheiden, für welche Zielgruppe Ihre Story vorgesehen ist und diese in entsprechender digitaler Form (Infografik, Video, Webseite/</w:t>
      </w:r>
      <w:proofErr w:type="spellStart"/>
      <w:r w:rsidRPr="00D457A6">
        <w:rPr>
          <w:i/>
        </w:rPr>
        <w:t>WebStory</w:t>
      </w:r>
      <w:proofErr w:type="spellEnd"/>
      <w:r w:rsidRPr="00D457A6">
        <w:rPr>
          <w:i/>
        </w:rPr>
        <w:t>, Podcast-Folge etc.) aufbereiten – mit den dazu nötigen Visualisierungen. «</w:t>
      </w:r>
      <w:proofErr w:type="spellStart"/>
      <w:r w:rsidRPr="00D457A6">
        <w:rPr>
          <w:i/>
        </w:rPr>
        <w:t>AidData</w:t>
      </w:r>
      <w:proofErr w:type="spellEnd"/>
      <w:r w:rsidRPr="00D457A6">
        <w:rPr>
          <w:i/>
        </w:rPr>
        <w:t>» will mit Ihrer fundiert argumentierenden Story für seriösen, qualitativ hochstehenden Umgang mit Daten und Informationen sensibilisieren und/oder werben (je nach gewählter Zielgruppe).</w:t>
      </w:r>
    </w:p>
    <w:p w14:paraId="1282720D" w14:textId="3D89071E" w:rsidR="0068078C" w:rsidRPr="00D457A6" w:rsidRDefault="00FB2590" w:rsidP="00837BE0">
      <w:pPr>
        <w:ind w:left="567" w:right="565"/>
        <w:jc w:val="both"/>
      </w:pPr>
      <w:r w:rsidRPr="00D457A6">
        <w:fldChar w:fldCharType="begin"/>
      </w:r>
      <w:r w:rsidR="00436EA8" w:rsidRPr="00D457A6">
        <w:instrText xml:space="preserve"> ADDIN ZOTERO_ITEM CSL_CITATION {"citationID":"ErNA7I2f","properties":{"formattedCitation":"(Roswitha 2019)","plainCitation":"(Roswitha 2019)","noteIndex":0},"citationItems":[{"id":7,"uris":["http://zotero.org/users/6242809/items/TFJ3A68T"],"uri":["http://zotero.org/users/6242809/items/TFJ3A68T"],"itemData":{"id":7,"type":"post-weblog","abstract":"Aufgabenstellung - Datenjournalismus","container-title":"HS19C3 - Datenjournalismus","language":"en-US","title":"HS19C3 – Datenjournalismus","URL":"https://ds-spaces.technik.fhnw.ch/hs19c3/#menu-second","author":[{"family":"Roswitha","given":"Dubach"}],"accessed":{"date-parts":[["2019",12,24]]},"issued":{"date-parts":[["2019",12,24]]}}}],"schema":"https://github.com/citation-style-language/schema/raw/master/csl-citation.json"} </w:instrText>
      </w:r>
      <w:r w:rsidRPr="00D457A6">
        <w:fldChar w:fldCharType="separate"/>
      </w:r>
      <w:r w:rsidRPr="00D457A6">
        <w:rPr>
          <w:rFonts w:cs="Arial"/>
        </w:rPr>
        <w:t>(Roswitha 2019)</w:t>
      </w:r>
      <w:r w:rsidRPr="00D457A6">
        <w:fldChar w:fldCharType="end"/>
      </w:r>
    </w:p>
    <w:p w14:paraId="035AC6C7" w14:textId="4C7F57D2" w:rsidR="00733E71" w:rsidRPr="00D457A6" w:rsidRDefault="00733E71">
      <w:pPr>
        <w:spacing w:after="200" w:line="276" w:lineRule="auto"/>
        <w:rPr>
          <w:highlight w:val="yellow"/>
        </w:rPr>
      </w:pPr>
      <w:r w:rsidRPr="00D457A6">
        <w:rPr>
          <w:highlight w:val="yellow"/>
        </w:rPr>
        <w:br w:type="page"/>
      </w:r>
    </w:p>
    <w:p w14:paraId="71CECB76" w14:textId="66C77B86" w:rsidR="005D06CF" w:rsidRPr="00D457A6" w:rsidRDefault="005D67B3" w:rsidP="00837BE0">
      <w:pPr>
        <w:pStyle w:val="berschrift1"/>
        <w:jc w:val="both"/>
      </w:pPr>
      <w:bookmarkStart w:id="3" w:name="_Toc28634784"/>
      <w:r w:rsidRPr="00D457A6">
        <w:lastRenderedPageBreak/>
        <w:t>Die Recherche</w:t>
      </w:r>
      <w:bookmarkEnd w:id="3"/>
    </w:p>
    <w:p w14:paraId="51BC258B" w14:textId="53954984" w:rsidR="00E44C8E" w:rsidRPr="00D457A6" w:rsidRDefault="00E44C8E" w:rsidP="00837BE0">
      <w:pPr>
        <w:jc w:val="both"/>
      </w:pPr>
      <w:r w:rsidRPr="00D457A6">
        <w:t>Je nachdem welche Art von Inhalten recherchiert wird, werden auch unterschiedliche Quellen und Vorgehensweisen dazu benötigt. Im Falle des Datenjournalismus wird sich die Suche auf Fachjournale, Zeitschriften und Zeitungen beziehen</w:t>
      </w:r>
      <w:r w:rsidR="00FE259B" w:rsidRPr="00D457A6">
        <w:t xml:space="preserve">, da zu untersuchen ist wie Medien mit dem Datensatz von </w:t>
      </w:r>
      <w:proofErr w:type="spellStart"/>
      <w:r w:rsidR="00FE259B" w:rsidRPr="00D457A6">
        <w:t>AidData</w:t>
      </w:r>
      <w:proofErr w:type="spellEnd"/>
      <w:r w:rsidR="00FE259B" w:rsidRPr="00D457A6">
        <w:t xml:space="preserve"> umgehen.</w:t>
      </w:r>
      <w:r w:rsidRPr="00D457A6">
        <w:t xml:space="preserve"> </w:t>
      </w:r>
      <w:r w:rsidR="00774EA3" w:rsidRPr="00D457A6">
        <w:t xml:space="preserve">Das </w:t>
      </w:r>
      <w:r w:rsidR="00FE259B" w:rsidRPr="00D457A6">
        <w:t>Resultat</w:t>
      </w:r>
      <w:r w:rsidR="00774EA3" w:rsidRPr="00D457A6">
        <w:t xml:space="preserve"> der Recherche soll ein Zusammenzug von mehreren Artikeln sein, welche </w:t>
      </w:r>
      <w:r w:rsidR="00DF5C98">
        <w:t>anhand von</w:t>
      </w:r>
      <w:r w:rsidR="00774EA3" w:rsidRPr="00D457A6">
        <w:t xml:space="preserve"> inhaltlichen und formalen Kriterien </w:t>
      </w:r>
      <w:r w:rsidR="00DF5C98">
        <w:t>bewertet wird</w:t>
      </w:r>
      <w:r w:rsidR="00774EA3" w:rsidRPr="00D457A6">
        <w:t>.</w:t>
      </w:r>
    </w:p>
    <w:p w14:paraId="13AD7EC9" w14:textId="01E59B0C" w:rsidR="00FE259B" w:rsidRPr="00D457A6" w:rsidRDefault="00FE259B" w:rsidP="00837BE0">
      <w:pPr>
        <w:jc w:val="both"/>
      </w:pPr>
    </w:p>
    <w:p w14:paraId="7FE714CC" w14:textId="66E1A82C" w:rsidR="00493A0F" w:rsidRPr="00D457A6" w:rsidRDefault="00FE259B" w:rsidP="00837BE0">
      <w:pPr>
        <w:pStyle w:val="berschrift2"/>
        <w:jc w:val="both"/>
      </w:pPr>
      <w:bookmarkStart w:id="4" w:name="_Toc28634785"/>
      <w:r w:rsidRPr="00D457A6">
        <w:t>Allgemeines Vorgehen bei der Recherche</w:t>
      </w:r>
      <w:bookmarkEnd w:id="4"/>
    </w:p>
    <w:p w14:paraId="79FD813D" w14:textId="147989B6" w:rsidR="00D94291" w:rsidRPr="00D457A6" w:rsidRDefault="002042A2" w:rsidP="00837BE0">
      <w:pPr>
        <w:jc w:val="both"/>
      </w:pPr>
      <w:r w:rsidRPr="00D457A6">
        <w:t>Um ein besseres Verständnis für den Recherche</w:t>
      </w:r>
      <w:r w:rsidR="004C6833" w:rsidRPr="00D457A6">
        <w:t>p</w:t>
      </w:r>
      <w:r w:rsidRPr="00D457A6">
        <w:t xml:space="preserve">rozess zu erhalten wird auf eine </w:t>
      </w:r>
      <w:r w:rsidR="004C6833" w:rsidRPr="00D457A6">
        <w:t>allgemeine Vorgehensweise zurückgegriffen. Die Schritte werden folgendermassen unterteilt um darunter in weitere Details eintauchen zu können.</w:t>
      </w:r>
    </w:p>
    <w:p w14:paraId="17BA03B7" w14:textId="77777777" w:rsidR="004C6833" w:rsidRPr="00D457A6" w:rsidRDefault="004C6833" w:rsidP="00837BE0">
      <w:pPr>
        <w:jc w:val="both"/>
      </w:pPr>
    </w:p>
    <w:p w14:paraId="562D2FC3" w14:textId="77777777" w:rsidR="004C6833" w:rsidRPr="00D457A6" w:rsidRDefault="004C6833" w:rsidP="00837BE0">
      <w:pPr>
        <w:pStyle w:val="Listenabsatz"/>
        <w:numPr>
          <w:ilvl w:val="0"/>
          <w:numId w:val="34"/>
        </w:numPr>
        <w:spacing w:line="360" w:lineRule="auto"/>
        <w:jc w:val="both"/>
      </w:pPr>
      <w:r w:rsidRPr="00D457A6">
        <w:t>Vorbereitung</w:t>
      </w:r>
    </w:p>
    <w:p w14:paraId="1E8E3318" w14:textId="77777777" w:rsidR="004C6833" w:rsidRPr="00D457A6" w:rsidRDefault="004C6833" w:rsidP="00837BE0">
      <w:pPr>
        <w:pStyle w:val="Listenabsatz"/>
        <w:numPr>
          <w:ilvl w:val="0"/>
          <w:numId w:val="34"/>
        </w:numPr>
        <w:spacing w:line="360" w:lineRule="auto"/>
        <w:jc w:val="both"/>
      </w:pPr>
      <w:r w:rsidRPr="00D457A6">
        <w:t xml:space="preserve">Durchführung </w:t>
      </w:r>
    </w:p>
    <w:p w14:paraId="504ADEBC" w14:textId="77777777" w:rsidR="004C6833" w:rsidRPr="00D457A6" w:rsidRDefault="004C6833" w:rsidP="00837BE0">
      <w:pPr>
        <w:pStyle w:val="Listenabsatz"/>
        <w:numPr>
          <w:ilvl w:val="0"/>
          <w:numId w:val="34"/>
        </w:numPr>
        <w:spacing w:line="360" w:lineRule="auto"/>
        <w:jc w:val="both"/>
      </w:pPr>
      <w:r w:rsidRPr="00D457A6">
        <w:t>Nachbearbeitung / Iteration</w:t>
      </w:r>
    </w:p>
    <w:p w14:paraId="634FA2EB" w14:textId="77777777" w:rsidR="004C6833" w:rsidRPr="00D457A6" w:rsidRDefault="004C6833" w:rsidP="00837BE0">
      <w:pPr>
        <w:jc w:val="both"/>
      </w:pPr>
    </w:p>
    <w:p w14:paraId="0129FC4C" w14:textId="77777777" w:rsidR="004C6833" w:rsidRPr="00D457A6" w:rsidRDefault="004C6833" w:rsidP="00837BE0">
      <w:pPr>
        <w:jc w:val="both"/>
      </w:pPr>
      <w:r w:rsidRPr="00D457A6">
        <w:t>Während der Vorbereitung sollten Gedanken dazu gemacht werden welche Themen behandelt werden, dabei kann auch überlegt werden welche Eingrenzungsmöglichkeiten bestehen (z.B. Zeit). Zusätzlich soll überlegt werden welche Suchbegriffe nötig sind. Gibt es dazu Synonyme, Abkürzungen oder verwandte Begriffe? Teilweise kann es auch nötig sein die Begriffe zu übersetzen, da eine andere Sprache verwendet wird.</w:t>
      </w:r>
    </w:p>
    <w:p w14:paraId="42C0AACE" w14:textId="77777777" w:rsidR="004C6833" w:rsidRPr="00D457A6" w:rsidRDefault="004C6833" w:rsidP="00837BE0">
      <w:pPr>
        <w:jc w:val="both"/>
      </w:pPr>
      <w:r w:rsidRPr="00D457A6">
        <w:t>Zeit ist ein wichtiger Faktor in einer Recherche. Wird ein Volltext benötigt oder wird womöglich eine nur eine thematische Recherche benötigt?</w:t>
      </w:r>
    </w:p>
    <w:p w14:paraId="74656757" w14:textId="52F29D97" w:rsidR="004C6833" w:rsidRPr="00D457A6" w:rsidRDefault="004C6833" w:rsidP="00837BE0">
      <w:pPr>
        <w:jc w:val="both"/>
      </w:pPr>
      <w:r w:rsidRPr="00D457A6">
        <w:t>Je nach Medium, dass verwendet wird kann auf den Inhalt geschlossen werden. Ein Nachschlagewerk ist z.B. gut um Begriffe zu definieren oder einen erleichterten Einstieg in die Thematik zu finden. Hingegen sind Fachartikel gut zu verwenden, wenn es darum geht sehr aktuelle Inhalte zum jeweiligen Thema zu finden. Sind die vorherigen Punkte schon bekannt, wird im nächsten Schritt überlegt welche Suchstrategie gewählt wird. Bei einer formalen Suche ist das gesucht Dokument schon bekannt und es geht darum den Volltext zu finden. Hingegen bei einer systematischen Suche sind die Dokumente nicht bekannt und es werden dabei mit Stichwörtern in verschiedenen Quellen gesucht.</w:t>
      </w:r>
    </w:p>
    <w:p w14:paraId="40947E86" w14:textId="5B68A6FF" w:rsidR="00A5232E" w:rsidRPr="00D457A6" w:rsidRDefault="00A5232E" w:rsidP="00837BE0">
      <w:pPr>
        <w:jc w:val="both"/>
      </w:pPr>
      <w:r w:rsidRPr="00D457A6">
        <w:t>Bezugnehmend auf die Suche an sich können verschiedene Techniken angewendet werden. Von Booleschen Operatoren (AND, OR, NOT), zu Trunkierungen / Wildcards oder Phrasensuche können alle angewendet werden um zielführend an die richtigen Quellen zu gelangen. Eine gute Suche beinhaltet demnach eine korrekte Zusammenstellung von Stichwörtern / Schlagwörtern mit Booleschen Operatoren, Trunkierungen und Phrasensuchen.</w:t>
      </w:r>
    </w:p>
    <w:p w14:paraId="47836F47" w14:textId="6F83570C" w:rsidR="00A5232E" w:rsidRPr="00D457A6" w:rsidRDefault="00A5232E" w:rsidP="00837BE0">
      <w:pPr>
        <w:jc w:val="both"/>
      </w:pPr>
      <w:r w:rsidRPr="00D457A6">
        <w:t>Ist es so weit und es wurden schon Resultate gefunden kann es sein, dass die Resultate zu viele Treffer liefern, falsche Treffer liefert oder eben genau das umgekehrte – zu wenige. In diesen Fällen ist zu überprüfen ob:</w:t>
      </w:r>
    </w:p>
    <w:p w14:paraId="1CAF5DF9" w14:textId="77777777" w:rsidR="00A5232E" w:rsidRPr="00D457A6" w:rsidRDefault="00A5232E" w:rsidP="00837BE0">
      <w:pPr>
        <w:jc w:val="both"/>
      </w:pPr>
    </w:p>
    <w:p w14:paraId="58DB5B54" w14:textId="0F7B2394" w:rsidR="00A5232E" w:rsidRPr="00D457A6" w:rsidRDefault="00A5232E" w:rsidP="00837BE0">
      <w:pPr>
        <w:pStyle w:val="Listenabsatz"/>
        <w:numPr>
          <w:ilvl w:val="0"/>
          <w:numId w:val="35"/>
        </w:numPr>
        <w:jc w:val="both"/>
      </w:pPr>
      <w:r w:rsidRPr="00D457A6">
        <w:t>die Suche weiter eingrenzt werden kann</w:t>
      </w:r>
    </w:p>
    <w:p w14:paraId="20876638" w14:textId="7B74201E" w:rsidR="00A5232E" w:rsidRPr="00D457A6" w:rsidRDefault="00A5232E" w:rsidP="00837BE0">
      <w:pPr>
        <w:pStyle w:val="Listenabsatz"/>
        <w:numPr>
          <w:ilvl w:val="0"/>
          <w:numId w:val="35"/>
        </w:numPr>
        <w:jc w:val="both"/>
      </w:pPr>
      <w:r w:rsidRPr="00D457A6">
        <w:t>spezifischere Begriffe verwendet werden können</w:t>
      </w:r>
    </w:p>
    <w:p w14:paraId="31010720" w14:textId="21D9111D" w:rsidR="00A5232E" w:rsidRPr="00D457A6" w:rsidRDefault="005D67B3" w:rsidP="00837BE0">
      <w:pPr>
        <w:pStyle w:val="Listenabsatz"/>
        <w:numPr>
          <w:ilvl w:val="0"/>
          <w:numId w:val="35"/>
        </w:numPr>
        <w:jc w:val="both"/>
      </w:pPr>
      <w:r w:rsidRPr="00D457A6">
        <w:t>die Datenbanken korrekt genutzt wurden</w:t>
      </w:r>
    </w:p>
    <w:p w14:paraId="1F7258EF" w14:textId="2E7D5909" w:rsidR="005D67B3" w:rsidRPr="00D457A6" w:rsidRDefault="005D67B3" w:rsidP="00837BE0">
      <w:pPr>
        <w:pStyle w:val="Listenabsatz"/>
        <w:numPr>
          <w:ilvl w:val="0"/>
          <w:numId w:val="35"/>
        </w:numPr>
        <w:jc w:val="both"/>
      </w:pPr>
      <w:r w:rsidRPr="00D457A6">
        <w:t>alternative Suchbegriffe verwendet werden können</w:t>
      </w:r>
    </w:p>
    <w:p w14:paraId="19CD8138" w14:textId="3925E56D" w:rsidR="005D67B3" w:rsidRPr="00D457A6" w:rsidRDefault="005D67B3" w:rsidP="00837BE0">
      <w:pPr>
        <w:pStyle w:val="Listenabsatz"/>
        <w:numPr>
          <w:ilvl w:val="0"/>
          <w:numId w:val="35"/>
        </w:numPr>
        <w:jc w:val="both"/>
      </w:pPr>
      <w:r w:rsidRPr="00D457A6">
        <w:t>etc.</w:t>
      </w:r>
    </w:p>
    <w:p w14:paraId="7DDF54F8" w14:textId="49B4C320" w:rsidR="005D67B3" w:rsidRPr="00D457A6" w:rsidRDefault="005D67B3" w:rsidP="00837BE0">
      <w:pPr>
        <w:jc w:val="both"/>
      </w:pPr>
    </w:p>
    <w:p w14:paraId="39B00D66" w14:textId="49B7AF3C" w:rsidR="004C6833" w:rsidRPr="00D457A6" w:rsidRDefault="005D67B3" w:rsidP="00837BE0">
      <w:pPr>
        <w:jc w:val="both"/>
      </w:pPr>
      <w:r w:rsidRPr="00D457A6">
        <w:t xml:space="preserve">Bevor in den nächsten Schritten in weitere Iterationen eingetaucht wird, sollten die Zwischenresultate gesichert werden. Hier empfiehlt es sich das Programm </w:t>
      </w:r>
      <w:proofErr w:type="spellStart"/>
      <w:r w:rsidRPr="00D457A6">
        <w:t>Zotero</w:t>
      </w:r>
      <w:proofErr w:type="spellEnd"/>
      <w:r w:rsidRPr="00D457A6">
        <w:t xml:space="preserve"> zu verwenden. </w:t>
      </w:r>
      <w:proofErr w:type="spellStart"/>
      <w:r w:rsidRPr="00D457A6">
        <w:t>Zotero</w:t>
      </w:r>
      <w:proofErr w:type="spellEnd"/>
      <w:r w:rsidRPr="00D457A6">
        <w:t xml:space="preserve"> kann </w:t>
      </w:r>
      <w:r w:rsidRPr="00D457A6">
        <w:lastRenderedPageBreak/>
        <w:t>viele der Schritte automatisieren und beschleunigen und gleichzeitig über Plugins in Browsern und Textverarbeitungsprogrammen eingebettet werden um einfacheren Zugriff auf die Quellen zu ermöglichen. Kommt es vor, dass die Anzahl Treffer noch nicht genügend ist, können Alters in den Datenbanken erstellt werden um bei zukünftigen neuen Quellen schnell informiert zu werden</w:t>
      </w:r>
      <w:r w:rsidR="00436EA8" w:rsidRPr="00D457A6">
        <w:t>.</w:t>
      </w:r>
      <w:r w:rsidR="00436EA8" w:rsidRPr="00D457A6">
        <w:fldChar w:fldCharType="begin"/>
      </w:r>
      <w:r w:rsidR="00595818" w:rsidRPr="00D457A6">
        <w:instrText xml:space="preserve"> ADDIN ZOTERO_ITEM CSL_CITATION {"citationID":"QQvHS60c","properties":{"formattedCitation":"(Z\\uc0\\u252{}rcher Fachhochschule f\\uc0\\u252{}r angewandte Wissenschaften 2019)","plainCitation":"(Zürcher Fachhochschule für angewandte Wissenschaften 2019)","noteIndex":0},"citationItems":[{"id":10,"uris":["http://zotero.org/users/6242809/items/XTGFC6Z8"],"uri":["http://zotero.org/users/6242809/items/XTGFC6Z8"],"itemData":{"id":10,"type":"article","language":"de","title":"Die Thematische Recherche","author":[{"family":"Zürcher Fachhochschule für angewandte Wissenschaften","given":"ZHAW"}],"issued":{"date-parts":[["2019",12,24]]}}}],"schema":"https://github.com/citation-style-language/schema/raw/master/csl-citation.json"} </w:instrText>
      </w:r>
      <w:r w:rsidR="00436EA8" w:rsidRPr="00D457A6">
        <w:fldChar w:fldCharType="separate"/>
      </w:r>
      <w:r w:rsidR="00436EA8" w:rsidRPr="00D457A6">
        <w:rPr>
          <w:rFonts w:cs="Arial"/>
          <w:szCs w:val="24"/>
        </w:rPr>
        <w:t>(Zürcher Fachhochschule für angewandte Wissenschaften 2019)</w:t>
      </w:r>
      <w:r w:rsidR="00436EA8" w:rsidRPr="00D457A6">
        <w:fldChar w:fldCharType="end"/>
      </w:r>
    </w:p>
    <w:p w14:paraId="48732857" w14:textId="200A4036" w:rsidR="00FE259B" w:rsidRPr="00D457A6" w:rsidRDefault="005D67B3" w:rsidP="00837BE0">
      <w:pPr>
        <w:pStyle w:val="berschrift2"/>
        <w:jc w:val="both"/>
      </w:pPr>
      <w:bookmarkStart w:id="5" w:name="_Toc28634786"/>
      <w:r w:rsidRPr="00D457A6">
        <w:t xml:space="preserve">Spezifische Recherche für </w:t>
      </w:r>
      <w:proofErr w:type="spellStart"/>
      <w:r w:rsidRPr="00D457A6">
        <w:t>AidData</w:t>
      </w:r>
      <w:proofErr w:type="spellEnd"/>
      <w:r w:rsidR="000977B6" w:rsidRPr="00D457A6">
        <w:t xml:space="preserve"> Artikel</w:t>
      </w:r>
      <w:bookmarkEnd w:id="5"/>
    </w:p>
    <w:p w14:paraId="4C405571" w14:textId="77777777" w:rsidR="00FE259B" w:rsidRPr="00D457A6" w:rsidRDefault="00FE259B" w:rsidP="00837BE0">
      <w:pPr>
        <w:jc w:val="both"/>
      </w:pPr>
    </w:p>
    <w:p w14:paraId="64E78268" w14:textId="77777777" w:rsidR="006F33C2" w:rsidRPr="00D457A6" w:rsidRDefault="005F14DB" w:rsidP="00837BE0">
      <w:pPr>
        <w:jc w:val="both"/>
      </w:pPr>
      <w:r w:rsidRPr="00D457A6">
        <w:t xml:space="preserve">In der Aufgabenstellung ist ersichtlich, dass überprüft werden soll welche Artikel in den letzten 10 Jahren erschienen sind und einen Bezug auf die Daten von </w:t>
      </w:r>
      <w:proofErr w:type="spellStart"/>
      <w:r w:rsidRPr="00D457A6">
        <w:t>AidData</w:t>
      </w:r>
      <w:proofErr w:type="spellEnd"/>
      <w:r w:rsidRPr="00D457A6">
        <w:t xml:space="preserve"> nehmen. </w:t>
      </w:r>
    </w:p>
    <w:p w14:paraId="6271DDDB" w14:textId="3D3AD6C6" w:rsidR="006F33C2" w:rsidRPr="00D457A6" w:rsidRDefault="000977B6" w:rsidP="00837BE0">
      <w:pPr>
        <w:jc w:val="both"/>
      </w:pPr>
      <w:r w:rsidRPr="00D457A6">
        <w:t>In diesem Abschnitt werden die Schritte für die Suche beschrieben.</w:t>
      </w:r>
      <w:r w:rsidR="006F33C2" w:rsidRPr="00D457A6">
        <w:t xml:space="preserve"> Im ersten Schritt wird der Informationsbedarf definiert. Im Fall von </w:t>
      </w:r>
      <w:proofErr w:type="spellStart"/>
      <w:r w:rsidR="006F33C2" w:rsidRPr="00D457A6">
        <w:t>A</w:t>
      </w:r>
      <w:r w:rsidR="00907AAC" w:rsidRPr="00D457A6">
        <w:t>i</w:t>
      </w:r>
      <w:r w:rsidR="006F33C2" w:rsidRPr="00D457A6">
        <w:t>dData</w:t>
      </w:r>
      <w:proofErr w:type="spellEnd"/>
      <w:r w:rsidR="006F33C2" w:rsidRPr="00D457A6">
        <w:t xml:space="preserve"> soll überprüft werden welche Artikel in den letzten 10 Jahren erschienen sind</w:t>
      </w:r>
      <w:r w:rsidR="00907AAC" w:rsidRPr="00D457A6">
        <w:t>. Für die systematische Suchen werden hierzu die fixen Elemente definiert:</w:t>
      </w:r>
    </w:p>
    <w:p w14:paraId="0433F5BC" w14:textId="77777777" w:rsidR="006F33C2" w:rsidRPr="00D457A6" w:rsidRDefault="006F33C2" w:rsidP="00837BE0">
      <w:pPr>
        <w:jc w:val="both"/>
      </w:pPr>
    </w:p>
    <w:p w14:paraId="09B71034" w14:textId="53792738" w:rsidR="006F33C2" w:rsidRPr="00D457A6" w:rsidRDefault="006F33C2" w:rsidP="00837BE0">
      <w:pPr>
        <w:ind w:left="1418" w:firstLine="709"/>
        <w:jc w:val="both"/>
        <w:rPr>
          <w:b/>
          <w:sz w:val="24"/>
        </w:rPr>
      </w:pPr>
      <w:r w:rsidRPr="00D457A6">
        <w:rPr>
          <w:b/>
          <w:sz w:val="24"/>
        </w:rPr>
        <w:t xml:space="preserve">Zeitraum </w:t>
      </w:r>
      <w:r w:rsidR="006C55CC" w:rsidRPr="00D457A6">
        <w:rPr>
          <w:b/>
          <w:sz w:val="24"/>
        </w:rPr>
        <w:tab/>
      </w:r>
      <w:r w:rsidR="006C55CC" w:rsidRPr="00D457A6">
        <w:rPr>
          <w:b/>
          <w:sz w:val="24"/>
        </w:rPr>
        <w:tab/>
      </w:r>
      <w:r w:rsidR="006C55CC" w:rsidRPr="00D457A6">
        <w:rPr>
          <w:b/>
          <w:sz w:val="24"/>
        </w:rPr>
        <w:tab/>
      </w:r>
      <w:r w:rsidRPr="00D457A6">
        <w:rPr>
          <w:b/>
          <w:sz w:val="24"/>
        </w:rPr>
        <w:t>= 1.1.2009 – 31.12.2019</w:t>
      </w:r>
    </w:p>
    <w:p w14:paraId="1DE3A238" w14:textId="07BD412E" w:rsidR="006F33C2" w:rsidRPr="00D457A6" w:rsidRDefault="006F33C2" w:rsidP="00837BE0">
      <w:pPr>
        <w:ind w:left="2127"/>
        <w:jc w:val="both"/>
        <w:rPr>
          <w:b/>
          <w:sz w:val="24"/>
        </w:rPr>
      </w:pPr>
      <w:proofErr w:type="spellStart"/>
      <w:r w:rsidRPr="00D457A6">
        <w:rPr>
          <w:b/>
          <w:sz w:val="24"/>
        </w:rPr>
        <w:t>Suchbegriff_fix</w:t>
      </w:r>
      <w:proofErr w:type="spellEnd"/>
      <w:r w:rsidRPr="00D457A6">
        <w:rPr>
          <w:b/>
          <w:sz w:val="24"/>
        </w:rPr>
        <w:t xml:space="preserve"> </w:t>
      </w:r>
      <w:r w:rsidRPr="00D457A6">
        <w:rPr>
          <w:b/>
          <w:sz w:val="24"/>
        </w:rPr>
        <w:tab/>
      </w:r>
      <w:r w:rsidRPr="00D457A6">
        <w:rPr>
          <w:b/>
          <w:sz w:val="24"/>
        </w:rPr>
        <w:tab/>
        <w:t>= «</w:t>
      </w:r>
      <w:proofErr w:type="spellStart"/>
      <w:r w:rsidRPr="00D457A6">
        <w:rPr>
          <w:b/>
          <w:sz w:val="24"/>
        </w:rPr>
        <w:t>AidData</w:t>
      </w:r>
      <w:proofErr w:type="spellEnd"/>
      <w:r w:rsidRPr="00D457A6">
        <w:rPr>
          <w:b/>
          <w:sz w:val="24"/>
        </w:rPr>
        <w:t>»</w:t>
      </w:r>
    </w:p>
    <w:p w14:paraId="027A3FFB" w14:textId="154E4C2A" w:rsidR="006F33C2" w:rsidRPr="00D457A6" w:rsidRDefault="006F33C2" w:rsidP="00837BE0">
      <w:pPr>
        <w:ind w:left="2127"/>
        <w:jc w:val="both"/>
        <w:rPr>
          <w:b/>
          <w:sz w:val="24"/>
        </w:rPr>
      </w:pPr>
    </w:p>
    <w:p w14:paraId="1A2FEB3C" w14:textId="3DFD9FFD" w:rsidR="00907AAC" w:rsidRPr="00D457A6" w:rsidRDefault="00907AAC" w:rsidP="00837BE0">
      <w:pPr>
        <w:jc w:val="both"/>
      </w:pPr>
      <w:r w:rsidRPr="00D457A6">
        <w:t xml:space="preserve">Wird alleine mit den fixen Bestandteilen eine Recherche durchgesucht ist das Thema zu wenig eingegrenzt. Aus diesem Grund wird zunächst einmal überprüft welche Kategorien im Datensatz bestehen. Dabei ist zu sehen, dass </w:t>
      </w:r>
      <w:r w:rsidR="000628DC" w:rsidRPr="00D457A6">
        <w:t>75 Grobk</w:t>
      </w:r>
      <w:r w:rsidRPr="00D457A6">
        <w:t>ategorien bestehen</w:t>
      </w:r>
      <w:r w:rsidR="00A05A3C" w:rsidRPr="00D457A6">
        <w:t>. Davon dürften einige sicherlich familiär zueinanderstehen</w:t>
      </w:r>
      <w:r w:rsidR="000628DC" w:rsidRPr="00D457A6">
        <w:t xml:space="preserve">, da zu beobachten sind, dass einige Benennungen sich wiederholen, jedoch unterschiedlich geschrieben sind (z.B. </w:t>
      </w:r>
      <w:proofErr w:type="spellStart"/>
      <w:r w:rsidR="000628DC" w:rsidRPr="00D457A6">
        <w:t>Agriculture</w:t>
      </w:r>
      <w:proofErr w:type="spellEnd"/>
      <w:r w:rsidR="000628DC" w:rsidRPr="00D457A6">
        <w:t xml:space="preserve"> &lt;-&gt; AGRICULTURE)</w:t>
      </w:r>
      <w:r w:rsidR="00A05A3C" w:rsidRPr="00D457A6">
        <w:t>.</w:t>
      </w:r>
      <w:r w:rsidR="000628DC" w:rsidRPr="00D457A6">
        <w:t xml:space="preserve"> </w:t>
      </w:r>
      <w:r w:rsidR="00BB6F11" w:rsidRPr="00D457A6">
        <w:t>Allein aus der Aufgabenstellung kann überlegt werden einen weiteren optionalen Suchbegriff zu suchen</w:t>
      </w:r>
      <w:r w:rsidR="00F16436" w:rsidRPr="00D457A6">
        <w:t xml:space="preserve">. Da sich </w:t>
      </w:r>
      <w:proofErr w:type="spellStart"/>
      <w:r w:rsidR="00F16436" w:rsidRPr="00D457A6">
        <w:t>AidData</w:t>
      </w:r>
      <w:proofErr w:type="spellEnd"/>
      <w:r w:rsidR="00F16436" w:rsidRPr="00D457A6">
        <w:t xml:space="preserve"> im Gebiet von Hilfsgeldzahlungen bewegt wird der Begriff «</w:t>
      </w:r>
      <w:proofErr w:type="spellStart"/>
      <w:r w:rsidR="00F16436" w:rsidRPr="00D457A6">
        <w:t>Foreign</w:t>
      </w:r>
      <w:proofErr w:type="spellEnd"/>
      <w:r w:rsidR="00F16436" w:rsidRPr="00D457A6">
        <w:t xml:space="preserve"> Aid» mitaufgenommen. Die Differenzierung nach Kategorien wird hier ausgelassen, kann aber im Nachgang immer noch hinzugefügt werden.</w:t>
      </w:r>
    </w:p>
    <w:p w14:paraId="689F60A2" w14:textId="77777777" w:rsidR="00907AAC" w:rsidRPr="00D457A6" w:rsidRDefault="00907AAC" w:rsidP="00837BE0">
      <w:pPr>
        <w:jc w:val="both"/>
        <w:rPr>
          <w:sz w:val="24"/>
        </w:rPr>
      </w:pPr>
    </w:p>
    <w:p w14:paraId="0DDF64B0" w14:textId="77A78784" w:rsidR="00D64180" w:rsidRPr="00D457A6" w:rsidRDefault="00D64180" w:rsidP="00837BE0">
      <w:pPr>
        <w:ind w:left="2127"/>
        <w:jc w:val="both"/>
        <w:rPr>
          <w:b/>
          <w:sz w:val="24"/>
        </w:rPr>
      </w:pPr>
      <w:proofErr w:type="spellStart"/>
      <w:r w:rsidRPr="00D457A6">
        <w:rPr>
          <w:b/>
          <w:sz w:val="24"/>
        </w:rPr>
        <w:t>Suchbegriff_optional</w:t>
      </w:r>
      <w:proofErr w:type="spellEnd"/>
      <w:r w:rsidRPr="00D457A6">
        <w:rPr>
          <w:b/>
          <w:sz w:val="24"/>
        </w:rPr>
        <w:t xml:space="preserve"> </w:t>
      </w:r>
      <w:r w:rsidRPr="00D457A6">
        <w:rPr>
          <w:b/>
          <w:sz w:val="24"/>
        </w:rPr>
        <w:tab/>
        <w:t>= «</w:t>
      </w:r>
      <w:proofErr w:type="spellStart"/>
      <w:r w:rsidRPr="00D457A6">
        <w:rPr>
          <w:b/>
          <w:sz w:val="24"/>
        </w:rPr>
        <w:t>Foreign</w:t>
      </w:r>
      <w:proofErr w:type="spellEnd"/>
      <w:r w:rsidRPr="00D457A6">
        <w:rPr>
          <w:b/>
          <w:sz w:val="24"/>
        </w:rPr>
        <w:t xml:space="preserve"> Aid»</w:t>
      </w:r>
    </w:p>
    <w:p w14:paraId="2B84A945" w14:textId="77777777" w:rsidR="006F33C2" w:rsidRPr="00D457A6" w:rsidRDefault="006F33C2" w:rsidP="00837BE0">
      <w:pPr>
        <w:jc w:val="both"/>
        <w:rPr>
          <w:b/>
          <w:sz w:val="24"/>
        </w:rPr>
      </w:pPr>
    </w:p>
    <w:p w14:paraId="44F7CE06" w14:textId="71A7A1B4" w:rsidR="006F33C2" w:rsidRPr="00D457A6" w:rsidRDefault="006F33C2" w:rsidP="00837BE0">
      <w:pPr>
        <w:jc w:val="both"/>
      </w:pPr>
    </w:p>
    <w:p w14:paraId="3B30AE5D" w14:textId="3D8C5CD8" w:rsidR="006577B7" w:rsidRPr="00D457A6" w:rsidRDefault="00D64180" w:rsidP="00837BE0">
      <w:pPr>
        <w:jc w:val="both"/>
      </w:pPr>
      <w:r w:rsidRPr="00D457A6">
        <w:t xml:space="preserve">Nachdem auch die ersten Einblicke in den Datensatz von </w:t>
      </w:r>
      <w:proofErr w:type="spellStart"/>
      <w:r w:rsidRPr="00D457A6">
        <w:t>AidData</w:t>
      </w:r>
      <w:proofErr w:type="spellEnd"/>
      <w:r w:rsidRPr="00D457A6">
        <w:t xml:space="preserve"> durchgeführt worden sind, wird ersichtlich, dass das Jahr lediglich bis ins Jahr 2013 zurückgeht. Es werden dennoch die letzten 10 Jahre betrachtet, es wird lediglich besser darauf geachtet </w:t>
      </w:r>
      <w:r w:rsidR="006C55CC" w:rsidRPr="00D457A6">
        <w:t>ob die Berichte/Artikel zu den Daten aus dem Datensatz passen.</w:t>
      </w:r>
    </w:p>
    <w:p w14:paraId="46F37B50" w14:textId="4FE06528" w:rsidR="006F33C2" w:rsidRPr="00D457A6" w:rsidRDefault="006F33C2" w:rsidP="00837BE0">
      <w:pPr>
        <w:jc w:val="both"/>
      </w:pPr>
      <w:r w:rsidRPr="00D457A6">
        <w:t>Da weder Quellen, noch gesuchte Dokumente bekannt sind, wird im ersten Schritt eine systematische Suche durchgeführt</w:t>
      </w:r>
      <w:r w:rsidR="00FD07C7" w:rsidRPr="00D457A6">
        <w:t>.</w:t>
      </w:r>
      <w:r w:rsidR="000F46C9" w:rsidRPr="00D457A6">
        <w:t xml:space="preserve"> Ziel ist es 6 verschiedene Artikel zu finden welche den Ansprüchen genügen</w:t>
      </w:r>
      <w:r w:rsidR="00486311" w:rsidRPr="00D457A6">
        <w:t xml:space="preserve">. Dazu werden zunächst NEBIS untersucht und dann </w:t>
      </w:r>
      <w:r w:rsidR="004E0BA1" w:rsidRPr="00D457A6">
        <w:t xml:space="preserve">die wissenschaftlichen Suchmaschinen </w:t>
      </w:r>
      <w:proofErr w:type="spellStart"/>
      <w:r w:rsidR="004E0BA1" w:rsidRPr="00D457A6">
        <w:t>Scirus</w:t>
      </w:r>
      <w:proofErr w:type="spellEnd"/>
      <w:r w:rsidR="004E0BA1" w:rsidRPr="00D457A6">
        <w:t xml:space="preserve"> und Google Scholar </w:t>
      </w:r>
      <w:r w:rsidR="004E0BA1" w:rsidRPr="00D457A6">
        <w:fldChar w:fldCharType="begin"/>
      </w:r>
      <w:r w:rsidR="002D7D68">
        <w:instrText xml:space="preserve"> ADDIN ZOTERO_ITEM CSL_CITATION {"citationID":"lInxiWVZ","properties":{"formattedCitation":"(M\\uc0\\u252{}ller/Plieninger/Rapp 2013)","plainCitation":"(Müller/Plieninger/Rapp 2013)","noteIndex":0},"citationItems":[{"id":"rRaRgdYA/l0Om2TaV","uris":["http://zotero.org/groups/2381386/items/HUNKX9TT"],"uri":["http://zotero.org/groups/2381386/items/HUNKX9TT"],"itemData":{"id":"gJq432ux/iYIiyGbE","type":"book","title":"Recherche 2.0: Finden und Weiterverarbeiten in Studium und Beruf","publisher":"Springer VS","publisher-place":"Wiesbaden","number-of-pages":"140","source":"Gemeinsamer Bibliotheksverbund ISBN","event-place":"Wiesbaden","abstract":"Diese Einführung unterscheidet sich von anderen, indem sie breit in die wissenschaftliche Internetrecherche einführt, das methodische Vorgehen und die Analyse der Ergebnisse eingehend behandelt und vor allem die Recherche in und mit Hilfe von Web 2.0-Diensten systematisch berücksichtigt. Dabei wird die Recherche als Teil des umfassenderen Ablaufs ?Finden (IBM) Bewerten (IBM) Festhalten (IBM) Auf dem Laufenden bleiben? begriffen. Es werden also über die Recherche hinaus Werkzeuge vorgestellt, mit denen man die Ergebnisse festhalten kann (Notizbücher, soziale Bookmarkdienste und Literaturverwaltung) und es wird behandelt, wie man bezogen auf seine Themen und auf das Recherchieren selbst up to date bleibt. Ein Buch aus der Praxis für die Praxis: für Wissenschaftler, für Studierende und für jene, die bereits im Beruf sind und methodisch umfassend und effektiv das wissenschaftliche Recherchieren lernen wollen","ISBN":"978-3-658-02250-1","note":"OCLC: 862796815","title-short":"Recherche 2.0","language":"ger","author":[{"family":"Müller","given":"Ragnar"},{"family":"Plieninger","given":"Jürgen"},{"family":"Rapp","given":"Christian"}],"issued":{"date-parts":[["2013"]]}}}],"schema":"https://github.com/citation-style-language/schema/raw/master/csl-citation.json"} </w:instrText>
      </w:r>
      <w:r w:rsidR="004E0BA1" w:rsidRPr="00D457A6">
        <w:fldChar w:fldCharType="separate"/>
      </w:r>
      <w:r w:rsidR="004E0BA1" w:rsidRPr="00D457A6">
        <w:rPr>
          <w:rFonts w:cs="Arial"/>
          <w:szCs w:val="24"/>
        </w:rPr>
        <w:t>(Müller/Plieninger/Rapp 2013)</w:t>
      </w:r>
      <w:r w:rsidR="004E0BA1" w:rsidRPr="00D457A6">
        <w:fldChar w:fldCharType="end"/>
      </w:r>
      <w:r w:rsidR="004E0BA1" w:rsidRPr="00D457A6">
        <w:t>.</w:t>
      </w:r>
    </w:p>
    <w:p w14:paraId="4CA8D61F" w14:textId="77777777" w:rsidR="00FD07C7" w:rsidRPr="00D457A6" w:rsidRDefault="00FD07C7" w:rsidP="00837BE0">
      <w:pPr>
        <w:jc w:val="both"/>
      </w:pPr>
    </w:p>
    <w:p w14:paraId="35E79464" w14:textId="72848BB3" w:rsidR="005D67B3" w:rsidRPr="00D457A6" w:rsidRDefault="006C55CC" w:rsidP="00837BE0">
      <w:pPr>
        <w:jc w:val="both"/>
        <w:rPr>
          <w:b/>
          <w:u w:val="single"/>
        </w:rPr>
      </w:pPr>
      <w:r w:rsidRPr="00D457A6">
        <w:rPr>
          <w:b/>
          <w:u w:val="single"/>
        </w:rPr>
        <w:t>NEBIS</w:t>
      </w:r>
      <w:r w:rsidR="006F33C2" w:rsidRPr="00D457A6">
        <w:rPr>
          <w:b/>
          <w:u w:val="single"/>
        </w:rPr>
        <w:t xml:space="preserve">: </w:t>
      </w:r>
    </w:p>
    <w:p w14:paraId="61F0457D" w14:textId="77777777" w:rsidR="00837BE0" w:rsidRPr="00D457A6" w:rsidRDefault="00837BE0" w:rsidP="00837BE0">
      <w:pPr>
        <w:jc w:val="both"/>
        <w:rPr>
          <w:b/>
          <w:u w:val="single"/>
        </w:rPr>
      </w:pPr>
    </w:p>
    <w:p w14:paraId="10E8DE30" w14:textId="4F28B1E7" w:rsidR="006577B7" w:rsidRPr="00D457A6" w:rsidRDefault="006C55CC" w:rsidP="00837BE0">
      <w:pPr>
        <w:jc w:val="both"/>
      </w:pPr>
      <w:r w:rsidRPr="00D457A6">
        <w:t>Als erste Anlaufstelle wird der NEBIS Katalog herangezogen. Alleine mi</w:t>
      </w:r>
      <w:r w:rsidR="00FD07C7" w:rsidRPr="00D457A6">
        <w:t xml:space="preserve">t </w:t>
      </w:r>
      <w:r w:rsidR="00436EA8" w:rsidRPr="00D457A6">
        <w:t xml:space="preserve">dem Zeitraum und dem fixen Suchbegriff werden auf NEBIS </w:t>
      </w:r>
      <w:r w:rsidR="006577B7" w:rsidRPr="00D457A6">
        <w:t>1203</w:t>
      </w:r>
      <w:r w:rsidR="00436EA8" w:rsidRPr="00D457A6">
        <w:t xml:space="preserve"> Ergebnisse gefunden. </w:t>
      </w:r>
      <w:r w:rsidR="00D64180" w:rsidRPr="00D457A6">
        <w:t>Wir</w:t>
      </w:r>
      <w:r w:rsidR="006577B7" w:rsidRPr="00D457A6">
        <w:t>d</w:t>
      </w:r>
      <w:r w:rsidR="00D64180" w:rsidRPr="00D457A6">
        <w:t xml:space="preserve"> die Suche </w:t>
      </w:r>
      <w:r w:rsidR="006577B7" w:rsidRPr="00D457A6">
        <w:t xml:space="preserve">auf Artikel reduziert kommen nur noch 420 Resultate zum Vorschein. </w:t>
      </w:r>
    </w:p>
    <w:p w14:paraId="673DC08F" w14:textId="47111F64" w:rsidR="002F7282" w:rsidRPr="00D457A6" w:rsidRDefault="002F7282" w:rsidP="00837BE0">
      <w:pPr>
        <w:jc w:val="both"/>
      </w:pPr>
    </w:p>
    <w:p w14:paraId="7E40EBD8" w14:textId="77777777" w:rsidR="002F7282" w:rsidRPr="00D457A6" w:rsidRDefault="002F7282" w:rsidP="00837BE0">
      <w:pPr>
        <w:keepNext/>
        <w:jc w:val="both"/>
      </w:pPr>
      <w:r w:rsidRPr="00D457A6">
        <w:rPr>
          <w:noProof/>
        </w:rPr>
        <w:lastRenderedPageBreak/>
        <w:drawing>
          <wp:inline distT="0" distB="0" distL="0" distR="0" wp14:anchorId="06901CCF" wp14:editId="641A2E3B">
            <wp:extent cx="5939790" cy="2721610"/>
            <wp:effectExtent l="19050" t="19050" r="22860" b="215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721610"/>
                    </a:xfrm>
                    <a:prstGeom prst="rect">
                      <a:avLst/>
                    </a:prstGeom>
                    <a:ln>
                      <a:solidFill>
                        <a:schemeClr val="tx1"/>
                      </a:solidFill>
                    </a:ln>
                  </pic:spPr>
                </pic:pic>
              </a:graphicData>
            </a:graphic>
          </wp:inline>
        </w:drawing>
      </w:r>
    </w:p>
    <w:p w14:paraId="76EE1950" w14:textId="1553663F" w:rsidR="002F7282" w:rsidRPr="00D457A6" w:rsidRDefault="002F7282" w:rsidP="00837BE0">
      <w:pPr>
        <w:pStyle w:val="Beschriftung"/>
        <w:jc w:val="both"/>
      </w:pPr>
      <w:bookmarkStart w:id="6" w:name="_Toc28521548"/>
      <w:r w:rsidRPr="00D457A6">
        <w:t xml:space="preserve">Abbildung </w:t>
      </w:r>
      <w:fldSimple w:instr=" SEQ Abbildung \* ARABIC ">
        <w:r w:rsidR="008A6CE2" w:rsidRPr="00D457A6">
          <w:rPr>
            <w:noProof/>
          </w:rPr>
          <w:t>1</w:t>
        </w:r>
      </w:fldSimple>
      <w:r w:rsidRPr="00D457A6">
        <w:t>: Suchmaske NEBIS</w:t>
      </w:r>
      <w:bookmarkEnd w:id="6"/>
    </w:p>
    <w:p w14:paraId="42798A99" w14:textId="77777777" w:rsidR="002F7282" w:rsidRPr="00D457A6" w:rsidRDefault="002F7282" w:rsidP="00837BE0">
      <w:pPr>
        <w:jc w:val="both"/>
      </w:pPr>
    </w:p>
    <w:p w14:paraId="3844F999" w14:textId="595A70AB" w:rsidR="00C53A22" w:rsidRPr="00D457A6" w:rsidRDefault="007133C7" w:rsidP="00837BE0">
      <w:pPr>
        <w:jc w:val="both"/>
      </w:pPr>
      <w:r w:rsidRPr="00D457A6">
        <w:t>Da sich nur sporadisch, wirklich nennenswerte Artikel finden lassen bei über 400 Ergebnissen wurde die Suche durch die optionalen Begriffe erweitert. Bis auf einen Begriff konnte keiner der Begriffe die Suche wirklich eingrenzen (Suchresultate immer &gt; 200). Lediglich der Begriff «</w:t>
      </w:r>
      <w:proofErr w:type="spellStart"/>
      <w:r w:rsidRPr="00D457A6">
        <w:t>foreign</w:t>
      </w:r>
      <w:proofErr w:type="spellEnd"/>
      <w:r w:rsidRPr="00D457A6">
        <w:t xml:space="preserve"> </w:t>
      </w:r>
      <w:proofErr w:type="spellStart"/>
      <w:r w:rsidRPr="00D457A6">
        <w:t>aid</w:t>
      </w:r>
      <w:proofErr w:type="spellEnd"/>
      <w:r w:rsidRPr="00D457A6">
        <w:t>» hat zu einem guten Resultat geführt, nicht nur mengenmässig</w:t>
      </w:r>
      <w:r w:rsidR="00C53A22" w:rsidRPr="00D457A6">
        <w:t xml:space="preserve"> übersichtlich</w:t>
      </w:r>
      <w:r w:rsidRPr="00D457A6">
        <w:t>, sondern auch inhaltlich</w:t>
      </w:r>
      <w:r w:rsidR="00C53A22" w:rsidRPr="00D457A6">
        <w:t xml:space="preserve"> ansprechend</w:t>
      </w:r>
      <w:r w:rsidR="009A24BD" w:rsidRPr="00D457A6">
        <w:t xml:space="preserve"> und diversifiziert</w:t>
      </w:r>
      <w:r w:rsidR="00C53A22" w:rsidRPr="00D457A6">
        <w:t>.</w:t>
      </w:r>
    </w:p>
    <w:p w14:paraId="4E3D1129" w14:textId="55642D97" w:rsidR="006577B7" w:rsidRPr="00D457A6" w:rsidRDefault="00C53A22" w:rsidP="00837BE0">
      <w:pPr>
        <w:jc w:val="both"/>
      </w:pPr>
      <w:r w:rsidRPr="00D457A6">
        <w:t xml:space="preserve">Aus dieser Liste </w:t>
      </w:r>
      <w:r w:rsidR="00960929" w:rsidRPr="00D457A6">
        <w:t>werden</w:t>
      </w:r>
      <w:r w:rsidRPr="00D457A6">
        <w:t xml:space="preserve"> folgende</w:t>
      </w:r>
      <w:r w:rsidR="007133C7" w:rsidRPr="00D457A6">
        <w:t xml:space="preserve"> Artikel </w:t>
      </w:r>
      <w:r w:rsidRPr="00D457A6">
        <w:t>für die Analyse und Weiterverarbeitung verwendet:</w:t>
      </w:r>
    </w:p>
    <w:p w14:paraId="15F6F045" w14:textId="77777777" w:rsidR="00C53A22" w:rsidRPr="00D457A6" w:rsidRDefault="00C53A22" w:rsidP="00837BE0">
      <w:pPr>
        <w:jc w:val="both"/>
      </w:pPr>
    </w:p>
    <w:p w14:paraId="74B00390" w14:textId="3D17172B" w:rsidR="006577B7" w:rsidRPr="00DF5C98" w:rsidRDefault="006577B7" w:rsidP="00837BE0">
      <w:pPr>
        <w:ind w:left="851" w:right="565"/>
        <w:jc w:val="both"/>
        <w:rPr>
          <w:b/>
          <w:i/>
          <w:sz w:val="24"/>
          <w:lang w:val="en-US"/>
        </w:rPr>
      </w:pPr>
      <w:r w:rsidRPr="00F16C09">
        <w:rPr>
          <w:b/>
          <w:i/>
          <w:sz w:val="24"/>
          <w:lang w:val="en-US"/>
        </w:rPr>
        <w:t xml:space="preserve">More Dollars than Sense: Refining Our Knowledge of Development Finance Using </w:t>
      </w:r>
      <w:proofErr w:type="spellStart"/>
      <w:r w:rsidRPr="00F16C09">
        <w:rPr>
          <w:b/>
          <w:i/>
          <w:sz w:val="24"/>
          <w:lang w:val="en-US"/>
        </w:rPr>
        <w:t>AidData</w:t>
      </w:r>
      <w:proofErr w:type="spellEnd"/>
      <w:r w:rsidR="00595818" w:rsidRPr="00D457A6">
        <w:rPr>
          <w:b/>
          <w:i/>
          <w:sz w:val="24"/>
        </w:rPr>
        <w:fldChar w:fldCharType="begin"/>
      </w:r>
      <w:r w:rsidR="002D7D68">
        <w:rPr>
          <w:b/>
          <w:i/>
          <w:sz w:val="24"/>
          <w:lang w:val="en-US"/>
        </w:rPr>
        <w:instrText xml:space="preserve"> ADDIN ZOTERO_ITEM CSL_CITATION {"citationID":"OiVReJQs","properties":{"formattedCitation":"(Tierney et al. 2011)","plainCitation":"(Tierney et al. 2011)","noteIndex":0},"citationItems":[{"id":"rRaRgdYA/i6ULVKX0","uris":["http://zotero.org/users/6242809/items/K6QC2T6I"],"uri":["http://zotero.org/users/6242809/items/K6QC2T6I"],"itemData":{"id":18,"type":"article-journal","abstract":"In this introductory essay to the special issue, we introduce a new dataset of foreign assistance, AidData, that covers more bilateral and multilateral donors and more types of aid than existing datasets while also improving project-level information about the purposes and activities funded by aid. We utilize that data to provide a brief overview of important trends in foreign aid. Contributors to this special issue draw on AidData as well as other sources to analyze aid transparency, “new” donors (not previously described or analyzed), aid allocation, and aid effectiveness. Our recurring theme in this introductory essay is that AidData and these initial academic projects refine rather than revolutionize our understanding of aid. The database has added significant numbers of new projects, dollar amounts, donors, and details about those projects, though there is much more yet to add. We worry that aid debates have been driven by too little information, and that many claims are based on limited or very poor evidence. Rectifying these problems will not be instantaneous: refining knowledge takes a lot of time and hard work. The common feature of the papers in this special issue is their careful attention to nuance and detail. In spite of what some recent authors have claimed, aid is neither a simple solution nor a sufficient cause of most problems in developing countries; its motivations, distribution, and effects are complex, and shifting. Capturing this complexity requires detailed data, careful thought, and sophisticated methods that allow scholars to make conditional causal and descriptive inferences.","collection-title":"Expanding Our Understanding of Aid with a New Generation in Development Finance Information","container-title":"World Development","DOI":"10.1016/j.worlddev.2011.07.029","ISSN":"0305-750X","issue":"11","journalAbbreviation":"World Development","language":"en","page":"1891-1906","source":"ScienceDirect","title":"More Dollars than Sense: Refining Our Knowledge of Development Finance Using AidData","title-short":"More Dollars than Sense","volume":"39","author":[{"family":"Tierney","given":"Michael J."},{"family":"Nielson","given":"Daniel L."},{"family":"Hawkins","given":"Darren G."},{"family":"Roberts","given":"J. Timmons"},{"family":"Findley","given":"Michael G."},{"family":"Powers","given":"Ryan M."},{"family":"Parks","given":"Bradley"},{"family":"Wilson","given":"Sven E."},{"family":"Hicks","given":"Robert L."}],"issued":{"date-parts":[["2011",11,1]]}}}],"schema":"https://github.com/citation-style-language/schema/raw/master/csl-citation.json"} </w:instrText>
      </w:r>
      <w:r w:rsidR="00595818" w:rsidRPr="00D457A6">
        <w:rPr>
          <w:b/>
          <w:i/>
          <w:sz w:val="24"/>
        </w:rPr>
        <w:fldChar w:fldCharType="separate"/>
      </w:r>
      <w:r w:rsidR="00595818" w:rsidRPr="00DF5C98">
        <w:rPr>
          <w:rFonts w:cs="Arial"/>
          <w:sz w:val="24"/>
          <w:lang w:val="en-US"/>
        </w:rPr>
        <w:t>(Tierney et al. 2011)</w:t>
      </w:r>
      <w:r w:rsidR="00595818" w:rsidRPr="00D457A6">
        <w:rPr>
          <w:b/>
          <w:i/>
          <w:sz w:val="24"/>
        </w:rPr>
        <w:fldChar w:fldCharType="end"/>
      </w:r>
    </w:p>
    <w:p w14:paraId="3BD84F57" w14:textId="77777777" w:rsidR="006577B7" w:rsidRPr="00DF5C98" w:rsidRDefault="006577B7" w:rsidP="00837BE0">
      <w:pPr>
        <w:jc w:val="both"/>
        <w:rPr>
          <w:lang w:val="en-US"/>
        </w:rPr>
      </w:pPr>
    </w:p>
    <w:p w14:paraId="2AB18FCF" w14:textId="78E6C9A5" w:rsidR="00960929" w:rsidRPr="00DF5C98" w:rsidRDefault="00960929" w:rsidP="00837BE0">
      <w:pPr>
        <w:jc w:val="both"/>
        <w:rPr>
          <w:lang w:val="en-US"/>
        </w:rPr>
      </w:pPr>
    </w:p>
    <w:p w14:paraId="608C078D" w14:textId="770A8DDA" w:rsidR="00960929" w:rsidRPr="00DF5C98" w:rsidRDefault="00960929" w:rsidP="00960929">
      <w:pPr>
        <w:ind w:left="851" w:right="565"/>
        <w:jc w:val="both"/>
        <w:rPr>
          <w:lang w:val="en-US"/>
        </w:rPr>
      </w:pPr>
      <w:r w:rsidRPr="00DF5C98">
        <w:rPr>
          <w:b/>
          <w:i/>
          <w:sz w:val="24"/>
          <w:lang w:val="en-US"/>
        </w:rPr>
        <w:t xml:space="preserve">Foreign Aid Shocks as a Cause of Violent Armed Conflict </w:t>
      </w:r>
      <w:r w:rsidRPr="00D457A6">
        <w:fldChar w:fldCharType="begin"/>
      </w:r>
      <w:r w:rsidRPr="00DF5C98">
        <w:rPr>
          <w:lang w:val="en-US"/>
        </w:rPr>
        <w:instrText xml:space="preserve"> ADDIN ZOTERO_ITEM CSL_CITATION {"citationID":"rbhHp0Xi","properties":{"formattedCitation":"(Nielsen et al. 2011)","plainCitation":"(Nielsen et al. 2011)","noteIndex":0},"citationItems":[{"id":36,"uris":["http://zotero.org/users/6242809/items/7JBUAHS5"],"uri":["http://zotero.org/users/6242809/items/7JBUAHS5"],"itemData":{"id":36,"type":"article-journal","container-title":"American Journal of Political Science","DOI":"10.1111/j.1540-5907.2010.00492.x","ISSN":"00925853","issue":"2","language":"en","page":"219-232","source":"DOI.org (Crossref)","title":"Foreign Aid Shocks as a Cause of Violent Armed Conflict: AID SHOCKS AND CONFLICT","title-short":"Foreign Aid Shocks as a Cause of Violent Armed Conflict","volume":"55","author":[{"family":"Nielsen","given":"Richard A."},{"family":"Findley","given":"Michael G."},{"family":"Davis","given":"Zachary S."},{"family":"Candland","given":"Tara"},{"family":"Nielson","given":"Daniel L."}],"issued":{"date-parts":[["2011",4]]}}}],"schema":"https://github.com/citation-style-language/schema/raw/master/csl-citation.json"} </w:instrText>
      </w:r>
      <w:r w:rsidRPr="00D457A6">
        <w:fldChar w:fldCharType="separate"/>
      </w:r>
      <w:r w:rsidRPr="00DF5C98">
        <w:rPr>
          <w:rFonts w:cs="Arial"/>
          <w:lang w:val="en-US"/>
        </w:rPr>
        <w:t>(Nielsen et al. 2011)</w:t>
      </w:r>
      <w:r w:rsidRPr="00D457A6">
        <w:fldChar w:fldCharType="end"/>
      </w:r>
    </w:p>
    <w:p w14:paraId="151F0A6D" w14:textId="77777777" w:rsidR="00960929" w:rsidRPr="00DF5C98" w:rsidRDefault="00960929" w:rsidP="00960929">
      <w:pPr>
        <w:jc w:val="both"/>
        <w:rPr>
          <w:lang w:val="en-US"/>
        </w:rPr>
      </w:pPr>
    </w:p>
    <w:p w14:paraId="5E1D76B8" w14:textId="2B6052C7" w:rsidR="00960929" w:rsidRPr="00DF5C98" w:rsidRDefault="00960929" w:rsidP="00837BE0">
      <w:pPr>
        <w:jc w:val="both"/>
        <w:rPr>
          <w:lang w:val="en-US"/>
        </w:rPr>
      </w:pPr>
    </w:p>
    <w:p w14:paraId="29545F48" w14:textId="5AF370E7" w:rsidR="00960929" w:rsidRPr="00D457A6" w:rsidRDefault="00960929" w:rsidP="00960929">
      <w:pPr>
        <w:ind w:left="851" w:right="565"/>
        <w:jc w:val="both"/>
      </w:pPr>
      <w:r w:rsidRPr="00DF5C98">
        <w:rPr>
          <w:b/>
          <w:i/>
          <w:sz w:val="24"/>
          <w:lang w:val="en-US"/>
        </w:rPr>
        <w:t>The relationship between burden of childhood disease and foreign aid for child health</w:t>
      </w:r>
      <w:r w:rsidRPr="00D457A6">
        <w:fldChar w:fldCharType="begin"/>
      </w:r>
      <w:r w:rsidRPr="00DF5C98">
        <w:rPr>
          <w:lang w:val="en-US"/>
        </w:rPr>
        <w:instrText xml:space="preserve"> ADDIN ZOTERO_ITEM CSL_CITATION {"citationID":"rpsE5jer","properties":{"formattedCitation":"(Bavinger/Wise/Bendavid 2017)","plainCitation":"(Bavinger/Wise/Bendavid 2017)","noteIndex":0},"citationItems":[{"id":37,"uris":["http://zotero.or</w:instrText>
      </w:r>
      <w:r w:rsidRPr="00D457A6">
        <w:instrText xml:space="preserve">g/users/6242809/items/E3CAQ577"],"uri":["http://zotero.org/users/6242809/items/E3CAQ577"],"itemData":{"id":37,"type":"article-journal","abstract":"BackgroundWe sought to examine the relationship between child specific health aid (CHA) and burden of disease. Based on existing evidence, we hypothesized that foreign aid for child health would not be proportional to burden of disease.MethodsIn order to examine CHA and burden of disease, we obtained estimates of these parameters from established sources. Estimates of disability adjusted life years (DALYs) in children (0–5 years) were obtained from the World Health Organization for 2000 and 2012. The 10 most burdensome disease categories in each continent, excluding high-income countries, were identified for study. Descriptions of all foreign aid commitments between 1996 and 2009 were obtained from AidData, and an algorithm to designate the target diseases of the commitments was constructed. Data were examined in scatterplots for trends.ResultsThe most burdensome childhood diseases varied by continent. In all continents, newborn diseases, vaccine-preventable diseases (lower respiratory diseases, measles, meningitis, tetanus, and pertussis), and diarrheal diseases ranked within the four most burdensome diseases. Infectious diseases such as malaria, tuberculosis, and HIV were also among the ten most burdensome diseases in sub-Saharan Africa, and non-communicable diseases were associated with much of the burden in the other continents. CHA grew from $7.4 billion in 1996 to $17.7 billion in 2009 for our study diseases. Diarrheal diseases and malnutrition received the most CHA as well as the most CHA per DALY. CHA directed at HIV increased dramatically over our study period, from $227,000 in 1996 to $3.4 billion in 2008. Little aid was directed at injuries such as drowning, car accidents, and fires, as well as complex medical diseases such as leukemia and endocrine disorders.ConclusionCHA has grown significantly over the last two decades. There is no clear relationship between CHA and burden of disease. This report provides a description of foreign aid for child health, and hopes to inform policy and decision-making regarding foreign aid.","container-title":"BMC Health Services Research","DOI":"10.1186/s12913-017-2540-5","ISSN":"1472-6963","issue":"1","journalAbbreviation":"BMC Health Serv Res","language":"en","page":"655","source":"Springer Link","title":"The relationship between burden of childhood disease and foreign aid for child health","volume":"17","author":[{"family":"Bavinger","given":"J. Clay"},{"family":"Wise","given":"Paul"},{"family":"Bendavid","given":"Eran"}],"issued":{"date-parts":[["2017",9,15]]}}}],"schema":"https://github.com/citation-style-language/schema/raw/master/csl-citation.json"} </w:instrText>
      </w:r>
      <w:r w:rsidRPr="00D457A6">
        <w:fldChar w:fldCharType="separate"/>
      </w:r>
      <w:r w:rsidRPr="00D457A6">
        <w:rPr>
          <w:rFonts w:cs="Arial"/>
        </w:rPr>
        <w:t>(</w:t>
      </w:r>
      <w:proofErr w:type="spellStart"/>
      <w:r w:rsidRPr="00D457A6">
        <w:rPr>
          <w:rFonts w:cs="Arial"/>
        </w:rPr>
        <w:t>Bavinger</w:t>
      </w:r>
      <w:proofErr w:type="spellEnd"/>
      <w:r w:rsidRPr="00D457A6">
        <w:rPr>
          <w:rFonts w:cs="Arial"/>
        </w:rPr>
        <w:t>/Wise/</w:t>
      </w:r>
      <w:proofErr w:type="spellStart"/>
      <w:r w:rsidRPr="00D457A6">
        <w:rPr>
          <w:rFonts w:cs="Arial"/>
        </w:rPr>
        <w:t>Bendavid</w:t>
      </w:r>
      <w:proofErr w:type="spellEnd"/>
      <w:r w:rsidRPr="00D457A6">
        <w:rPr>
          <w:rFonts w:cs="Arial"/>
        </w:rPr>
        <w:t xml:space="preserve"> 2017)</w:t>
      </w:r>
      <w:r w:rsidRPr="00D457A6">
        <w:fldChar w:fldCharType="end"/>
      </w:r>
    </w:p>
    <w:p w14:paraId="63C363C9" w14:textId="77777777" w:rsidR="00960929" w:rsidRPr="00D457A6" w:rsidRDefault="00960929" w:rsidP="00837BE0">
      <w:pPr>
        <w:jc w:val="both"/>
      </w:pPr>
    </w:p>
    <w:p w14:paraId="6D8FB5A0" w14:textId="7854AED0" w:rsidR="00354D1C" w:rsidRPr="00D457A6" w:rsidRDefault="00354D1C" w:rsidP="00837BE0">
      <w:pPr>
        <w:jc w:val="both"/>
      </w:pPr>
      <w:r w:rsidRPr="00D457A6">
        <w:t>Da sich die Aufgabe auf das Feld des Journalismus bezieht, sollte sicherlich auch in Betracht gezogen werden, dass Zeitungsartikel gesucht werden sollten. Bei der NEBIS Suche ist es jedoch nicht möglich sich auf Zeitungsartikel einzugrenzen, was es wiederum schwierig macht diese zu finden. Weiter wird die Kategorie «Artikel» auch für Publikationen in Fachjournalen oder allgemein Journalen verwendet. Es sollte demnach nach weiteren Quellen für Zeitschriftenartikel gesucht werden.</w:t>
      </w:r>
    </w:p>
    <w:p w14:paraId="67EC19CB" w14:textId="37DC8CAF" w:rsidR="00733E71" w:rsidRPr="00D457A6" w:rsidRDefault="00733E71" w:rsidP="00837BE0">
      <w:pPr>
        <w:jc w:val="both"/>
      </w:pPr>
    </w:p>
    <w:p w14:paraId="740978CD" w14:textId="2A6C4716" w:rsidR="006F33C2" w:rsidRPr="00D457A6" w:rsidRDefault="006F33C2" w:rsidP="00837BE0">
      <w:pPr>
        <w:jc w:val="both"/>
      </w:pPr>
    </w:p>
    <w:p w14:paraId="16EFDF27" w14:textId="12139713" w:rsidR="006F33C2" w:rsidRPr="00D457A6" w:rsidRDefault="006F33C2" w:rsidP="00837BE0">
      <w:pPr>
        <w:jc w:val="both"/>
        <w:rPr>
          <w:b/>
          <w:u w:val="single"/>
        </w:rPr>
      </w:pPr>
      <w:r w:rsidRPr="00D457A6">
        <w:rPr>
          <w:b/>
          <w:u w:val="single"/>
        </w:rPr>
        <w:t>Google</w:t>
      </w:r>
      <w:r w:rsidR="009A24BD" w:rsidRPr="00D457A6">
        <w:rPr>
          <w:b/>
          <w:u w:val="single"/>
        </w:rPr>
        <w:t xml:space="preserve"> </w:t>
      </w:r>
      <w:proofErr w:type="spellStart"/>
      <w:r w:rsidR="009A24BD" w:rsidRPr="00D457A6">
        <w:rPr>
          <w:b/>
          <w:u w:val="single"/>
        </w:rPr>
        <w:t>Schoolar</w:t>
      </w:r>
      <w:proofErr w:type="spellEnd"/>
      <w:r w:rsidRPr="00D457A6">
        <w:rPr>
          <w:b/>
          <w:u w:val="single"/>
        </w:rPr>
        <w:t>:</w:t>
      </w:r>
    </w:p>
    <w:p w14:paraId="14975CBE" w14:textId="77777777" w:rsidR="00837BE0" w:rsidRPr="00D457A6" w:rsidRDefault="00837BE0" w:rsidP="00837BE0">
      <w:pPr>
        <w:jc w:val="both"/>
        <w:rPr>
          <w:b/>
          <w:u w:val="single"/>
        </w:rPr>
      </w:pPr>
    </w:p>
    <w:p w14:paraId="2F8BE47C" w14:textId="40236360" w:rsidR="006F33C2" w:rsidRPr="00D457A6" w:rsidRDefault="002F7282" w:rsidP="00837BE0">
      <w:pPr>
        <w:jc w:val="both"/>
      </w:pPr>
      <w:r w:rsidRPr="00D457A6">
        <w:t>Um auf den Suchmaschinen von Google gleiche oder ähnlich Optionen zu erhalten wie bei der NEBIS Datenbank, müssen hierzu Boolesche Operatoren verwenden werden, dazu sollte verstanden werden wie diese funktionieren:</w:t>
      </w:r>
    </w:p>
    <w:p w14:paraId="28A842C7" w14:textId="77777777" w:rsidR="002F7282" w:rsidRPr="00D457A6" w:rsidRDefault="002F7282" w:rsidP="00837BE0">
      <w:pPr>
        <w:jc w:val="both"/>
      </w:pPr>
    </w:p>
    <w:p w14:paraId="259DAA4A" w14:textId="59F31EB6" w:rsidR="002F7282" w:rsidRPr="00D457A6" w:rsidRDefault="002F7282" w:rsidP="00837BE0">
      <w:pPr>
        <w:pStyle w:val="Listenabsatz"/>
        <w:numPr>
          <w:ilvl w:val="0"/>
          <w:numId w:val="35"/>
        </w:numPr>
        <w:jc w:val="both"/>
      </w:pPr>
      <w:r w:rsidRPr="00D457A6">
        <w:t xml:space="preserve">Der Zeitraum kann erst nach der ersten Sucheingabe auf der oberen linken Ecke </w:t>
      </w:r>
      <w:r w:rsidR="00A51986" w:rsidRPr="00D457A6">
        <w:t>eingegeben</w:t>
      </w:r>
      <w:r w:rsidRPr="00D457A6">
        <w:t xml:space="preserve"> werden. </w:t>
      </w:r>
    </w:p>
    <w:p w14:paraId="0648B88A" w14:textId="158A225E" w:rsidR="002F7282" w:rsidRPr="00D457A6" w:rsidRDefault="004E2AF5" w:rsidP="00837BE0">
      <w:pPr>
        <w:pStyle w:val="Listenabsatz"/>
        <w:numPr>
          <w:ilvl w:val="0"/>
          <w:numId w:val="35"/>
        </w:numPr>
        <w:jc w:val="both"/>
      </w:pPr>
      <w:r w:rsidRPr="00D457A6">
        <w:t xml:space="preserve">Werden Suchbegriffe aus zwei Wörtern verwendet, dann müssen diese mit Gänsefüsschen umklammert sein, da sonst beide Begriffe einzeln gesucht werden (siehe </w:t>
      </w:r>
      <w:proofErr w:type="spellStart"/>
      <w:r w:rsidRPr="00D457A6">
        <w:t>foreign</w:t>
      </w:r>
      <w:proofErr w:type="spellEnd"/>
      <w:r w:rsidRPr="00D457A6">
        <w:t xml:space="preserve"> </w:t>
      </w:r>
      <w:proofErr w:type="spellStart"/>
      <w:r w:rsidRPr="00D457A6">
        <w:t>aid</w:t>
      </w:r>
      <w:proofErr w:type="spellEnd"/>
      <w:r w:rsidRPr="00D457A6">
        <w:t>)</w:t>
      </w:r>
    </w:p>
    <w:p w14:paraId="43C63E52" w14:textId="2D47B6A4" w:rsidR="004E2AF5" w:rsidRPr="00D457A6" w:rsidRDefault="004E2AF5" w:rsidP="00837BE0">
      <w:pPr>
        <w:pStyle w:val="Listenabsatz"/>
        <w:numPr>
          <w:ilvl w:val="0"/>
          <w:numId w:val="35"/>
        </w:numPr>
        <w:jc w:val="both"/>
      </w:pPr>
      <w:r w:rsidRPr="00D457A6">
        <w:t xml:space="preserve">Soll ein Begriff ausgeschlossen werden, dann muss vor dem Begriff ein Minus stehen </w:t>
      </w:r>
    </w:p>
    <w:p w14:paraId="6F55383A" w14:textId="60A5E4F7" w:rsidR="004E2AF5" w:rsidRPr="00D457A6" w:rsidRDefault="004E2AF5" w:rsidP="00837BE0">
      <w:pPr>
        <w:pStyle w:val="Listenabsatz"/>
        <w:numPr>
          <w:ilvl w:val="0"/>
          <w:numId w:val="35"/>
        </w:numPr>
        <w:jc w:val="both"/>
      </w:pPr>
      <w:r w:rsidRPr="00D457A6">
        <w:t>«-»</w:t>
      </w:r>
    </w:p>
    <w:p w14:paraId="3818209B" w14:textId="682651BB" w:rsidR="004E2AF5" w:rsidRPr="00D457A6" w:rsidRDefault="004E2AF5" w:rsidP="00837BE0">
      <w:pPr>
        <w:pStyle w:val="Listenabsatz"/>
        <w:numPr>
          <w:ilvl w:val="0"/>
          <w:numId w:val="35"/>
        </w:numPr>
        <w:jc w:val="both"/>
      </w:pPr>
      <w:r w:rsidRPr="00D457A6">
        <w:t>Soll eine Schnittmenge von zwei Begriffen gesucht werden, dann wird der Operand «AND» verwendet</w:t>
      </w:r>
      <w:r w:rsidRPr="00D457A6">
        <w:fldChar w:fldCharType="begin"/>
      </w:r>
      <w:r w:rsidRPr="00D457A6">
        <w:instrText xml:space="preserve"> ADDIN ZOTERO_ITEM CSL_CITATION {"citationID":"UPfh8cBK","properties":{"formattedCitation":"(Dr. Possel 2019)","plainCitation":"(Dr. Possel 2019)","noteIndex":0},"citationItems":[{"id":31,"uris":["http://zotero.org/users/6242809/items/TQWQBUPM"],"uri":["http://zotero.org/users/6242809/items/TQWQBUPM"],"itemData":{"id":31,"type":"webpage","container-title":"Start: IT - Tipps &amp; Tricks","title":"Google Suche — Tricks","URL":"https://www.stichpunkt.de/tipps/google-suche.html","author":[{"family":"Dr. Possel","given":"Heiko"}],"accessed":{"date-parts":[["2019",12,28]]},"issued":{"date-parts":[["2019",12,28]]}}}],"schema":"https://github.com/citation-style-language/schema/raw/master/csl-citation.json"} </w:instrText>
      </w:r>
      <w:r w:rsidRPr="00D457A6">
        <w:fldChar w:fldCharType="separate"/>
      </w:r>
      <w:r w:rsidRPr="00D457A6">
        <w:rPr>
          <w:rFonts w:cs="Arial"/>
        </w:rPr>
        <w:t>(Dr. Possel 2019)</w:t>
      </w:r>
      <w:r w:rsidRPr="00D457A6">
        <w:fldChar w:fldCharType="end"/>
      </w:r>
    </w:p>
    <w:p w14:paraId="3EBD3BA0" w14:textId="7CA541E9" w:rsidR="006F33C2" w:rsidRPr="00D457A6" w:rsidRDefault="006F33C2" w:rsidP="00837BE0">
      <w:pPr>
        <w:jc w:val="both"/>
      </w:pPr>
    </w:p>
    <w:p w14:paraId="136F5DBB" w14:textId="77777777" w:rsidR="002F7282" w:rsidRPr="00D457A6" w:rsidRDefault="002F7282" w:rsidP="00837BE0">
      <w:pPr>
        <w:keepNext/>
        <w:jc w:val="both"/>
      </w:pPr>
      <w:r w:rsidRPr="00D457A6">
        <w:rPr>
          <w:noProof/>
        </w:rPr>
        <w:drawing>
          <wp:inline distT="0" distB="0" distL="0" distR="0" wp14:anchorId="001D1990" wp14:editId="465C5B8D">
            <wp:extent cx="5939790" cy="2637155"/>
            <wp:effectExtent l="19050" t="19050" r="2286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637155"/>
                    </a:xfrm>
                    <a:prstGeom prst="rect">
                      <a:avLst/>
                    </a:prstGeom>
                    <a:ln>
                      <a:solidFill>
                        <a:schemeClr val="tx1"/>
                      </a:solidFill>
                    </a:ln>
                  </pic:spPr>
                </pic:pic>
              </a:graphicData>
            </a:graphic>
          </wp:inline>
        </w:drawing>
      </w:r>
    </w:p>
    <w:p w14:paraId="105644B4" w14:textId="37D7BFCE" w:rsidR="006F33C2" w:rsidRPr="00D457A6" w:rsidRDefault="002F7282" w:rsidP="00837BE0">
      <w:pPr>
        <w:pStyle w:val="Beschriftung"/>
        <w:jc w:val="both"/>
      </w:pPr>
      <w:bookmarkStart w:id="7" w:name="_Toc28521549"/>
      <w:r w:rsidRPr="00D457A6">
        <w:t xml:space="preserve">Abbildung </w:t>
      </w:r>
      <w:fldSimple w:instr=" SEQ Abbildung \* ARABIC ">
        <w:r w:rsidR="008A6CE2" w:rsidRPr="00D457A6">
          <w:rPr>
            <w:noProof/>
          </w:rPr>
          <w:t>2</w:t>
        </w:r>
      </w:fldSimple>
      <w:r w:rsidRPr="00D457A6">
        <w:t>: Suchmaske Google Scholar</w:t>
      </w:r>
      <w:bookmarkEnd w:id="7"/>
    </w:p>
    <w:p w14:paraId="1A4BAAA1" w14:textId="28D500ED" w:rsidR="006F33C2" w:rsidRPr="00D457A6" w:rsidRDefault="00354D1C" w:rsidP="00837BE0">
      <w:pPr>
        <w:jc w:val="both"/>
      </w:pPr>
      <w:r w:rsidRPr="00D457A6">
        <w:t xml:space="preserve">Wie bei NEBIS, so besteht auch bei Google Scholar keine klare Möglichkeit nach der Art der Publikation zu suchen bzw. es existiert gar keine Möglichkeit hier Verfeinerungen bei der Suche zu nutzen. Nichtsdestotrotz </w:t>
      </w:r>
      <w:r w:rsidR="00837BE0" w:rsidRPr="00D457A6">
        <w:t>wurde versucht ein interessanter Artikel zu finden, der den Kriterien für eine weitere Untersuchung rechtfertigen könnte. Leider war die Such insofern erfolglos als dass sich unter den Resultaten grösstenteils Dokumente finden liessen, welche entweder Arbeiten von Universitäten waren oder solche die für Konferenzen verwendet wurden.</w:t>
      </w:r>
    </w:p>
    <w:p w14:paraId="0E915459" w14:textId="5345C92B" w:rsidR="00045A83" w:rsidRPr="00D457A6" w:rsidRDefault="00045A83" w:rsidP="00837BE0">
      <w:pPr>
        <w:jc w:val="both"/>
      </w:pPr>
      <w:r w:rsidRPr="00D457A6">
        <w:t>Beim Durchsuchen der einzelnen Artikel wurde vermehrt festgestellt, dass viele der Artikel Teil des «World Development» Journals sind. Diese Artikel sind jedoch nicht umsonst. Aus diesem Grund wurde in der Suchmaske der Operand -"</w:t>
      </w:r>
      <w:proofErr w:type="spellStart"/>
      <w:r w:rsidRPr="00D457A6">
        <w:t>world</w:t>
      </w:r>
      <w:proofErr w:type="spellEnd"/>
      <w:r w:rsidRPr="00D457A6">
        <w:t xml:space="preserve"> </w:t>
      </w:r>
      <w:proofErr w:type="spellStart"/>
      <w:r w:rsidRPr="00D457A6">
        <w:t>development</w:t>
      </w:r>
      <w:proofErr w:type="spellEnd"/>
      <w:r w:rsidRPr="00D457A6">
        <w:t>" hinzugefügt um die Such weiter einzuschränken. In der nun angezeigten Liste der Artikel können folgende ausgewählt werden für eine weitere Untersuchung:</w:t>
      </w:r>
    </w:p>
    <w:p w14:paraId="374357A7" w14:textId="2D868420" w:rsidR="00045A83" w:rsidRPr="00D457A6" w:rsidRDefault="00045A83" w:rsidP="00837BE0">
      <w:pPr>
        <w:jc w:val="both"/>
      </w:pPr>
    </w:p>
    <w:p w14:paraId="6FC8312D" w14:textId="6E13845B" w:rsidR="00045A83" w:rsidRPr="00DF5C98" w:rsidRDefault="00045A83" w:rsidP="00045A83">
      <w:pPr>
        <w:ind w:left="851" w:right="565"/>
        <w:jc w:val="both"/>
        <w:rPr>
          <w:lang w:val="en-US"/>
        </w:rPr>
      </w:pPr>
      <w:r w:rsidRPr="00DF5C98">
        <w:rPr>
          <w:b/>
          <w:i/>
          <w:sz w:val="24"/>
          <w:lang w:val="en-US"/>
        </w:rPr>
        <w:t>The impact of aid on health outcomes in Uganda</w:t>
      </w:r>
      <w:r w:rsidRPr="00D457A6">
        <w:fldChar w:fldCharType="begin"/>
      </w:r>
      <w:r w:rsidRPr="00DF5C98">
        <w:rPr>
          <w:lang w:val="en-US"/>
        </w:rPr>
        <w:instrText xml:space="preserve"> ADDIN ZOTERO_ITEM CSL_CITATION {"citationID":"NECB3Ur6","properties":{"formattedCitation":"(Odokonyero et al. 2018)","plainCitation":"(Odokonyero et al. 2018)","noteIndex":0},"citationItems":[{"id":39,"uris":["http://zotero.org/users/6242809/items/VKKF8J9R"],"uri":["http://zotero.org/users/6242809/items/VKKF8J9R"],"itemData":{"id":39,"type":"article-journal","abstract":"The health sector has attracted significant foreign aid; however, evidence on the effectiveness of this support is mixed. This paper combines household panel data with geographically referenced subnational foreign aid data to investigate the contribution of health aid to health outcomes in Uganda. Using a difference-in-differences approach, we find that aid had a strong effect on reducing the productivity burden of disease indicated by days of productivity lost due to illness but was less effective in reducing disease prevalence. Consequently, health aid appeared to primarily quicken recovery times rather than prevent disease. In addition, we find that health aid was most beneficial to individuals who lived closest to aid projects. Apart from the impact of aid, we find that aid tended to not be targeted to localities with the worse socioeconomic conditions. Overall, the results highlight the importance of allocating aid close to subnational areas with greater need to enhance aid effectiveness.","container-title":"Health Economics","DOI":"10.1002/hec.3632","ISSN":"1099-1050","issue":"4","language":"en","page":"733-745","source":"Wiley Online Library","title":"The impact of aid on health outcomes in Uganda","volume":"27","author":[{"family":"Odokonyero","given":"Tonny"},{"family":"Marty","given":"Robert"},{"family":"Muhumuza","given":"Tony"},{"family":"Ijjo","given":"Alex T."},{"family":"Moses","given":"Godfrey Owot"}],"issued":{"date-parts":[["2018"]]}}}],"schema":"https://github.com/citation-style-language/schema/raw/master/csl-citation.json"} </w:instrText>
      </w:r>
      <w:r w:rsidRPr="00D457A6">
        <w:fldChar w:fldCharType="separate"/>
      </w:r>
      <w:r w:rsidRPr="00DF5C98">
        <w:rPr>
          <w:rFonts w:cs="Arial"/>
          <w:lang w:val="en-US"/>
        </w:rPr>
        <w:t>(</w:t>
      </w:r>
      <w:proofErr w:type="spellStart"/>
      <w:r w:rsidRPr="00DF5C98">
        <w:rPr>
          <w:rFonts w:cs="Arial"/>
          <w:lang w:val="en-US"/>
        </w:rPr>
        <w:t>Odokonyero</w:t>
      </w:r>
      <w:proofErr w:type="spellEnd"/>
      <w:r w:rsidRPr="00DF5C98">
        <w:rPr>
          <w:rFonts w:cs="Arial"/>
          <w:lang w:val="en-US"/>
        </w:rPr>
        <w:t xml:space="preserve"> et al. 2018)</w:t>
      </w:r>
      <w:r w:rsidRPr="00D457A6">
        <w:fldChar w:fldCharType="end"/>
      </w:r>
    </w:p>
    <w:p w14:paraId="313728B9" w14:textId="1CB75C21" w:rsidR="00837BE0" w:rsidRPr="00DF5C98" w:rsidRDefault="00837BE0" w:rsidP="00837BE0">
      <w:pPr>
        <w:jc w:val="both"/>
        <w:rPr>
          <w:lang w:val="en-US"/>
        </w:rPr>
      </w:pPr>
    </w:p>
    <w:p w14:paraId="40D3CE5A" w14:textId="0E130150" w:rsidR="00045A83" w:rsidRPr="00DF5C98" w:rsidRDefault="00045A83" w:rsidP="00045A83">
      <w:pPr>
        <w:ind w:left="851" w:right="565"/>
        <w:jc w:val="both"/>
        <w:rPr>
          <w:b/>
          <w:u w:val="single"/>
          <w:lang w:val="en-US"/>
        </w:rPr>
      </w:pPr>
      <w:r w:rsidRPr="00DF5C98">
        <w:rPr>
          <w:b/>
          <w:i/>
          <w:sz w:val="24"/>
          <w:lang w:val="en-US"/>
        </w:rPr>
        <w:t>A Spatial Analysis of the Effect of Foreign Aid in Conflict Areas</w:t>
      </w:r>
      <w:r w:rsidRPr="00D457A6">
        <w:fldChar w:fldCharType="begin"/>
      </w:r>
      <w:r w:rsidRPr="00DF5C98">
        <w:rPr>
          <w:lang w:val="en-US"/>
        </w:rPr>
        <w:instrText xml:space="preserve"> ADDIN ZOTERO_ITEM CSL_CITATION {"citationID":"Ya8O7fs8","properties":{"formattedCitation":"(van Weezel 2014)","plainCitation":"(van Weezel 2014)","noteIndex":0},"citationItems":[{"id":43,"uris":["http://zotero.org/users/6242809/items/WICZYWPA"],"uri":["http://zotero.org/users/6242809/items/WICZYWPA"],"itemData":{"id":43,"type":"article-journal","abstract":"Although most aid projects are aimed at local development, research on aid and conflict mainly uses the countryyear as unit of analysis. This study examines the link between aid and conflict at the sub-national level for three African countries between 1999-2008, using a unique dataset with information on local aid projects. The data shows that in general aid is allocated relatively close to the capital whereas conflicts occur in the peripheral areas. In contrast with the literature this study doesn’t find a strong effect of aid on conflict as the analysis provides relatively little empirical support for a link in either positive or negative direction. Some of the results do show that non-fungible aid corresponds with decreases in conflict levels suggesting that aid increases the opportunity costs of rebellion although the magnitude of the effect is very low.","container-title":"SSRN Electronic Journal","DOI":"10.2139/ssrn.2450867","ISSN":"1556-5068","journalAbbreviation":"SSRN Journal","language":"en","source":"DOI.org (Crossref)","title":"A Spatial Analysis of the Effect of Foreign Aid in Conflict Areas","URL":"http://www.ssrn.com/abstract=2450867","author":[{"family":"Weezel","given":"Stijn","non-dropping-particle":"van"}],"accessed":{"date-parts":[["2019",12,29]]},"issued":{"date-parts":[["2014"]]}}}],"schema":"https://github.com/citation-style-language/schema/raw/master/csl-citation.json"} </w:instrText>
      </w:r>
      <w:r w:rsidRPr="00D457A6">
        <w:fldChar w:fldCharType="separate"/>
      </w:r>
      <w:r w:rsidRPr="00DF5C98">
        <w:rPr>
          <w:rFonts w:cs="Arial"/>
          <w:lang w:val="en-US"/>
        </w:rPr>
        <w:t xml:space="preserve">(van </w:t>
      </w:r>
      <w:proofErr w:type="spellStart"/>
      <w:r w:rsidRPr="00DF5C98">
        <w:rPr>
          <w:rFonts w:cs="Arial"/>
          <w:lang w:val="en-US"/>
        </w:rPr>
        <w:t>Weezel</w:t>
      </w:r>
      <w:proofErr w:type="spellEnd"/>
      <w:r w:rsidRPr="00DF5C98">
        <w:rPr>
          <w:rFonts w:cs="Arial"/>
          <w:lang w:val="en-US"/>
        </w:rPr>
        <w:t xml:space="preserve"> 2014)</w:t>
      </w:r>
      <w:r w:rsidRPr="00D457A6">
        <w:fldChar w:fldCharType="end"/>
      </w:r>
      <w:r w:rsidRPr="00DF5C98">
        <w:rPr>
          <w:lang w:val="en-US"/>
        </w:rPr>
        <w:cr/>
      </w:r>
    </w:p>
    <w:p w14:paraId="00C01BB5" w14:textId="77777777" w:rsidR="00045A83" w:rsidRPr="00DF5C98" w:rsidRDefault="00045A83" w:rsidP="00837BE0">
      <w:pPr>
        <w:jc w:val="both"/>
        <w:rPr>
          <w:b/>
          <w:u w:val="single"/>
          <w:lang w:val="en-US"/>
        </w:rPr>
      </w:pPr>
    </w:p>
    <w:p w14:paraId="41561A3C" w14:textId="415E4E15" w:rsidR="00837BE0" w:rsidRPr="00D457A6" w:rsidRDefault="00837BE0" w:rsidP="00837BE0">
      <w:pPr>
        <w:jc w:val="both"/>
        <w:rPr>
          <w:b/>
          <w:u w:val="single"/>
        </w:rPr>
      </w:pPr>
      <w:r w:rsidRPr="00D457A6">
        <w:rPr>
          <w:b/>
          <w:u w:val="single"/>
        </w:rPr>
        <w:t>SCIRIUS:</w:t>
      </w:r>
    </w:p>
    <w:p w14:paraId="61DB3D39" w14:textId="77777777" w:rsidR="00B02EAC" w:rsidRPr="00D457A6" w:rsidRDefault="00B02EAC" w:rsidP="00837BE0">
      <w:pPr>
        <w:jc w:val="both"/>
        <w:rPr>
          <w:b/>
          <w:u w:val="single"/>
        </w:rPr>
      </w:pPr>
    </w:p>
    <w:p w14:paraId="363D2D30" w14:textId="60C30BEC" w:rsidR="00837BE0" w:rsidRPr="00D457A6" w:rsidRDefault="00837BE0" w:rsidP="00837BE0">
      <w:pPr>
        <w:jc w:val="both"/>
      </w:pPr>
      <w:r w:rsidRPr="00D457A6">
        <w:t xml:space="preserve">Wie von Müller, Ragnar und Plieninger im Buch «Recherche 2.0» vorgeschlagen wird im nächsten Schritt die Suchmaschine vom Elsevier-Verlag, </w:t>
      </w:r>
      <w:proofErr w:type="spellStart"/>
      <w:r w:rsidRPr="00D457A6">
        <w:t>Scirius</w:t>
      </w:r>
      <w:proofErr w:type="spellEnd"/>
      <w:r w:rsidRPr="00D457A6">
        <w:t xml:space="preserve">, untersucht. </w:t>
      </w:r>
    </w:p>
    <w:p w14:paraId="4E180D21" w14:textId="77777777" w:rsidR="00486087" w:rsidRPr="00D457A6" w:rsidRDefault="00486087" w:rsidP="00486087">
      <w:pPr>
        <w:keepNext/>
        <w:jc w:val="both"/>
      </w:pPr>
      <w:r w:rsidRPr="00D457A6">
        <w:rPr>
          <w:noProof/>
        </w:rPr>
        <w:lastRenderedPageBreak/>
        <w:drawing>
          <wp:inline distT="0" distB="0" distL="0" distR="0" wp14:anchorId="635396D7" wp14:editId="5C3917CC">
            <wp:extent cx="5939790" cy="3747135"/>
            <wp:effectExtent l="19050" t="19050" r="22860" b="247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747135"/>
                    </a:xfrm>
                    <a:prstGeom prst="rect">
                      <a:avLst/>
                    </a:prstGeom>
                    <a:ln>
                      <a:solidFill>
                        <a:schemeClr val="tx1"/>
                      </a:solidFill>
                    </a:ln>
                  </pic:spPr>
                </pic:pic>
              </a:graphicData>
            </a:graphic>
          </wp:inline>
        </w:drawing>
      </w:r>
    </w:p>
    <w:p w14:paraId="35AD3C58" w14:textId="2548DED4" w:rsidR="00486087" w:rsidRPr="00D457A6" w:rsidRDefault="00486087" w:rsidP="00486087">
      <w:pPr>
        <w:pStyle w:val="Beschriftung"/>
        <w:jc w:val="both"/>
      </w:pPr>
      <w:bookmarkStart w:id="8" w:name="_Toc28521550"/>
      <w:r w:rsidRPr="00D457A6">
        <w:t xml:space="preserve">Abbildung </w:t>
      </w:r>
      <w:fldSimple w:instr=" SEQ Abbildung \* ARABIC ">
        <w:r w:rsidR="008A6CE2" w:rsidRPr="00D457A6">
          <w:rPr>
            <w:noProof/>
          </w:rPr>
          <w:t>3</w:t>
        </w:r>
      </w:fldSimple>
      <w:r w:rsidRPr="00D457A6">
        <w:t xml:space="preserve">: Suchmaske </w:t>
      </w:r>
      <w:proofErr w:type="spellStart"/>
      <w:r w:rsidRPr="00D457A6">
        <w:t>Scirius</w:t>
      </w:r>
      <w:bookmarkEnd w:id="8"/>
      <w:proofErr w:type="spellEnd"/>
    </w:p>
    <w:p w14:paraId="6AEDEDFB" w14:textId="44CFAE5E" w:rsidR="008639EE" w:rsidRPr="00D457A6" w:rsidRDefault="008639EE" w:rsidP="00837BE0">
      <w:pPr>
        <w:jc w:val="both"/>
      </w:pPr>
    </w:p>
    <w:p w14:paraId="14137D3B" w14:textId="6782C220" w:rsidR="004E3E27" w:rsidRPr="00D457A6" w:rsidRDefault="0060327D" w:rsidP="00837BE0">
      <w:pPr>
        <w:jc w:val="both"/>
      </w:pPr>
      <w:r w:rsidRPr="00D457A6">
        <w:t>Wenn auf dieser Suchmaschine lediglich nach dem Schlagwort «</w:t>
      </w:r>
      <w:proofErr w:type="spellStart"/>
      <w:r w:rsidRPr="00D457A6">
        <w:t>AidData</w:t>
      </w:r>
      <w:proofErr w:type="spellEnd"/>
      <w:r w:rsidRPr="00D457A6">
        <w:t xml:space="preserve">» ohne weitere Eingrenzungen zu Zeit gesucht wird, kommen lediglich 97 Resultate zustande. Werden dann noch die Publikationstitel «World Development» und «China </w:t>
      </w:r>
      <w:proofErr w:type="spellStart"/>
      <w:r w:rsidRPr="00D457A6">
        <w:t>Economic</w:t>
      </w:r>
      <w:proofErr w:type="spellEnd"/>
      <w:r w:rsidRPr="00D457A6">
        <w:t xml:space="preserve"> Review» (China ist in den Daten von </w:t>
      </w:r>
      <w:proofErr w:type="spellStart"/>
      <w:r w:rsidRPr="00D457A6">
        <w:t>AidData</w:t>
      </w:r>
      <w:proofErr w:type="spellEnd"/>
      <w:r w:rsidRPr="00D457A6">
        <w:t xml:space="preserve"> nicht vorhanden) rausgefiltert</w:t>
      </w:r>
      <w:r w:rsidR="00A51986" w:rsidRPr="00D457A6">
        <w:t>,</w:t>
      </w:r>
      <w:r w:rsidRPr="00D457A6">
        <w:t xml:space="preserve"> bleiben noch fünf Resultate. In der Situation von </w:t>
      </w:r>
      <w:proofErr w:type="spellStart"/>
      <w:r w:rsidRPr="00D457A6">
        <w:t>Scirius</w:t>
      </w:r>
      <w:proofErr w:type="spellEnd"/>
      <w:r w:rsidRPr="00D457A6">
        <w:t xml:space="preserve"> ist also die Situation anzutreffen, dass nicht viele Artikel gefunden werden können. </w:t>
      </w:r>
    </w:p>
    <w:p w14:paraId="7D2370C0" w14:textId="73737EDE" w:rsidR="004E3E27" w:rsidRPr="00D457A6" w:rsidRDefault="004E3E27" w:rsidP="00837BE0">
      <w:pPr>
        <w:jc w:val="both"/>
      </w:pPr>
      <w:r w:rsidRPr="00D457A6">
        <w:t xml:space="preserve">Somit ist noch zu überprüfen was in einer Zeitungsartikeldatenbank zu finden ist. </w:t>
      </w:r>
    </w:p>
    <w:p w14:paraId="30D7095A" w14:textId="029C961F" w:rsidR="004E3E27" w:rsidRPr="00D457A6" w:rsidRDefault="004E3E27" w:rsidP="00837BE0">
      <w:pPr>
        <w:jc w:val="both"/>
      </w:pPr>
      <w:r w:rsidRPr="00D457A6">
        <w:t xml:space="preserve">Dafür wird die Datenbank von </w:t>
      </w:r>
      <w:proofErr w:type="spellStart"/>
      <w:r w:rsidRPr="00D457A6">
        <w:t>Factiva</w:t>
      </w:r>
      <w:proofErr w:type="spellEnd"/>
      <w:r w:rsidRPr="00D457A6">
        <w:t xml:space="preserve"> benützt.</w:t>
      </w:r>
    </w:p>
    <w:p w14:paraId="4C37D47D" w14:textId="14DFA638" w:rsidR="004E3E27" w:rsidRPr="00D457A6" w:rsidRDefault="004E3E27" w:rsidP="00837BE0">
      <w:pPr>
        <w:jc w:val="both"/>
      </w:pPr>
    </w:p>
    <w:p w14:paraId="62F85E8D" w14:textId="7240C665" w:rsidR="004E3E27" w:rsidRPr="00D457A6" w:rsidRDefault="004E3E27" w:rsidP="00837BE0">
      <w:pPr>
        <w:jc w:val="both"/>
        <w:rPr>
          <w:b/>
          <w:u w:val="single"/>
        </w:rPr>
      </w:pPr>
      <w:r w:rsidRPr="00D457A6">
        <w:rPr>
          <w:b/>
          <w:u w:val="single"/>
        </w:rPr>
        <w:t>FACTIVA:</w:t>
      </w:r>
    </w:p>
    <w:p w14:paraId="3A07F40C" w14:textId="77777777" w:rsidR="004E3E27" w:rsidRPr="00D457A6" w:rsidRDefault="004E3E27" w:rsidP="00837BE0">
      <w:pPr>
        <w:jc w:val="both"/>
      </w:pPr>
    </w:p>
    <w:p w14:paraId="77E7514F" w14:textId="7322DACE" w:rsidR="00C3492A" w:rsidRPr="00D457A6" w:rsidRDefault="004E3E27" w:rsidP="00837BE0">
      <w:pPr>
        <w:jc w:val="both"/>
      </w:pPr>
      <w:proofErr w:type="spellStart"/>
      <w:r w:rsidRPr="00D457A6">
        <w:t>Factiva</w:t>
      </w:r>
      <w:proofErr w:type="spellEnd"/>
      <w:r w:rsidRPr="00D457A6">
        <w:t xml:space="preserve"> ist eine </w:t>
      </w:r>
      <w:r w:rsidR="008A6CE2" w:rsidRPr="00D457A6">
        <w:t>News- und Datenarchiv</w:t>
      </w:r>
      <w:r w:rsidR="00C3492A" w:rsidRPr="00D457A6">
        <w:t xml:space="preserve"> mit über 35'000 Artikeln in 26 Sprachen und aus 200 Ländern. Es ist möglich eine Volltextsuche durchzuführen, dabei müssen lediglich die Bilder auf den Originalseiten nachgestellt bzw. gesucht werden (</w:t>
      </w:r>
      <w:hyperlink r:id="rId22" w:history="1">
        <w:r w:rsidR="00C3492A" w:rsidRPr="00D457A6">
          <w:rPr>
            <w:rStyle w:val="Hyperlink"/>
          </w:rPr>
          <w:t>www.factiva.com</w:t>
        </w:r>
      </w:hyperlink>
      <w:r w:rsidR="00C3492A" w:rsidRPr="00D457A6">
        <w:t>).</w:t>
      </w:r>
    </w:p>
    <w:p w14:paraId="4ED54C79" w14:textId="6A9BD92C" w:rsidR="008A6CE2" w:rsidRPr="00D457A6" w:rsidRDefault="008A6CE2" w:rsidP="00837BE0">
      <w:pPr>
        <w:jc w:val="both"/>
      </w:pPr>
      <w:r w:rsidRPr="00D457A6">
        <w:t xml:space="preserve">In dieser Arbeit wird die Suchmaschine von </w:t>
      </w:r>
      <w:proofErr w:type="spellStart"/>
      <w:r w:rsidRPr="00D457A6">
        <w:t>Factiva</w:t>
      </w:r>
      <w:proofErr w:type="spellEnd"/>
      <w:r w:rsidRPr="00D457A6">
        <w:t xml:space="preserve"> dazu verwendet Artikel aus Zeitungen zu suchen mit einem Bezug zu </w:t>
      </w:r>
      <w:proofErr w:type="spellStart"/>
      <w:r w:rsidRPr="00D457A6">
        <w:t>AidData</w:t>
      </w:r>
      <w:proofErr w:type="spellEnd"/>
      <w:r w:rsidRPr="00D457A6">
        <w:t xml:space="preserve">. Wie auf der Abbildung 4 zu sehen ist, bietet die Suchmaske von </w:t>
      </w:r>
      <w:proofErr w:type="spellStart"/>
      <w:r w:rsidRPr="00D457A6">
        <w:t>Factiva</w:t>
      </w:r>
      <w:proofErr w:type="spellEnd"/>
      <w:r w:rsidRPr="00D457A6">
        <w:t xml:space="preserve"> viele Werkzeuge um den richtigen Artikel zu finden. Einerseits kann der Zeitraum spezifisch auf den Tag genau eingestellt werden. Die Suchwörter können mit Booleschen Operatoren präzisiert werden. Weiterhin kann die Quelle ausgewählt werden, wobei die Anzahl der publizierten Artikel der einzelnen Quellen gleich mitangegeben ist. </w:t>
      </w:r>
    </w:p>
    <w:p w14:paraId="5A7BBD3A" w14:textId="0DDD9756" w:rsidR="008A6CE2" w:rsidRPr="00D457A6" w:rsidRDefault="008A6CE2" w:rsidP="00837BE0">
      <w:pPr>
        <w:jc w:val="both"/>
      </w:pPr>
      <w:r w:rsidRPr="00D457A6">
        <w:t>Der erste Versuch (dieser ist auch auf der Abbildung 4 zu sehen) wurde mit der Einstellung des Zeitraums und dem Begriff «</w:t>
      </w:r>
      <w:proofErr w:type="spellStart"/>
      <w:r w:rsidRPr="00D457A6">
        <w:t>AidData</w:t>
      </w:r>
      <w:proofErr w:type="spellEnd"/>
      <w:r w:rsidRPr="00D457A6">
        <w:t xml:space="preserve">» durchgeführt. Dabei kamen 760 Resultate zu Tage. </w:t>
      </w:r>
    </w:p>
    <w:p w14:paraId="090388F3" w14:textId="739D5880" w:rsidR="008A6CE2" w:rsidRPr="00D457A6" w:rsidRDefault="008A6CE2" w:rsidP="00837BE0">
      <w:pPr>
        <w:jc w:val="both"/>
      </w:pPr>
      <w:r w:rsidRPr="00D457A6">
        <w:t xml:space="preserve">Wie aus den vorherigen Abschnitten bekannt, existieren keine Daten zu China und können dementsprechend entfernt werden. Alleine durch das Aussortieren von China reduzieren sich die Artikel auf 289. </w:t>
      </w:r>
      <w:r w:rsidR="003C21B1" w:rsidRPr="00D457A6">
        <w:t xml:space="preserve">Im nächsten Schritt werden die Sprachen aussortiert, welche für mich nicht lesbar </w:t>
      </w:r>
      <w:r w:rsidR="003C21B1" w:rsidRPr="00D457A6">
        <w:lastRenderedPageBreak/>
        <w:t xml:space="preserve">sind. Das wären Russisch, Chinesisch, Arabisch, Koreanisch, Italienisch und Französisch, dadurch reduzieren sich die Resultate wiederum auf 176. </w:t>
      </w:r>
      <w:r w:rsidR="003C21B1" w:rsidRPr="00D457A6">
        <w:tab/>
      </w:r>
    </w:p>
    <w:p w14:paraId="76590C53" w14:textId="77777777" w:rsidR="005E103C" w:rsidRPr="00D457A6" w:rsidRDefault="005E103C" w:rsidP="00837BE0">
      <w:pPr>
        <w:jc w:val="both"/>
      </w:pPr>
    </w:p>
    <w:p w14:paraId="71B353A6" w14:textId="77777777" w:rsidR="00C3492A" w:rsidRPr="00D457A6" w:rsidRDefault="00C3492A" w:rsidP="00837BE0">
      <w:pPr>
        <w:jc w:val="both"/>
      </w:pPr>
      <w:r w:rsidRPr="00D457A6">
        <w:rPr>
          <w:noProof/>
        </w:rPr>
        <w:drawing>
          <wp:inline distT="0" distB="0" distL="0" distR="0" wp14:anchorId="20994CAC" wp14:editId="095E8C86">
            <wp:extent cx="5939790" cy="3629025"/>
            <wp:effectExtent l="19050" t="19050" r="22860" b="285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584"/>
                    <a:stretch/>
                  </pic:blipFill>
                  <pic:spPr bwMode="auto">
                    <a:xfrm>
                      <a:off x="0" y="0"/>
                      <a:ext cx="5939790" cy="36290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B18AE66" w14:textId="77777777" w:rsidR="00C3492A" w:rsidRPr="00D457A6" w:rsidRDefault="00C3492A" w:rsidP="00C3492A">
      <w:pPr>
        <w:pStyle w:val="Beschriftung"/>
        <w:jc w:val="both"/>
      </w:pPr>
      <w:bookmarkStart w:id="9" w:name="_Toc28521551"/>
      <w:r w:rsidRPr="00D457A6">
        <w:t xml:space="preserve">Abbildung </w:t>
      </w:r>
      <w:fldSimple w:instr=" SEQ Abbildung \* ARABIC ">
        <w:r w:rsidRPr="00D457A6">
          <w:rPr>
            <w:noProof/>
          </w:rPr>
          <w:t>4</w:t>
        </w:r>
      </w:fldSimple>
      <w:r w:rsidRPr="00D457A6">
        <w:t xml:space="preserve">: Suchmaske </w:t>
      </w:r>
      <w:proofErr w:type="spellStart"/>
      <w:r w:rsidRPr="00D457A6">
        <w:t>Factiva</w:t>
      </w:r>
      <w:bookmarkEnd w:id="9"/>
      <w:proofErr w:type="spellEnd"/>
    </w:p>
    <w:p w14:paraId="29D4CA69" w14:textId="77777777" w:rsidR="00C3492A" w:rsidRPr="00D457A6" w:rsidRDefault="00C3492A" w:rsidP="00837BE0">
      <w:pPr>
        <w:jc w:val="both"/>
      </w:pPr>
    </w:p>
    <w:p w14:paraId="55878DD0" w14:textId="2C8FF1EE" w:rsidR="003C21B1" w:rsidRPr="00D457A6" w:rsidRDefault="003C21B1" w:rsidP="00837BE0">
      <w:pPr>
        <w:jc w:val="both"/>
      </w:pPr>
      <w:r w:rsidRPr="00D457A6">
        <w:t xml:space="preserve">Da in der </w:t>
      </w:r>
      <w:proofErr w:type="spellStart"/>
      <w:r w:rsidRPr="00D457A6">
        <w:t>Factiva</w:t>
      </w:r>
      <w:proofErr w:type="spellEnd"/>
      <w:r w:rsidRPr="00D457A6">
        <w:t xml:space="preserve"> Suchmaske auch die Quelle angegeben ist können im nächsten Schritt Quellen aussortiert werden</w:t>
      </w:r>
      <w:r w:rsidR="00C3492A" w:rsidRPr="00D457A6">
        <w:t>,</w:t>
      </w:r>
      <w:r w:rsidRPr="00D457A6">
        <w:t xml:space="preserve"> welche nicht betrachtet werden wollen. </w:t>
      </w:r>
      <w:r w:rsidR="00F74D01" w:rsidRPr="00D457A6">
        <w:t xml:space="preserve">Als bekannte </w:t>
      </w:r>
      <w:r w:rsidR="00C3492A" w:rsidRPr="00D457A6">
        <w:t>Vertreter</w:t>
      </w:r>
      <w:r w:rsidR="00F74D01" w:rsidRPr="00D457A6">
        <w:t xml:space="preserve"> in der Zeitungsindustrie in den USA sind die «Washington Post», </w:t>
      </w:r>
      <w:r w:rsidR="00C3492A" w:rsidRPr="00D457A6">
        <w:t xml:space="preserve">«The Guardian» (diese Aussage basiert auf eigenen Erfahrungen). </w:t>
      </w:r>
    </w:p>
    <w:p w14:paraId="327DD889" w14:textId="2EA25494" w:rsidR="00C3492A" w:rsidRPr="00D457A6" w:rsidRDefault="00C3492A" w:rsidP="00837BE0">
      <w:pPr>
        <w:jc w:val="both"/>
      </w:pPr>
      <w:r w:rsidRPr="00D457A6">
        <w:t>Ein Artikel, der für die weitere Betrachtung herangezogen wird ist:</w:t>
      </w:r>
    </w:p>
    <w:p w14:paraId="54C42690" w14:textId="04084A8B" w:rsidR="00C3492A" w:rsidRPr="00D457A6" w:rsidRDefault="00C3492A" w:rsidP="00837BE0">
      <w:pPr>
        <w:jc w:val="both"/>
      </w:pPr>
    </w:p>
    <w:p w14:paraId="4D205D02" w14:textId="1ACF05F7" w:rsidR="00C3492A" w:rsidRPr="00D457A6" w:rsidRDefault="00C3492A" w:rsidP="00C3492A">
      <w:pPr>
        <w:ind w:left="851" w:right="565"/>
        <w:jc w:val="both"/>
        <w:rPr>
          <w:b/>
          <w:i/>
          <w:sz w:val="24"/>
        </w:rPr>
      </w:pPr>
      <w:r w:rsidRPr="00DF5C98">
        <w:rPr>
          <w:b/>
          <w:i/>
          <w:sz w:val="24"/>
          <w:lang w:val="en-US"/>
        </w:rPr>
        <w:t xml:space="preserve">Belt and Road projects direct Chinese investment to all corners of the globe. </w:t>
      </w:r>
      <w:proofErr w:type="spellStart"/>
      <w:r w:rsidRPr="00D457A6">
        <w:rPr>
          <w:b/>
          <w:i/>
          <w:sz w:val="24"/>
        </w:rPr>
        <w:t>What</w:t>
      </w:r>
      <w:proofErr w:type="spellEnd"/>
      <w:r w:rsidRPr="00D457A6">
        <w:rPr>
          <w:b/>
          <w:i/>
          <w:sz w:val="24"/>
        </w:rPr>
        <w:t xml:space="preserve"> </w:t>
      </w:r>
      <w:proofErr w:type="spellStart"/>
      <w:r w:rsidRPr="00D457A6">
        <w:rPr>
          <w:b/>
          <w:i/>
          <w:sz w:val="24"/>
        </w:rPr>
        <w:t>are</w:t>
      </w:r>
      <w:proofErr w:type="spellEnd"/>
      <w:r w:rsidRPr="00D457A6">
        <w:rPr>
          <w:b/>
          <w:i/>
          <w:sz w:val="24"/>
        </w:rPr>
        <w:t xml:space="preserve"> </w:t>
      </w:r>
      <w:proofErr w:type="spellStart"/>
      <w:r w:rsidRPr="00D457A6">
        <w:rPr>
          <w:b/>
          <w:i/>
          <w:sz w:val="24"/>
        </w:rPr>
        <w:t>the</w:t>
      </w:r>
      <w:proofErr w:type="spellEnd"/>
      <w:r w:rsidRPr="00D457A6">
        <w:rPr>
          <w:b/>
          <w:i/>
          <w:sz w:val="24"/>
        </w:rPr>
        <w:t xml:space="preserve"> </w:t>
      </w:r>
      <w:proofErr w:type="spellStart"/>
      <w:r w:rsidRPr="00D457A6">
        <w:rPr>
          <w:b/>
          <w:i/>
          <w:sz w:val="24"/>
        </w:rPr>
        <w:t>local</w:t>
      </w:r>
      <w:proofErr w:type="spellEnd"/>
      <w:r w:rsidRPr="00D457A6">
        <w:rPr>
          <w:b/>
          <w:i/>
          <w:sz w:val="24"/>
        </w:rPr>
        <w:t xml:space="preserve"> </w:t>
      </w:r>
      <w:proofErr w:type="spellStart"/>
      <w:r w:rsidRPr="00D457A6">
        <w:rPr>
          <w:b/>
          <w:i/>
          <w:sz w:val="24"/>
        </w:rPr>
        <w:t>impacts</w:t>
      </w:r>
      <w:proofErr w:type="spellEnd"/>
      <w:r w:rsidRPr="00D457A6">
        <w:rPr>
          <w:b/>
          <w:i/>
          <w:sz w:val="24"/>
        </w:rPr>
        <w:t xml:space="preserve">? </w:t>
      </w:r>
      <w:r w:rsidRPr="00D457A6">
        <w:rPr>
          <w:b/>
          <w:i/>
          <w:sz w:val="24"/>
        </w:rPr>
        <w:fldChar w:fldCharType="begin"/>
      </w:r>
      <w:r w:rsidRPr="00D457A6">
        <w:rPr>
          <w:b/>
          <w:i/>
          <w:sz w:val="24"/>
        </w:rPr>
        <w:instrText xml:space="preserve"> ADDIN ZOTERO_ITEM CSL_CITATION {"citationID":"VUAfvNbh","properties":{"formattedCitation":"(Parks et al. 2018)","plainCitation":"(Parks et al. 2018)","noteIndex":0},"citationItems":[{"id":33,"uris":["http://zotero.org/users/6242809/items/STKWX9D3"],"uri":["http://zotero.org/users/6242809/items/STKWX9D3"],"itemData":{"id":33,"type":"webpage","abstract":"Our new report details how to measure this.","container-title":"Washington Post","language":"en","title":"Analysis | Belt and Road projects direct Chinese investment to all corners of the globe. What are the local impacts?","URL":"https://www.washingtonpost.com/news/monkey-cage/wp/2018/09/11/belt-and-road-projects-direct-chinese-investment-to-all-corners-of-the-globe-what-are-the-local-impacts/","author":[{"family":"Parks","given":"Bradley"},{"family":"Bluhm","given":"Richard"},{"family":"Dreher","given":"Axel"},{"family":"Fuchs","given":"reas"},{"family":"Strange","given":"Austin M."},{"family":"Tierney","given":"Michael J."}],"accessed":{"date-parts":[["2019",12,28]]},"issued":{"date-parts":[["2018",9,11]]}}}],"schema":"https://github.com/citation-style-language/schema/raw/master/csl-citation.json"} </w:instrText>
      </w:r>
      <w:r w:rsidRPr="00D457A6">
        <w:rPr>
          <w:b/>
          <w:i/>
          <w:sz w:val="24"/>
        </w:rPr>
        <w:fldChar w:fldCharType="separate"/>
      </w:r>
      <w:r w:rsidRPr="00D457A6">
        <w:rPr>
          <w:rFonts w:cs="Arial"/>
          <w:sz w:val="24"/>
        </w:rPr>
        <w:t>(Parks et al. 2018)</w:t>
      </w:r>
      <w:r w:rsidRPr="00D457A6">
        <w:rPr>
          <w:b/>
          <w:i/>
          <w:sz w:val="24"/>
        </w:rPr>
        <w:fldChar w:fldCharType="end"/>
      </w:r>
    </w:p>
    <w:p w14:paraId="64A29B5E" w14:textId="77777777" w:rsidR="00DB1836" w:rsidRPr="00D457A6" w:rsidRDefault="00DB1836">
      <w:pPr>
        <w:spacing w:after="200" w:line="276" w:lineRule="auto"/>
        <w:rPr>
          <w:highlight w:val="yellow"/>
        </w:rPr>
      </w:pPr>
    </w:p>
    <w:p w14:paraId="450B8FAB" w14:textId="501D8DE8" w:rsidR="00733E71" w:rsidRPr="00D457A6" w:rsidRDefault="00DB1836">
      <w:pPr>
        <w:spacing w:after="200" w:line="276" w:lineRule="auto"/>
        <w:rPr>
          <w:highlight w:val="yellow"/>
        </w:rPr>
      </w:pPr>
      <w:r w:rsidRPr="00D457A6">
        <w:t>Im nächsten Kapitel werden nun die Kriterien für eine Qualitätsanalyse der Artikel zusammengestellt um sie im darauffolgenden Kapitel auf die Artikel selbst zu beziehen.</w:t>
      </w:r>
      <w:r w:rsidR="00733E71" w:rsidRPr="00D457A6">
        <w:rPr>
          <w:highlight w:val="yellow"/>
        </w:rPr>
        <w:br w:type="page"/>
      </w:r>
    </w:p>
    <w:p w14:paraId="6241BE9A" w14:textId="42F87F6D" w:rsidR="00493A0F" w:rsidRPr="00D457A6" w:rsidRDefault="009A13B3" w:rsidP="00C3492A">
      <w:pPr>
        <w:pStyle w:val="berschrift1"/>
      </w:pPr>
      <w:bookmarkStart w:id="10" w:name="_Toc28634787"/>
      <w:r w:rsidRPr="00D457A6">
        <w:lastRenderedPageBreak/>
        <w:t xml:space="preserve">Allgemeine </w:t>
      </w:r>
      <w:r w:rsidR="00493A0F" w:rsidRPr="00D457A6">
        <w:t>Qualitäts</w:t>
      </w:r>
      <w:r w:rsidR="004E0A00" w:rsidRPr="00D457A6">
        <w:t>kriterien</w:t>
      </w:r>
      <w:bookmarkEnd w:id="10"/>
      <w:r w:rsidR="00C3492A" w:rsidRPr="00D457A6">
        <w:t xml:space="preserve"> </w:t>
      </w:r>
    </w:p>
    <w:p w14:paraId="018D80B9" w14:textId="77777777" w:rsidR="00C3492A" w:rsidRPr="00D457A6" w:rsidRDefault="00C3492A" w:rsidP="00837BE0">
      <w:pPr>
        <w:jc w:val="both"/>
        <w:rPr>
          <w:highlight w:val="yellow"/>
        </w:rPr>
      </w:pPr>
    </w:p>
    <w:p w14:paraId="56EB3860" w14:textId="3FE65062" w:rsidR="009A13B3" w:rsidRPr="00D457A6" w:rsidRDefault="009A13B3" w:rsidP="00837BE0">
      <w:pPr>
        <w:jc w:val="both"/>
      </w:pPr>
      <w:r w:rsidRPr="00D457A6">
        <w:t>Um die Artikel besser zu bewerten wird in diesem Kapitel ein allgemeiner Qualitätskatalog zusammengestellt damit die Artikel im späteren Verlauf einfacher zu bewerten sind. Zu den Bewertungskriterien gehören:</w:t>
      </w:r>
    </w:p>
    <w:p w14:paraId="01A686B6" w14:textId="6C8AB60D" w:rsidR="009A13B3" w:rsidRPr="00D457A6" w:rsidRDefault="009A13B3" w:rsidP="00837BE0">
      <w:pPr>
        <w:jc w:val="both"/>
      </w:pPr>
    </w:p>
    <w:p w14:paraId="20770AEF" w14:textId="0C6858E0" w:rsidR="009A13B3" w:rsidRPr="00D457A6" w:rsidRDefault="009A13B3" w:rsidP="009A13B3">
      <w:pPr>
        <w:pStyle w:val="Listenabsatz"/>
        <w:numPr>
          <w:ilvl w:val="0"/>
          <w:numId w:val="35"/>
        </w:numPr>
        <w:jc w:val="both"/>
      </w:pPr>
      <w:r w:rsidRPr="00D457A6">
        <w:t>Die Art von Quellen: Ist die Quelle eine Primär-, Sekundär- oder Tertiärquelle</w:t>
      </w:r>
    </w:p>
    <w:p w14:paraId="1A263895" w14:textId="087CD66E" w:rsidR="009A13B3" w:rsidRPr="00D457A6" w:rsidRDefault="009A13B3" w:rsidP="009A13B3">
      <w:pPr>
        <w:pStyle w:val="Listenabsatz"/>
        <w:numPr>
          <w:ilvl w:val="0"/>
          <w:numId w:val="35"/>
        </w:numPr>
        <w:jc w:val="both"/>
      </w:pPr>
      <w:r w:rsidRPr="00D457A6">
        <w:t>Selbstständigkeit der Quelle</w:t>
      </w:r>
    </w:p>
    <w:p w14:paraId="729ECDF9" w14:textId="5BBE3C5F" w:rsidR="009A13B3" w:rsidRPr="00D457A6" w:rsidRDefault="009A13B3" w:rsidP="009A13B3">
      <w:pPr>
        <w:jc w:val="both"/>
      </w:pPr>
    </w:p>
    <w:p w14:paraId="2C1EEC3E" w14:textId="5C86684C" w:rsidR="009A13B3" w:rsidRPr="00D457A6" w:rsidRDefault="009A13B3" w:rsidP="009A13B3">
      <w:pPr>
        <w:jc w:val="both"/>
      </w:pPr>
      <w:r w:rsidRPr="00D457A6">
        <w:t>Wenn es um die Qualität der einzelnen Quellen geht ist zu untersuchen wie viel der folgenden Aspekte erfüllt ist ode</w:t>
      </w:r>
      <w:r w:rsidR="00981A5C" w:rsidRPr="00D457A6">
        <w:t xml:space="preserve">r eben </w:t>
      </w:r>
      <w:r w:rsidRPr="00D457A6">
        <w:t>nicht</w:t>
      </w:r>
      <w:r w:rsidR="00981A5C" w:rsidRPr="00D457A6">
        <w:t xml:space="preserve">. </w:t>
      </w:r>
      <w:r w:rsidR="00FF7C5A" w:rsidRPr="00D457A6">
        <w:t>Es kann sein, dass auch gute Quellen nicht alle Kriterien bis ins Detail erfüllen oder erfüllen können:</w:t>
      </w:r>
    </w:p>
    <w:p w14:paraId="2B5C0A52" w14:textId="0504B60C" w:rsidR="00FF7C5A" w:rsidRPr="00D457A6" w:rsidRDefault="00FF7C5A" w:rsidP="009A13B3">
      <w:pPr>
        <w:jc w:val="both"/>
      </w:pPr>
    </w:p>
    <w:p w14:paraId="24FABEE4" w14:textId="1AAC2652" w:rsidR="00FF7C5A" w:rsidRPr="00D457A6" w:rsidRDefault="00FF7C5A" w:rsidP="00FF7C5A">
      <w:pPr>
        <w:pStyle w:val="Listenabsatz"/>
        <w:numPr>
          <w:ilvl w:val="0"/>
          <w:numId w:val="35"/>
        </w:numPr>
        <w:jc w:val="both"/>
        <w:rPr>
          <w:b/>
        </w:rPr>
      </w:pPr>
      <w:proofErr w:type="spellStart"/>
      <w:r w:rsidRPr="00D457A6">
        <w:rPr>
          <w:b/>
        </w:rPr>
        <w:t>UrheberIn</w:t>
      </w:r>
      <w:proofErr w:type="spellEnd"/>
      <w:r w:rsidRPr="00D457A6">
        <w:rPr>
          <w:b/>
        </w:rPr>
        <w:t xml:space="preserve"> / </w:t>
      </w:r>
      <w:proofErr w:type="spellStart"/>
      <w:r w:rsidRPr="00D457A6">
        <w:rPr>
          <w:b/>
        </w:rPr>
        <w:t>AutorIn</w:t>
      </w:r>
      <w:proofErr w:type="spellEnd"/>
      <w:r w:rsidRPr="00D457A6">
        <w:rPr>
          <w:b/>
        </w:rPr>
        <w:t>:</w:t>
      </w:r>
    </w:p>
    <w:p w14:paraId="23025901" w14:textId="2D55AC80" w:rsidR="00FF7C5A" w:rsidRPr="00D457A6" w:rsidRDefault="00FF7C5A" w:rsidP="00FF7C5A">
      <w:pPr>
        <w:pStyle w:val="Listenabsatz"/>
        <w:numPr>
          <w:ilvl w:val="1"/>
          <w:numId w:val="35"/>
        </w:numPr>
        <w:jc w:val="both"/>
      </w:pPr>
      <w:proofErr w:type="spellStart"/>
      <w:r w:rsidRPr="00D457A6">
        <w:t>UrheberIn</w:t>
      </w:r>
      <w:proofErr w:type="spellEnd"/>
      <w:r w:rsidRPr="00D457A6">
        <w:t xml:space="preserve"> / </w:t>
      </w:r>
      <w:proofErr w:type="spellStart"/>
      <w:r w:rsidRPr="00D457A6">
        <w:t>AutorIn</w:t>
      </w:r>
      <w:proofErr w:type="spellEnd"/>
      <w:r w:rsidRPr="00D457A6">
        <w:t xml:space="preserve"> ist identifizierbar und bekannt</w:t>
      </w:r>
    </w:p>
    <w:p w14:paraId="6CB581E2" w14:textId="506EDA81" w:rsidR="00FF7C5A" w:rsidRPr="00D457A6" w:rsidRDefault="00FF7C5A" w:rsidP="00FF7C5A">
      <w:pPr>
        <w:pStyle w:val="Listenabsatz"/>
        <w:numPr>
          <w:ilvl w:val="1"/>
          <w:numId w:val="35"/>
        </w:numPr>
        <w:jc w:val="both"/>
      </w:pPr>
      <w:r w:rsidRPr="00D457A6">
        <w:t xml:space="preserve">Je mehr der/die </w:t>
      </w:r>
      <w:proofErr w:type="spellStart"/>
      <w:r w:rsidRPr="00D457A6">
        <w:t>UrheberIn</w:t>
      </w:r>
      <w:proofErr w:type="spellEnd"/>
      <w:r w:rsidRPr="00D457A6">
        <w:t xml:space="preserve"> / </w:t>
      </w:r>
      <w:proofErr w:type="spellStart"/>
      <w:r w:rsidRPr="00D457A6">
        <w:t>AutorIn</w:t>
      </w:r>
      <w:proofErr w:type="spellEnd"/>
      <w:r w:rsidRPr="00D457A6">
        <w:t xml:space="preserve"> zum gleichen Thema zitiert, desto vertrauenswürdiger ist dieser / diese (Quantität)</w:t>
      </w:r>
    </w:p>
    <w:p w14:paraId="4D07F682" w14:textId="4A0B82CF" w:rsidR="00FF7C5A" w:rsidRPr="00D457A6" w:rsidRDefault="00FF7C5A" w:rsidP="00FF7C5A">
      <w:pPr>
        <w:pStyle w:val="Listenabsatz"/>
        <w:numPr>
          <w:ilvl w:val="1"/>
          <w:numId w:val="35"/>
        </w:numPr>
        <w:jc w:val="both"/>
      </w:pPr>
      <w:proofErr w:type="spellStart"/>
      <w:r w:rsidRPr="00D457A6">
        <w:t>UrheberIn</w:t>
      </w:r>
      <w:proofErr w:type="spellEnd"/>
      <w:r w:rsidRPr="00D457A6">
        <w:t xml:space="preserve"> / </w:t>
      </w:r>
      <w:proofErr w:type="spellStart"/>
      <w:r w:rsidRPr="00D457A6">
        <w:t>AutorIn</w:t>
      </w:r>
      <w:proofErr w:type="spellEnd"/>
      <w:r w:rsidRPr="00D457A6">
        <w:t xml:space="preserve"> arbeitet für eine seriöse Institution</w:t>
      </w:r>
    </w:p>
    <w:p w14:paraId="03CE03A3" w14:textId="1C6C0E32" w:rsidR="00FF7C5A" w:rsidRPr="00D457A6" w:rsidRDefault="00FF7C5A" w:rsidP="00FF7C5A">
      <w:pPr>
        <w:pStyle w:val="Listenabsatz"/>
        <w:numPr>
          <w:ilvl w:val="1"/>
          <w:numId w:val="35"/>
        </w:numPr>
        <w:jc w:val="both"/>
      </w:pPr>
      <w:proofErr w:type="spellStart"/>
      <w:r w:rsidRPr="00D457A6">
        <w:t>UrheberIn</w:t>
      </w:r>
      <w:proofErr w:type="spellEnd"/>
      <w:r w:rsidRPr="00D457A6">
        <w:t xml:space="preserve"> / </w:t>
      </w:r>
      <w:proofErr w:type="spellStart"/>
      <w:r w:rsidRPr="00D457A6">
        <w:t>AutorIn</w:t>
      </w:r>
      <w:proofErr w:type="spellEnd"/>
      <w:r w:rsidRPr="00D457A6">
        <w:t xml:space="preserve"> wird von anderen zitiert</w:t>
      </w:r>
    </w:p>
    <w:p w14:paraId="3AE0A5D7" w14:textId="54ABDFD5" w:rsidR="00FF7C5A" w:rsidRPr="00D457A6" w:rsidRDefault="00FF7C5A" w:rsidP="00FF7C5A">
      <w:pPr>
        <w:pStyle w:val="Listenabsatz"/>
        <w:numPr>
          <w:ilvl w:val="1"/>
          <w:numId w:val="35"/>
        </w:numPr>
        <w:jc w:val="both"/>
      </w:pPr>
      <w:r w:rsidRPr="00D457A6">
        <w:t>Wurde In renommierten Fachjournalen / Lexika / Sammelband publiziert</w:t>
      </w:r>
    </w:p>
    <w:p w14:paraId="2E00BC4E" w14:textId="4E695B4E" w:rsidR="00FF7C5A" w:rsidRPr="00D457A6" w:rsidRDefault="00FF7C5A" w:rsidP="00FF7C5A">
      <w:pPr>
        <w:pStyle w:val="Listenabsatz"/>
        <w:numPr>
          <w:ilvl w:val="1"/>
          <w:numId w:val="35"/>
        </w:numPr>
        <w:jc w:val="both"/>
      </w:pPr>
      <w:r w:rsidRPr="00D457A6">
        <w:t>Steht nicht im Wiederspruch zur Fachgemeinschaft</w:t>
      </w:r>
    </w:p>
    <w:p w14:paraId="6D44BCB2" w14:textId="77777777" w:rsidR="00FF7C5A" w:rsidRPr="00D457A6" w:rsidRDefault="00FF7C5A" w:rsidP="00FF7C5A">
      <w:pPr>
        <w:ind w:left="567" w:hanging="567"/>
        <w:jc w:val="both"/>
      </w:pPr>
    </w:p>
    <w:p w14:paraId="3F81C58F" w14:textId="2FE579EE" w:rsidR="00FF7C5A" w:rsidRPr="00D457A6" w:rsidRDefault="008B6207" w:rsidP="00FF7C5A">
      <w:pPr>
        <w:pStyle w:val="Listenabsatz"/>
        <w:numPr>
          <w:ilvl w:val="0"/>
          <w:numId w:val="35"/>
        </w:numPr>
        <w:jc w:val="both"/>
        <w:rPr>
          <w:b/>
        </w:rPr>
      </w:pPr>
      <w:r w:rsidRPr="00D457A6">
        <w:rPr>
          <w:b/>
        </w:rPr>
        <w:t>Stil</w:t>
      </w:r>
      <w:r w:rsidR="00FF7C5A" w:rsidRPr="00D457A6">
        <w:rPr>
          <w:b/>
        </w:rPr>
        <w:t>, Form, Inhalt:</w:t>
      </w:r>
    </w:p>
    <w:p w14:paraId="614B6C9F" w14:textId="77777777" w:rsidR="00FF7C5A" w:rsidRPr="00D457A6" w:rsidRDefault="00FF7C5A" w:rsidP="00FF7C5A">
      <w:pPr>
        <w:pStyle w:val="Listenabsatz"/>
        <w:numPr>
          <w:ilvl w:val="1"/>
          <w:numId w:val="35"/>
        </w:numPr>
        <w:jc w:val="both"/>
      </w:pPr>
      <w:r w:rsidRPr="00D457A6">
        <w:t>Korrekt zitiert, bibliografiert, paraphrasiert</w:t>
      </w:r>
    </w:p>
    <w:p w14:paraId="27E0E668" w14:textId="77777777" w:rsidR="00FF7C5A" w:rsidRPr="00D457A6" w:rsidRDefault="00FF7C5A" w:rsidP="00FF7C5A">
      <w:pPr>
        <w:pStyle w:val="Listenabsatz"/>
        <w:numPr>
          <w:ilvl w:val="1"/>
          <w:numId w:val="35"/>
        </w:numPr>
        <w:jc w:val="both"/>
      </w:pPr>
      <w:r w:rsidRPr="00D457A6">
        <w:t>Aussagen sind verlinkt mit Forschungsliteratur</w:t>
      </w:r>
    </w:p>
    <w:p w14:paraId="7BAB98DC" w14:textId="423AC23F" w:rsidR="00FF7C5A" w:rsidRPr="00D457A6" w:rsidRDefault="00FF7C5A" w:rsidP="00FF7C5A">
      <w:pPr>
        <w:pStyle w:val="Listenabsatz"/>
        <w:numPr>
          <w:ilvl w:val="1"/>
          <w:numId w:val="35"/>
        </w:numPr>
        <w:jc w:val="both"/>
      </w:pPr>
      <w:r w:rsidRPr="00D457A6">
        <w:t>Alle Bestandteile einer Arbeit sind vorhanden (Haupt-, Mittelteil, Ende)</w:t>
      </w:r>
    </w:p>
    <w:p w14:paraId="209E2B58" w14:textId="77777777" w:rsidR="00FF7C5A" w:rsidRPr="00D457A6" w:rsidRDefault="00FF7C5A" w:rsidP="00FF7C5A">
      <w:pPr>
        <w:pStyle w:val="Listenabsatz"/>
        <w:numPr>
          <w:ilvl w:val="1"/>
          <w:numId w:val="35"/>
        </w:numPr>
        <w:jc w:val="both"/>
      </w:pPr>
      <w:r w:rsidRPr="00D457A6">
        <w:t>Inhalt ist vertiefend, differenziert und ausführlich</w:t>
      </w:r>
    </w:p>
    <w:p w14:paraId="1BDC8695" w14:textId="5946E9FC" w:rsidR="00FF7C5A" w:rsidRPr="00D457A6" w:rsidRDefault="00FF7C5A" w:rsidP="00FF7C5A">
      <w:pPr>
        <w:pStyle w:val="Listenabsatz"/>
        <w:numPr>
          <w:ilvl w:val="1"/>
          <w:numId w:val="35"/>
        </w:numPr>
        <w:jc w:val="both"/>
      </w:pPr>
      <w:r w:rsidRPr="00D457A6">
        <w:t>Keine Werbung vorhanden, sondern sachliche Informationslage</w:t>
      </w:r>
    </w:p>
    <w:p w14:paraId="7623D17A" w14:textId="77777777" w:rsidR="00FF7C5A" w:rsidRPr="00D457A6" w:rsidRDefault="00FF7C5A" w:rsidP="00FF7C5A">
      <w:pPr>
        <w:ind w:left="567" w:hanging="567"/>
        <w:jc w:val="both"/>
      </w:pPr>
    </w:p>
    <w:p w14:paraId="3AD87201" w14:textId="77777777" w:rsidR="00FF7C5A" w:rsidRPr="00D457A6" w:rsidRDefault="00FF7C5A" w:rsidP="00FF7C5A">
      <w:pPr>
        <w:pStyle w:val="Listenabsatz"/>
        <w:numPr>
          <w:ilvl w:val="0"/>
          <w:numId w:val="35"/>
        </w:numPr>
        <w:jc w:val="both"/>
        <w:rPr>
          <w:b/>
        </w:rPr>
      </w:pPr>
      <w:r w:rsidRPr="00D457A6">
        <w:rPr>
          <w:b/>
        </w:rPr>
        <w:t>Weitere Kriterien</w:t>
      </w:r>
    </w:p>
    <w:p w14:paraId="4D58E2D7" w14:textId="0C0DE167" w:rsidR="00FF7C5A" w:rsidRPr="00D457A6" w:rsidRDefault="00FF7C5A" w:rsidP="00FF7C5A">
      <w:pPr>
        <w:pStyle w:val="Listenabsatz"/>
        <w:numPr>
          <w:ilvl w:val="1"/>
          <w:numId w:val="35"/>
        </w:numPr>
        <w:jc w:val="both"/>
      </w:pPr>
      <w:r w:rsidRPr="00D457A6">
        <w:t>Quellen sind immer zugänglich</w:t>
      </w:r>
    </w:p>
    <w:p w14:paraId="3420DF95" w14:textId="332855A6" w:rsidR="00FF7C5A" w:rsidRPr="00D457A6" w:rsidRDefault="00FF7C5A" w:rsidP="00FF7C5A">
      <w:pPr>
        <w:pStyle w:val="Listenabsatz"/>
        <w:numPr>
          <w:ilvl w:val="1"/>
          <w:numId w:val="35"/>
        </w:numPr>
        <w:jc w:val="both"/>
      </w:pPr>
      <w:r w:rsidRPr="00D457A6">
        <w:t xml:space="preserve">Aktualität der Quellen </w:t>
      </w:r>
    </w:p>
    <w:p w14:paraId="2D6A7E00" w14:textId="4EC455CC" w:rsidR="007E100B" w:rsidRPr="00D457A6" w:rsidRDefault="00595818" w:rsidP="007E100B">
      <w:pPr>
        <w:pStyle w:val="Listenabsatz"/>
        <w:numPr>
          <w:ilvl w:val="0"/>
          <w:numId w:val="0"/>
        </w:numPr>
        <w:ind w:left="1440"/>
        <w:jc w:val="both"/>
      </w:pPr>
      <w:r w:rsidRPr="00D457A6">
        <w:fldChar w:fldCharType="begin"/>
      </w:r>
      <w:r w:rsidRPr="00D457A6">
        <w:instrText xml:space="preserve"> ADDIN ZOTERO_ITEM CSL_CITATION {"citationID":"fBhP2FEd","properties":{"formattedCitation":"(Dubach 2016)","plainCitation":"(Dubach 2016)","noteIndex":0},"citationItems":[{"id":45,"uris":["http://zotero.org/users/6242809/items/J6MWFMAX"],"uri":["http://zotero.org/users/6242809/items/J6MWFMAX"],"itemData":{"id":45,"type":"post-weblog","language":"en-US","title":"Skript Recherche – BSc DS Mediathek","URL":"https://ds-spaces.technik.fhnw.ch/media/2019/09/07/skript-recherche/","author":[{"family":"Dubach","given":"Roswitha"}],"accessed":{"date-parts":[["2019",12,29]]},"issued":{"date-parts":[["2016"]]}}}],"schema":"https://github.com/citation-style-language/schema/raw/master/csl-citation.json"} </w:instrText>
      </w:r>
      <w:r w:rsidRPr="00D457A6">
        <w:fldChar w:fldCharType="separate"/>
      </w:r>
      <w:r w:rsidRPr="00D457A6">
        <w:rPr>
          <w:rFonts w:cs="Arial"/>
        </w:rPr>
        <w:t>(Dubach 2016)</w:t>
      </w:r>
      <w:r w:rsidRPr="00D457A6">
        <w:fldChar w:fldCharType="end"/>
      </w:r>
    </w:p>
    <w:p w14:paraId="2EFEB684" w14:textId="383AF8AD" w:rsidR="009A13B3" w:rsidRPr="00D457A6" w:rsidRDefault="009A13B3" w:rsidP="00837BE0">
      <w:pPr>
        <w:jc w:val="both"/>
      </w:pPr>
    </w:p>
    <w:p w14:paraId="4962DFF6" w14:textId="0D8F43B6" w:rsidR="007E100B" w:rsidRPr="00D457A6" w:rsidRDefault="007E100B" w:rsidP="00837BE0">
      <w:pPr>
        <w:jc w:val="both"/>
      </w:pPr>
      <w:r w:rsidRPr="00D457A6">
        <w:t>Es gilt zu beachten, dass die oben erwähnten Kriterien</w:t>
      </w:r>
      <w:r w:rsidR="00367922" w:rsidRPr="00D457A6">
        <w:t xml:space="preserve"> nicht vollumfänglich sind,</w:t>
      </w:r>
      <w:r w:rsidRPr="00D457A6">
        <w:t xml:space="preserve"> im Fall von </w:t>
      </w:r>
      <w:proofErr w:type="spellStart"/>
      <w:r w:rsidRPr="00D457A6">
        <w:t>AidData</w:t>
      </w:r>
      <w:proofErr w:type="spellEnd"/>
      <w:r w:rsidR="00367922" w:rsidRPr="00D457A6">
        <w:t xml:space="preserve"> sind die Artikel datengetrieben</w:t>
      </w:r>
      <w:r w:rsidRPr="00D457A6">
        <w:t xml:space="preserve">, </w:t>
      </w:r>
      <w:r w:rsidR="00367922" w:rsidRPr="00D457A6">
        <w:t>so auch</w:t>
      </w:r>
      <w:r w:rsidRPr="00D457A6">
        <w:t xml:space="preserve"> die dargestellten Grafiken. </w:t>
      </w:r>
      <w:r w:rsidR="00367922" w:rsidRPr="00D457A6">
        <w:t>Aus diesem Grund</w:t>
      </w:r>
      <w:r w:rsidRPr="00D457A6">
        <w:t xml:space="preserve"> müssen die dargestellten Grafiken sorgfältig auf Ihre Qualität und Aussage überprüft werden</w:t>
      </w:r>
      <w:r w:rsidR="008160BC" w:rsidRPr="00D457A6">
        <w:t>, denn grafische Darstellungen können in günstigen Fälle Aussagen zusätzliche Bedeutung verleihen oder neue Zusammenhänge einfacher für die LeserInnen darstellen. Um zu überprüfen ob es sich eine gute Grafik handelt können folgende Punkte analytisch untersucht werden:</w:t>
      </w:r>
    </w:p>
    <w:p w14:paraId="439B4F04" w14:textId="77777777" w:rsidR="008160BC" w:rsidRPr="00D457A6" w:rsidRDefault="008160BC" w:rsidP="00837BE0">
      <w:pPr>
        <w:jc w:val="both"/>
      </w:pPr>
    </w:p>
    <w:p w14:paraId="0C2A480D" w14:textId="091DB146" w:rsidR="008160BC" w:rsidRPr="00D457A6" w:rsidRDefault="008160BC" w:rsidP="008160BC">
      <w:pPr>
        <w:pStyle w:val="Listenabsatz"/>
        <w:numPr>
          <w:ilvl w:val="0"/>
          <w:numId w:val="37"/>
        </w:numPr>
        <w:jc w:val="both"/>
      </w:pPr>
      <w:r w:rsidRPr="00D457A6">
        <w:t xml:space="preserve">Quelle des Schaubildes </w:t>
      </w:r>
    </w:p>
    <w:p w14:paraId="07EAF576" w14:textId="38DAF45A" w:rsidR="008160BC" w:rsidRPr="00D457A6" w:rsidRDefault="008160BC" w:rsidP="008160BC">
      <w:pPr>
        <w:pStyle w:val="Listenabsatz"/>
        <w:numPr>
          <w:ilvl w:val="0"/>
          <w:numId w:val="37"/>
        </w:numPr>
        <w:jc w:val="both"/>
      </w:pPr>
      <w:r w:rsidRPr="00D457A6">
        <w:t>gewählte Diagrammform/-en (unterschiedliche Diagramme haben unterschiedliche Aussagemöglichkeiten)</w:t>
      </w:r>
    </w:p>
    <w:p w14:paraId="551D8C9A" w14:textId="3A73C221" w:rsidR="008160BC" w:rsidRPr="00D457A6" w:rsidRDefault="008160BC" w:rsidP="008160BC">
      <w:pPr>
        <w:pStyle w:val="Listenabsatz"/>
        <w:numPr>
          <w:ilvl w:val="0"/>
          <w:numId w:val="37"/>
        </w:numPr>
        <w:jc w:val="both"/>
      </w:pPr>
      <w:r w:rsidRPr="00D457A6">
        <w:t>Herausgeber</w:t>
      </w:r>
    </w:p>
    <w:p w14:paraId="5BD77268" w14:textId="766B1D20" w:rsidR="008160BC" w:rsidRPr="00D457A6" w:rsidRDefault="008160BC" w:rsidP="008160BC">
      <w:pPr>
        <w:pStyle w:val="Listenabsatz"/>
        <w:numPr>
          <w:ilvl w:val="0"/>
          <w:numId w:val="37"/>
        </w:numPr>
        <w:jc w:val="both"/>
      </w:pPr>
      <w:r w:rsidRPr="00D457A6">
        <w:t>Symbole</w:t>
      </w:r>
    </w:p>
    <w:p w14:paraId="6459BCAC" w14:textId="2A958DB6" w:rsidR="008160BC" w:rsidRPr="00D457A6" w:rsidRDefault="008160BC" w:rsidP="008160BC">
      <w:pPr>
        <w:pStyle w:val="Listenabsatz"/>
        <w:numPr>
          <w:ilvl w:val="0"/>
          <w:numId w:val="37"/>
        </w:numPr>
        <w:jc w:val="both"/>
      </w:pPr>
      <w:r w:rsidRPr="00D457A6">
        <w:t>Erscheinungsdatum</w:t>
      </w:r>
    </w:p>
    <w:p w14:paraId="734CD5A3" w14:textId="441A73DA" w:rsidR="008160BC" w:rsidRPr="00D457A6" w:rsidRDefault="008160BC" w:rsidP="008160BC">
      <w:pPr>
        <w:pStyle w:val="Listenabsatz"/>
        <w:numPr>
          <w:ilvl w:val="0"/>
          <w:numId w:val="37"/>
        </w:numPr>
        <w:jc w:val="both"/>
      </w:pPr>
      <w:r w:rsidRPr="00D457A6">
        <w:t>Bilder (schwarz-weiß, farbig)</w:t>
      </w:r>
    </w:p>
    <w:p w14:paraId="17E11227" w14:textId="090F264C" w:rsidR="008160BC" w:rsidRPr="00D457A6" w:rsidRDefault="008160BC" w:rsidP="008160BC">
      <w:pPr>
        <w:pStyle w:val="Listenabsatz"/>
        <w:numPr>
          <w:ilvl w:val="0"/>
          <w:numId w:val="37"/>
        </w:numPr>
        <w:jc w:val="both"/>
      </w:pPr>
      <w:r w:rsidRPr="00D457A6">
        <w:t xml:space="preserve">Titel, Untertitel </w:t>
      </w:r>
    </w:p>
    <w:p w14:paraId="65ACC546" w14:textId="2EC550CB" w:rsidR="008160BC" w:rsidRPr="00D457A6" w:rsidRDefault="008160BC" w:rsidP="008160BC">
      <w:pPr>
        <w:pStyle w:val="Listenabsatz"/>
        <w:numPr>
          <w:ilvl w:val="0"/>
          <w:numId w:val="37"/>
        </w:numPr>
        <w:jc w:val="both"/>
      </w:pPr>
      <w:r w:rsidRPr="00D457A6">
        <w:t>Farbwahl</w:t>
      </w:r>
    </w:p>
    <w:p w14:paraId="70C5C928" w14:textId="77777777" w:rsidR="008160BC" w:rsidRPr="00D457A6" w:rsidRDefault="008160BC" w:rsidP="002951A8">
      <w:pPr>
        <w:pStyle w:val="Listenabsatz"/>
        <w:numPr>
          <w:ilvl w:val="0"/>
          <w:numId w:val="37"/>
        </w:numPr>
        <w:jc w:val="both"/>
      </w:pPr>
      <w:r w:rsidRPr="00D457A6">
        <w:t>Themen</w:t>
      </w:r>
    </w:p>
    <w:p w14:paraId="57B16B62" w14:textId="77777777" w:rsidR="008160BC" w:rsidRPr="00D457A6" w:rsidRDefault="008160BC" w:rsidP="002951A8">
      <w:pPr>
        <w:pStyle w:val="Listenabsatz"/>
        <w:numPr>
          <w:ilvl w:val="0"/>
          <w:numId w:val="37"/>
        </w:numPr>
        <w:jc w:val="both"/>
      </w:pPr>
      <w:r w:rsidRPr="00D457A6">
        <w:lastRenderedPageBreak/>
        <w:t xml:space="preserve">Vordergrund </w:t>
      </w:r>
    </w:p>
    <w:p w14:paraId="54E47BA0" w14:textId="77777777" w:rsidR="008160BC" w:rsidRPr="00D457A6" w:rsidRDefault="008160BC" w:rsidP="008160BC">
      <w:pPr>
        <w:pStyle w:val="Listenabsatz"/>
        <w:numPr>
          <w:ilvl w:val="0"/>
          <w:numId w:val="37"/>
        </w:numPr>
        <w:jc w:val="both"/>
      </w:pPr>
      <w:r w:rsidRPr="00D457A6">
        <w:t>Art des Zahlenmaterials (absolute Zahlen / Prozentzahlen/Schätzungen)</w:t>
      </w:r>
    </w:p>
    <w:p w14:paraId="62B7F5A5" w14:textId="2FDD391B" w:rsidR="008160BC" w:rsidRPr="00D457A6" w:rsidRDefault="008160BC" w:rsidP="008160BC">
      <w:pPr>
        <w:pStyle w:val="Listenabsatz"/>
        <w:numPr>
          <w:ilvl w:val="0"/>
          <w:numId w:val="37"/>
        </w:numPr>
        <w:jc w:val="both"/>
      </w:pPr>
      <w:r w:rsidRPr="00D457A6">
        <w:t xml:space="preserve">Hintergrund </w:t>
      </w:r>
      <w:r w:rsidRPr="00D457A6">
        <w:cr/>
      </w:r>
    </w:p>
    <w:p w14:paraId="05296997" w14:textId="77A0B524" w:rsidR="008160BC" w:rsidRPr="00D457A6" w:rsidRDefault="008160BC" w:rsidP="00837BE0">
      <w:pPr>
        <w:jc w:val="both"/>
      </w:pPr>
      <w:r w:rsidRPr="00D457A6">
        <w:t>Im darauffolgenden Schritt können die analysierten Punkte dann beurteilt werden. Dazu ist es möglich sich folgender Satzbestandteile zu bedienen:</w:t>
      </w:r>
    </w:p>
    <w:p w14:paraId="6B522D79" w14:textId="4AA75D7D" w:rsidR="008160BC" w:rsidRPr="00D457A6" w:rsidRDefault="008160BC" w:rsidP="008160BC">
      <w:pPr>
        <w:ind w:left="360"/>
        <w:jc w:val="both"/>
      </w:pPr>
    </w:p>
    <w:p w14:paraId="4CC461C5" w14:textId="77777777" w:rsidR="008160BC" w:rsidRPr="00D457A6" w:rsidRDefault="008160BC" w:rsidP="008160BC">
      <w:pPr>
        <w:pStyle w:val="Listenabsatz"/>
        <w:numPr>
          <w:ilvl w:val="0"/>
          <w:numId w:val="38"/>
        </w:numPr>
        <w:ind w:left="1080"/>
        <w:jc w:val="both"/>
        <w:rPr>
          <w:i/>
        </w:rPr>
      </w:pPr>
      <w:r w:rsidRPr="00D457A6">
        <w:rPr>
          <w:i/>
        </w:rPr>
        <w:t>das Schaubild gibt Auskunft über …</w:t>
      </w:r>
    </w:p>
    <w:p w14:paraId="09467D7D" w14:textId="77777777" w:rsidR="008160BC" w:rsidRPr="00D457A6" w:rsidRDefault="008160BC" w:rsidP="008160BC">
      <w:pPr>
        <w:pStyle w:val="Listenabsatz"/>
        <w:numPr>
          <w:ilvl w:val="0"/>
          <w:numId w:val="38"/>
        </w:numPr>
        <w:ind w:left="1080"/>
        <w:jc w:val="both"/>
        <w:rPr>
          <w:i/>
        </w:rPr>
      </w:pPr>
      <w:r w:rsidRPr="00D457A6">
        <w:rPr>
          <w:i/>
        </w:rPr>
        <w:t>als weiteres Beispiel wird angeführt …</w:t>
      </w:r>
    </w:p>
    <w:p w14:paraId="1327F0B2" w14:textId="77777777" w:rsidR="008160BC" w:rsidRPr="00D457A6" w:rsidRDefault="008160BC" w:rsidP="008160BC">
      <w:pPr>
        <w:pStyle w:val="Listenabsatz"/>
        <w:numPr>
          <w:ilvl w:val="0"/>
          <w:numId w:val="38"/>
        </w:numPr>
        <w:ind w:left="1080"/>
        <w:jc w:val="both"/>
        <w:rPr>
          <w:i/>
        </w:rPr>
      </w:pPr>
      <w:r w:rsidRPr="00D457A6">
        <w:rPr>
          <w:i/>
        </w:rPr>
        <w:t>letztlich geht aus dem Schaubild hervor, dass …</w:t>
      </w:r>
    </w:p>
    <w:p w14:paraId="6DC69F1F" w14:textId="77777777" w:rsidR="008160BC" w:rsidRPr="00D457A6" w:rsidRDefault="008160BC" w:rsidP="008160BC">
      <w:pPr>
        <w:pStyle w:val="Listenabsatz"/>
        <w:numPr>
          <w:ilvl w:val="0"/>
          <w:numId w:val="38"/>
        </w:numPr>
        <w:ind w:left="1080"/>
        <w:jc w:val="both"/>
        <w:rPr>
          <w:i/>
        </w:rPr>
      </w:pPr>
      <w:r w:rsidRPr="00D457A6">
        <w:rPr>
          <w:i/>
        </w:rPr>
        <w:t>das Schaubild ist … entnommen</w:t>
      </w:r>
    </w:p>
    <w:p w14:paraId="2C4D19B9" w14:textId="77777777" w:rsidR="008160BC" w:rsidRPr="00D457A6" w:rsidRDefault="008160BC" w:rsidP="008160BC">
      <w:pPr>
        <w:pStyle w:val="Listenabsatz"/>
        <w:numPr>
          <w:ilvl w:val="0"/>
          <w:numId w:val="38"/>
        </w:numPr>
        <w:ind w:left="1080"/>
        <w:jc w:val="both"/>
        <w:rPr>
          <w:i/>
        </w:rPr>
      </w:pPr>
      <w:r w:rsidRPr="00D457A6">
        <w:rPr>
          <w:i/>
        </w:rPr>
        <w:t>die Symbole verdeutlichen …</w:t>
      </w:r>
    </w:p>
    <w:p w14:paraId="59EE8F8E" w14:textId="77777777" w:rsidR="008160BC" w:rsidRPr="00D457A6" w:rsidRDefault="008160BC" w:rsidP="008160BC">
      <w:pPr>
        <w:pStyle w:val="Listenabsatz"/>
        <w:numPr>
          <w:ilvl w:val="0"/>
          <w:numId w:val="38"/>
        </w:numPr>
        <w:ind w:left="1080"/>
        <w:jc w:val="both"/>
        <w:rPr>
          <w:i/>
        </w:rPr>
      </w:pPr>
      <w:r w:rsidRPr="00D457A6">
        <w:rPr>
          <w:i/>
        </w:rPr>
        <w:t>zusammenfassend lässt sich sagen, …</w:t>
      </w:r>
    </w:p>
    <w:p w14:paraId="11BA58DC" w14:textId="2FBBFD3B" w:rsidR="008160BC" w:rsidRPr="00D457A6" w:rsidRDefault="008160BC" w:rsidP="008160BC">
      <w:pPr>
        <w:pStyle w:val="Listenabsatz"/>
        <w:numPr>
          <w:ilvl w:val="0"/>
          <w:numId w:val="38"/>
        </w:numPr>
        <w:ind w:left="1080"/>
        <w:jc w:val="both"/>
        <w:rPr>
          <w:i/>
        </w:rPr>
      </w:pPr>
      <w:r w:rsidRPr="00D457A6">
        <w:rPr>
          <w:i/>
        </w:rPr>
        <w:t>die Zahlen legte … vor</w:t>
      </w:r>
    </w:p>
    <w:p w14:paraId="2E04D151" w14:textId="77777777" w:rsidR="008160BC" w:rsidRPr="00D457A6" w:rsidRDefault="008160BC" w:rsidP="00837BE0">
      <w:pPr>
        <w:jc w:val="both"/>
      </w:pPr>
    </w:p>
    <w:p w14:paraId="2F772D93" w14:textId="791B7C2E" w:rsidR="00367922" w:rsidRPr="00D457A6" w:rsidRDefault="00367922" w:rsidP="00837BE0">
      <w:pPr>
        <w:jc w:val="both"/>
      </w:pPr>
    </w:p>
    <w:p w14:paraId="2E77DB09" w14:textId="3D23F445" w:rsidR="00367922" w:rsidRPr="00D457A6" w:rsidRDefault="00367922" w:rsidP="00837BE0">
      <w:pPr>
        <w:jc w:val="both"/>
      </w:pPr>
      <w:r w:rsidRPr="00D457A6">
        <w:t>(Die Quelle kann nicht sauber zitiert werden, da es sich um ein PDF handelt, dass lediglich ein paar Seiten aus dem ganzen Buch darstellt</w:t>
      </w:r>
      <w:r w:rsidR="00ED7819" w:rsidRPr="00D457A6">
        <w:t xml:space="preserve"> und keine zusätzlichen Hinweise</w:t>
      </w:r>
      <w:r w:rsidRPr="00D457A6">
        <w:t>)</w:t>
      </w:r>
    </w:p>
    <w:p w14:paraId="57E2E825" w14:textId="4CA07619" w:rsidR="001D2FDB" w:rsidRPr="00D457A6" w:rsidRDefault="001D2FDB" w:rsidP="00837BE0">
      <w:pPr>
        <w:tabs>
          <w:tab w:val="left" w:pos="1523"/>
        </w:tabs>
        <w:jc w:val="both"/>
      </w:pPr>
    </w:p>
    <w:p w14:paraId="4E802442" w14:textId="41A76CC7" w:rsidR="00C02A8F" w:rsidRDefault="001D2FDB" w:rsidP="00837BE0">
      <w:pPr>
        <w:tabs>
          <w:tab w:val="left" w:pos="1523"/>
        </w:tabs>
        <w:jc w:val="both"/>
        <w:rPr>
          <w:highlight w:val="yellow"/>
        </w:rPr>
      </w:pPr>
      <w:r w:rsidRPr="00D457A6">
        <w:rPr>
          <w:highlight w:val="yellow"/>
        </w:rPr>
        <w:br w:type="textWrapping" w:clear="all"/>
      </w:r>
    </w:p>
    <w:p w14:paraId="4F04D3D3" w14:textId="77777777" w:rsidR="00C02A8F" w:rsidRDefault="00C02A8F">
      <w:pPr>
        <w:spacing w:after="200" w:line="276" w:lineRule="auto"/>
        <w:rPr>
          <w:highlight w:val="yellow"/>
        </w:rPr>
      </w:pPr>
      <w:r>
        <w:rPr>
          <w:highlight w:val="yellow"/>
        </w:rPr>
        <w:br w:type="page"/>
      </w:r>
    </w:p>
    <w:p w14:paraId="65750D86" w14:textId="5FF67EE8" w:rsidR="00493A0F" w:rsidRPr="00D457A6" w:rsidRDefault="00493A0F" w:rsidP="00837BE0">
      <w:pPr>
        <w:pStyle w:val="berschrift1"/>
        <w:jc w:val="both"/>
      </w:pPr>
      <w:bookmarkStart w:id="11" w:name="_Toc28634788"/>
      <w:r w:rsidRPr="00D457A6">
        <w:lastRenderedPageBreak/>
        <w:t>Auswertung</w:t>
      </w:r>
      <w:bookmarkEnd w:id="11"/>
    </w:p>
    <w:p w14:paraId="0E6F7F06" w14:textId="6DE37799" w:rsidR="00B02EAC" w:rsidRPr="00D457A6" w:rsidRDefault="00B02EAC" w:rsidP="00B02EAC">
      <w:r w:rsidRPr="00D457A6">
        <w:t>Wie im Kapitel 3 aufgeführt, können die aufgestellten Kriterien auf die gefundenen Artikel angewendet werden. Die sechs gefunden Artikel aus Kapitel 2 werden in den folgenden Abschnitten auf folgende Aspekte untersucht:</w:t>
      </w:r>
    </w:p>
    <w:p w14:paraId="70DEFFF1" w14:textId="360DA7F4" w:rsidR="00B02EAC" w:rsidRPr="00D457A6" w:rsidRDefault="00B02EAC" w:rsidP="00B02EAC"/>
    <w:p w14:paraId="44F10898" w14:textId="010251E5" w:rsidR="00B02EAC" w:rsidRPr="00D457A6" w:rsidRDefault="00B02EAC" w:rsidP="002951A8">
      <w:pPr>
        <w:pStyle w:val="Listenabsatz"/>
        <w:numPr>
          <w:ilvl w:val="0"/>
          <w:numId w:val="39"/>
        </w:numPr>
      </w:pPr>
      <w:r w:rsidRPr="00D457A6">
        <w:t>Art des Artikels</w:t>
      </w:r>
    </w:p>
    <w:p w14:paraId="510C6BAC" w14:textId="1EFFB416" w:rsidR="00B02EAC" w:rsidRPr="00D457A6" w:rsidRDefault="00B02EAC" w:rsidP="002951A8">
      <w:pPr>
        <w:pStyle w:val="Listenabsatz"/>
        <w:numPr>
          <w:ilvl w:val="0"/>
          <w:numId w:val="39"/>
        </w:numPr>
      </w:pPr>
      <w:r w:rsidRPr="00D457A6">
        <w:t>Selbständigkeit des Artikels</w:t>
      </w:r>
    </w:p>
    <w:p w14:paraId="52AC7274" w14:textId="11503944" w:rsidR="00B02EAC" w:rsidRPr="00D457A6" w:rsidRDefault="00B02EAC" w:rsidP="002951A8">
      <w:pPr>
        <w:pStyle w:val="Listenabsatz"/>
        <w:numPr>
          <w:ilvl w:val="0"/>
          <w:numId w:val="39"/>
        </w:numPr>
      </w:pPr>
      <w:proofErr w:type="spellStart"/>
      <w:r w:rsidRPr="00D457A6">
        <w:t>UrheberIn</w:t>
      </w:r>
      <w:proofErr w:type="spellEnd"/>
      <w:r w:rsidRPr="00D457A6">
        <w:t xml:space="preserve"> / </w:t>
      </w:r>
      <w:proofErr w:type="spellStart"/>
      <w:r w:rsidRPr="00D457A6">
        <w:t>AutorIn</w:t>
      </w:r>
      <w:proofErr w:type="spellEnd"/>
    </w:p>
    <w:p w14:paraId="4DB1A6F7" w14:textId="7947ADDE" w:rsidR="00B02EAC" w:rsidRPr="00D457A6" w:rsidRDefault="008B6207" w:rsidP="002951A8">
      <w:pPr>
        <w:pStyle w:val="Listenabsatz"/>
        <w:numPr>
          <w:ilvl w:val="0"/>
          <w:numId w:val="39"/>
        </w:numPr>
      </w:pPr>
      <w:r w:rsidRPr="00D457A6">
        <w:t>Stil</w:t>
      </w:r>
      <w:r w:rsidR="002951A8" w:rsidRPr="00D457A6">
        <w:t>, Form, Inhalt</w:t>
      </w:r>
    </w:p>
    <w:p w14:paraId="5421D73D" w14:textId="4DBF51C4" w:rsidR="002951A8" w:rsidRPr="00D457A6" w:rsidRDefault="002951A8" w:rsidP="002951A8">
      <w:pPr>
        <w:pStyle w:val="Listenabsatz"/>
        <w:numPr>
          <w:ilvl w:val="0"/>
          <w:numId w:val="39"/>
        </w:numPr>
      </w:pPr>
      <w:r w:rsidRPr="00D457A6">
        <w:t>Grafik (falls vorhanden)</w:t>
      </w:r>
    </w:p>
    <w:p w14:paraId="07684892" w14:textId="5787A44C" w:rsidR="002951A8" w:rsidRPr="00D457A6" w:rsidRDefault="002951A8" w:rsidP="002951A8">
      <w:pPr>
        <w:pStyle w:val="Listenabsatz"/>
        <w:numPr>
          <w:ilvl w:val="0"/>
          <w:numId w:val="39"/>
        </w:numPr>
      </w:pPr>
      <w:r w:rsidRPr="00D457A6">
        <w:t>Zusätzliche Aspekte</w:t>
      </w:r>
    </w:p>
    <w:p w14:paraId="2BC5D2A9" w14:textId="056FA3F8" w:rsidR="00F36236" w:rsidRPr="00DF5C98" w:rsidRDefault="00493A0F" w:rsidP="00837BE0">
      <w:pPr>
        <w:pStyle w:val="berschrift3"/>
        <w:jc w:val="both"/>
        <w:rPr>
          <w:lang w:val="en-US"/>
        </w:rPr>
      </w:pPr>
      <w:bookmarkStart w:id="12" w:name="_Toc28634789"/>
      <w:proofErr w:type="spellStart"/>
      <w:r w:rsidRPr="00DF5C98">
        <w:rPr>
          <w:lang w:val="en-US"/>
        </w:rPr>
        <w:t>Artikel</w:t>
      </w:r>
      <w:proofErr w:type="spellEnd"/>
      <w:r w:rsidRPr="00DF5C98">
        <w:rPr>
          <w:lang w:val="en-US"/>
        </w:rPr>
        <w:t xml:space="preserve"> 1</w:t>
      </w:r>
      <w:r w:rsidR="004414A2" w:rsidRPr="00DF5C98">
        <w:rPr>
          <w:lang w:val="en-US"/>
        </w:rPr>
        <w:t xml:space="preserve"> – </w:t>
      </w:r>
      <w:r w:rsidR="00432859" w:rsidRPr="00DF5C98">
        <w:rPr>
          <w:lang w:val="en-US"/>
        </w:rPr>
        <w:t xml:space="preserve">More Dollars than Sense: Refining Our Knowledge of Development Finance Using </w:t>
      </w:r>
      <w:proofErr w:type="spellStart"/>
      <w:r w:rsidR="00432859" w:rsidRPr="00DF5C98">
        <w:rPr>
          <w:lang w:val="en-US"/>
        </w:rPr>
        <w:t>AidData</w:t>
      </w:r>
      <w:proofErr w:type="spellEnd"/>
      <w:r w:rsidR="00432859" w:rsidRPr="00DF5C98">
        <w:rPr>
          <w:lang w:val="en-US"/>
        </w:rPr>
        <w:t>(Tierney et al. 2011)</w:t>
      </w:r>
      <w:r w:rsidR="004414A2" w:rsidRPr="00DF5C98">
        <w:rPr>
          <w:lang w:val="en-US"/>
        </w:rPr>
        <w:t xml:space="preserve">Foreign Aid and Regime Change: A role for </w:t>
      </w:r>
      <w:proofErr w:type="spellStart"/>
      <w:r w:rsidR="004414A2" w:rsidRPr="00DF5C98">
        <w:rPr>
          <w:lang w:val="en-US"/>
        </w:rPr>
        <w:t>Doner</w:t>
      </w:r>
      <w:proofErr w:type="spellEnd"/>
      <w:r w:rsidR="004414A2" w:rsidRPr="00DF5C98">
        <w:rPr>
          <w:lang w:val="en-US"/>
        </w:rPr>
        <w:t xml:space="preserve"> Intent</w:t>
      </w:r>
      <w:r w:rsidR="00F36236" w:rsidRPr="00DF5C98">
        <w:rPr>
          <w:lang w:val="en-US"/>
        </w:rPr>
        <w:t xml:space="preserve"> </w:t>
      </w:r>
      <w:r w:rsidR="00F36236" w:rsidRPr="00930931">
        <w:fldChar w:fldCharType="begin"/>
      </w:r>
      <w:r w:rsidR="002D7D68">
        <w:rPr>
          <w:lang w:val="en-US"/>
        </w:rPr>
        <w:instrText xml:space="preserve"> ADDIN ZOTERO_ITEM CSL_CITATION {"citationID":"GOUAlNfG","properties":{"formattedCitation":"(Bermeo 2011)","plainCitation":"(Bermeo 2011)","noteIndex":0},"citationItems":[{"id":"rRaRgdYA/E73IOr7g","uris":["http://zotero.org/groups/2381386/items/54GAHTX7"],"uri":["http://zotero.org/groups/2381386/items/54GAHTX7"],"itemData":{"id":521,"type":"article-journal","title":"Foreign aid and regime change: A role for donor intent","container-title":"World Development","page":"2021-2031","volume":"39","issue":"11","author":[{"family":"Bermeo","given":"Sarah Blodgett"}],"issued":{"date-parts":[["2011"]]}}}],"schema":"https://github.com/citation-style-language/schema/raw/master/csl-citation.json"} </w:instrText>
      </w:r>
      <w:r w:rsidR="00F36236" w:rsidRPr="00930931">
        <w:fldChar w:fldCharType="separate"/>
      </w:r>
      <w:r w:rsidR="00FB2590" w:rsidRPr="00DF5C98">
        <w:rPr>
          <w:rFonts w:cs="Arial"/>
          <w:lang w:val="en-US"/>
        </w:rPr>
        <w:t>(</w:t>
      </w:r>
      <w:proofErr w:type="spellStart"/>
      <w:r w:rsidR="00FB2590" w:rsidRPr="00DF5C98">
        <w:rPr>
          <w:rFonts w:cs="Arial"/>
          <w:lang w:val="en-US"/>
        </w:rPr>
        <w:t>Bermeo</w:t>
      </w:r>
      <w:proofErr w:type="spellEnd"/>
      <w:r w:rsidR="00FB2590" w:rsidRPr="00DF5C98">
        <w:rPr>
          <w:rFonts w:cs="Arial"/>
          <w:lang w:val="en-US"/>
        </w:rPr>
        <w:t xml:space="preserve"> 2011)</w:t>
      </w:r>
      <w:bookmarkEnd w:id="12"/>
      <w:r w:rsidR="00F36236" w:rsidRPr="00930931">
        <w:fldChar w:fldCharType="end"/>
      </w:r>
    </w:p>
    <w:p w14:paraId="5C3C25E3" w14:textId="77777777" w:rsidR="002951A8" w:rsidRPr="00DF5C98" w:rsidRDefault="002951A8" w:rsidP="002951A8">
      <w:pPr>
        <w:rPr>
          <w:lang w:val="en-US"/>
        </w:rPr>
      </w:pPr>
    </w:p>
    <w:p w14:paraId="171C1754" w14:textId="77777777" w:rsidR="002951A8" w:rsidRPr="00D457A6" w:rsidRDefault="002951A8" w:rsidP="008B6207">
      <w:pPr>
        <w:rPr>
          <w:b/>
        </w:rPr>
      </w:pPr>
      <w:r w:rsidRPr="00D457A6">
        <w:rPr>
          <w:b/>
        </w:rPr>
        <w:t>Art des Artikels:</w:t>
      </w:r>
    </w:p>
    <w:p w14:paraId="383398B0" w14:textId="3860B78A" w:rsidR="008B6207" w:rsidRPr="00D457A6" w:rsidRDefault="00815CF1" w:rsidP="008B6207">
      <w:r w:rsidRPr="00D457A6">
        <w:t xml:space="preserve">Bei </w:t>
      </w:r>
      <w:r w:rsidR="008B6207" w:rsidRPr="00D457A6">
        <w:t>diesem</w:t>
      </w:r>
      <w:r w:rsidRPr="00D457A6">
        <w:t xml:space="preserve"> Artikel handelt es sich um eine Sekundärquelle</w:t>
      </w:r>
      <w:r w:rsidR="008B6207" w:rsidRPr="00D457A6">
        <w:t xml:space="preserve">. Die Primären Daten kommen aus dem Datensatz von </w:t>
      </w:r>
      <w:proofErr w:type="spellStart"/>
      <w:r w:rsidR="008B6207" w:rsidRPr="00D457A6">
        <w:t>AidData</w:t>
      </w:r>
      <w:proofErr w:type="spellEnd"/>
      <w:r w:rsidR="008B6207" w:rsidRPr="00D457A6">
        <w:t xml:space="preserve"> und basieren darauf</w:t>
      </w:r>
      <w:r w:rsidR="001272CF" w:rsidRPr="00D457A6">
        <w:t>.</w:t>
      </w:r>
    </w:p>
    <w:p w14:paraId="68F43F47" w14:textId="77777777" w:rsidR="008B6207" w:rsidRPr="00D457A6" w:rsidRDefault="008B6207" w:rsidP="008B6207"/>
    <w:p w14:paraId="40FF01E6" w14:textId="7383104D" w:rsidR="002951A8" w:rsidRPr="00D457A6" w:rsidRDefault="002951A8" w:rsidP="008B6207">
      <w:pPr>
        <w:rPr>
          <w:b/>
        </w:rPr>
      </w:pPr>
      <w:r w:rsidRPr="00D457A6">
        <w:rPr>
          <w:b/>
        </w:rPr>
        <w:t>Selbständigkeit des Artikels:</w:t>
      </w:r>
    </w:p>
    <w:p w14:paraId="0615603F" w14:textId="1176F3D3" w:rsidR="008B6207" w:rsidRPr="00D457A6" w:rsidRDefault="008B6207" w:rsidP="008B6207">
      <w:r w:rsidRPr="00D457A6">
        <w:t>Dieser Beitrag wurde im Sammelband von «World Development» des Verlages Elsevier publiziert und kann daher nicht als selbständige Quelle bezeichnet werden.</w:t>
      </w:r>
    </w:p>
    <w:p w14:paraId="11F8BB5C" w14:textId="77777777" w:rsidR="002951A8" w:rsidRPr="00D457A6" w:rsidRDefault="002951A8" w:rsidP="008B6207"/>
    <w:p w14:paraId="0E3873FE" w14:textId="1B74B0F5" w:rsidR="002951A8" w:rsidRPr="00D457A6" w:rsidRDefault="002951A8" w:rsidP="008B6207">
      <w:pPr>
        <w:rPr>
          <w:b/>
        </w:rPr>
      </w:pPr>
      <w:proofErr w:type="spellStart"/>
      <w:r w:rsidRPr="00D457A6">
        <w:rPr>
          <w:b/>
        </w:rPr>
        <w:t>UrheberIn</w:t>
      </w:r>
      <w:proofErr w:type="spellEnd"/>
      <w:r w:rsidRPr="00D457A6">
        <w:rPr>
          <w:b/>
        </w:rPr>
        <w:t xml:space="preserve"> / </w:t>
      </w:r>
      <w:proofErr w:type="spellStart"/>
      <w:r w:rsidRPr="00D457A6">
        <w:rPr>
          <w:b/>
        </w:rPr>
        <w:t>AutorIn</w:t>
      </w:r>
      <w:proofErr w:type="spellEnd"/>
      <w:r w:rsidRPr="00D457A6">
        <w:rPr>
          <w:b/>
        </w:rPr>
        <w:t>:</w:t>
      </w:r>
    </w:p>
    <w:p w14:paraId="66B56F88" w14:textId="0D3DEEA7" w:rsidR="008B6207" w:rsidRPr="00D457A6" w:rsidRDefault="008B6207" w:rsidP="008B6207">
      <w:r w:rsidRPr="00D457A6">
        <w:t xml:space="preserve">Bei den Autoren handelt es sich um Personen von verschiedenen Universitäten und Colleges der USA. Michael J. Tierney selbst ist Mitglied des College </w:t>
      </w:r>
      <w:proofErr w:type="spellStart"/>
      <w:r w:rsidRPr="00D457A6">
        <w:t>of</w:t>
      </w:r>
      <w:proofErr w:type="spellEnd"/>
      <w:r w:rsidRPr="00D457A6">
        <w:t xml:space="preserve"> William and Mary, welches die Daten von </w:t>
      </w:r>
      <w:proofErr w:type="spellStart"/>
      <w:r w:rsidRPr="00D457A6">
        <w:t>AidData</w:t>
      </w:r>
      <w:proofErr w:type="spellEnd"/>
      <w:r w:rsidRPr="00D457A6">
        <w:t xml:space="preserve"> publiziert haben und kann aus diesem Grund als vertrauenswürdig eingestuft werden. Die </w:t>
      </w:r>
      <w:r w:rsidR="00F815B5" w:rsidRPr="00D457A6">
        <w:t>Arbeit,</w:t>
      </w:r>
      <w:r w:rsidRPr="00D457A6">
        <w:t xml:space="preserve"> welche hier verfasst wurde, wird in verschiedenen weiteren Artikeln zitiert und als Grundlage für weitere Publikationen vermittelt, was wieder das Vertrauen anderer AutorInnen wiederspiegelt.</w:t>
      </w:r>
    </w:p>
    <w:p w14:paraId="26C69A43" w14:textId="77777777" w:rsidR="002951A8" w:rsidRPr="00D457A6" w:rsidRDefault="002951A8" w:rsidP="008B6207"/>
    <w:p w14:paraId="2C18BEA7" w14:textId="22280416" w:rsidR="002951A8" w:rsidRPr="00D457A6" w:rsidRDefault="002951A8" w:rsidP="008B6207">
      <w:pPr>
        <w:rPr>
          <w:b/>
        </w:rPr>
      </w:pPr>
      <w:r w:rsidRPr="00D457A6">
        <w:rPr>
          <w:b/>
        </w:rPr>
        <w:t>Stil, Form, Inhalt:</w:t>
      </w:r>
    </w:p>
    <w:p w14:paraId="4C56DCFE" w14:textId="416CC99B" w:rsidR="002951A8" w:rsidRPr="00D457A6" w:rsidRDefault="008B6207" w:rsidP="008B6207">
      <w:r w:rsidRPr="00D457A6">
        <w:t xml:space="preserve">Die referenzierten Inhalte der Arbeit sind sehr vielseitig, jedoch korrekt zitiert und vermerkt. </w:t>
      </w:r>
      <w:r w:rsidR="00F815B5" w:rsidRPr="00D457A6">
        <w:t>Die zitierten Quellen sind sehr zahlreich, jedoch ist im Quellenverzeichnis gut nachzuvollziehen, dass viele der zitierten Quellen einen Bezug zu wissenschaftlichen Arbeiten, Universitäten und renommierten Organisationen hat.</w:t>
      </w:r>
    </w:p>
    <w:p w14:paraId="6E33F87D" w14:textId="3C0A4FDE" w:rsidR="00F815B5" w:rsidRPr="00D457A6" w:rsidRDefault="00F815B5" w:rsidP="008B6207">
      <w:r w:rsidRPr="00D457A6">
        <w:t>Auch das Ziel der Arbeit ist keine unterschwellige Werbetaktik, sondern ein sehr sachlicher und objektiver Bericht</w:t>
      </w:r>
      <w:r w:rsidR="002D59E0" w:rsidRPr="00D457A6">
        <w:t>, denn der Text wurde in sachliche</w:t>
      </w:r>
      <w:r w:rsidR="001272CF" w:rsidRPr="00D457A6">
        <w:t>r</w:t>
      </w:r>
      <w:r w:rsidR="002D59E0" w:rsidRPr="00D457A6">
        <w:t xml:space="preserve"> Sprache verfasst mit einer logischen Abfolge von Argumentationen.</w:t>
      </w:r>
    </w:p>
    <w:p w14:paraId="3436CFAF" w14:textId="77777777" w:rsidR="00F815B5" w:rsidRPr="00D457A6" w:rsidRDefault="00F815B5" w:rsidP="008B6207"/>
    <w:p w14:paraId="3B68CB53" w14:textId="6DB7EDC6" w:rsidR="002951A8" w:rsidRPr="00D457A6" w:rsidRDefault="002951A8" w:rsidP="008B6207">
      <w:pPr>
        <w:rPr>
          <w:b/>
        </w:rPr>
      </w:pPr>
      <w:r w:rsidRPr="00D457A6">
        <w:rPr>
          <w:b/>
        </w:rPr>
        <w:t>Grafik</w:t>
      </w:r>
      <w:r w:rsidR="004E56FE" w:rsidRPr="00D457A6">
        <w:rPr>
          <w:b/>
        </w:rPr>
        <w:t>en</w:t>
      </w:r>
      <w:r w:rsidRPr="00D457A6">
        <w:rPr>
          <w:b/>
        </w:rPr>
        <w:t>:</w:t>
      </w:r>
    </w:p>
    <w:p w14:paraId="06CF6292" w14:textId="5D052140" w:rsidR="001272CF" w:rsidRPr="00D457A6" w:rsidRDefault="004E56FE" w:rsidP="008B6207">
      <w:r w:rsidRPr="00D457A6">
        <w:t>Alle Grafiken sind schlicht gehalten in schwarz-weisser Ausführung. Die gewählten Formen sind Liniendiagramme, die den Anstieg der Beiträge verdeutlichen soll. Dabei wurden in den verschiedenen Grafiken in unterschiedliche Aspekte wie Kategorien, Regionen oder Beiträge unterteilt. Die Zeitachse ist in allen Grafiken die gleiche und wurde weder gestreckt noch gestaucht und kann dadurch einen linearen Zusammenhang sauber darstellen.</w:t>
      </w:r>
    </w:p>
    <w:p w14:paraId="3E4CFAD5" w14:textId="77777777" w:rsidR="002951A8" w:rsidRPr="00D457A6" w:rsidRDefault="002951A8" w:rsidP="008B6207"/>
    <w:p w14:paraId="2A3F8264" w14:textId="1757DA9D" w:rsidR="002951A8" w:rsidRPr="00D457A6" w:rsidRDefault="002951A8" w:rsidP="008B6207">
      <w:pPr>
        <w:rPr>
          <w:b/>
        </w:rPr>
      </w:pPr>
      <w:r w:rsidRPr="00D457A6">
        <w:rPr>
          <w:b/>
        </w:rPr>
        <w:t>Zusätzliche Aspekte:</w:t>
      </w:r>
    </w:p>
    <w:p w14:paraId="206A8A09" w14:textId="33A5906A" w:rsidR="004E56FE" w:rsidRPr="00D457A6" w:rsidRDefault="004E56FE" w:rsidP="008B6207">
      <w:r w:rsidRPr="00D457A6">
        <w:lastRenderedPageBreak/>
        <w:t>Der Artikel ist frei zugänglich im Internet und muss nicht bezahlt werden. Damit kann jede und jeder darauf zugreifen und diesen überprüfen.</w:t>
      </w:r>
      <w:r w:rsidR="00734171" w:rsidRPr="00D457A6">
        <w:t xml:space="preserve"> Der Artikel ist aus dem Jahr 2011 und bedient sich der </w:t>
      </w:r>
      <w:proofErr w:type="spellStart"/>
      <w:r w:rsidR="00734171" w:rsidRPr="00D457A6">
        <w:t>AidData</w:t>
      </w:r>
      <w:proofErr w:type="spellEnd"/>
      <w:r w:rsidR="00734171" w:rsidRPr="00D457A6">
        <w:t xml:space="preserve"> Daten aus den vorherigen Jahrzehnten. Auch wenn die Arbeit ein wenig älter ist, behält diese immer noch eine gewisse Aktualität auch wenn sich die Finanzdaten über die Zeit verschieben könnten. </w:t>
      </w:r>
      <w:r w:rsidR="00206ADF" w:rsidRPr="00D457A6">
        <w:t>Der Artikel ist über die Webseite sciencedirect.com abrufbar, welche bekannt ist für die Veröffentlichung von peer-</w:t>
      </w:r>
      <w:proofErr w:type="spellStart"/>
      <w:r w:rsidR="00206ADF" w:rsidRPr="00D457A6">
        <w:t>reviewed</w:t>
      </w:r>
      <w:proofErr w:type="spellEnd"/>
      <w:r w:rsidR="00206ADF" w:rsidRPr="00D457A6">
        <w:t xml:space="preserve"> Journals. Es ist also davon auszugehen, dass die Quelle geprüft und daher vertrauenswürdig ist.</w:t>
      </w:r>
    </w:p>
    <w:p w14:paraId="0B62FCA3" w14:textId="6F82C14C" w:rsidR="004E56FE" w:rsidRPr="00D457A6" w:rsidRDefault="004E56FE" w:rsidP="008B6207"/>
    <w:p w14:paraId="063E6768" w14:textId="155F4B97" w:rsidR="004E56FE" w:rsidRPr="00D457A6" w:rsidRDefault="004E56FE" w:rsidP="008B6207">
      <w:pPr>
        <w:rPr>
          <w:b/>
        </w:rPr>
      </w:pPr>
      <w:r w:rsidRPr="00D457A6">
        <w:rPr>
          <w:b/>
        </w:rPr>
        <w:t>Fazit:</w:t>
      </w:r>
    </w:p>
    <w:p w14:paraId="03E390B6" w14:textId="7DBD8F04" w:rsidR="004E56FE" w:rsidRPr="00D457A6" w:rsidRDefault="00734171" w:rsidP="008B6207">
      <w:r w:rsidRPr="00D457A6">
        <w:t>Basierend auf den bewerteten Aspekten ist der Artikel eine vertrauenswürdige</w:t>
      </w:r>
      <w:r w:rsidR="00206ADF" w:rsidRPr="00D457A6">
        <w:t xml:space="preserve">, </w:t>
      </w:r>
      <w:r w:rsidRPr="00D457A6">
        <w:t>gut und sauber erstelle Arbeit, welche an vielen weiteren Stellen zitiert wurde.</w:t>
      </w:r>
      <w:r w:rsidR="00206ADF" w:rsidRPr="00D457A6">
        <w:t xml:space="preserve"> Ich persönlich erachte diesen Artikel als vertrauenswürdig und korrekt.</w:t>
      </w:r>
    </w:p>
    <w:p w14:paraId="297087B4" w14:textId="5D12C86D" w:rsidR="00F36236" w:rsidRPr="00D457A6" w:rsidRDefault="00F36236" w:rsidP="00837BE0">
      <w:pPr>
        <w:jc w:val="both"/>
        <w:rPr>
          <w:highlight w:val="yellow"/>
        </w:rPr>
      </w:pPr>
    </w:p>
    <w:p w14:paraId="219D7776" w14:textId="72A6D049" w:rsidR="00493A0F" w:rsidRPr="00930931" w:rsidRDefault="00493A0F" w:rsidP="00837BE0">
      <w:pPr>
        <w:pStyle w:val="berschrift3"/>
        <w:jc w:val="both"/>
      </w:pPr>
      <w:bookmarkStart w:id="13" w:name="_Toc28634790"/>
      <w:proofErr w:type="spellStart"/>
      <w:r w:rsidRPr="00DF5C98">
        <w:rPr>
          <w:lang w:val="en-US"/>
        </w:rPr>
        <w:t>Artikel</w:t>
      </w:r>
      <w:proofErr w:type="spellEnd"/>
      <w:r w:rsidRPr="00DF5C98">
        <w:rPr>
          <w:lang w:val="en-US"/>
        </w:rPr>
        <w:t xml:space="preserve"> 2</w:t>
      </w:r>
      <w:r w:rsidR="00BD19EC" w:rsidRPr="00DF5C98">
        <w:rPr>
          <w:lang w:val="en-US"/>
        </w:rPr>
        <w:t xml:space="preserve"> </w:t>
      </w:r>
      <w:proofErr w:type="gramStart"/>
      <w:r w:rsidR="00B01D63" w:rsidRPr="00DF5C98">
        <w:rPr>
          <w:lang w:val="en-US"/>
        </w:rPr>
        <w:t>–</w:t>
      </w:r>
      <w:r w:rsidR="00BD19EC" w:rsidRPr="00DF5C98">
        <w:rPr>
          <w:lang w:val="en-US"/>
        </w:rPr>
        <w:t xml:space="preserve"> </w:t>
      </w:r>
      <w:r w:rsidR="00C3492A" w:rsidRPr="00DF5C98">
        <w:rPr>
          <w:lang w:val="en-US"/>
        </w:rPr>
        <w:t xml:space="preserve"> Belt</w:t>
      </w:r>
      <w:proofErr w:type="gramEnd"/>
      <w:r w:rsidR="00C3492A" w:rsidRPr="00DF5C98">
        <w:rPr>
          <w:lang w:val="en-US"/>
        </w:rPr>
        <w:t xml:space="preserve"> and Road projects direct Chinese investment to all corners of the globe. </w:t>
      </w:r>
      <w:proofErr w:type="spellStart"/>
      <w:r w:rsidR="00C3492A" w:rsidRPr="00930931">
        <w:t>What</w:t>
      </w:r>
      <w:proofErr w:type="spellEnd"/>
      <w:r w:rsidR="00C3492A" w:rsidRPr="00930931">
        <w:t xml:space="preserve"> </w:t>
      </w:r>
      <w:proofErr w:type="spellStart"/>
      <w:r w:rsidR="00C3492A" w:rsidRPr="00930931">
        <w:t>are</w:t>
      </w:r>
      <w:proofErr w:type="spellEnd"/>
      <w:r w:rsidR="00C3492A" w:rsidRPr="00930931">
        <w:t xml:space="preserve"> </w:t>
      </w:r>
      <w:proofErr w:type="spellStart"/>
      <w:r w:rsidR="00C3492A" w:rsidRPr="00930931">
        <w:t>the</w:t>
      </w:r>
      <w:proofErr w:type="spellEnd"/>
      <w:r w:rsidR="00C3492A" w:rsidRPr="00930931">
        <w:t xml:space="preserve"> </w:t>
      </w:r>
      <w:proofErr w:type="spellStart"/>
      <w:r w:rsidR="00C3492A" w:rsidRPr="00930931">
        <w:t>local</w:t>
      </w:r>
      <w:proofErr w:type="spellEnd"/>
      <w:r w:rsidR="00C3492A" w:rsidRPr="00930931">
        <w:t xml:space="preserve"> </w:t>
      </w:r>
      <w:proofErr w:type="spellStart"/>
      <w:r w:rsidR="00C3492A" w:rsidRPr="00930931">
        <w:t>impacts</w:t>
      </w:r>
      <w:proofErr w:type="spellEnd"/>
      <w:r w:rsidR="00C3492A" w:rsidRPr="00930931">
        <w:t>? (Parks et al. 2018)</w:t>
      </w:r>
      <w:bookmarkEnd w:id="13"/>
    </w:p>
    <w:p w14:paraId="04917C28" w14:textId="77777777" w:rsidR="001272CF" w:rsidRPr="00D457A6" w:rsidRDefault="001272CF" w:rsidP="001272CF"/>
    <w:p w14:paraId="5F96A6B4" w14:textId="77777777" w:rsidR="001272CF" w:rsidRPr="00D457A6" w:rsidRDefault="001272CF" w:rsidP="001272CF">
      <w:pPr>
        <w:rPr>
          <w:b/>
        </w:rPr>
      </w:pPr>
      <w:r w:rsidRPr="00D457A6">
        <w:rPr>
          <w:b/>
        </w:rPr>
        <w:t>Art des Artikels:</w:t>
      </w:r>
    </w:p>
    <w:p w14:paraId="0708BE72" w14:textId="16569BFC" w:rsidR="008B6207" w:rsidRPr="00D457A6" w:rsidRDefault="001272CF" w:rsidP="008B6207">
      <w:r w:rsidRPr="00D457A6">
        <w:t xml:space="preserve">Bei diesem Artikel handelt es sich um eine Sekundärquelle. Die Primären Daten kommen aus dem Datensatz von </w:t>
      </w:r>
      <w:proofErr w:type="spellStart"/>
      <w:r w:rsidRPr="00D457A6">
        <w:t>AidData</w:t>
      </w:r>
      <w:proofErr w:type="spellEnd"/>
      <w:r w:rsidRPr="00D457A6">
        <w:t xml:space="preserve"> </w:t>
      </w:r>
      <w:r w:rsidR="00ED5DD5" w:rsidRPr="00D457A6">
        <w:t xml:space="preserve">und weiteren Quellen </w:t>
      </w:r>
      <w:r w:rsidRPr="00D457A6">
        <w:t>und basieren darauf.</w:t>
      </w:r>
    </w:p>
    <w:p w14:paraId="757ECFC9" w14:textId="77777777" w:rsidR="008B6207" w:rsidRPr="00D457A6" w:rsidRDefault="008B6207" w:rsidP="008B6207"/>
    <w:p w14:paraId="1CF650F3" w14:textId="36A5199B" w:rsidR="008B6207" w:rsidRPr="00D457A6" w:rsidRDefault="008B6207" w:rsidP="008B6207">
      <w:pPr>
        <w:rPr>
          <w:b/>
        </w:rPr>
      </w:pPr>
      <w:r w:rsidRPr="00D457A6">
        <w:rPr>
          <w:b/>
        </w:rPr>
        <w:t>Selbständigkeit des Artikels:</w:t>
      </w:r>
    </w:p>
    <w:p w14:paraId="76D4154A" w14:textId="14FED816" w:rsidR="001272CF" w:rsidRPr="00D457A6" w:rsidRDefault="001272CF" w:rsidP="008B6207">
      <w:r w:rsidRPr="00D457A6">
        <w:t>Der Artikel ist in der Washington Post erschienen. Die Washington Post</w:t>
      </w:r>
      <w:r w:rsidR="00C01C59" w:rsidRPr="00D457A6">
        <w:t xml:space="preserve"> ist eine international </w:t>
      </w:r>
      <w:r w:rsidR="00ED7819" w:rsidRPr="00D457A6">
        <w:t>renommierte</w:t>
      </w:r>
      <w:r w:rsidRPr="00D457A6">
        <w:t xml:space="preserve"> Zeitung</w:t>
      </w:r>
      <w:r w:rsidR="00C01C59" w:rsidRPr="00D457A6">
        <w:t xml:space="preserve">. Die Möglichkeit eine Einschätzung der journalistischen Qualität renommierter Zeitungen zu erhalten ist die Anzahl der erhalten Pulitzer Preise auszuwerten. Laut einem Artikel der New Barcelona Post </w:t>
      </w:r>
      <w:r w:rsidR="00025808" w:rsidRPr="00D457A6">
        <w:fldChar w:fldCharType="begin"/>
      </w:r>
      <w:r w:rsidR="002D7D68">
        <w:instrText xml:space="preserve"> ADDIN ZOTERO_ITEM CSL_CITATION {"citationID":"lF4bDHbk","properties":{"formattedCitation":"(Ismael Nafria 2018)","plainCitation":"(Ismael Nafria 2018)","noteIndex":0},"citationItems":[{"id":"rRaRgdYA/E6BlMR6L","uris":["http://zotero.org/groups/2381386/items/4UWRQ98B"],"uri":["http://zotero.org/groups/2381386/items/4UWRQ98B"],"itemData":{"id":"kGf6hkDy/t3QlGYHh","type":"post-weblog","title":"The ranking of the media with more Pulitzer Prizes - TheNBP","container-title":"The New Barcelona Post","abstract":"El diari The New York Times, amb un total de 125 premis, encapçala el rànquing dels mitjans que han guanyat més premis Pulitzer al llarg de la història d'aquests guardons, els principals en el món periodístic.","URL":"https://www.thenewbarcelonapost.com/en/the-ranking-of-the-media-with-more-pulitzer-prizes/","language":"en-US","author":[{"literal":"Ismael Nafria"}],"issued":{"date-parts":[["2018",4,17]]},"accessed":{"date-parts":[["2019",10,27]]}}}],"schema":"https://github.com/citation-style-language/schema/raw/master/csl-citation.json"} </w:instrText>
      </w:r>
      <w:r w:rsidR="00025808" w:rsidRPr="00D457A6">
        <w:fldChar w:fldCharType="separate"/>
      </w:r>
      <w:r w:rsidR="00025808" w:rsidRPr="00D457A6">
        <w:rPr>
          <w:rFonts w:cs="Arial"/>
        </w:rPr>
        <w:t xml:space="preserve">(Ismael </w:t>
      </w:r>
      <w:proofErr w:type="spellStart"/>
      <w:r w:rsidR="00025808" w:rsidRPr="00D457A6">
        <w:rPr>
          <w:rFonts w:cs="Arial"/>
        </w:rPr>
        <w:t>Nafria</w:t>
      </w:r>
      <w:proofErr w:type="spellEnd"/>
      <w:r w:rsidR="00025808" w:rsidRPr="00D457A6">
        <w:rPr>
          <w:rFonts w:cs="Arial"/>
        </w:rPr>
        <w:t xml:space="preserve"> 2018)</w:t>
      </w:r>
      <w:r w:rsidR="00025808" w:rsidRPr="00D457A6">
        <w:fldChar w:fldCharType="end"/>
      </w:r>
      <w:r w:rsidR="00C01C59" w:rsidRPr="00D457A6">
        <w:t xml:space="preserve"> steht hier mit Abstand die New York Times an oberster Stelle, gefolgt von der Washington Post.</w:t>
      </w:r>
      <w:r w:rsidRPr="00D457A6">
        <w:t xml:space="preserve"> </w:t>
      </w:r>
    </w:p>
    <w:p w14:paraId="308C48BB" w14:textId="77777777" w:rsidR="008B6207" w:rsidRPr="00D457A6" w:rsidRDefault="008B6207" w:rsidP="008B6207"/>
    <w:p w14:paraId="10CEE83B" w14:textId="4A74E481" w:rsidR="008B6207" w:rsidRPr="00D457A6" w:rsidRDefault="008B6207" w:rsidP="008B6207">
      <w:pPr>
        <w:rPr>
          <w:b/>
        </w:rPr>
      </w:pPr>
      <w:proofErr w:type="spellStart"/>
      <w:r w:rsidRPr="00D457A6">
        <w:rPr>
          <w:b/>
        </w:rPr>
        <w:t>UrheberIn</w:t>
      </w:r>
      <w:proofErr w:type="spellEnd"/>
      <w:r w:rsidRPr="00D457A6">
        <w:rPr>
          <w:b/>
        </w:rPr>
        <w:t xml:space="preserve"> / </w:t>
      </w:r>
      <w:proofErr w:type="spellStart"/>
      <w:r w:rsidRPr="00D457A6">
        <w:rPr>
          <w:b/>
        </w:rPr>
        <w:t>AutorIn</w:t>
      </w:r>
      <w:proofErr w:type="spellEnd"/>
      <w:r w:rsidRPr="00D457A6">
        <w:rPr>
          <w:b/>
        </w:rPr>
        <w:t>:</w:t>
      </w:r>
    </w:p>
    <w:p w14:paraId="016F04A8" w14:textId="30806A1F" w:rsidR="00ED7819" w:rsidRPr="00D457A6" w:rsidRDefault="00ED7819" w:rsidP="008B6207">
      <w:r w:rsidRPr="00D457A6">
        <w:t xml:space="preserve">Bei der Recherche nach den Autoren gibt es nicht viele bzw. keine </w:t>
      </w:r>
      <w:r w:rsidR="00ED5DD5" w:rsidRPr="00D457A6">
        <w:t xml:space="preserve">massgebenden Informationen. Lediglich der Autor Michael J. Tierney ist aufzufinden als Professor des College </w:t>
      </w:r>
      <w:proofErr w:type="spellStart"/>
      <w:r w:rsidR="00ED5DD5" w:rsidRPr="00D457A6">
        <w:t>of</w:t>
      </w:r>
      <w:proofErr w:type="spellEnd"/>
      <w:r w:rsidR="00ED5DD5" w:rsidRPr="00D457A6">
        <w:t xml:space="preserve"> William and Mary und ist </w:t>
      </w:r>
      <w:r w:rsidR="00206ADF" w:rsidRPr="00D457A6">
        <w:t xml:space="preserve">gleichzeitig </w:t>
      </w:r>
      <w:r w:rsidR="00ED5DD5" w:rsidRPr="00D457A6">
        <w:t>einer der Hauptautoren des Artikels 1</w:t>
      </w:r>
      <w:r w:rsidR="00206ADF" w:rsidRPr="00D457A6">
        <w:t xml:space="preserve"> im Kapitel 4.1.1.</w:t>
      </w:r>
    </w:p>
    <w:p w14:paraId="6CAFDF0C" w14:textId="77777777" w:rsidR="008B6207" w:rsidRPr="00D457A6" w:rsidRDefault="008B6207" w:rsidP="008B6207"/>
    <w:p w14:paraId="2BFD2D1B" w14:textId="29B0025D" w:rsidR="008B6207" w:rsidRPr="00D457A6" w:rsidRDefault="008B6207" w:rsidP="008B6207">
      <w:pPr>
        <w:rPr>
          <w:b/>
        </w:rPr>
      </w:pPr>
      <w:r w:rsidRPr="00D457A6">
        <w:rPr>
          <w:b/>
        </w:rPr>
        <w:t>Stil, Form, Inhalt:</w:t>
      </w:r>
    </w:p>
    <w:p w14:paraId="60577277" w14:textId="11DAB20A" w:rsidR="00ED5DD5" w:rsidRPr="00D457A6" w:rsidRDefault="00ED5DD5" w:rsidP="008B6207">
      <w:r w:rsidRPr="00D457A6">
        <w:t xml:space="preserve">Die Inhalte, die vorgelegt sind in diesem Artikel werden zwar referenziert, jedoch </w:t>
      </w:r>
      <w:proofErr w:type="gramStart"/>
      <w:r w:rsidRPr="00D457A6">
        <w:t>ist</w:t>
      </w:r>
      <w:proofErr w:type="gramEnd"/>
      <w:r w:rsidRPr="00D457A6">
        <w:t xml:space="preserve"> nicht klar auf welche Inhalte</w:t>
      </w:r>
      <w:r w:rsidR="00206ADF" w:rsidRPr="00D457A6">
        <w:t xml:space="preserve"> genau</w:t>
      </w:r>
      <w:r w:rsidRPr="00D457A6">
        <w:t xml:space="preserve"> im Detail. Es sind keine Datumsangaben zu sehen, noch die genauen Quellen. Des Weiteren gibt es kein </w:t>
      </w:r>
      <w:r w:rsidR="00206ADF" w:rsidRPr="00D457A6">
        <w:t>Quellenverzeichnis,</w:t>
      </w:r>
      <w:r w:rsidRPr="00D457A6">
        <w:t xml:space="preserve"> welches helfen würde die Quellen zu identifizieren. Der S</w:t>
      </w:r>
      <w:r w:rsidR="00206ADF" w:rsidRPr="00D457A6">
        <w:t xml:space="preserve">chreibstil bedient sich oft offener Fragen, die der Leser selber beantworten könnte und werden nur selten mit Fakten unterlegt. Die geschriebenen Aussagen haben keine inhaltliche Tiefe und sind wenig differenziert. </w:t>
      </w:r>
    </w:p>
    <w:p w14:paraId="18E06CD6" w14:textId="77777777" w:rsidR="00ED5DD5" w:rsidRPr="00D457A6" w:rsidRDefault="00ED5DD5" w:rsidP="008B6207"/>
    <w:p w14:paraId="2AB82300" w14:textId="74106AC5" w:rsidR="008B6207" w:rsidRPr="00D457A6" w:rsidRDefault="008B6207" w:rsidP="008B6207">
      <w:pPr>
        <w:rPr>
          <w:b/>
        </w:rPr>
      </w:pPr>
      <w:r w:rsidRPr="00D457A6">
        <w:rPr>
          <w:b/>
        </w:rPr>
        <w:t>Grafik</w:t>
      </w:r>
      <w:r w:rsidR="00206ADF" w:rsidRPr="00D457A6">
        <w:rPr>
          <w:b/>
        </w:rPr>
        <w:t>:</w:t>
      </w:r>
    </w:p>
    <w:p w14:paraId="752387B2" w14:textId="138F570D" w:rsidR="008B6207" w:rsidRPr="00D457A6" w:rsidRDefault="00206ADF" w:rsidP="008B6207">
      <w:r w:rsidRPr="00D457A6">
        <w:t>Die vorhandene Grafik im Artikel zeigt die von China finanzierten Projekte auf der Weltkarte. Dabei werden lediglich die Orte wo eine Investition getätigt wird auf der Karte angezeigt. Die Grafik hat keinen Titel, keine Labels zu den Grössen der Investitionen oder Informationen zu der Art der Investitionen.</w:t>
      </w:r>
    </w:p>
    <w:p w14:paraId="5B25CE69" w14:textId="77777777" w:rsidR="00206ADF" w:rsidRPr="00D457A6" w:rsidRDefault="00206ADF" w:rsidP="008B6207"/>
    <w:p w14:paraId="6F19A98D" w14:textId="77777777" w:rsidR="008B6207" w:rsidRPr="00D457A6" w:rsidRDefault="008B6207" w:rsidP="008B6207">
      <w:pPr>
        <w:rPr>
          <w:b/>
        </w:rPr>
      </w:pPr>
      <w:r w:rsidRPr="00D457A6">
        <w:rPr>
          <w:b/>
        </w:rPr>
        <w:t>Zusätzliche Aspekte:</w:t>
      </w:r>
    </w:p>
    <w:p w14:paraId="66EC4DE4" w14:textId="3B479521" w:rsidR="00B01D63" w:rsidRPr="00D457A6" w:rsidRDefault="00206ADF" w:rsidP="00837BE0">
      <w:pPr>
        <w:jc w:val="both"/>
      </w:pPr>
      <w:r w:rsidRPr="00D457A6">
        <w:t xml:space="preserve">Diesen Artikel stufe ich persönlich als «mit Vorsicht zu geniessen» ein. Einerseits gibt es kaum verwertbare Informationen zu den Autoren zu finden. </w:t>
      </w:r>
      <w:r w:rsidR="00D457A6" w:rsidRPr="00D457A6">
        <w:t>Anderseits ist d</w:t>
      </w:r>
      <w:r w:rsidRPr="00D457A6">
        <w:t xml:space="preserve">ie Grafik </w:t>
      </w:r>
      <w:r w:rsidR="00D457A6" w:rsidRPr="00D457A6">
        <w:t xml:space="preserve">nur mit den nötigsten Informationen ausgestattet, was zu Fehlinterpretationen führen kann. Weiter scheint es so, </w:t>
      </w:r>
      <w:r w:rsidR="00D457A6" w:rsidRPr="00D457A6">
        <w:lastRenderedPageBreak/>
        <w:t xml:space="preserve">als würde der Verfasser des Artikels seine eigene Meinung in den Inhalt verpacken und somit stufe ich diese Arbeit als meinungsbildend ein. Das einzige </w:t>
      </w:r>
      <w:proofErr w:type="gramStart"/>
      <w:r w:rsidR="00D457A6" w:rsidRPr="00D457A6">
        <w:t>Element</w:t>
      </w:r>
      <w:proofErr w:type="gramEnd"/>
      <w:r w:rsidR="00D457A6" w:rsidRPr="00D457A6">
        <w:t xml:space="preserve"> welches wirklich vertrauenserweckend sein kann, ist der Fakt, dass der Artikel in der «Washington Post» publiziert wurde.</w:t>
      </w:r>
    </w:p>
    <w:p w14:paraId="30FCBACA" w14:textId="4BEFDB96" w:rsidR="00493A0F" w:rsidRPr="00DF5C98" w:rsidRDefault="00493A0F" w:rsidP="00837BE0">
      <w:pPr>
        <w:pStyle w:val="berschrift3"/>
        <w:jc w:val="both"/>
        <w:rPr>
          <w:lang w:val="en-US"/>
        </w:rPr>
      </w:pPr>
      <w:bookmarkStart w:id="14" w:name="_Toc28634791"/>
      <w:proofErr w:type="spellStart"/>
      <w:r w:rsidRPr="00DF5C98">
        <w:rPr>
          <w:lang w:val="en-US"/>
        </w:rPr>
        <w:t>Artikel</w:t>
      </w:r>
      <w:proofErr w:type="spellEnd"/>
      <w:r w:rsidRPr="00DF5C98">
        <w:rPr>
          <w:lang w:val="en-US"/>
        </w:rPr>
        <w:t xml:space="preserve"> 3</w:t>
      </w:r>
      <w:r w:rsidR="00960929" w:rsidRPr="00DF5C98">
        <w:rPr>
          <w:lang w:val="en-US"/>
        </w:rPr>
        <w:t xml:space="preserve"> - Foreign Aid Shocks as a Cause of Violent Armed Conflict (Nielsen et al. 2011)</w:t>
      </w:r>
      <w:bookmarkEnd w:id="14"/>
    </w:p>
    <w:p w14:paraId="5A861EC1" w14:textId="77777777" w:rsidR="00D457A6" w:rsidRPr="00DF5C98" w:rsidRDefault="00D457A6" w:rsidP="008B6207">
      <w:pPr>
        <w:rPr>
          <w:b/>
          <w:lang w:val="en-US"/>
        </w:rPr>
      </w:pPr>
    </w:p>
    <w:p w14:paraId="6B574CA7" w14:textId="77777777" w:rsidR="00D457A6" w:rsidRPr="00D457A6" w:rsidRDefault="00D457A6" w:rsidP="00D457A6">
      <w:pPr>
        <w:rPr>
          <w:b/>
        </w:rPr>
      </w:pPr>
      <w:r w:rsidRPr="00D457A6">
        <w:rPr>
          <w:b/>
        </w:rPr>
        <w:t>Art des Artikels:</w:t>
      </w:r>
    </w:p>
    <w:p w14:paraId="0F2496A9" w14:textId="77777777" w:rsidR="00D457A6" w:rsidRPr="00D457A6" w:rsidRDefault="00D457A6" w:rsidP="00D457A6">
      <w:r w:rsidRPr="00D457A6">
        <w:t xml:space="preserve">Bei diesem Artikel handelt es sich um eine Sekundärquelle. Die Primären Daten kommen aus dem Datensatz von </w:t>
      </w:r>
      <w:proofErr w:type="spellStart"/>
      <w:r w:rsidRPr="00D457A6">
        <w:t>AidData</w:t>
      </w:r>
      <w:proofErr w:type="spellEnd"/>
      <w:r w:rsidRPr="00D457A6">
        <w:t xml:space="preserve"> und basieren darauf.</w:t>
      </w:r>
    </w:p>
    <w:p w14:paraId="09B48BC4" w14:textId="77777777" w:rsidR="00D457A6" w:rsidRPr="00D457A6" w:rsidRDefault="00D457A6" w:rsidP="00D457A6"/>
    <w:p w14:paraId="6E62A4C8" w14:textId="77777777" w:rsidR="00D457A6" w:rsidRPr="00D457A6" w:rsidRDefault="00D457A6" w:rsidP="00D457A6">
      <w:pPr>
        <w:rPr>
          <w:b/>
        </w:rPr>
      </w:pPr>
      <w:r w:rsidRPr="00D457A6">
        <w:rPr>
          <w:b/>
        </w:rPr>
        <w:t>Selbständigkeit des Artikels:</w:t>
      </w:r>
    </w:p>
    <w:p w14:paraId="595890E7" w14:textId="2FB1FE09" w:rsidR="00D457A6" w:rsidRPr="00D457A6" w:rsidRDefault="00D457A6" w:rsidP="00D457A6">
      <w:r w:rsidRPr="00D457A6">
        <w:t xml:space="preserve">Dieser Beitrag wurde im Sammelband von «American Journal </w:t>
      </w:r>
      <w:proofErr w:type="spellStart"/>
      <w:r w:rsidRPr="00D457A6">
        <w:t>of</w:t>
      </w:r>
      <w:proofErr w:type="spellEnd"/>
      <w:r w:rsidRPr="00D457A6">
        <w:t xml:space="preserve"> Political Science» </w:t>
      </w:r>
      <w:r>
        <w:t xml:space="preserve">der </w:t>
      </w:r>
      <w:proofErr w:type="spellStart"/>
      <w:r w:rsidRPr="00D457A6">
        <w:t>Midwest</w:t>
      </w:r>
      <w:proofErr w:type="spellEnd"/>
      <w:r w:rsidRPr="00D457A6">
        <w:t xml:space="preserve"> Political Science </w:t>
      </w:r>
      <w:proofErr w:type="spellStart"/>
      <w:r w:rsidRPr="00D457A6">
        <w:t>Association</w:t>
      </w:r>
      <w:proofErr w:type="spellEnd"/>
      <w:r w:rsidRPr="00D457A6">
        <w:t xml:space="preserve"> publiziert und kann daher nicht als selbständige Quelle bezeichnet werden.</w:t>
      </w:r>
    </w:p>
    <w:p w14:paraId="35BBDEB0" w14:textId="77777777" w:rsidR="00D457A6" w:rsidRPr="00D457A6" w:rsidRDefault="00D457A6" w:rsidP="00D457A6"/>
    <w:p w14:paraId="035AC794" w14:textId="77777777" w:rsidR="00D457A6" w:rsidRPr="00D457A6" w:rsidRDefault="00D457A6" w:rsidP="00D457A6">
      <w:pPr>
        <w:rPr>
          <w:b/>
        </w:rPr>
      </w:pPr>
      <w:proofErr w:type="spellStart"/>
      <w:r w:rsidRPr="00D457A6">
        <w:rPr>
          <w:b/>
        </w:rPr>
        <w:t>UrheberIn</w:t>
      </w:r>
      <w:proofErr w:type="spellEnd"/>
      <w:r w:rsidRPr="00D457A6">
        <w:rPr>
          <w:b/>
        </w:rPr>
        <w:t xml:space="preserve"> / </w:t>
      </w:r>
      <w:proofErr w:type="spellStart"/>
      <w:r w:rsidRPr="00D457A6">
        <w:rPr>
          <w:b/>
        </w:rPr>
        <w:t>AutorIn</w:t>
      </w:r>
      <w:proofErr w:type="spellEnd"/>
      <w:r w:rsidRPr="00D457A6">
        <w:rPr>
          <w:b/>
        </w:rPr>
        <w:t>:</w:t>
      </w:r>
    </w:p>
    <w:p w14:paraId="4CA730BD" w14:textId="0346AC75" w:rsidR="00D457A6" w:rsidRPr="00D457A6" w:rsidRDefault="00D457A6" w:rsidP="00D457A6">
      <w:r w:rsidRPr="00D457A6">
        <w:t xml:space="preserve">Bei den Autoren handelt es sich um Personen von </w:t>
      </w:r>
      <w:r>
        <w:t xml:space="preserve">den </w:t>
      </w:r>
      <w:r w:rsidRPr="00D457A6">
        <w:t xml:space="preserve">Universitäten </w:t>
      </w:r>
      <w:r>
        <w:t xml:space="preserve">Harvard und Brigham in den </w:t>
      </w:r>
      <w:r w:rsidRPr="00D457A6">
        <w:t xml:space="preserve">USA. </w:t>
      </w:r>
      <w:r>
        <w:t xml:space="preserve">Über die Autoren sind viele Einträge aus der Politikscene zu finden. Der Autor </w:t>
      </w:r>
      <w:r w:rsidRPr="00D457A6">
        <w:t xml:space="preserve">Richard A. </w:t>
      </w:r>
      <w:r w:rsidR="00C72B02">
        <w:t xml:space="preserve">wurde in den letzten sieben Jahren in über 1700 Werken zitiert, was wiederum für seine Glaubwürdigkeit spricht.  </w:t>
      </w:r>
    </w:p>
    <w:p w14:paraId="45059070" w14:textId="77777777" w:rsidR="00D457A6" w:rsidRPr="00D457A6" w:rsidRDefault="00D457A6" w:rsidP="00D457A6"/>
    <w:p w14:paraId="0182E0FF" w14:textId="77777777" w:rsidR="00D457A6" w:rsidRPr="00D457A6" w:rsidRDefault="00D457A6" w:rsidP="00D457A6">
      <w:pPr>
        <w:rPr>
          <w:b/>
        </w:rPr>
      </w:pPr>
      <w:r w:rsidRPr="00D457A6">
        <w:rPr>
          <w:b/>
        </w:rPr>
        <w:t>Stil, Form, Inhalt:</w:t>
      </w:r>
    </w:p>
    <w:p w14:paraId="14FE54FB" w14:textId="21323F39" w:rsidR="00D457A6" w:rsidRPr="00D457A6" w:rsidRDefault="00D457A6" w:rsidP="00D457A6">
      <w:r w:rsidRPr="00D457A6">
        <w:t>Die referenzierten Inhalte der Arbeit sind sehr vielseitig, jedoch korrekt zitiert und vermerkt. Die zitierten Quellen sind sehr zahlreich, jedoch ist im Quellenverzeichnis gut nachzuvollziehen, dass viele der zitierten Quellen einen Bezug z</w:t>
      </w:r>
      <w:r w:rsidR="00C72B02">
        <w:t>u politischen Journalen und damit zur Politikszene.</w:t>
      </w:r>
    </w:p>
    <w:p w14:paraId="7C0ED974" w14:textId="77777777" w:rsidR="00D457A6" w:rsidRPr="00D457A6" w:rsidRDefault="00D457A6" w:rsidP="00D457A6">
      <w:r w:rsidRPr="00D457A6">
        <w:t>Auch das Ziel der Arbeit ist keine unterschwellige Werbetaktik, sondern ein sehr sachlicher und objektiver Bericht, denn der Text wurde in sachlicher Sprache verfasst mit einer logischen Abfolge von Argumentationen.</w:t>
      </w:r>
    </w:p>
    <w:p w14:paraId="60B92C4A" w14:textId="77777777" w:rsidR="00D457A6" w:rsidRPr="00D457A6" w:rsidRDefault="00D457A6" w:rsidP="00D457A6"/>
    <w:p w14:paraId="3AE4FFC1" w14:textId="77777777" w:rsidR="00D457A6" w:rsidRPr="00D457A6" w:rsidRDefault="00D457A6" w:rsidP="00D457A6">
      <w:pPr>
        <w:rPr>
          <w:b/>
        </w:rPr>
      </w:pPr>
      <w:r w:rsidRPr="00D457A6">
        <w:rPr>
          <w:b/>
        </w:rPr>
        <w:t>Grafiken:</w:t>
      </w:r>
    </w:p>
    <w:p w14:paraId="7E346607" w14:textId="77777777" w:rsidR="00D457A6" w:rsidRPr="00D457A6" w:rsidRDefault="00D457A6" w:rsidP="00D457A6">
      <w:r w:rsidRPr="00D457A6">
        <w:t>Alle Grafiken sind schlicht gehalten in schwarz-weisser Ausführung. Die gewählten Formen sind Liniendiagramme, die den Anstieg der Beiträge verdeutlichen soll. Dabei wurden in den verschiedenen Grafiken in unterschiedliche Aspekte wie Kategorien, Regionen oder Beiträge unterteilt. Die Zeitachse ist in allen Grafiken die gleiche und wurde weder gestreckt noch gestaucht und kann dadurch einen linearen Zusammenhang sauber darstellen.</w:t>
      </w:r>
    </w:p>
    <w:p w14:paraId="3B3B0F5B" w14:textId="77777777" w:rsidR="00D457A6" w:rsidRPr="00D457A6" w:rsidRDefault="00D457A6" w:rsidP="00D457A6"/>
    <w:p w14:paraId="63C8F6CA" w14:textId="77777777" w:rsidR="00D457A6" w:rsidRPr="00D457A6" w:rsidRDefault="00D457A6" w:rsidP="00D457A6">
      <w:pPr>
        <w:rPr>
          <w:b/>
        </w:rPr>
      </w:pPr>
      <w:r w:rsidRPr="00D457A6">
        <w:rPr>
          <w:b/>
        </w:rPr>
        <w:t>Zusätzliche Aspekte:</w:t>
      </w:r>
    </w:p>
    <w:p w14:paraId="2FB09054" w14:textId="02BC3C39" w:rsidR="00D457A6" w:rsidRPr="00D457A6" w:rsidRDefault="00D457A6" w:rsidP="00D457A6">
      <w:r w:rsidRPr="00D457A6">
        <w:t xml:space="preserve">Der Artikel ist frei zugänglich im Internet und muss nicht bezahlt werden. Damit kann jede und jeder darauf zugreifen und diesen überprüfen. Der Artikel ist aus dem Jahr 2011 und bedient sich der </w:t>
      </w:r>
      <w:proofErr w:type="spellStart"/>
      <w:r w:rsidRPr="00D457A6">
        <w:t>AidData</w:t>
      </w:r>
      <w:proofErr w:type="spellEnd"/>
      <w:r w:rsidRPr="00D457A6">
        <w:t xml:space="preserve"> Daten aus den vorherigen Jahrzehnten. </w:t>
      </w:r>
    </w:p>
    <w:p w14:paraId="239DC467" w14:textId="77777777" w:rsidR="00D457A6" w:rsidRPr="00D457A6" w:rsidRDefault="00D457A6" w:rsidP="00D457A6"/>
    <w:p w14:paraId="76846DBE" w14:textId="77777777" w:rsidR="00D457A6" w:rsidRPr="00D457A6" w:rsidRDefault="00D457A6" w:rsidP="00D457A6">
      <w:pPr>
        <w:rPr>
          <w:b/>
        </w:rPr>
      </w:pPr>
      <w:r w:rsidRPr="00D457A6">
        <w:rPr>
          <w:b/>
        </w:rPr>
        <w:t>Fazit:</w:t>
      </w:r>
    </w:p>
    <w:p w14:paraId="5173196B" w14:textId="77777777" w:rsidR="00D457A6" w:rsidRPr="00D457A6" w:rsidRDefault="00D457A6" w:rsidP="00D457A6">
      <w:r w:rsidRPr="00D457A6">
        <w:t>Basierend auf den bewerteten Aspekten ist der Artikel eine vertrauenswürdige, gut und sauber erstelle Arbeit, welche an vielen weiteren Stellen zitiert wurde. Ich persönlich erachte diesen Artikel als vertrauenswürdig und korrekt.</w:t>
      </w:r>
    </w:p>
    <w:p w14:paraId="2DB8A8F2" w14:textId="203626A8" w:rsidR="00B01D63" w:rsidRPr="00D457A6" w:rsidRDefault="00B01D63" w:rsidP="00837BE0">
      <w:pPr>
        <w:jc w:val="both"/>
      </w:pPr>
    </w:p>
    <w:p w14:paraId="35E3E0B1" w14:textId="23B457E8" w:rsidR="00B01D63" w:rsidRPr="00DF5C98" w:rsidRDefault="00B01D63" w:rsidP="00837BE0">
      <w:pPr>
        <w:pStyle w:val="berschrift3"/>
        <w:jc w:val="both"/>
        <w:rPr>
          <w:lang w:val="en-US"/>
        </w:rPr>
      </w:pPr>
      <w:bookmarkStart w:id="15" w:name="_Toc28634792"/>
      <w:proofErr w:type="spellStart"/>
      <w:r w:rsidRPr="00DF5C98">
        <w:rPr>
          <w:lang w:val="en-US"/>
        </w:rPr>
        <w:lastRenderedPageBreak/>
        <w:t>Artikel</w:t>
      </w:r>
      <w:proofErr w:type="spellEnd"/>
      <w:r w:rsidRPr="00DF5C98">
        <w:rPr>
          <w:lang w:val="en-US"/>
        </w:rPr>
        <w:t xml:space="preserve"> 4</w:t>
      </w:r>
      <w:r w:rsidR="00960929" w:rsidRPr="00DF5C98">
        <w:rPr>
          <w:lang w:val="en-US"/>
        </w:rPr>
        <w:t xml:space="preserve"> </w:t>
      </w:r>
      <w:r w:rsidR="002951A8" w:rsidRPr="00DF5C98">
        <w:rPr>
          <w:lang w:val="en-US"/>
        </w:rPr>
        <w:t>–</w:t>
      </w:r>
      <w:r w:rsidR="00960929" w:rsidRPr="00DF5C98">
        <w:rPr>
          <w:lang w:val="en-US"/>
        </w:rPr>
        <w:t xml:space="preserve"> The relationship between burden of childhood disease and foreign aid for child </w:t>
      </w:r>
      <w:proofErr w:type="gramStart"/>
      <w:r w:rsidR="00960929" w:rsidRPr="00DF5C98">
        <w:rPr>
          <w:lang w:val="en-US"/>
        </w:rPr>
        <w:t>health(</w:t>
      </w:r>
      <w:proofErr w:type="spellStart"/>
      <w:proofErr w:type="gramEnd"/>
      <w:r w:rsidR="00960929" w:rsidRPr="00DF5C98">
        <w:rPr>
          <w:lang w:val="en-US"/>
        </w:rPr>
        <w:t>Bavinger</w:t>
      </w:r>
      <w:proofErr w:type="spellEnd"/>
      <w:r w:rsidR="00960929" w:rsidRPr="00DF5C98">
        <w:rPr>
          <w:lang w:val="en-US"/>
        </w:rPr>
        <w:t>/Wise/</w:t>
      </w:r>
      <w:proofErr w:type="spellStart"/>
      <w:r w:rsidR="00960929" w:rsidRPr="00DF5C98">
        <w:rPr>
          <w:lang w:val="en-US"/>
        </w:rPr>
        <w:t>Bendavid</w:t>
      </w:r>
      <w:proofErr w:type="spellEnd"/>
      <w:r w:rsidR="00960929" w:rsidRPr="00DF5C98">
        <w:rPr>
          <w:lang w:val="en-US"/>
        </w:rPr>
        <w:t xml:space="preserve"> 2017)</w:t>
      </w:r>
      <w:bookmarkEnd w:id="15"/>
    </w:p>
    <w:p w14:paraId="044361AC" w14:textId="77777777" w:rsidR="002951A8" w:rsidRPr="00DF5C98" w:rsidRDefault="002951A8" w:rsidP="002951A8">
      <w:pPr>
        <w:ind w:left="567" w:hanging="567"/>
        <w:rPr>
          <w:lang w:val="en-US"/>
        </w:rPr>
      </w:pPr>
    </w:p>
    <w:p w14:paraId="6ACDC10D" w14:textId="77777777" w:rsidR="00D062A8" w:rsidRPr="00D457A6" w:rsidRDefault="00D062A8" w:rsidP="00D062A8">
      <w:pPr>
        <w:rPr>
          <w:b/>
        </w:rPr>
      </w:pPr>
      <w:r w:rsidRPr="00D457A6">
        <w:rPr>
          <w:b/>
        </w:rPr>
        <w:t>Art des Artikels:</w:t>
      </w:r>
    </w:p>
    <w:p w14:paraId="7273F972" w14:textId="59218C68" w:rsidR="00D062A8" w:rsidRPr="00D457A6" w:rsidRDefault="00D062A8" w:rsidP="00D062A8">
      <w:r w:rsidRPr="00D457A6">
        <w:t xml:space="preserve">Bei diesem Artikel handelt es sich um eine </w:t>
      </w:r>
      <w:r>
        <w:t>Tertiärquelle</w:t>
      </w:r>
      <w:r w:rsidRPr="00D457A6">
        <w:t xml:space="preserve">. Die Primären Daten kommen aus dem Datensatz von </w:t>
      </w:r>
      <w:proofErr w:type="spellStart"/>
      <w:r w:rsidRPr="00D457A6">
        <w:t>AidData</w:t>
      </w:r>
      <w:proofErr w:type="spellEnd"/>
      <w:r w:rsidRPr="00D457A6">
        <w:t xml:space="preserve"> und </w:t>
      </w:r>
      <w:r>
        <w:t>die Sekundärquelle ist der Artikel 1.</w:t>
      </w:r>
    </w:p>
    <w:p w14:paraId="66356FA4" w14:textId="77777777" w:rsidR="00D062A8" w:rsidRPr="00D457A6" w:rsidRDefault="00D062A8" w:rsidP="00D062A8"/>
    <w:p w14:paraId="2B08CFB4" w14:textId="77777777" w:rsidR="00D062A8" w:rsidRPr="00D457A6" w:rsidRDefault="00D062A8" w:rsidP="00D062A8">
      <w:pPr>
        <w:rPr>
          <w:b/>
        </w:rPr>
      </w:pPr>
      <w:r w:rsidRPr="00D457A6">
        <w:rPr>
          <w:b/>
        </w:rPr>
        <w:t>Selbständigkeit des Artikels:</w:t>
      </w:r>
    </w:p>
    <w:p w14:paraId="0C15002A" w14:textId="7599D7C5" w:rsidR="00D062A8" w:rsidRPr="00D457A6" w:rsidRDefault="00D062A8" w:rsidP="00D062A8">
      <w:r w:rsidRPr="00D457A6">
        <w:t xml:space="preserve">Dieser </w:t>
      </w:r>
      <w:r>
        <w:t xml:space="preserve">Artikel wurde auf der Webseite von </w:t>
      </w:r>
      <w:r w:rsidRPr="00D062A8">
        <w:t xml:space="preserve">National Center </w:t>
      </w:r>
      <w:proofErr w:type="spellStart"/>
      <w:r w:rsidRPr="00D062A8">
        <w:t>for</w:t>
      </w:r>
      <w:proofErr w:type="spellEnd"/>
      <w:r w:rsidRPr="00D062A8">
        <w:t xml:space="preserve"> Biotechnology Information, U.S. National Library </w:t>
      </w:r>
      <w:proofErr w:type="spellStart"/>
      <w:r w:rsidRPr="00D062A8">
        <w:t>of</w:t>
      </w:r>
      <w:proofErr w:type="spellEnd"/>
      <w:r w:rsidRPr="00D062A8">
        <w:t xml:space="preserve"> Medicine</w:t>
      </w:r>
      <w:r w:rsidRPr="00D457A6">
        <w:t xml:space="preserve"> publiziert und kann daher nicht als selbständige Quelle bezeichnet werden.</w:t>
      </w:r>
    </w:p>
    <w:p w14:paraId="1CB40195" w14:textId="77777777" w:rsidR="00D062A8" w:rsidRPr="00D457A6" w:rsidRDefault="00D062A8" w:rsidP="00D062A8"/>
    <w:p w14:paraId="40AD7F0E" w14:textId="77777777" w:rsidR="00D062A8" w:rsidRPr="00D457A6" w:rsidRDefault="00D062A8" w:rsidP="00D062A8">
      <w:pPr>
        <w:rPr>
          <w:b/>
        </w:rPr>
      </w:pPr>
      <w:proofErr w:type="spellStart"/>
      <w:r w:rsidRPr="00D457A6">
        <w:rPr>
          <w:b/>
        </w:rPr>
        <w:t>UrheberIn</w:t>
      </w:r>
      <w:proofErr w:type="spellEnd"/>
      <w:r w:rsidRPr="00D457A6">
        <w:rPr>
          <w:b/>
        </w:rPr>
        <w:t xml:space="preserve"> / </w:t>
      </w:r>
      <w:proofErr w:type="spellStart"/>
      <w:r w:rsidRPr="00D457A6">
        <w:rPr>
          <w:b/>
        </w:rPr>
        <w:t>AutorIn</w:t>
      </w:r>
      <w:proofErr w:type="spellEnd"/>
      <w:r w:rsidRPr="00D457A6">
        <w:rPr>
          <w:b/>
        </w:rPr>
        <w:t>:</w:t>
      </w:r>
    </w:p>
    <w:p w14:paraId="5AF01254" w14:textId="1097C895" w:rsidR="00D062A8" w:rsidRPr="00D457A6" w:rsidRDefault="00D062A8" w:rsidP="00D062A8">
      <w:r>
        <w:t>Die Autoren arbeiten alle zusammen im Medizinsektor und werden in über 700 verschiedenen Arbeiten im Bezug auf die Medizin erwähnt. Alle 3 Autoren haben zudem mehrere Artikel über den Sterben von Kindern geschrieben und publiziert. Zudem wird einer der Autoren stark mit der Standford University in Verbindung gebracht.</w:t>
      </w:r>
    </w:p>
    <w:p w14:paraId="46FBFCFA" w14:textId="77777777" w:rsidR="00D062A8" w:rsidRPr="00D457A6" w:rsidRDefault="00D062A8" w:rsidP="00D062A8"/>
    <w:p w14:paraId="4C24E234" w14:textId="77777777" w:rsidR="00D062A8" w:rsidRPr="00D457A6" w:rsidRDefault="00D062A8" w:rsidP="00D062A8">
      <w:pPr>
        <w:rPr>
          <w:b/>
        </w:rPr>
      </w:pPr>
      <w:r w:rsidRPr="00D457A6">
        <w:rPr>
          <w:b/>
        </w:rPr>
        <w:t>Stil, Form, Inhalt:</w:t>
      </w:r>
    </w:p>
    <w:p w14:paraId="140463A7" w14:textId="076FAC5A" w:rsidR="00D062A8" w:rsidRPr="00D457A6" w:rsidRDefault="00D062A8" w:rsidP="00D062A8">
      <w:r w:rsidRPr="00D457A6">
        <w:t xml:space="preserve">Die referenzierten Inhalte der Arbeit sind sehr vielseitig, jedoch korrekt zitiert und vermerkt. Die zitierten Quellen sind sehr zahlreich, jedoch ist im Quellenverzeichnis gut nachzuvollziehen, dass viele der zitierten Quellen einen Bezug </w:t>
      </w:r>
      <w:r>
        <w:t>zu medizinischen Arbeiten haben</w:t>
      </w:r>
    </w:p>
    <w:p w14:paraId="25202E7A" w14:textId="77777777" w:rsidR="00D062A8" w:rsidRPr="00D457A6" w:rsidRDefault="00D062A8" w:rsidP="00D062A8">
      <w:r w:rsidRPr="00D457A6">
        <w:t>Auch das Ziel der Arbeit ist keine unterschwellige Werbetaktik, sondern ein sehr sachlicher und objektiver Bericht, denn der Text wurde in sachlicher Sprache verfasst mit einer logischen Abfolge von Argumentationen.</w:t>
      </w:r>
    </w:p>
    <w:p w14:paraId="5EA3C1E7" w14:textId="77777777" w:rsidR="00D062A8" w:rsidRPr="00D457A6" w:rsidRDefault="00D062A8" w:rsidP="00D062A8"/>
    <w:p w14:paraId="4B52B4FA" w14:textId="77777777" w:rsidR="00D062A8" w:rsidRPr="00D457A6" w:rsidRDefault="00D062A8" w:rsidP="00D062A8">
      <w:pPr>
        <w:rPr>
          <w:b/>
        </w:rPr>
      </w:pPr>
      <w:r w:rsidRPr="00D457A6">
        <w:rPr>
          <w:b/>
        </w:rPr>
        <w:t>Grafiken:</w:t>
      </w:r>
    </w:p>
    <w:p w14:paraId="3EF5B08A" w14:textId="5879312B" w:rsidR="00D062A8" w:rsidRPr="00D457A6" w:rsidRDefault="00D062A8" w:rsidP="00D062A8">
      <w:r>
        <w:t xml:space="preserve">Die vorhandenen Grafiken sind durch farbige Linienplots. Die Grafiken sind nicht gut lesbar, da die Informationen nicht sauber organisiert sind. Beim zweiten Teil der Grafiken ist zu überlegen ob die Linienplots einen Sinn ergeben, hier ist zu überdenken ob es Sinn machen würde </w:t>
      </w:r>
      <w:r w:rsidR="00930931">
        <w:t xml:space="preserve">einen Scatterplot ohne Linien zu machen. </w:t>
      </w:r>
    </w:p>
    <w:p w14:paraId="7282702D" w14:textId="77777777" w:rsidR="00D062A8" w:rsidRPr="00D457A6" w:rsidRDefault="00D062A8" w:rsidP="00D062A8"/>
    <w:p w14:paraId="11166A95" w14:textId="77777777" w:rsidR="00D062A8" w:rsidRPr="00D457A6" w:rsidRDefault="00D062A8" w:rsidP="00D062A8">
      <w:pPr>
        <w:rPr>
          <w:b/>
        </w:rPr>
      </w:pPr>
      <w:r w:rsidRPr="00D457A6">
        <w:rPr>
          <w:b/>
        </w:rPr>
        <w:t>Zusätzliche Aspekte:</w:t>
      </w:r>
    </w:p>
    <w:p w14:paraId="24038FE7" w14:textId="6A288414" w:rsidR="00D062A8" w:rsidRPr="00D457A6" w:rsidRDefault="00D062A8" w:rsidP="00D062A8">
      <w:r w:rsidRPr="00D457A6">
        <w:t xml:space="preserve">Der Artikel ist frei zugänglich im Internet und muss nicht bezahlt werden. Damit kann jede und jeder darauf zugreifen und diesen überprüfen. Der Artikel ist aus dem Jahr </w:t>
      </w:r>
      <w:r w:rsidR="00930931">
        <w:t>2017</w:t>
      </w:r>
      <w:r w:rsidRPr="00D457A6">
        <w:t xml:space="preserve"> und bedient sich der </w:t>
      </w:r>
      <w:proofErr w:type="spellStart"/>
      <w:r w:rsidRPr="00D457A6">
        <w:t>AidData</w:t>
      </w:r>
      <w:proofErr w:type="spellEnd"/>
      <w:r w:rsidRPr="00D457A6">
        <w:t xml:space="preserve"> Daten aus den vorherigen Jahrzehnten. </w:t>
      </w:r>
      <w:r w:rsidR="00930931">
        <w:t xml:space="preserve">Auch wenn der Artikel sehr aktuell ist, so sind die benutzten Daten nicht die aktuellsten im Vergleich zum Artikel. </w:t>
      </w:r>
    </w:p>
    <w:p w14:paraId="37B4461E" w14:textId="77777777" w:rsidR="00D062A8" w:rsidRPr="00D457A6" w:rsidRDefault="00D062A8" w:rsidP="00D062A8"/>
    <w:p w14:paraId="19F2C564" w14:textId="77777777" w:rsidR="00D062A8" w:rsidRPr="00D457A6" w:rsidRDefault="00D062A8" w:rsidP="00D062A8">
      <w:pPr>
        <w:rPr>
          <w:b/>
        </w:rPr>
      </w:pPr>
      <w:r w:rsidRPr="00D457A6">
        <w:rPr>
          <w:b/>
        </w:rPr>
        <w:t>Fazit:</w:t>
      </w:r>
    </w:p>
    <w:p w14:paraId="118B54AA" w14:textId="704013D6" w:rsidR="00D062A8" w:rsidRPr="00D457A6" w:rsidRDefault="00D062A8" w:rsidP="00D062A8">
      <w:r w:rsidRPr="00D457A6">
        <w:t xml:space="preserve">Basierend auf den bewerteten Aspekten </w:t>
      </w:r>
      <w:r w:rsidR="00930931">
        <w:t>ist meine persönliche Einschätzung, dass der Artikel keinen Grund gibt um nicht vertrauenswürdig zu sein.</w:t>
      </w:r>
    </w:p>
    <w:p w14:paraId="5875AD3B" w14:textId="022FC790" w:rsidR="00B01D63" w:rsidRPr="00D457A6" w:rsidRDefault="00B01D63" w:rsidP="00837BE0">
      <w:pPr>
        <w:jc w:val="both"/>
      </w:pPr>
    </w:p>
    <w:p w14:paraId="29C749CA" w14:textId="75C99B35" w:rsidR="00B01D63" w:rsidRPr="00DF5C98" w:rsidRDefault="00B01D63" w:rsidP="00837BE0">
      <w:pPr>
        <w:pStyle w:val="berschrift3"/>
        <w:jc w:val="both"/>
        <w:rPr>
          <w:lang w:val="en-US"/>
        </w:rPr>
      </w:pPr>
      <w:bookmarkStart w:id="16" w:name="_Toc28634793"/>
      <w:proofErr w:type="spellStart"/>
      <w:r w:rsidRPr="00DF5C98">
        <w:rPr>
          <w:lang w:val="en-US"/>
        </w:rPr>
        <w:t>Artikel</w:t>
      </w:r>
      <w:proofErr w:type="spellEnd"/>
      <w:r w:rsidRPr="00DF5C98">
        <w:rPr>
          <w:lang w:val="en-US"/>
        </w:rPr>
        <w:t xml:space="preserve"> 5</w:t>
      </w:r>
      <w:r w:rsidR="00045A83" w:rsidRPr="00DF5C98">
        <w:rPr>
          <w:lang w:val="en-US"/>
        </w:rPr>
        <w:t xml:space="preserve"> - The impact of aid on health outcomes in </w:t>
      </w:r>
      <w:proofErr w:type="gramStart"/>
      <w:r w:rsidR="00045A83" w:rsidRPr="00DF5C98">
        <w:rPr>
          <w:lang w:val="en-US"/>
        </w:rPr>
        <w:t>Uganda(</w:t>
      </w:r>
      <w:proofErr w:type="spellStart"/>
      <w:proofErr w:type="gramEnd"/>
      <w:r w:rsidR="00045A83" w:rsidRPr="00DF5C98">
        <w:rPr>
          <w:lang w:val="en-US"/>
        </w:rPr>
        <w:t>Odokonyero</w:t>
      </w:r>
      <w:proofErr w:type="spellEnd"/>
      <w:r w:rsidR="00045A83" w:rsidRPr="00DF5C98">
        <w:rPr>
          <w:lang w:val="en-US"/>
        </w:rPr>
        <w:t xml:space="preserve"> et al. 2018)</w:t>
      </w:r>
      <w:bookmarkEnd w:id="16"/>
    </w:p>
    <w:p w14:paraId="52542914" w14:textId="77777777" w:rsidR="002951A8" w:rsidRPr="00DF5C98" w:rsidRDefault="002951A8" w:rsidP="002951A8">
      <w:pPr>
        <w:rPr>
          <w:lang w:val="en-US"/>
        </w:rPr>
      </w:pPr>
    </w:p>
    <w:p w14:paraId="66FF7F57" w14:textId="77777777" w:rsidR="00D22B12" w:rsidRPr="00D457A6" w:rsidRDefault="00D22B12" w:rsidP="00D22B12">
      <w:pPr>
        <w:rPr>
          <w:b/>
        </w:rPr>
      </w:pPr>
      <w:r w:rsidRPr="00D457A6">
        <w:rPr>
          <w:b/>
        </w:rPr>
        <w:t>Art des Artikels:</w:t>
      </w:r>
    </w:p>
    <w:p w14:paraId="72C50BE9" w14:textId="569A0B76" w:rsidR="00D22B12" w:rsidRPr="00D457A6" w:rsidRDefault="00D22B12" w:rsidP="00D22B12">
      <w:r w:rsidRPr="00D457A6">
        <w:t xml:space="preserve">Bei diesem Artikel handelt es sich um eine Sekundärquelle. Die Primären Daten kommen aus dem Datensatz von </w:t>
      </w:r>
      <w:proofErr w:type="spellStart"/>
      <w:proofErr w:type="gramStart"/>
      <w:r w:rsidRPr="00D457A6">
        <w:t>AidDat</w:t>
      </w:r>
      <w:r w:rsidR="00211FDF">
        <w:t>a</w:t>
      </w:r>
      <w:proofErr w:type="spellEnd"/>
      <w:r w:rsidR="00211FDF">
        <w:t>.</w:t>
      </w:r>
      <w:r w:rsidRPr="00D457A6">
        <w:t>.</w:t>
      </w:r>
      <w:proofErr w:type="gramEnd"/>
    </w:p>
    <w:p w14:paraId="0C66EBA6" w14:textId="5C0D00DC" w:rsidR="00D22B12" w:rsidRDefault="00D22B12" w:rsidP="00D22B12"/>
    <w:p w14:paraId="79E6DDD2" w14:textId="28D8C2B1" w:rsidR="00DF5C98" w:rsidRDefault="00DF5C98" w:rsidP="00D22B12"/>
    <w:p w14:paraId="1EB1CE74" w14:textId="77777777" w:rsidR="00DF5C98" w:rsidRPr="00D457A6" w:rsidRDefault="00DF5C98" w:rsidP="00D22B12"/>
    <w:p w14:paraId="636AF879" w14:textId="77777777" w:rsidR="00D22B12" w:rsidRPr="00D457A6" w:rsidRDefault="00D22B12" w:rsidP="00D22B12">
      <w:pPr>
        <w:rPr>
          <w:b/>
        </w:rPr>
      </w:pPr>
      <w:r w:rsidRPr="00D457A6">
        <w:rPr>
          <w:b/>
        </w:rPr>
        <w:lastRenderedPageBreak/>
        <w:t>Selbständigkeit des Artikels:</w:t>
      </w:r>
    </w:p>
    <w:p w14:paraId="19CB2A81" w14:textId="429AC788" w:rsidR="00D22B12" w:rsidRPr="00D457A6" w:rsidRDefault="00D22B12" w:rsidP="00D22B12">
      <w:r w:rsidRPr="00D457A6">
        <w:t xml:space="preserve">Dieser Beitrag wurde im </w:t>
      </w:r>
      <w:r w:rsidR="00211FDF">
        <w:t>Health Economics</w:t>
      </w:r>
      <w:r w:rsidRPr="00D457A6">
        <w:t xml:space="preserve"> publiziert und kann daher nicht als selbständige Quelle bezeichnet werden.</w:t>
      </w:r>
    </w:p>
    <w:p w14:paraId="222A4399" w14:textId="77777777" w:rsidR="00D22B12" w:rsidRPr="00D457A6" w:rsidRDefault="00D22B12" w:rsidP="00D22B12"/>
    <w:p w14:paraId="4A7008EB" w14:textId="77777777" w:rsidR="00D22B12" w:rsidRPr="00D457A6" w:rsidRDefault="00D22B12" w:rsidP="00D22B12">
      <w:pPr>
        <w:rPr>
          <w:b/>
        </w:rPr>
      </w:pPr>
      <w:proofErr w:type="spellStart"/>
      <w:r w:rsidRPr="00D457A6">
        <w:rPr>
          <w:b/>
        </w:rPr>
        <w:t>UrheberIn</w:t>
      </w:r>
      <w:proofErr w:type="spellEnd"/>
      <w:r w:rsidRPr="00D457A6">
        <w:rPr>
          <w:b/>
        </w:rPr>
        <w:t xml:space="preserve"> / </w:t>
      </w:r>
      <w:proofErr w:type="spellStart"/>
      <w:r w:rsidRPr="00D457A6">
        <w:rPr>
          <w:b/>
        </w:rPr>
        <w:t>AutorIn</w:t>
      </w:r>
      <w:proofErr w:type="spellEnd"/>
      <w:r w:rsidRPr="00D457A6">
        <w:rPr>
          <w:b/>
        </w:rPr>
        <w:t>:</w:t>
      </w:r>
    </w:p>
    <w:p w14:paraId="4712EC06" w14:textId="2C29D63F" w:rsidR="00D22B12" w:rsidRPr="00D457A6" w:rsidRDefault="00D22B12" w:rsidP="00D22B12">
      <w:r w:rsidRPr="00D457A6">
        <w:t xml:space="preserve">Bei den Autoren handelt es sich um </w:t>
      </w:r>
      <w:r w:rsidR="00211FDF">
        <w:t>ein</w:t>
      </w:r>
      <w:r w:rsidRPr="00D457A6">
        <w:t xml:space="preserve"> Mitglied des College </w:t>
      </w:r>
      <w:proofErr w:type="spellStart"/>
      <w:r w:rsidRPr="00D457A6">
        <w:t>of</w:t>
      </w:r>
      <w:proofErr w:type="spellEnd"/>
      <w:r w:rsidRPr="00D457A6">
        <w:t xml:space="preserve"> William and Mary</w:t>
      </w:r>
      <w:r w:rsidR="00211FDF">
        <w:t xml:space="preserve"> (</w:t>
      </w:r>
      <w:proofErr w:type="spellStart"/>
      <w:r w:rsidR="00211FDF">
        <w:t>AidData</w:t>
      </w:r>
      <w:proofErr w:type="spellEnd"/>
      <w:r w:rsidR="00211FDF">
        <w:t xml:space="preserve"> Research Lab) und drei weiteren einer Universität in Uganda. Über das Universität </w:t>
      </w:r>
      <w:proofErr w:type="spellStart"/>
      <w:r w:rsidR="00211FDF">
        <w:t>Makerere</w:t>
      </w:r>
      <w:proofErr w:type="spellEnd"/>
      <w:r w:rsidR="00211FDF">
        <w:t xml:space="preserve"> lassen sich keine verwendbaren Informationen bezüglich Qualität äussern.</w:t>
      </w:r>
      <w:r w:rsidR="00B519DF">
        <w:t xml:space="preserve"> Die Autoren aus Uganda haben einige Arbeiten mit dem Bezug «Armut in Uganda» geschrieben so wie auch das Mitglied des College </w:t>
      </w:r>
      <w:proofErr w:type="spellStart"/>
      <w:r w:rsidR="00B519DF">
        <w:t>of</w:t>
      </w:r>
      <w:proofErr w:type="spellEnd"/>
      <w:r w:rsidR="00B519DF">
        <w:t xml:space="preserve"> </w:t>
      </w:r>
      <w:proofErr w:type="spellStart"/>
      <w:r w:rsidR="00B519DF">
        <w:t>Wiliam</w:t>
      </w:r>
      <w:proofErr w:type="spellEnd"/>
      <w:r w:rsidR="00B519DF">
        <w:t xml:space="preserve"> and Mary, Robert Marty. Vier der Fünf Autoren werden mehrere duzend mal zitiert und haben über 30</w:t>
      </w:r>
      <w:r w:rsidR="00DF5C98">
        <w:t xml:space="preserve"> verschiedene</w:t>
      </w:r>
      <w:r w:rsidR="00B519DF">
        <w:t xml:space="preserve"> </w:t>
      </w:r>
      <w:proofErr w:type="gramStart"/>
      <w:r w:rsidR="00B519DF">
        <w:t>Artikel geschrieben</w:t>
      </w:r>
      <w:proofErr w:type="gramEnd"/>
      <w:r w:rsidR="00B519DF">
        <w:t xml:space="preserve"> die publiziert </w:t>
      </w:r>
      <w:r w:rsidR="00DF5C98">
        <w:t>wurden</w:t>
      </w:r>
      <w:r w:rsidR="00B519DF">
        <w:t>.</w:t>
      </w:r>
    </w:p>
    <w:p w14:paraId="3BF5750D" w14:textId="77777777" w:rsidR="00D22B12" w:rsidRPr="00D457A6" w:rsidRDefault="00D22B12" w:rsidP="00D22B12"/>
    <w:p w14:paraId="52984984" w14:textId="77777777" w:rsidR="00D22B12" w:rsidRPr="00D457A6" w:rsidRDefault="00D22B12" w:rsidP="00D22B12">
      <w:pPr>
        <w:rPr>
          <w:b/>
        </w:rPr>
      </w:pPr>
      <w:r w:rsidRPr="00D457A6">
        <w:rPr>
          <w:b/>
        </w:rPr>
        <w:t>Stil, Form, Inhalt:</w:t>
      </w:r>
    </w:p>
    <w:p w14:paraId="374925F8" w14:textId="2ABF061F" w:rsidR="00D22B12" w:rsidRDefault="00D22B12" w:rsidP="00D22B12">
      <w:r w:rsidRPr="00D457A6">
        <w:t xml:space="preserve">Die referenzierten Inhalte der Arbeit sind sehr vielseitig, jedoch korrekt zitiert und vermerkt. Die zitierten Quellen sind sehr zahlreich, jedoch ist im Quellenverzeichnis gut nachzuvollziehen, dass viele der zitierten Quellen einen Bezug zu wissenschaftlichen Arbeiten, Universitäten und renommierten Organisationen </w:t>
      </w:r>
      <w:r w:rsidR="00211FDF">
        <w:t>haben</w:t>
      </w:r>
      <w:r w:rsidRPr="00D457A6">
        <w:t>.</w:t>
      </w:r>
      <w:r w:rsidR="00211FDF">
        <w:t xml:space="preserve"> </w:t>
      </w:r>
      <w:r w:rsidR="00211FDF" w:rsidRPr="00D457A6">
        <w:t>Auch das Ziel der Arbeit ist keine unterschwellige Werbetaktik, sondern ein sehr sachlicher und objektiver Bericht, denn der Text wurde in sachlicher Sprache verfasst mit einer logischen Abfolge von Argumentationen.</w:t>
      </w:r>
    </w:p>
    <w:p w14:paraId="7D5A90C6" w14:textId="16710101" w:rsidR="00211FDF" w:rsidRDefault="00211FDF" w:rsidP="00D22B12"/>
    <w:p w14:paraId="25EE8077" w14:textId="77777777" w:rsidR="00211FDF" w:rsidRPr="00D457A6" w:rsidRDefault="00211FDF" w:rsidP="00211FDF">
      <w:pPr>
        <w:rPr>
          <w:b/>
        </w:rPr>
      </w:pPr>
      <w:r w:rsidRPr="00D457A6">
        <w:rPr>
          <w:b/>
        </w:rPr>
        <w:t>Grafiken:</w:t>
      </w:r>
    </w:p>
    <w:p w14:paraId="08404D9F" w14:textId="4909B25A" w:rsidR="00211FDF" w:rsidRPr="00D457A6" w:rsidRDefault="00211FDF" w:rsidP="00D22B12">
      <w:r>
        <w:t xml:space="preserve">Die vorhandene Grafik ist eine Landkarte, angereichert mit den Orten der Projekte und einem </w:t>
      </w:r>
      <w:r w:rsidR="00487F24">
        <w:t xml:space="preserve">Wirkungskreis. Die Grafik ist lesbar, jedoch fehlt ein Titel und die Quelldaten. Jedoch wird die Grafik durch eine Tabelle darunter weiter verständlich gemacht. </w:t>
      </w:r>
    </w:p>
    <w:p w14:paraId="1129F2D7" w14:textId="77777777" w:rsidR="00D22B12" w:rsidRPr="00D457A6" w:rsidRDefault="00D22B12" w:rsidP="00D22B12"/>
    <w:p w14:paraId="1155EA44" w14:textId="77777777" w:rsidR="00D22B12" w:rsidRPr="00D457A6" w:rsidRDefault="00D22B12" w:rsidP="00D22B12">
      <w:pPr>
        <w:rPr>
          <w:b/>
        </w:rPr>
      </w:pPr>
      <w:r w:rsidRPr="00D457A6">
        <w:rPr>
          <w:b/>
        </w:rPr>
        <w:t>Zusätzliche Aspekte:</w:t>
      </w:r>
    </w:p>
    <w:p w14:paraId="2808E31C" w14:textId="78CEBC5E" w:rsidR="00D22B12" w:rsidRPr="00D457A6" w:rsidRDefault="00D22B12" w:rsidP="00D22B12">
      <w:r w:rsidRPr="00D457A6">
        <w:t xml:space="preserve">Der Artikel ist frei zugänglich im Internet und muss nicht bezahlt werden. Damit kann jede und jeder darauf zugreifen und diesen überprüfen. Der Artikel ist aus dem Jahr </w:t>
      </w:r>
      <w:r w:rsidR="00B519DF">
        <w:t>2017</w:t>
      </w:r>
      <w:r w:rsidRPr="00D457A6">
        <w:t xml:space="preserve"> und bedient sich der </w:t>
      </w:r>
      <w:r w:rsidR="00B519DF">
        <w:t xml:space="preserve">neuen </w:t>
      </w:r>
      <w:proofErr w:type="spellStart"/>
      <w:r w:rsidRPr="00D457A6">
        <w:t>AidData</w:t>
      </w:r>
      <w:proofErr w:type="spellEnd"/>
      <w:r w:rsidRPr="00D457A6">
        <w:t xml:space="preserve"> Daten. </w:t>
      </w:r>
    </w:p>
    <w:p w14:paraId="77FD69AF" w14:textId="77777777" w:rsidR="00D22B12" w:rsidRPr="00D457A6" w:rsidRDefault="00D22B12" w:rsidP="00D22B12"/>
    <w:p w14:paraId="4FCC4779" w14:textId="77777777" w:rsidR="00D22B12" w:rsidRPr="00D457A6" w:rsidRDefault="00D22B12" w:rsidP="00D22B12">
      <w:pPr>
        <w:rPr>
          <w:b/>
        </w:rPr>
      </w:pPr>
      <w:r w:rsidRPr="00D457A6">
        <w:rPr>
          <w:b/>
        </w:rPr>
        <w:t>Fazit:</w:t>
      </w:r>
    </w:p>
    <w:p w14:paraId="6ADED22F" w14:textId="77777777" w:rsidR="00D22B12" w:rsidRPr="00D457A6" w:rsidRDefault="00D22B12" w:rsidP="00D22B12">
      <w:r w:rsidRPr="00D457A6">
        <w:t>Basierend auf den bewerteten Aspekten ist der Artikel eine vertrauenswürdige, gut und sauber erstelle Arbeit, welche an vielen weiteren Stellen zitiert wurde. Ich persönlich erachte diesen Artikel als vertrauenswürdig und korrekt.</w:t>
      </w:r>
    </w:p>
    <w:p w14:paraId="7E0789F1" w14:textId="5D66A363" w:rsidR="00B01D63" w:rsidRPr="00D457A6" w:rsidRDefault="00B01D63" w:rsidP="00837BE0">
      <w:pPr>
        <w:jc w:val="both"/>
      </w:pPr>
    </w:p>
    <w:p w14:paraId="185C4956" w14:textId="01B8C29B" w:rsidR="00B01D63" w:rsidRPr="00DF5C98" w:rsidRDefault="00B01D63" w:rsidP="00837BE0">
      <w:pPr>
        <w:pStyle w:val="berschrift3"/>
        <w:jc w:val="both"/>
        <w:rPr>
          <w:lang w:val="en-US"/>
        </w:rPr>
      </w:pPr>
      <w:bookmarkStart w:id="17" w:name="_Toc28634794"/>
      <w:proofErr w:type="spellStart"/>
      <w:r w:rsidRPr="00DF5C98">
        <w:rPr>
          <w:lang w:val="en-US"/>
        </w:rPr>
        <w:t>Artikel</w:t>
      </w:r>
      <w:proofErr w:type="spellEnd"/>
      <w:r w:rsidRPr="00DF5C98">
        <w:rPr>
          <w:lang w:val="en-US"/>
        </w:rPr>
        <w:t xml:space="preserve"> 6</w:t>
      </w:r>
      <w:r w:rsidR="00045A83" w:rsidRPr="00DF5C98">
        <w:rPr>
          <w:lang w:val="en-US"/>
        </w:rPr>
        <w:t xml:space="preserve"> - A Spatial Analysis of the Effect of Foreign Aid in Conflict </w:t>
      </w:r>
      <w:proofErr w:type="gramStart"/>
      <w:r w:rsidR="00045A83" w:rsidRPr="00DF5C98">
        <w:rPr>
          <w:lang w:val="en-US"/>
        </w:rPr>
        <w:t>Areas(</w:t>
      </w:r>
      <w:proofErr w:type="gramEnd"/>
      <w:r w:rsidR="00045A83" w:rsidRPr="00DF5C98">
        <w:rPr>
          <w:lang w:val="en-US"/>
        </w:rPr>
        <w:t xml:space="preserve">van </w:t>
      </w:r>
      <w:proofErr w:type="spellStart"/>
      <w:r w:rsidR="00045A83" w:rsidRPr="00DF5C98">
        <w:rPr>
          <w:lang w:val="en-US"/>
        </w:rPr>
        <w:t>Weezel</w:t>
      </w:r>
      <w:proofErr w:type="spellEnd"/>
      <w:r w:rsidR="00045A83" w:rsidRPr="00DF5C98">
        <w:rPr>
          <w:lang w:val="en-US"/>
        </w:rPr>
        <w:t xml:space="preserve"> 2014)</w:t>
      </w:r>
      <w:bookmarkEnd w:id="17"/>
    </w:p>
    <w:p w14:paraId="280E5BB9" w14:textId="77777777" w:rsidR="002951A8" w:rsidRPr="00DF5C98" w:rsidRDefault="002951A8" w:rsidP="002951A8">
      <w:pPr>
        <w:rPr>
          <w:lang w:val="en-US"/>
        </w:rPr>
      </w:pPr>
    </w:p>
    <w:p w14:paraId="532E67CA" w14:textId="5AA08C24" w:rsidR="00B533F3" w:rsidRPr="00D626EF" w:rsidRDefault="00B533F3" w:rsidP="00B533F3">
      <w:pPr>
        <w:rPr>
          <w:b/>
        </w:rPr>
      </w:pPr>
      <w:r w:rsidRPr="00D626EF">
        <w:rPr>
          <w:b/>
        </w:rPr>
        <w:t>Art d</w:t>
      </w:r>
      <w:r w:rsidR="00D626EF" w:rsidRPr="00D626EF">
        <w:rPr>
          <w:b/>
        </w:rPr>
        <w:t>er Arbeit</w:t>
      </w:r>
      <w:r w:rsidRPr="00D626EF">
        <w:rPr>
          <w:b/>
        </w:rPr>
        <w:t>:</w:t>
      </w:r>
    </w:p>
    <w:p w14:paraId="36509623" w14:textId="54FBDF47" w:rsidR="00B533F3" w:rsidRPr="00D626EF" w:rsidRDefault="00B533F3" w:rsidP="00B533F3">
      <w:r w:rsidRPr="00D626EF">
        <w:t xml:space="preserve">Bei diesem Artikel handelt es sich um eine Sekundärquelle. Die Primären Daten kommen aus dem Datensatz von </w:t>
      </w:r>
      <w:proofErr w:type="spellStart"/>
      <w:r w:rsidRPr="00D626EF">
        <w:t>AidData</w:t>
      </w:r>
      <w:proofErr w:type="spellEnd"/>
      <w:r w:rsidRPr="00D626EF">
        <w:t>.</w:t>
      </w:r>
    </w:p>
    <w:p w14:paraId="4C9C89D1" w14:textId="77777777" w:rsidR="00B533F3" w:rsidRPr="00D626EF" w:rsidRDefault="00B533F3" w:rsidP="00B533F3"/>
    <w:p w14:paraId="2C5FED3F" w14:textId="77777777" w:rsidR="00B533F3" w:rsidRPr="00D626EF" w:rsidRDefault="00B533F3" w:rsidP="00B533F3">
      <w:pPr>
        <w:rPr>
          <w:b/>
        </w:rPr>
      </w:pPr>
      <w:r w:rsidRPr="00D626EF">
        <w:rPr>
          <w:b/>
        </w:rPr>
        <w:t>Selbständigkeit des Artikels:</w:t>
      </w:r>
    </w:p>
    <w:p w14:paraId="771D46F3" w14:textId="784AB279" w:rsidR="00B533F3" w:rsidRPr="00D626EF" w:rsidRDefault="00B533F3" w:rsidP="00B533F3">
      <w:r w:rsidRPr="00D626EF">
        <w:t>Diese</w:t>
      </w:r>
      <w:r w:rsidR="00D626EF" w:rsidRPr="00D626EF">
        <w:t xml:space="preserve"> Arbeit kann als selbständige Arbeit angesehen werden, da es sich um eine komplette wissenschaftliche Arbeit. </w:t>
      </w:r>
    </w:p>
    <w:p w14:paraId="3937D9E7" w14:textId="2649FCED" w:rsidR="00B533F3" w:rsidRDefault="00B533F3" w:rsidP="00B533F3"/>
    <w:p w14:paraId="7F78E031" w14:textId="5B3DBEAC" w:rsidR="00DF5C98" w:rsidRDefault="00DF5C98" w:rsidP="00B533F3"/>
    <w:p w14:paraId="6AC8A486" w14:textId="2E5C92EE" w:rsidR="00DF5C98" w:rsidRDefault="00DF5C98" w:rsidP="00B533F3"/>
    <w:p w14:paraId="307D7DD1" w14:textId="77777777" w:rsidR="00DF5C98" w:rsidRPr="004D5A31" w:rsidRDefault="00DF5C98" w:rsidP="00B533F3"/>
    <w:p w14:paraId="2EAF560D" w14:textId="77777777" w:rsidR="00B533F3" w:rsidRPr="004D5A31" w:rsidRDefault="00B533F3" w:rsidP="00B533F3">
      <w:pPr>
        <w:rPr>
          <w:b/>
        </w:rPr>
      </w:pPr>
      <w:proofErr w:type="spellStart"/>
      <w:r w:rsidRPr="004D5A31">
        <w:rPr>
          <w:b/>
        </w:rPr>
        <w:lastRenderedPageBreak/>
        <w:t>UrheberIn</w:t>
      </w:r>
      <w:proofErr w:type="spellEnd"/>
      <w:r w:rsidRPr="004D5A31">
        <w:rPr>
          <w:b/>
        </w:rPr>
        <w:t xml:space="preserve"> / </w:t>
      </w:r>
      <w:proofErr w:type="spellStart"/>
      <w:r w:rsidRPr="004D5A31">
        <w:rPr>
          <w:b/>
        </w:rPr>
        <w:t>AutorIn</w:t>
      </w:r>
      <w:proofErr w:type="spellEnd"/>
      <w:r w:rsidRPr="004D5A31">
        <w:rPr>
          <w:b/>
        </w:rPr>
        <w:t>:</w:t>
      </w:r>
    </w:p>
    <w:p w14:paraId="1784F01D" w14:textId="4EAC9CEB" w:rsidR="00B533F3" w:rsidRPr="004D5A31" w:rsidRDefault="006A1716" w:rsidP="00B533F3">
      <w:r w:rsidRPr="004D5A31">
        <w:t xml:space="preserve">Beim Autor handelt es sich um </w:t>
      </w:r>
      <w:r w:rsidR="004D5A31" w:rsidRPr="004D5A31">
        <w:t>einen Doktoranden der Royal Holloway Universität in London. Der Autor selber wird in keiner weiteren Arbeit zitiert, jedoch hat er zu einigen wirtschaftlichen Themen Beiträge geschrieben (36 Arbeiten werden dabei gefunden).</w:t>
      </w:r>
    </w:p>
    <w:p w14:paraId="61FC55A2" w14:textId="77777777" w:rsidR="00B533F3" w:rsidRPr="00B533F3" w:rsidRDefault="00B533F3" w:rsidP="00B533F3">
      <w:pPr>
        <w:rPr>
          <w:highlight w:val="yellow"/>
        </w:rPr>
      </w:pPr>
    </w:p>
    <w:p w14:paraId="286E2489" w14:textId="77777777" w:rsidR="00B533F3" w:rsidRPr="00D626EF" w:rsidRDefault="00B533F3" w:rsidP="00B533F3">
      <w:pPr>
        <w:rPr>
          <w:b/>
        </w:rPr>
      </w:pPr>
      <w:r w:rsidRPr="00D626EF">
        <w:rPr>
          <w:b/>
        </w:rPr>
        <w:t>Stil, Form, Inhalt:</w:t>
      </w:r>
    </w:p>
    <w:p w14:paraId="4963573E" w14:textId="77777777" w:rsidR="00D626EF" w:rsidRPr="00D626EF" w:rsidRDefault="00B533F3" w:rsidP="00B533F3">
      <w:r w:rsidRPr="00D626EF">
        <w:t xml:space="preserve">Die referenzierten Inhalte der Arbeit sind sehr vielseitig, jedoch korrekt zitiert und vermerkt. Die zitierten Quellen sind sehr zahlreich, jedoch ist im Quellenverzeichnis gut nachzuvollziehen, dass viele der zitierten Quellen einen Bezug zu </w:t>
      </w:r>
      <w:r w:rsidR="00D626EF" w:rsidRPr="00D626EF">
        <w:t xml:space="preserve">Organisationen wie «World Bank», viele Europäische und </w:t>
      </w:r>
      <w:proofErr w:type="spellStart"/>
      <w:r w:rsidR="00D626EF" w:rsidRPr="00D626EF">
        <w:t>Amerikanische</w:t>
      </w:r>
      <w:proofErr w:type="spellEnd"/>
      <w:r w:rsidR="00D626EF" w:rsidRPr="00D626EF">
        <w:t xml:space="preserve"> politische Journale</w:t>
      </w:r>
      <w:r w:rsidRPr="00D626EF">
        <w:t xml:space="preserve"> Arbeiten</w:t>
      </w:r>
      <w:r w:rsidR="00D626EF" w:rsidRPr="00D626EF">
        <w:t xml:space="preserve">. </w:t>
      </w:r>
    </w:p>
    <w:p w14:paraId="247C58D7" w14:textId="7E091388" w:rsidR="00B533F3" w:rsidRPr="00D626EF" w:rsidRDefault="00B533F3" w:rsidP="00B533F3">
      <w:r w:rsidRPr="00D626EF">
        <w:t>Auch das Ziel der Arbeit ist keine unterschwellige Werbetaktik, sondern ein sehr sachlicher und objektiver Bericht, denn der Text wurde in sachlicher Sprache verfasst mit einer logischen Abfolge von Argumentationen.</w:t>
      </w:r>
    </w:p>
    <w:p w14:paraId="5168E501" w14:textId="77777777" w:rsidR="00B533F3" w:rsidRPr="00B533F3" w:rsidRDefault="00B533F3" w:rsidP="00B533F3">
      <w:pPr>
        <w:rPr>
          <w:highlight w:val="yellow"/>
        </w:rPr>
      </w:pPr>
    </w:p>
    <w:p w14:paraId="0F26AF84" w14:textId="77777777" w:rsidR="00D626EF" w:rsidRPr="00D457A6" w:rsidRDefault="00D626EF" w:rsidP="00D626EF">
      <w:pPr>
        <w:rPr>
          <w:b/>
        </w:rPr>
      </w:pPr>
      <w:r w:rsidRPr="00D457A6">
        <w:rPr>
          <w:b/>
        </w:rPr>
        <w:t>Grafiken:</w:t>
      </w:r>
    </w:p>
    <w:p w14:paraId="5A2820DC" w14:textId="77777777" w:rsidR="00D626EF" w:rsidRPr="00D457A6" w:rsidRDefault="00D626EF" w:rsidP="00D626EF">
      <w:r w:rsidRPr="00D457A6">
        <w:t>Alle Grafiken sind schlicht gehalten in schwarz-weisser Ausführung. Die gewählten Formen sind Liniendiagramme, die den Anstieg der Beiträge verdeutlichen soll. Dabei wurden in den verschiedenen Grafiken in unterschiedliche Aspekte wie Kategorien, Regionen oder Beiträge unterteilt. Die Zeitachse ist in allen Grafiken die gleiche und wurde weder gestreckt noch gestaucht und kann dadurch einen linearen Zusammenhang sauber darstellen.</w:t>
      </w:r>
    </w:p>
    <w:p w14:paraId="2D7F095D" w14:textId="01942764" w:rsidR="00B533F3" w:rsidRDefault="00B533F3" w:rsidP="00B533F3">
      <w:pPr>
        <w:rPr>
          <w:highlight w:val="yellow"/>
        </w:rPr>
      </w:pPr>
    </w:p>
    <w:p w14:paraId="1F72890A" w14:textId="77777777" w:rsidR="00B533F3" w:rsidRPr="004D5A31" w:rsidRDefault="00B533F3" w:rsidP="00B533F3">
      <w:pPr>
        <w:rPr>
          <w:b/>
        </w:rPr>
      </w:pPr>
      <w:r w:rsidRPr="004D5A31">
        <w:rPr>
          <w:b/>
        </w:rPr>
        <w:t>Fazit:</w:t>
      </w:r>
    </w:p>
    <w:p w14:paraId="0800152F" w14:textId="213EACE8" w:rsidR="00B533F3" w:rsidRPr="00D457A6" w:rsidRDefault="004D5A31" w:rsidP="00B533F3">
      <w:r w:rsidRPr="004D5A31">
        <w:t xml:space="preserve">Basieren darauf, dass das Dokument eine Doktorarbeit ist, kann gesagt werden, dass die Formalen Aspekte erfüllt sind. Auch werden Grafiken, Argumentationsketten und sachliche Betrachten zielführend eingesetzt. Basierend auf </w:t>
      </w:r>
      <w:r w:rsidR="00B533F3" w:rsidRPr="004D5A31">
        <w:t xml:space="preserve">den bewerteten Aspekten ist der Artikel eine vertrauenswürdige, gut und sauber erstelle Arbeit, </w:t>
      </w:r>
      <w:r w:rsidRPr="004D5A31">
        <w:t>welche keinen Anlass gibt um dieser nicht zu vertrauen oder dass diese mit den Quellen unsachgemäss umgegangen ist.</w:t>
      </w:r>
    </w:p>
    <w:p w14:paraId="4596F5D4" w14:textId="087A2380" w:rsidR="007A7D22" w:rsidRDefault="007A7D22">
      <w:pPr>
        <w:spacing w:after="200" w:line="276" w:lineRule="auto"/>
      </w:pPr>
      <w:r>
        <w:br w:type="page"/>
      </w:r>
    </w:p>
    <w:p w14:paraId="6A96B7D0" w14:textId="13166CCD" w:rsidR="00493A0F" w:rsidRPr="00DF5C98" w:rsidRDefault="00DF5C98" w:rsidP="00837BE0">
      <w:pPr>
        <w:pStyle w:val="berschrift1"/>
        <w:jc w:val="both"/>
        <w:rPr>
          <w:lang w:val="en-US"/>
        </w:rPr>
      </w:pPr>
      <w:r>
        <w:rPr>
          <w:lang w:val="en-US"/>
        </w:rPr>
        <w:lastRenderedPageBreak/>
        <w:t xml:space="preserve">Medium Story - </w:t>
      </w:r>
      <w:r w:rsidRPr="00DF5C98">
        <w:rPr>
          <w:b w:val="0"/>
          <w:i/>
          <w:lang w:val="en-US"/>
        </w:rPr>
        <w:t>Who supported Croatia financially after the war in the 90s? And why?</w:t>
      </w:r>
    </w:p>
    <w:p w14:paraId="33169E00" w14:textId="7AC4F4F6" w:rsidR="00493A0F" w:rsidRPr="00DF5C98" w:rsidRDefault="00DF5C98" w:rsidP="00837BE0">
      <w:pPr>
        <w:jc w:val="both"/>
      </w:pPr>
      <w:r w:rsidRPr="00DF5C98">
        <w:t xml:space="preserve">Die neue Story basierend auf dem Datensatz von </w:t>
      </w:r>
      <w:proofErr w:type="spellStart"/>
      <w:r w:rsidRPr="00DF5C98">
        <w:t>Aiddata</w:t>
      </w:r>
      <w:proofErr w:type="spellEnd"/>
      <w:r w:rsidRPr="00DF5C98">
        <w:t xml:space="preserve"> kann unter folgendem Profil gefunden werden:</w:t>
      </w:r>
    </w:p>
    <w:p w14:paraId="70F67EB9" w14:textId="3B686BA1" w:rsidR="00DF5C98" w:rsidRDefault="00DF5C98" w:rsidP="00837BE0">
      <w:pPr>
        <w:jc w:val="both"/>
        <w:rPr>
          <w:highlight w:val="yellow"/>
        </w:rPr>
      </w:pPr>
    </w:p>
    <w:p w14:paraId="2FF5D309" w14:textId="1DE3F787" w:rsidR="00DF5C98" w:rsidRPr="00DF5C98" w:rsidRDefault="00DF5C98" w:rsidP="00DF5C98">
      <w:pPr>
        <w:jc w:val="center"/>
        <w:rPr>
          <w:rStyle w:val="Hyperlink"/>
          <w:b/>
          <w:color w:val="4F81BD" w:themeColor="accent1"/>
          <w:sz w:val="28"/>
          <w:u w:val="single"/>
        </w:rPr>
      </w:pPr>
      <w:r w:rsidRPr="00DF5C98">
        <w:rPr>
          <w:b/>
          <w:color w:val="4F81BD" w:themeColor="accent1"/>
          <w:sz w:val="28"/>
          <w:u w:val="single"/>
        </w:rPr>
        <w:fldChar w:fldCharType="begin"/>
      </w:r>
      <w:r w:rsidRPr="00DF5C98">
        <w:rPr>
          <w:b/>
          <w:color w:val="4F81BD" w:themeColor="accent1"/>
          <w:sz w:val="28"/>
          <w:u w:val="single"/>
        </w:rPr>
        <w:instrText xml:space="preserve"> HYPERLINK "https://medium.com/@eugen.cuic" </w:instrText>
      </w:r>
      <w:r w:rsidRPr="00DF5C98">
        <w:rPr>
          <w:b/>
          <w:color w:val="4F81BD" w:themeColor="accent1"/>
          <w:sz w:val="28"/>
          <w:u w:val="single"/>
        </w:rPr>
      </w:r>
      <w:r w:rsidRPr="00DF5C98">
        <w:rPr>
          <w:b/>
          <w:color w:val="4F81BD" w:themeColor="accent1"/>
          <w:sz w:val="28"/>
          <w:u w:val="single"/>
        </w:rPr>
        <w:fldChar w:fldCharType="separate"/>
      </w:r>
      <w:r w:rsidRPr="00DF5C98">
        <w:rPr>
          <w:rStyle w:val="Hyperlink"/>
          <w:b/>
          <w:color w:val="4F81BD" w:themeColor="accent1"/>
          <w:sz w:val="28"/>
          <w:u w:val="single"/>
        </w:rPr>
        <w:t>https://medium.com/@eugen.cuic</w:t>
      </w:r>
    </w:p>
    <w:p w14:paraId="190BDFF0" w14:textId="2481274E" w:rsidR="007A7D22" w:rsidRDefault="00DF5C98" w:rsidP="00DF5C98">
      <w:pPr>
        <w:jc w:val="center"/>
        <w:rPr>
          <w:b/>
          <w:color w:val="4F81BD" w:themeColor="accent1"/>
          <w:sz w:val="28"/>
          <w:u w:val="single"/>
        </w:rPr>
      </w:pPr>
      <w:r w:rsidRPr="00DF5C98">
        <w:rPr>
          <w:b/>
          <w:color w:val="4F81BD" w:themeColor="accent1"/>
          <w:sz w:val="28"/>
          <w:u w:val="single"/>
        </w:rPr>
        <w:fldChar w:fldCharType="end"/>
      </w:r>
    </w:p>
    <w:p w14:paraId="09CDA8E4" w14:textId="77777777" w:rsidR="007A7D22" w:rsidRDefault="007A7D22">
      <w:pPr>
        <w:spacing w:after="200" w:line="276" w:lineRule="auto"/>
        <w:rPr>
          <w:b/>
          <w:color w:val="4F81BD" w:themeColor="accent1"/>
          <w:sz w:val="28"/>
          <w:u w:val="single"/>
        </w:rPr>
      </w:pPr>
      <w:r>
        <w:rPr>
          <w:b/>
          <w:color w:val="4F81BD" w:themeColor="accent1"/>
          <w:sz w:val="28"/>
          <w:u w:val="single"/>
        </w:rPr>
        <w:br w:type="page"/>
      </w:r>
    </w:p>
    <w:p w14:paraId="2992F5B5" w14:textId="48A79963" w:rsidR="00493A0F" w:rsidRDefault="00FA1B3C" w:rsidP="00837BE0">
      <w:pPr>
        <w:pStyle w:val="berschrift1"/>
        <w:jc w:val="both"/>
      </w:pPr>
      <w:bookmarkStart w:id="18" w:name="_Toc28634797"/>
      <w:r w:rsidRPr="00DF5C98">
        <w:lastRenderedPageBreak/>
        <w:t>Fazit</w:t>
      </w:r>
      <w:bookmarkEnd w:id="18"/>
    </w:p>
    <w:p w14:paraId="60B44AF2" w14:textId="1D6EC652" w:rsidR="00DF5C98" w:rsidRDefault="007A7D22" w:rsidP="00DF5C98">
      <w:r>
        <w:t>Die Arbeit in der Challenge Datenjournalismus hat wie erhofft mein Bewusstsein um ein Vielfaches geschärft für:</w:t>
      </w:r>
    </w:p>
    <w:p w14:paraId="207051DE" w14:textId="10016DD2" w:rsidR="007A7D22" w:rsidRDefault="007A7D22" w:rsidP="00DF5C98"/>
    <w:p w14:paraId="21DEBF4C" w14:textId="4572BCC3" w:rsidR="007A7D22" w:rsidRDefault="007A7D22" w:rsidP="007A7D22">
      <w:pPr>
        <w:pStyle w:val="Listenabsatz"/>
        <w:numPr>
          <w:ilvl w:val="0"/>
          <w:numId w:val="35"/>
        </w:numPr>
      </w:pPr>
      <w:r>
        <w:t>Korrekte Verwendung von Daten</w:t>
      </w:r>
    </w:p>
    <w:p w14:paraId="5DC070A9" w14:textId="4A7BC867" w:rsidR="007A7D22" w:rsidRDefault="007A7D22" w:rsidP="007A7D22">
      <w:pPr>
        <w:pStyle w:val="Listenabsatz"/>
        <w:numPr>
          <w:ilvl w:val="0"/>
          <w:numId w:val="35"/>
        </w:numPr>
      </w:pPr>
      <w:r>
        <w:t>Korrekte und objektive Darstellung von Daten in Grafiken</w:t>
      </w:r>
    </w:p>
    <w:p w14:paraId="09C3EF76" w14:textId="668002DC" w:rsidR="007A7D22" w:rsidRDefault="007A7D22" w:rsidP="007A7D22">
      <w:pPr>
        <w:pStyle w:val="Listenabsatz"/>
        <w:numPr>
          <w:ilvl w:val="0"/>
          <w:numId w:val="35"/>
        </w:numPr>
      </w:pPr>
      <w:r>
        <w:t>Wie eine effiziente Recherche durchgeführt werden kann</w:t>
      </w:r>
    </w:p>
    <w:p w14:paraId="57FA94C0" w14:textId="559AF3C7" w:rsidR="007A7D22" w:rsidRDefault="007A7D22" w:rsidP="007A7D22">
      <w:pPr>
        <w:pStyle w:val="Listenabsatz"/>
        <w:numPr>
          <w:ilvl w:val="0"/>
          <w:numId w:val="35"/>
        </w:numPr>
      </w:pPr>
      <w:r>
        <w:t>Was eine gute Quelle ausmacht im Zeitalter von Fake News</w:t>
      </w:r>
    </w:p>
    <w:p w14:paraId="34870A70" w14:textId="06A5F5B2" w:rsidR="007A7D22" w:rsidRDefault="007A7D22" w:rsidP="007A7D22">
      <w:pPr>
        <w:pStyle w:val="Listenabsatz"/>
        <w:numPr>
          <w:ilvl w:val="0"/>
          <w:numId w:val="35"/>
        </w:numPr>
      </w:pPr>
      <w:r>
        <w:t>Daten korrekt aufzubereiten</w:t>
      </w:r>
    </w:p>
    <w:p w14:paraId="27CF6BEE" w14:textId="101CF3B9" w:rsidR="007A7D22" w:rsidRDefault="007A7D22" w:rsidP="007A7D22"/>
    <w:p w14:paraId="41BEBF5F" w14:textId="35C59CCD" w:rsidR="002D7D68" w:rsidRDefault="007A7D22" w:rsidP="007A7D22">
      <w:r>
        <w:t xml:space="preserve">Alles in allem bin ich sehr zufrieden mit den Resultaten und der Erweiterung des Bewusstseins. </w:t>
      </w:r>
      <w:r w:rsidR="002D7D68">
        <w:t xml:space="preserve">Es ist sehr interessant zu sehen wie der gleiche Datensatz für verschiedene Perspektiven und Meinungsbildungen genutzt werden kann. </w:t>
      </w:r>
    </w:p>
    <w:p w14:paraId="791D4161" w14:textId="77777777" w:rsidR="002D7D68" w:rsidRDefault="002D7D68">
      <w:pPr>
        <w:spacing w:after="200" w:line="276" w:lineRule="auto"/>
      </w:pPr>
      <w:r>
        <w:br w:type="page"/>
      </w:r>
      <w:bookmarkStart w:id="19" w:name="_GoBack"/>
      <w:bookmarkEnd w:id="19"/>
    </w:p>
    <w:p w14:paraId="05E8E28B" w14:textId="77777777" w:rsidR="00E87BEA" w:rsidRPr="00D457A6" w:rsidRDefault="00E87BEA" w:rsidP="00837BE0">
      <w:pPr>
        <w:pStyle w:val="berschrift1"/>
        <w:jc w:val="both"/>
      </w:pPr>
      <w:bookmarkStart w:id="20" w:name="_Toc28634798"/>
      <w:r w:rsidRPr="00D457A6">
        <w:lastRenderedPageBreak/>
        <w:t>Anhang</w:t>
      </w:r>
      <w:bookmarkEnd w:id="20"/>
    </w:p>
    <w:p w14:paraId="5247B467" w14:textId="5EDE4956" w:rsidR="00E87BEA" w:rsidRPr="00D457A6" w:rsidRDefault="00E87BEA" w:rsidP="00837BE0">
      <w:pPr>
        <w:pStyle w:val="berschrift2"/>
        <w:jc w:val="both"/>
      </w:pPr>
      <w:bookmarkStart w:id="21" w:name="_Toc28634799"/>
      <w:r w:rsidRPr="00D457A6">
        <w:t>Abbildungsverzeichnis</w:t>
      </w:r>
      <w:bookmarkEnd w:id="21"/>
    </w:p>
    <w:p w14:paraId="2A84D217" w14:textId="66E2E966" w:rsidR="002951A8" w:rsidRPr="00D457A6" w:rsidRDefault="00184107">
      <w:pPr>
        <w:pStyle w:val="Abbildungsverzeichnis"/>
        <w:rPr>
          <w:rFonts w:asciiTheme="minorHAnsi" w:eastAsiaTheme="minorEastAsia" w:hAnsiTheme="minorHAnsi"/>
          <w:noProof/>
          <w:lang w:eastAsia="de-CH"/>
        </w:rPr>
      </w:pPr>
      <w:r w:rsidRPr="00D457A6">
        <w:fldChar w:fldCharType="begin"/>
      </w:r>
      <w:r w:rsidRPr="00D457A6">
        <w:instrText xml:space="preserve"> TOC \h \z \c "Abbildung" </w:instrText>
      </w:r>
      <w:r w:rsidRPr="00D457A6">
        <w:fldChar w:fldCharType="separate"/>
      </w:r>
      <w:hyperlink w:anchor="_Toc28521548" w:history="1">
        <w:r w:rsidR="002951A8" w:rsidRPr="00D457A6">
          <w:rPr>
            <w:rStyle w:val="Hyperlink"/>
            <w:noProof/>
          </w:rPr>
          <w:t>Abbildung 1: Suchmaske NEBIS</w:t>
        </w:r>
        <w:r w:rsidR="002951A8" w:rsidRPr="00D457A6">
          <w:rPr>
            <w:noProof/>
            <w:webHidden/>
          </w:rPr>
          <w:tab/>
        </w:r>
        <w:r w:rsidR="002951A8" w:rsidRPr="00D457A6">
          <w:rPr>
            <w:noProof/>
            <w:webHidden/>
          </w:rPr>
          <w:fldChar w:fldCharType="begin"/>
        </w:r>
        <w:r w:rsidR="002951A8" w:rsidRPr="00D457A6">
          <w:rPr>
            <w:noProof/>
            <w:webHidden/>
          </w:rPr>
          <w:instrText xml:space="preserve"> PAGEREF _Toc28521548 \h </w:instrText>
        </w:r>
        <w:r w:rsidR="002951A8" w:rsidRPr="00D457A6">
          <w:rPr>
            <w:noProof/>
            <w:webHidden/>
          </w:rPr>
        </w:r>
        <w:r w:rsidR="002951A8" w:rsidRPr="00D457A6">
          <w:rPr>
            <w:noProof/>
            <w:webHidden/>
          </w:rPr>
          <w:fldChar w:fldCharType="separate"/>
        </w:r>
        <w:r w:rsidR="002951A8" w:rsidRPr="00D457A6">
          <w:rPr>
            <w:noProof/>
            <w:webHidden/>
          </w:rPr>
          <w:t>6</w:t>
        </w:r>
        <w:r w:rsidR="002951A8" w:rsidRPr="00D457A6">
          <w:rPr>
            <w:noProof/>
            <w:webHidden/>
          </w:rPr>
          <w:fldChar w:fldCharType="end"/>
        </w:r>
      </w:hyperlink>
    </w:p>
    <w:p w14:paraId="447C8DBA" w14:textId="22170DD7" w:rsidR="002951A8" w:rsidRPr="00D457A6" w:rsidRDefault="007A7D22">
      <w:pPr>
        <w:pStyle w:val="Abbildungsverzeichnis"/>
        <w:rPr>
          <w:rFonts w:asciiTheme="minorHAnsi" w:eastAsiaTheme="minorEastAsia" w:hAnsiTheme="minorHAnsi"/>
          <w:noProof/>
          <w:lang w:eastAsia="de-CH"/>
        </w:rPr>
      </w:pPr>
      <w:hyperlink w:anchor="_Toc28521549" w:history="1">
        <w:r w:rsidR="002951A8" w:rsidRPr="00D457A6">
          <w:rPr>
            <w:rStyle w:val="Hyperlink"/>
            <w:noProof/>
          </w:rPr>
          <w:t>Abbildung 2: Suchmaske Google Scholar</w:t>
        </w:r>
        <w:r w:rsidR="002951A8" w:rsidRPr="00D457A6">
          <w:rPr>
            <w:noProof/>
            <w:webHidden/>
          </w:rPr>
          <w:tab/>
        </w:r>
        <w:r w:rsidR="002951A8" w:rsidRPr="00D457A6">
          <w:rPr>
            <w:noProof/>
            <w:webHidden/>
          </w:rPr>
          <w:fldChar w:fldCharType="begin"/>
        </w:r>
        <w:r w:rsidR="002951A8" w:rsidRPr="00D457A6">
          <w:rPr>
            <w:noProof/>
            <w:webHidden/>
          </w:rPr>
          <w:instrText xml:space="preserve"> PAGEREF _Toc28521549 \h </w:instrText>
        </w:r>
        <w:r w:rsidR="002951A8" w:rsidRPr="00D457A6">
          <w:rPr>
            <w:noProof/>
            <w:webHidden/>
          </w:rPr>
        </w:r>
        <w:r w:rsidR="002951A8" w:rsidRPr="00D457A6">
          <w:rPr>
            <w:noProof/>
            <w:webHidden/>
          </w:rPr>
          <w:fldChar w:fldCharType="separate"/>
        </w:r>
        <w:r w:rsidR="002951A8" w:rsidRPr="00D457A6">
          <w:rPr>
            <w:noProof/>
            <w:webHidden/>
          </w:rPr>
          <w:t>7</w:t>
        </w:r>
        <w:r w:rsidR="002951A8" w:rsidRPr="00D457A6">
          <w:rPr>
            <w:noProof/>
            <w:webHidden/>
          </w:rPr>
          <w:fldChar w:fldCharType="end"/>
        </w:r>
      </w:hyperlink>
    </w:p>
    <w:p w14:paraId="7955FC72" w14:textId="37AFB68C" w:rsidR="002951A8" w:rsidRPr="00D457A6" w:rsidRDefault="007A7D22">
      <w:pPr>
        <w:pStyle w:val="Abbildungsverzeichnis"/>
        <w:rPr>
          <w:rFonts w:asciiTheme="minorHAnsi" w:eastAsiaTheme="minorEastAsia" w:hAnsiTheme="minorHAnsi"/>
          <w:noProof/>
          <w:lang w:eastAsia="de-CH"/>
        </w:rPr>
      </w:pPr>
      <w:hyperlink w:anchor="_Toc28521550" w:history="1">
        <w:r w:rsidR="002951A8" w:rsidRPr="00D457A6">
          <w:rPr>
            <w:rStyle w:val="Hyperlink"/>
            <w:noProof/>
          </w:rPr>
          <w:t>Abbildung 3: Suchmaske Scirius</w:t>
        </w:r>
        <w:r w:rsidR="002951A8" w:rsidRPr="00D457A6">
          <w:rPr>
            <w:noProof/>
            <w:webHidden/>
          </w:rPr>
          <w:tab/>
        </w:r>
        <w:r w:rsidR="002951A8" w:rsidRPr="00D457A6">
          <w:rPr>
            <w:noProof/>
            <w:webHidden/>
          </w:rPr>
          <w:fldChar w:fldCharType="begin"/>
        </w:r>
        <w:r w:rsidR="002951A8" w:rsidRPr="00D457A6">
          <w:rPr>
            <w:noProof/>
            <w:webHidden/>
          </w:rPr>
          <w:instrText xml:space="preserve"> PAGEREF _Toc28521550 \h </w:instrText>
        </w:r>
        <w:r w:rsidR="002951A8" w:rsidRPr="00D457A6">
          <w:rPr>
            <w:noProof/>
            <w:webHidden/>
          </w:rPr>
        </w:r>
        <w:r w:rsidR="002951A8" w:rsidRPr="00D457A6">
          <w:rPr>
            <w:noProof/>
            <w:webHidden/>
          </w:rPr>
          <w:fldChar w:fldCharType="separate"/>
        </w:r>
        <w:r w:rsidR="002951A8" w:rsidRPr="00D457A6">
          <w:rPr>
            <w:noProof/>
            <w:webHidden/>
          </w:rPr>
          <w:t>8</w:t>
        </w:r>
        <w:r w:rsidR="002951A8" w:rsidRPr="00D457A6">
          <w:rPr>
            <w:noProof/>
            <w:webHidden/>
          </w:rPr>
          <w:fldChar w:fldCharType="end"/>
        </w:r>
      </w:hyperlink>
    </w:p>
    <w:p w14:paraId="72C2A67C" w14:textId="4C68F260" w:rsidR="002951A8" w:rsidRPr="00D457A6" w:rsidRDefault="007A7D22">
      <w:pPr>
        <w:pStyle w:val="Abbildungsverzeichnis"/>
        <w:rPr>
          <w:rFonts w:asciiTheme="minorHAnsi" w:eastAsiaTheme="minorEastAsia" w:hAnsiTheme="minorHAnsi"/>
          <w:noProof/>
          <w:lang w:eastAsia="de-CH"/>
        </w:rPr>
      </w:pPr>
      <w:hyperlink w:anchor="_Toc28521551" w:history="1">
        <w:r w:rsidR="002951A8" w:rsidRPr="00D457A6">
          <w:rPr>
            <w:rStyle w:val="Hyperlink"/>
            <w:noProof/>
          </w:rPr>
          <w:t>Abbildung 4: Suchmaske Factiva</w:t>
        </w:r>
        <w:r w:rsidR="002951A8" w:rsidRPr="00D457A6">
          <w:rPr>
            <w:noProof/>
            <w:webHidden/>
          </w:rPr>
          <w:tab/>
        </w:r>
        <w:r w:rsidR="002951A8" w:rsidRPr="00D457A6">
          <w:rPr>
            <w:noProof/>
            <w:webHidden/>
          </w:rPr>
          <w:fldChar w:fldCharType="begin"/>
        </w:r>
        <w:r w:rsidR="002951A8" w:rsidRPr="00D457A6">
          <w:rPr>
            <w:noProof/>
            <w:webHidden/>
          </w:rPr>
          <w:instrText xml:space="preserve"> PAGEREF _Toc28521551 \h </w:instrText>
        </w:r>
        <w:r w:rsidR="002951A8" w:rsidRPr="00D457A6">
          <w:rPr>
            <w:noProof/>
            <w:webHidden/>
          </w:rPr>
        </w:r>
        <w:r w:rsidR="002951A8" w:rsidRPr="00D457A6">
          <w:rPr>
            <w:noProof/>
            <w:webHidden/>
          </w:rPr>
          <w:fldChar w:fldCharType="separate"/>
        </w:r>
        <w:r w:rsidR="002951A8" w:rsidRPr="00D457A6">
          <w:rPr>
            <w:noProof/>
            <w:webHidden/>
          </w:rPr>
          <w:t>9</w:t>
        </w:r>
        <w:r w:rsidR="002951A8" w:rsidRPr="00D457A6">
          <w:rPr>
            <w:noProof/>
            <w:webHidden/>
          </w:rPr>
          <w:fldChar w:fldCharType="end"/>
        </w:r>
      </w:hyperlink>
    </w:p>
    <w:p w14:paraId="10B052F1" w14:textId="42B81184" w:rsidR="00184107" w:rsidRPr="00D457A6" w:rsidRDefault="00184107" w:rsidP="00837BE0">
      <w:pPr>
        <w:jc w:val="both"/>
      </w:pPr>
      <w:r w:rsidRPr="00D457A6">
        <w:fldChar w:fldCharType="end"/>
      </w:r>
    </w:p>
    <w:p w14:paraId="23E0BF51" w14:textId="77777777" w:rsidR="00E87BEA" w:rsidRPr="00D457A6" w:rsidRDefault="00E87BEA" w:rsidP="00837BE0">
      <w:pPr>
        <w:pStyle w:val="berschrift2"/>
        <w:jc w:val="both"/>
      </w:pPr>
      <w:bookmarkStart w:id="22" w:name="_Toc28634800"/>
      <w:r w:rsidRPr="00D457A6">
        <w:t>Quellenverzeichnis</w:t>
      </w:r>
      <w:bookmarkEnd w:id="22"/>
    </w:p>
    <w:p w14:paraId="00184F7C" w14:textId="77777777" w:rsidR="00E87BEA" w:rsidRPr="00D457A6" w:rsidRDefault="00E87BEA" w:rsidP="00837BE0">
      <w:pPr>
        <w:jc w:val="both"/>
      </w:pPr>
    </w:p>
    <w:p w14:paraId="7F2E1552" w14:textId="68AF41EE" w:rsidR="002D7D68" w:rsidRDefault="002D7D68" w:rsidP="002D7D68">
      <w:pPr>
        <w:pStyle w:val="Literaturverzeichnis"/>
        <w:rPr>
          <w:rFonts w:cs="Arial"/>
          <w:lang w:val="en-US"/>
        </w:rPr>
      </w:pPr>
      <w:r>
        <w:fldChar w:fldCharType="begin"/>
      </w:r>
      <w:r w:rsidRPr="002D7D68">
        <w:rPr>
          <w:lang w:val="en-US"/>
        </w:rPr>
        <w:instrText xml:space="preserve"> ADDIN ZOTERO_BIBL {"uncited":[],"omitted":[],"custom":[]} CSL_BIBLIOGRAPHY </w:instrText>
      </w:r>
      <w:r>
        <w:fldChar w:fldCharType="separate"/>
      </w:r>
      <w:proofErr w:type="spellStart"/>
      <w:r w:rsidRPr="002D7D68">
        <w:rPr>
          <w:rFonts w:cs="Arial"/>
          <w:lang w:val="en-US"/>
        </w:rPr>
        <w:t>Bavinger</w:t>
      </w:r>
      <w:proofErr w:type="spellEnd"/>
      <w:r w:rsidRPr="002D7D68">
        <w:rPr>
          <w:rFonts w:cs="Arial"/>
          <w:lang w:val="en-US"/>
        </w:rPr>
        <w:t xml:space="preserve">, J. Clay; Wise, Paul und </w:t>
      </w:r>
      <w:proofErr w:type="spellStart"/>
      <w:r w:rsidRPr="002D7D68">
        <w:rPr>
          <w:rFonts w:cs="Arial"/>
          <w:lang w:val="en-US"/>
        </w:rPr>
        <w:t>Bendavid</w:t>
      </w:r>
      <w:proofErr w:type="spellEnd"/>
      <w:r w:rsidRPr="002D7D68">
        <w:rPr>
          <w:rFonts w:cs="Arial"/>
          <w:lang w:val="en-US"/>
        </w:rPr>
        <w:t xml:space="preserve">, Eran (2017): </w:t>
      </w:r>
      <w:r w:rsidRPr="002D7D68">
        <w:rPr>
          <w:rFonts w:cs="Arial"/>
          <w:i/>
          <w:iCs/>
          <w:lang w:val="en-US"/>
        </w:rPr>
        <w:t>The relationship between burden of childhood disease and foreign aid for child health</w:t>
      </w:r>
      <w:r w:rsidRPr="002D7D68">
        <w:rPr>
          <w:rFonts w:cs="Arial"/>
          <w:lang w:val="en-US"/>
        </w:rPr>
        <w:t>. In: BMC Health Services Research 17/1 (September). S. 655. doi:10.1186/s12913-017-2540-5.</w:t>
      </w:r>
    </w:p>
    <w:p w14:paraId="26812FD7" w14:textId="77777777" w:rsidR="002D7D68" w:rsidRPr="002D7D68" w:rsidRDefault="002D7D68" w:rsidP="002D7D68">
      <w:pPr>
        <w:rPr>
          <w:lang w:val="en-US"/>
        </w:rPr>
      </w:pPr>
    </w:p>
    <w:p w14:paraId="25F4E61F" w14:textId="1229AF26" w:rsidR="002D7D68" w:rsidRDefault="002D7D68" w:rsidP="002D7D68">
      <w:pPr>
        <w:pStyle w:val="Literaturverzeichnis"/>
        <w:rPr>
          <w:rFonts w:cs="Arial"/>
          <w:lang w:val="en-US"/>
        </w:rPr>
      </w:pPr>
      <w:proofErr w:type="spellStart"/>
      <w:r w:rsidRPr="002D7D68">
        <w:rPr>
          <w:rFonts w:cs="Arial"/>
          <w:lang w:val="en-US"/>
        </w:rPr>
        <w:t>Bermeo</w:t>
      </w:r>
      <w:proofErr w:type="spellEnd"/>
      <w:r w:rsidRPr="002D7D68">
        <w:rPr>
          <w:rFonts w:cs="Arial"/>
          <w:lang w:val="en-US"/>
        </w:rPr>
        <w:t xml:space="preserve">, Sarah Blodgett (2011): </w:t>
      </w:r>
      <w:r w:rsidRPr="002D7D68">
        <w:rPr>
          <w:rFonts w:cs="Arial"/>
          <w:i/>
          <w:iCs/>
          <w:lang w:val="en-US"/>
        </w:rPr>
        <w:t>Foreign aid and regime change: A role for donor intent</w:t>
      </w:r>
      <w:r w:rsidRPr="002D7D68">
        <w:rPr>
          <w:rFonts w:cs="Arial"/>
          <w:lang w:val="en-US"/>
        </w:rPr>
        <w:t>. In: World Development 39/11. S. 2021–2031.</w:t>
      </w:r>
    </w:p>
    <w:p w14:paraId="64310923" w14:textId="77777777" w:rsidR="002D7D68" w:rsidRPr="002D7D68" w:rsidRDefault="002D7D68" w:rsidP="002D7D68">
      <w:pPr>
        <w:rPr>
          <w:lang w:val="en-US"/>
        </w:rPr>
      </w:pPr>
    </w:p>
    <w:p w14:paraId="3F2D0C80" w14:textId="483876BB" w:rsidR="002D7D68" w:rsidRDefault="002D7D68" w:rsidP="002D7D68">
      <w:pPr>
        <w:pStyle w:val="Literaturverzeichnis"/>
        <w:rPr>
          <w:rFonts w:cs="Arial"/>
          <w:lang w:val="en-US"/>
        </w:rPr>
      </w:pPr>
      <w:r w:rsidRPr="002D7D68">
        <w:rPr>
          <w:rFonts w:cs="Arial"/>
          <w:lang w:val="en-US"/>
        </w:rPr>
        <w:t xml:space="preserve">Dr. </w:t>
      </w:r>
      <w:proofErr w:type="spellStart"/>
      <w:r w:rsidRPr="002D7D68">
        <w:rPr>
          <w:rFonts w:cs="Arial"/>
          <w:lang w:val="en-US"/>
        </w:rPr>
        <w:t>Possel</w:t>
      </w:r>
      <w:proofErr w:type="spellEnd"/>
      <w:r w:rsidRPr="002D7D68">
        <w:rPr>
          <w:rFonts w:cs="Arial"/>
          <w:lang w:val="en-US"/>
        </w:rPr>
        <w:t xml:space="preserve">, Heiko (2019): </w:t>
      </w:r>
      <w:r w:rsidRPr="002D7D68">
        <w:rPr>
          <w:rFonts w:cs="Arial"/>
          <w:i/>
          <w:iCs/>
          <w:lang w:val="en-US"/>
        </w:rPr>
        <w:t xml:space="preserve">Google </w:t>
      </w:r>
      <w:proofErr w:type="spellStart"/>
      <w:r w:rsidRPr="002D7D68">
        <w:rPr>
          <w:rFonts w:cs="Arial"/>
          <w:i/>
          <w:iCs/>
          <w:lang w:val="en-US"/>
        </w:rPr>
        <w:t>Suche</w:t>
      </w:r>
      <w:proofErr w:type="spellEnd"/>
      <w:r w:rsidRPr="002D7D68">
        <w:rPr>
          <w:rFonts w:cs="Arial"/>
          <w:i/>
          <w:iCs/>
          <w:lang w:val="en-US"/>
        </w:rPr>
        <w:t xml:space="preserve"> — Tricks</w:t>
      </w:r>
      <w:r w:rsidRPr="002D7D68">
        <w:rPr>
          <w:rFonts w:cs="Arial"/>
          <w:lang w:val="en-US"/>
        </w:rPr>
        <w:t>. In: Start: IT - Tipps &amp; Tricks. [https://www.stichpunkt.de/tipps/google-suche.html; 28.12.2019].</w:t>
      </w:r>
    </w:p>
    <w:p w14:paraId="392FB6CE" w14:textId="77777777" w:rsidR="002D7D68" w:rsidRPr="002D7D68" w:rsidRDefault="002D7D68" w:rsidP="002D7D68">
      <w:pPr>
        <w:rPr>
          <w:lang w:val="en-US"/>
        </w:rPr>
      </w:pPr>
    </w:p>
    <w:p w14:paraId="3E457127" w14:textId="7684D2A0" w:rsidR="002D7D68" w:rsidRDefault="002D7D68" w:rsidP="002D7D68">
      <w:pPr>
        <w:pStyle w:val="Literaturverzeichnis"/>
        <w:rPr>
          <w:rFonts w:cs="Arial"/>
          <w:lang w:val="en-US"/>
        </w:rPr>
      </w:pPr>
      <w:r w:rsidRPr="002D7D68">
        <w:rPr>
          <w:rFonts w:cs="Arial"/>
          <w:lang w:val="en-US"/>
        </w:rPr>
        <w:t xml:space="preserve">Dubach, </w:t>
      </w:r>
      <w:proofErr w:type="spellStart"/>
      <w:r w:rsidRPr="002D7D68">
        <w:rPr>
          <w:rFonts w:cs="Arial"/>
          <w:lang w:val="en-US"/>
        </w:rPr>
        <w:t>Roswitha</w:t>
      </w:r>
      <w:proofErr w:type="spellEnd"/>
      <w:r w:rsidRPr="002D7D68">
        <w:rPr>
          <w:rFonts w:cs="Arial"/>
          <w:lang w:val="en-US"/>
        </w:rPr>
        <w:t xml:space="preserve"> (2016): </w:t>
      </w:r>
      <w:proofErr w:type="spellStart"/>
      <w:r w:rsidRPr="002D7D68">
        <w:rPr>
          <w:rFonts w:cs="Arial"/>
          <w:i/>
          <w:iCs/>
          <w:lang w:val="en-US"/>
        </w:rPr>
        <w:t>Skript</w:t>
      </w:r>
      <w:proofErr w:type="spellEnd"/>
      <w:r w:rsidRPr="002D7D68">
        <w:rPr>
          <w:rFonts w:cs="Arial"/>
          <w:i/>
          <w:iCs/>
          <w:lang w:val="en-US"/>
        </w:rPr>
        <w:t xml:space="preserve"> Recherche – BSc DS </w:t>
      </w:r>
      <w:proofErr w:type="spellStart"/>
      <w:r w:rsidRPr="002D7D68">
        <w:rPr>
          <w:rFonts w:cs="Arial"/>
          <w:i/>
          <w:iCs/>
          <w:lang w:val="en-US"/>
        </w:rPr>
        <w:t>Mediathek</w:t>
      </w:r>
      <w:proofErr w:type="spellEnd"/>
      <w:r w:rsidRPr="002D7D68">
        <w:rPr>
          <w:rFonts w:cs="Arial"/>
          <w:lang w:val="en-US"/>
        </w:rPr>
        <w:t>. 2016. [https://ds-spaces.technik.fhnw.ch/media/2019/09/07/skript-recherche/; 29.12.2019].</w:t>
      </w:r>
    </w:p>
    <w:p w14:paraId="60914380" w14:textId="77777777" w:rsidR="002D7D68" w:rsidRPr="002D7D68" w:rsidRDefault="002D7D68" w:rsidP="002D7D68">
      <w:pPr>
        <w:rPr>
          <w:lang w:val="en-US"/>
        </w:rPr>
      </w:pPr>
    </w:p>
    <w:p w14:paraId="0912B92B" w14:textId="3FD77D9C" w:rsidR="002D7D68" w:rsidRDefault="002D7D68" w:rsidP="002D7D68">
      <w:pPr>
        <w:pStyle w:val="Literaturverzeichnis"/>
        <w:rPr>
          <w:rFonts w:cs="Arial"/>
          <w:lang w:val="en-US"/>
        </w:rPr>
      </w:pPr>
      <w:r w:rsidRPr="002D7D68">
        <w:rPr>
          <w:rFonts w:cs="Arial"/>
          <w:lang w:val="en-US"/>
        </w:rPr>
        <w:t xml:space="preserve">Ismael </w:t>
      </w:r>
      <w:proofErr w:type="spellStart"/>
      <w:r w:rsidRPr="002D7D68">
        <w:rPr>
          <w:rFonts w:cs="Arial"/>
          <w:lang w:val="en-US"/>
        </w:rPr>
        <w:t>Nafria</w:t>
      </w:r>
      <w:proofErr w:type="spellEnd"/>
      <w:r w:rsidRPr="002D7D68">
        <w:rPr>
          <w:rFonts w:cs="Arial"/>
          <w:lang w:val="en-US"/>
        </w:rPr>
        <w:t xml:space="preserve"> (2018): </w:t>
      </w:r>
      <w:r w:rsidRPr="002D7D68">
        <w:rPr>
          <w:rFonts w:cs="Arial"/>
          <w:i/>
          <w:iCs/>
          <w:lang w:val="en-US"/>
        </w:rPr>
        <w:t xml:space="preserve">The ranking of the media with more Pulitzer Prizes - </w:t>
      </w:r>
      <w:proofErr w:type="spellStart"/>
      <w:r w:rsidRPr="002D7D68">
        <w:rPr>
          <w:rFonts w:cs="Arial"/>
          <w:i/>
          <w:iCs/>
          <w:lang w:val="en-US"/>
        </w:rPr>
        <w:t>TheNBP</w:t>
      </w:r>
      <w:proofErr w:type="spellEnd"/>
      <w:r w:rsidRPr="002D7D68">
        <w:rPr>
          <w:rFonts w:cs="Arial"/>
          <w:lang w:val="en-US"/>
        </w:rPr>
        <w:t>. In: The New Barcelona Post. 17. 4. 2018. [https://www.thenewbarcelonapost.com/en/the-ranking-of-the-media-with-more-pulitzer-prizes/; 27.10.2019].</w:t>
      </w:r>
    </w:p>
    <w:p w14:paraId="48FAAA08" w14:textId="77777777" w:rsidR="002D7D68" w:rsidRPr="002D7D68" w:rsidRDefault="002D7D68" w:rsidP="002D7D68">
      <w:pPr>
        <w:rPr>
          <w:lang w:val="en-US"/>
        </w:rPr>
      </w:pPr>
    </w:p>
    <w:p w14:paraId="2E564B7D" w14:textId="5359BF02" w:rsidR="002D7D68" w:rsidRDefault="002D7D68" w:rsidP="002D7D68">
      <w:pPr>
        <w:pStyle w:val="Literaturverzeichnis"/>
        <w:rPr>
          <w:rFonts w:cs="Arial"/>
          <w:lang w:val="en-US"/>
        </w:rPr>
      </w:pPr>
      <w:r w:rsidRPr="002D7D68">
        <w:rPr>
          <w:rFonts w:cs="Arial"/>
        </w:rPr>
        <w:t xml:space="preserve">Müller, Ragnar; Plieninger, Jürgen und Rapp, Christian (2013): </w:t>
      </w:r>
      <w:r w:rsidRPr="002D7D68">
        <w:rPr>
          <w:rFonts w:cs="Arial"/>
          <w:i/>
          <w:iCs/>
        </w:rPr>
        <w:t>Recherche 2.0: Finden und Weiterverarbeiten in Studium und Beruf</w:t>
      </w:r>
      <w:r w:rsidRPr="002D7D68">
        <w:rPr>
          <w:rFonts w:cs="Arial"/>
        </w:rPr>
        <w:t xml:space="preserve">. </w:t>
      </w:r>
      <w:r w:rsidRPr="002D7D68">
        <w:rPr>
          <w:rFonts w:cs="Arial"/>
          <w:lang w:val="en-US"/>
        </w:rPr>
        <w:t>Wiesbaden: Springer VS.</w:t>
      </w:r>
    </w:p>
    <w:p w14:paraId="3501A238" w14:textId="77777777" w:rsidR="002D7D68" w:rsidRPr="002D7D68" w:rsidRDefault="002D7D68" w:rsidP="002D7D68">
      <w:pPr>
        <w:rPr>
          <w:lang w:val="en-US"/>
        </w:rPr>
      </w:pPr>
    </w:p>
    <w:p w14:paraId="3F9ABBF9" w14:textId="1AB906CD" w:rsidR="002D7D68" w:rsidRDefault="002D7D68" w:rsidP="002D7D68">
      <w:pPr>
        <w:pStyle w:val="Literaturverzeichnis"/>
        <w:rPr>
          <w:rFonts w:cs="Arial"/>
          <w:lang w:val="en-US"/>
        </w:rPr>
      </w:pPr>
      <w:r w:rsidRPr="002D7D68">
        <w:rPr>
          <w:rFonts w:cs="Arial"/>
          <w:lang w:val="en-US"/>
        </w:rPr>
        <w:t xml:space="preserve">Nielsen, Richard A.; Findley, Michael G.; Davis, Zachary S.; </w:t>
      </w:r>
      <w:proofErr w:type="spellStart"/>
      <w:r w:rsidRPr="002D7D68">
        <w:rPr>
          <w:rFonts w:cs="Arial"/>
          <w:lang w:val="en-US"/>
        </w:rPr>
        <w:t>Candland</w:t>
      </w:r>
      <w:proofErr w:type="spellEnd"/>
      <w:r w:rsidRPr="002D7D68">
        <w:rPr>
          <w:rFonts w:cs="Arial"/>
          <w:lang w:val="en-US"/>
        </w:rPr>
        <w:t xml:space="preserve">, Tara und Nielson, Daniel L. (2011): </w:t>
      </w:r>
      <w:r w:rsidRPr="002D7D68">
        <w:rPr>
          <w:rFonts w:cs="Arial"/>
          <w:i/>
          <w:iCs/>
          <w:lang w:val="en-US"/>
        </w:rPr>
        <w:t>Foreign Aid Shocks as a Cause of Violent Armed Conflict: AID SHOCKS AND CONFLICT</w:t>
      </w:r>
      <w:r w:rsidRPr="002D7D68">
        <w:rPr>
          <w:rFonts w:cs="Arial"/>
          <w:lang w:val="en-US"/>
        </w:rPr>
        <w:t>. In: American Journal of Political Science 55/2 (April). S. 219–232. doi:10.1111/j.1540-5907.2010.</w:t>
      </w:r>
      <w:proofErr w:type="gramStart"/>
      <w:r w:rsidRPr="002D7D68">
        <w:rPr>
          <w:rFonts w:cs="Arial"/>
          <w:lang w:val="en-US"/>
        </w:rPr>
        <w:t>00492.x.</w:t>
      </w:r>
      <w:proofErr w:type="gramEnd"/>
    </w:p>
    <w:p w14:paraId="4746B2C0" w14:textId="77777777" w:rsidR="002D7D68" w:rsidRPr="002D7D68" w:rsidRDefault="002D7D68" w:rsidP="002D7D68">
      <w:pPr>
        <w:rPr>
          <w:lang w:val="en-US"/>
        </w:rPr>
      </w:pPr>
    </w:p>
    <w:p w14:paraId="2E2A16D3" w14:textId="7E444624" w:rsidR="002D7D68" w:rsidRDefault="002D7D68" w:rsidP="002D7D68">
      <w:pPr>
        <w:pStyle w:val="Literaturverzeichnis"/>
        <w:rPr>
          <w:rFonts w:cs="Arial"/>
          <w:lang w:val="en-US"/>
        </w:rPr>
      </w:pPr>
      <w:proofErr w:type="spellStart"/>
      <w:r w:rsidRPr="002D7D68">
        <w:rPr>
          <w:rFonts w:cs="Arial"/>
          <w:lang w:val="en-US"/>
        </w:rPr>
        <w:t>Odokonyero</w:t>
      </w:r>
      <w:proofErr w:type="spellEnd"/>
      <w:r w:rsidRPr="002D7D68">
        <w:rPr>
          <w:rFonts w:cs="Arial"/>
          <w:lang w:val="en-US"/>
        </w:rPr>
        <w:t xml:space="preserve">, </w:t>
      </w:r>
      <w:proofErr w:type="spellStart"/>
      <w:r w:rsidRPr="002D7D68">
        <w:rPr>
          <w:rFonts w:cs="Arial"/>
          <w:lang w:val="en-US"/>
        </w:rPr>
        <w:t>Tonny</w:t>
      </w:r>
      <w:proofErr w:type="spellEnd"/>
      <w:r w:rsidRPr="002D7D68">
        <w:rPr>
          <w:rFonts w:cs="Arial"/>
          <w:lang w:val="en-US"/>
        </w:rPr>
        <w:t xml:space="preserve">; Marty, Robert; </w:t>
      </w:r>
      <w:proofErr w:type="spellStart"/>
      <w:r w:rsidRPr="002D7D68">
        <w:rPr>
          <w:rFonts w:cs="Arial"/>
          <w:lang w:val="en-US"/>
        </w:rPr>
        <w:t>Muhumuza</w:t>
      </w:r>
      <w:proofErr w:type="spellEnd"/>
      <w:r w:rsidRPr="002D7D68">
        <w:rPr>
          <w:rFonts w:cs="Arial"/>
          <w:lang w:val="en-US"/>
        </w:rPr>
        <w:t xml:space="preserve">, Tony; </w:t>
      </w:r>
      <w:proofErr w:type="spellStart"/>
      <w:r w:rsidRPr="002D7D68">
        <w:rPr>
          <w:rFonts w:cs="Arial"/>
          <w:lang w:val="en-US"/>
        </w:rPr>
        <w:t>Ijjo</w:t>
      </w:r>
      <w:proofErr w:type="spellEnd"/>
      <w:r w:rsidRPr="002D7D68">
        <w:rPr>
          <w:rFonts w:cs="Arial"/>
          <w:lang w:val="en-US"/>
        </w:rPr>
        <w:t xml:space="preserve">, Alex T. und Moses, Godfrey </w:t>
      </w:r>
      <w:proofErr w:type="spellStart"/>
      <w:r w:rsidRPr="002D7D68">
        <w:rPr>
          <w:rFonts w:cs="Arial"/>
          <w:lang w:val="en-US"/>
        </w:rPr>
        <w:t>Owot</w:t>
      </w:r>
      <w:proofErr w:type="spellEnd"/>
      <w:r w:rsidRPr="002D7D68">
        <w:rPr>
          <w:rFonts w:cs="Arial"/>
          <w:lang w:val="en-US"/>
        </w:rPr>
        <w:t xml:space="preserve"> (2018): </w:t>
      </w:r>
      <w:r w:rsidRPr="002D7D68">
        <w:rPr>
          <w:rFonts w:cs="Arial"/>
          <w:i/>
          <w:iCs/>
          <w:lang w:val="en-US"/>
        </w:rPr>
        <w:t>The impact of aid on health outcomes in Uganda</w:t>
      </w:r>
      <w:r w:rsidRPr="002D7D68">
        <w:rPr>
          <w:rFonts w:cs="Arial"/>
          <w:lang w:val="en-US"/>
        </w:rPr>
        <w:t>. In: Health Economics 27/4. S. 733–745. doi:10.1002/hec.3632.</w:t>
      </w:r>
    </w:p>
    <w:p w14:paraId="1C43BD7B" w14:textId="77777777" w:rsidR="002D7D68" w:rsidRPr="002D7D68" w:rsidRDefault="002D7D68" w:rsidP="002D7D68">
      <w:pPr>
        <w:rPr>
          <w:lang w:val="en-US"/>
        </w:rPr>
      </w:pPr>
    </w:p>
    <w:p w14:paraId="1FBA6E8D" w14:textId="6DC8C876" w:rsidR="002D7D68" w:rsidRDefault="002D7D68" w:rsidP="002D7D68">
      <w:pPr>
        <w:pStyle w:val="Literaturverzeichnis"/>
        <w:rPr>
          <w:rFonts w:cs="Arial"/>
          <w:lang w:val="en-US"/>
        </w:rPr>
      </w:pPr>
      <w:r w:rsidRPr="002D7D68">
        <w:rPr>
          <w:rFonts w:cs="Arial"/>
          <w:lang w:val="en-US"/>
        </w:rPr>
        <w:t xml:space="preserve">Parks, Bradley; Bluhm, Richard; Dreher, Axel; Fuchs, </w:t>
      </w:r>
      <w:proofErr w:type="spellStart"/>
      <w:r w:rsidRPr="002D7D68">
        <w:rPr>
          <w:rFonts w:cs="Arial"/>
          <w:lang w:val="en-US"/>
        </w:rPr>
        <w:t>reas</w:t>
      </w:r>
      <w:proofErr w:type="spellEnd"/>
      <w:r w:rsidRPr="002D7D68">
        <w:rPr>
          <w:rFonts w:cs="Arial"/>
          <w:lang w:val="en-US"/>
        </w:rPr>
        <w:t xml:space="preserve">; Strange, Austin M. und Tierney, Michael J. (2018): </w:t>
      </w:r>
      <w:r w:rsidRPr="002D7D68">
        <w:rPr>
          <w:rFonts w:cs="Arial"/>
          <w:i/>
          <w:iCs/>
          <w:lang w:val="en-US"/>
        </w:rPr>
        <w:t>Analysis | Belt and Road projects direct Chinese investment to all corners of the globe. What are the local impacts?</w:t>
      </w:r>
      <w:r w:rsidRPr="002D7D68">
        <w:rPr>
          <w:rFonts w:cs="Arial"/>
          <w:lang w:val="en-US"/>
        </w:rPr>
        <w:t xml:space="preserve"> In: Washington Post. [https://www.washingtonpost.com/news/monkey-cage/wp/2018/09/11/belt-and-road-projects-direct-chinese-investment-to-all-corners-of-the-globe-what-are-the-local-impacts/; 28.12.2019].</w:t>
      </w:r>
    </w:p>
    <w:p w14:paraId="4ABF3A39" w14:textId="77777777" w:rsidR="002D7D68" w:rsidRPr="002D7D68" w:rsidRDefault="002D7D68" w:rsidP="002D7D68">
      <w:pPr>
        <w:rPr>
          <w:lang w:val="en-US"/>
        </w:rPr>
      </w:pPr>
    </w:p>
    <w:p w14:paraId="4E2FDF27" w14:textId="25297127" w:rsidR="002D7D68" w:rsidRDefault="002D7D68" w:rsidP="002D7D68">
      <w:pPr>
        <w:pStyle w:val="Literaturverzeichnis"/>
        <w:rPr>
          <w:rFonts w:cs="Arial"/>
          <w:lang w:val="en-US"/>
        </w:rPr>
      </w:pPr>
      <w:r w:rsidRPr="002D7D68">
        <w:rPr>
          <w:rFonts w:cs="Arial"/>
        </w:rPr>
        <w:t xml:space="preserve">Roswitha, Dubach (2019): </w:t>
      </w:r>
      <w:r w:rsidRPr="002D7D68">
        <w:rPr>
          <w:rFonts w:cs="Arial"/>
          <w:i/>
          <w:iCs/>
        </w:rPr>
        <w:t>HS19C3 – Datenjournalismus</w:t>
      </w:r>
      <w:r w:rsidRPr="002D7D68">
        <w:rPr>
          <w:rFonts w:cs="Arial"/>
        </w:rPr>
        <w:t xml:space="preserve">. In: HS19C3 - Datenjournalismus. </w:t>
      </w:r>
      <w:r w:rsidRPr="002D7D68">
        <w:rPr>
          <w:rFonts w:cs="Arial"/>
          <w:lang w:val="en-US"/>
        </w:rPr>
        <w:t>24. 12. 2019. [https://ds-spaces.technik.fhnw.ch/hs19c3/#menu-second; 24.12.2019].</w:t>
      </w:r>
    </w:p>
    <w:p w14:paraId="41E6B3D8" w14:textId="77777777" w:rsidR="002D7D68" w:rsidRPr="002D7D68" w:rsidRDefault="002D7D68" w:rsidP="002D7D68">
      <w:pPr>
        <w:rPr>
          <w:lang w:val="en-US"/>
        </w:rPr>
      </w:pPr>
    </w:p>
    <w:p w14:paraId="1D90C365" w14:textId="4A8E34AB" w:rsidR="002D7D68" w:rsidRDefault="002D7D68" w:rsidP="002D7D68">
      <w:pPr>
        <w:pStyle w:val="Literaturverzeichnis"/>
        <w:rPr>
          <w:rFonts w:cs="Arial"/>
          <w:lang w:val="en-US"/>
        </w:rPr>
      </w:pPr>
      <w:r w:rsidRPr="002D7D68">
        <w:rPr>
          <w:rFonts w:cs="Arial"/>
          <w:lang w:val="en-US"/>
        </w:rPr>
        <w:lastRenderedPageBreak/>
        <w:t xml:space="preserve">Tierney, Michael J. et al. (2011): </w:t>
      </w:r>
      <w:r w:rsidRPr="002D7D68">
        <w:rPr>
          <w:rFonts w:cs="Arial"/>
          <w:i/>
          <w:iCs/>
          <w:lang w:val="en-US"/>
        </w:rPr>
        <w:t xml:space="preserve">More Dollars than Sense: Refining Our Knowledge of Development Finance Using </w:t>
      </w:r>
      <w:proofErr w:type="spellStart"/>
      <w:r w:rsidRPr="002D7D68">
        <w:rPr>
          <w:rFonts w:cs="Arial"/>
          <w:i/>
          <w:iCs/>
          <w:lang w:val="en-US"/>
        </w:rPr>
        <w:t>AidData</w:t>
      </w:r>
      <w:proofErr w:type="spellEnd"/>
      <w:r w:rsidRPr="002D7D68">
        <w:rPr>
          <w:rFonts w:cs="Arial"/>
          <w:lang w:val="en-US"/>
        </w:rPr>
        <w:t xml:space="preserve">. In: World Development 39/11 (November). S. 1891–1906. (= Expanding Our Understanding of Aid with a New Generation in Development Finance Information). </w:t>
      </w:r>
      <w:proofErr w:type="gramStart"/>
      <w:r w:rsidRPr="002D7D68">
        <w:rPr>
          <w:rFonts w:cs="Arial"/>
          <w:lang w:val="en-US"/>
        </w:rPr>
        <w:t>doi:10.1016/j.worlddev</w:t>
      </w:r>
      <w:proofErr w:type="gramEnd"/>
      <w:r w:rsidRPr="002D7D68">
        <w:rPr>
          <w:rFonts w:cs="Arial"/>
          <w:lang w:val="en-US"/>
        </w:rPr>
        <w:t>.2011.07.029.</w:t>
      </w:r>
    </w:p>
    <w:p w14:paraId="4C875DBC" w14:textId="77777777" w:rsidR="002D7D68" w:rsidRPr="002D7D68" w:rsidRDefault="002D7D68" w:rsidP="002D7D68">
      <w:pPr>
        <w:rPr>
          <w:lang w:val="en-US"/>
        </w:rPr>
      </w:pPr>
    </w:p>
    <w:p w14:paraId="55A4C691" w14:textId="0023D86E" w:rsidR="002D7D68" w:rsidRDefault="002D7D68" w:rsidP="002D7D68">
      <w:pPr>
        <w:pStyle w:val="Literaturverzeichnis"/>
        <w:rPr>
          <w:rFonts w:cs="Arial"/>
          <w:lang w:val="en-US"/>
        </w:rPr>
      </w:pPr>
      <w:r w:rsidRPr="002D7D68">
        <w:rPr>
          <w:rFonts w:cs="Arial"/>
          <w:lang w:val="en-US"/>
        </w:rPr>
        <w:t xml:space="preserve">van </w:t>
      </w:r>
      <w:proofErr w:type="spellStart"/>
      <w:r w:rsidRPr="002D7D68">
        <w:rPr>
          <w:rFonts w:cs="Arial"/>
          <w:lang w:val="en-US"/>
        </w:rPr>
        <w:t>Weezel</w:t>
      </w:r>
      <w:proofErr w:type="spellEnd"/>
      <w:r w:rsidRPr="002D7D68">
        <w:rPr>
          <w:rFonts w:cs="Arial"/>
          <w:lang w:val="en-US"/>
        </w:rPr>
        <w:t xml:space="preserve">, Stijn (2014): </w:t>
      </w:r>
      <w:r w:rsidRPr="002D7D68">
        <w:rPr>
          <w:rFonts w:cs="Arial"/>
          <w:i/>
          <w:iCs/>
          <w:lang w:val="en-US"/>
        </w:rPr>
        <w:t>A Spatial Analysis of the Effect of Foreign Aid in Conflict Areas</w:t>
      </w:r>
      <w:r w:rsidRPr="002D7D68">
        <w:rPr>
          <w:rFonts w:cs="Arial"/>
          <w:lang w:val="en-US"/>
        </w:rPr>
        <w:t>. In: SSRN Electronic Journal. doi:10.2139/ssrn.2450867. [http://www.ssrn.com/abstract=2450867; 29.12.2019].</w:t>
      </w:r>
    </w:p>
    <w:p w14:paraId="7A32B359" w14:textId="77777777" w:rsidR="002D7D68" w:rsidRPr="002D7D68" w:rsidRDefault="002D7D68" w:rsidP="002D7D68">
      <w:pPr>
        <w:rPr>
          <w:lang w:val="en-US"/>
        </w:rPr>
      </w:pPr>
    </w:p>
    <w:p w14:paraId="2D629074" w14:textId="77777777" w:rsidR="002D7D68" w:rsidRPr="002D7D68" w:rsidRDefault="002D7D68" w:rsidP="002D7D68">
      <w:pPr>
        <w:pStyle w:val="Literaturverzeichnis"/>
        <w:rPr>
          <w:rFonts w:cs="Arial"/>
        </w:rPr>
      </w:pPr>
      <w:r w:rsidRPr="002D7D68">
        <w:rPr>
          <w:rFonts w:cs="Arial"/>
        </w:rPr>
        <w:t xml:space="preserve">Zürcher Fachhochschule für angewandte Wissenschaften, ZHAW (2019): </w:t>
      </w:r>
      <w:r w:rsidRPr="002D7D68">
        <w:rPr>
          <w:rFonts w:cs="Arial"/>
          <w:i/>
          <w:iCs/>
        </w:rPr>
        <w:t>Die Thematische Recherche</w:t>
      </w:r>
      <w:r w:rsidRPr="002D7D68">
        <w:rPr>
          <w:rFonts w:cs="Arial"/>
        </w:rPr>
        <w:t>.</w:t>
      </w:r>
    </w:p>
    <w:p w14:paraId="42C4F805" w14:textId="462D6A2E" w:rsidR="001D2FDB" w:rsidRPr="00D457A6" w:rsidRDefault="002D7D68" w:rsidP="00837BE0">
      <w:pPr>
        <w:jc w:val="both"/>
      </w:pPr>
      <w:r>
        <w:fldChar w:fldCharType="end"/>
      </w:r>
    </w:p>
    <w:sectPr w:rsidR="001D2FDB" w:rsidRPr="00D457A6"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5BFD1" w14:textId="77777777" w:rsidR="00627125" w:rsidRDefault="00627125" w:rsidP="00A76598">
      <w:r>
        <w:separator/>
      </w:r>
    </w:p>
  </w:endnote>
  <w:endnote w:type="continuationSeparator" w:id="0">
    <w:p w14:paraId="4588E0B0" w14:textId="77777777" w:rsidR="00627125" w:rsidRDefault="0062712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D90F7" w14:textId="77777777" w:rsidR="007A7D22" w:rsidRDefault="007A7D22"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3</w:t>
    </w:r>
    <w:r>
      <w:fldChar w:fldCharType="end"/>
    </w:r>
    <w:r>
      <w:t>/</w:t>
    </w:r>
    <w:fldSimple w:instr=" NUMPAGES   \* MERGEFORMAT ">
      <w:r>
        <w:rPr>
          <w:noProof/>
        </w:rPr>
        <w:t>3</w:t>
      </w:r>
    </w:fldSimple>
  </w:p>
  <w:p w14:paraId="17FF57D5" w14:textId="77777777" w:rsidR="007A7D22" w:rsidRDefault="007A7D22" w:rsidP="004D5E80">
    <w:pPr>
      <w:pStyle w:val="Fuzeile"/>
      <w:tabs>
        <w:tab w:val="clear" w:pos="4536"/>
        <w:tab w:val="left" w:pos="1134"/>
      </w:tabs>
      <w:rPr>
        <w:noProof/>
      </w:rPr>
    </w:pPr>
  </w:p>
  <w:p w14:paraId="39D942D9" w14:textId="77777777" w:rsidR="007A7D22" w:rsidRDefault="007A7D22" w:rsidP="004D5E80">
    <w:pPr>
      <w:pStyle w:val="Fuzeile"/>
      <w:tabs>
        <w:tab w:val="clear" w:pos="4536"/>
        <w:tab w:val="left" w:pos="1134"/>
      </w:tabs>
      <w:rPr>
        <w:noProof/>
      </w:rPr>
    </w:pPr>
  </w:p>
  <w:p w14:paraId="5EE648B6" w14:textId="77777777" w:rsidR="007A7D22" w:rsidRDefault="007A7D22"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523"/>
    </w:tblGrid>
    <w:tr w:rsidR="007A7D22" w:rsidRPr="00ED076C" w14:paraId="5A3A75A8" w14:textId="77777777" w:rsidTr="008D5EAF">
      <w:trPr>
        <w:trHeight w:val="113"/>
      </w:trPr>
      <w:tc>
        <w:tcPr>
          <w:tcW w:w="2977" w:type="dxa"/>
        </w:tcPr>
        <w:p w14:paraId="4FBCB586" w14:textId="77777777" w:rsidR="007A7D22" w:rsidRPr="00ED076C" w:rsidRDefault="007A7D22" w:rsidP="00E83E31">
          <w:pPr>
            <w:pStyle w:val="Fuzeile"/>
            <w:tabs>
              <w:tab w:val="clear" w:pos="9072"/>
              <w:tab w:val="center" w:pos="1309"/>
            </w:tabs>
            <w:rPr>
              <w:szCs w:val="16"/>
            </w:rPr>
          </w:pPr>
          <w:bookmarkStart w:id="0" w:name="Fusszeile"/>
        </w:p>
      </w:tc>
      <w:tc>
        <w:tcPr>
          <w:tcW w:w="1985" w:type="dxa"/>
        </w:tcPr>
        <w:p w14:paraId="158CB12C" w14:textId="77777777" w:rsidR="007A7D22" w:rsidRPr="00ED076C" w:rsidRDefault="007A7D22" w:rsidP="00E83E31">
          <w:pPr>
            <w:pStyle w:val="Fuzeile"/>
            <w:rPr>
              <w:szCs w:val="16"/>
            </w:rPr>
          </w:pPr>
        </w:p>
      </w:tc>
      <w:tc>
        <w:tcPr>
          <w:tcW w:w="1701" w:type="dxa"/>
        </w:tcPr>
        <w:p w14:paraId="51759024" w14:textId="77777777" w:rsidR="007A7D22" w:rsidRPr="00ED076C" w:rsidRDefault="007A7D22" w:rsidP="00E83E31">
          <w:pPr>
            <w:pStyle w:val="Fuzeile"/>
            <w:rPr>
              <w:szCs w:val="16"/>
            </w:rPr>
          </w:pPr>
        </w:p>
      </w:tc>
      <w:tc>
        <w:tcPr>
          <w:tcW w:w="2523" w:type="dxa"/>
        </w:tcPr>
        <w:p w14:paraId="2627A6E5" w14:textId="77777777" w:rsidR="007A7D22" w:rsidRDefault="007A7D22" w:rsidP="00E83E31">
          <w:pPr>
            <w:pStyle w:val="Fuzeile"/>
            <w:rPr>
              <w:szCs w:val="16"/>
            </w:rPr>
          </w:pPr>
        </w:p>
      </w:tc>
    </w:tr>
    <w:tr w:rsidR="007A7D22" w:rsidRPr="00ED076C" w14:paraId="69A07DB9" w14:textId="77777777" w:rsidTr="008D5EAF">
      <w:trPr>
        <w:trHeight w:val="567"/>
      </w:trPr>
      <w:tc>
        <w:tcPr>
          <w:tcW w:w="2977" w:type="dxa"/>
          <w:tcMar>
            <w:left w:w="0" w:type="dxa"/>
            <w:right w:w="227" w:type="dxa"/>
          </w:tcMar>
        </w:tcPr>
        <w:p w14:paraId="0FC09F67" w14:textId="3B955506" w:rsidR="007A7D22" w:rsidRPr="00ED076C" w:rsidRDefault="007A7D22" w:rsidP="008D5EAF">
          <w:pPr>
            <w:pStyle w:val="Fuzeile"/>
            <w:tabs>
              <w:tab w:val="clear" w:pos="9072"/>
              <w:tab w:val="center" w:pos="1309"/>
            </w:tabs>
            <w:rPr>
              <w:szCs w:val="16"/>
            </w:rPr>
          </w:pPr>
          <w:r>
            <w:rPr>
              <w:szCs w:val="16"/>
            </w:rPr>
            <w:t xml:space="preserve">FHNW – </w:t>
          </w:r>
          <w:proofErr w:type="spellStart"/>
          <w:r>
            <w:rPr>
              <w:szCs w:val="16"/>
            </w:rPr>
            <w:t>BSc</w:t>
          </w:r>
          <w:proofErr w:type="spellEnd"/>
          <w:r>
            <w:rPr>
              <w:szCs w:val="16"/>
            </w:rPr>
            <w:t xml:space="preserve"> Data Science</w:t>
          </w:r>
        </w:p>
      </w:tc>
      <w:tc>
        <w:tcPr>
          <w:tcW w:w="1985" w:type="dxa"/>
          <w:tcMar>
            <w:left w:w="0" w:type="dxa"/>
            <w:right w:w="227" w:type="dxa"/>
          </w:tcMar>
        </w:tcPr>
        <w:p w14:paraId="550DBFA2" w14:textId="7A4EC0E7" w:rsidR="007A7D22" w:rsidRPr="00ED076C" w:rsidRDefault="007A7D22" w:rsidP="00E83E31">
          <w:pPr>
            <w:pStyle w:val="Fuzeile"/>
            <w:rPr>
              <w:szCs w:val="16"/>
            </w:rPr>
          </w:pPr>
        </w:p>
      </w:tc>
      <w:tc>
        <w:tcPr>
          <w:tcW w:w="1701" w:type="dxa"/>
          <w:tcMar>
            <w:left w:w="0" w:type="dxa"/>
            <w:right w:w="227" w:type="dxa"/>
          </w:tcMar>
        </w:tcPr>
        <w:p w14:paraId="0B7D7AB4" w14:textId="0F861282" w:rsidR="007A7D22" w:rsidRPr="00ED076C" w:rsidRDefault="007A7D22" w:rsidP="00E83E31">
          <w:pPr>
            <w:pStyle w:val="Fuzeile"/>
            <w:rPr>
              <w:szCs w:val="16"/>
            </w:rPr>
          </w:pPr>
        </w:p>
      </w:tc>
      <w:tc>
        <w:tcPr>
          <w:tcW w:w="2523" w:type="dxa"/>
          <w:tcMar>
            <w:left w:w="0" w:type="dxa"/>
            <w:right w:w="0" w:type="dxa"/>
          </w:tcMar>
        </w:tcPr>
        <w:p w14:paraId="67D8FE7D" w14:textId="2539B6F8" w:rsidR="007A7D22" w:rsidRPr="00ED076C" w:rsidRDefault="007A7D22" w:rsidP="00E83E31">
          <w:pPr>
            <w:pStyle w:val="Fuzeile"/>
            <w:rPr>
              <w:szCs w:val="16"/>
            </w:rPr>
          </w:pPr>
          <w:r>
            <w:rPr>
              <w:szCs w:val="16"/>
            </w:rPr>
            <w:t>Eugen Cuic</w:t>
          </w:r>
          <w:r w:rsidRPr="00ED076C">
            <w:rPr>
              <w:szCs w:val="16"/>
            </w:rPr>
            <w:t>@</w:t>
          </w:r>
          <w:r>
            <w:rPr>
              <w:szCs w:val="16"/>
            </w:rPr>
            <w:t>students.</w:t>
          </w:r>
          <w:r w:rsidRPr="00ED076C">
            <w:rPr>
              <w:szCs w:val="16"/>
            </w:rPr>
            <w:t>fhnw.ch</w:t>
          </w:r>
        </w:p>
        <w:p w14:paraId="0AA7FCF8" w14:textId="77777777" w:rsidR="007A7D22" w:rsidRPr="00ED076C" w:rsidRDefault="007A7D22" w:rsidP="00E83E31">
          <w:pPr>
            <w:pStyle w:val="Fuzeile"/>
            <w:rPr>
              <w:szCs w:val="16"/>
            </w:rPr>
          </w:pPr>
          <w:r w:rsidRPr="00ED076C">
            <w:rPr>
              <w:szCs w:val="16"/>
            </w:rPr>
            <w:t>www.fhnw.ch</w:t>
          </w:r>
        </w:p>
      </w:tc>
    </w:tr>
    <w:bookmarkEnd w:id="0"/>
  </w:tbl>
  <w:p w14:paraId="4D0414EC" w14:textId="77777777" w:rsidR="007A7D22" w:rsidRDefault="007A7D22"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C6CD9" w14:textId="77777777" w:rsidR="007A7D22" w:rsidRDefault="007A7D22"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2</w:t>
    </w:r>
    <w:r>
      <w:fldChar w:fldCharType="end"/>
    </w:r>
    <w:r>
      <w:t>/</w:t>
    </w:r>
    <w:fldSimple w:instr=" NUMPAGES   \* MERGEFORMAT ">
      <w:r>
        <w:rPr>
          <w:noProof/>
        </w:rPr>
        <w:t>3</w:t>
      </w:r>
    </w:fldSimple>
  </w:p>
  <w:p w14:paraId="3148B45F" w14:textId="77777777" w:rsidR="007A7D22" w:rsidRDefault="007A7D22" w:rsidP="0046292F">
    <w:pPr>
      <w:pStyle w:val="Fuzeile"/>
      <w:tabs>
        <w:tab w:val="clear" w:pos="4536"/>
        <w:tab w:val="left" w:pos="1134"/>
      </w:tabs>
      <w:rPr>
        <w:noProof/>
      </w:rPr>
    </w:pPr>
  </w:p>
  <w:p w14:paraId="4D3C7DCC" w14:textId="77777777" w:rsidR="007A7D22" w:rsidRDefault="007A7D22" w:rsidP="0046292F">
    <w:pPr>
      <w:pStyle w:val="Fuzeile"/>
      <w:tabs>
        <w:tab w:val="clear" w:pos="4536"/>
        <w:tab w:val="left" w:pos="1134"/>
      </w:tabs>
      <w:rPr>
        <w:noProof/>
      </w:rPr>
    </w:pPr>
  </w:p>
  <w:p w14:paraId="24B2DA6C" w14:textId="77777777" w:rsidR="007A7D22" w:rsidRPr="0046292F" w:rsidRDefault="007A7D22"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8514F" w14:textId="77777777" w:rsidR="00627125" w:rsidRPr="00ED0D02" w:rsidRDefault="00627125" w:rsidP="00ED0D02">
      <w:pPr>
        <w:pStyle w:val="Fuzeile"/>
      </w:pPr>
    </w:p>
  </w:footnote>
  <w:footnote w:type="continuationSeparator" w:id="0">
    <w:p w14:paraId="7E69F41C" w14:textId="77777777" w:rsidR="00627125" w:rsidRDefault="0062712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A7ED" w14:textId="77777777" w:rsidR="007A7D22" w:rsidRDefault="007A7D22">
    <w:pPr>
      <w:pStyle w:val="Kopfzeile"/>
    </w:pPr>
  </w:p>
  <w:p w14:paraId="4B0B178C" w14:textId="77777777" w:rsidR="007A7D22" w:rsidRDefault="007A7D22">
    <w:pPr>
      <w:pStyle w:val="Kopfzeile"/>
    </w:pPr>
  </w:p>
  <w:p w14:paraId="039337A5" w14:textId="77777777" w:rsidR="007A7D22" w:rsidRDefault="007A7D22">
    <w:pPr>
      <w:pStyle w:val="Kopfzeile"/>
    </w:pPr>
  </w:p>
  <w:p w14:paraId="41CA69FE" w14:textId="77777777" w:rsidR="007A7D22" w:rsidRDefault="007A7D22">
    <w:pPr>
      <w:pStyle w:val="Kopfzeile"/>
    </w:pPr>
  </w:p>
  <w:p w14:paraId="0D50FFD5" w14:textId="77777777" w:rsidR="007A7D22" w:rsidRDefault="007A7D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D36" w14:textId="77777777" w:rsidR="007A7D22" w:rsidRPr="005629C8" w:rsidRDefault="007A7D22" w:rsidP="005629C8">
    <w:pPr>
      <w:pStyle w:val="Kopfzeile"/>
      <w:tabs>
        <w:tab w:val="clear" w:pos="9072"/>
        <w:tab w:val="right" w:pos="9360"/>
      </w:tabs>
      <w:rPr>
        <w:i/>
        <w:color w:val="808080" w:themeColor="background1" w:themeShade="80"/>
        <w:sz w:val="20"/>
        <w:szCs w:val="20"/>
      </w:rPr>
    </w:pPr>
    <w:r w:rsidRPr="0073767C">
      <w:rPr>
        <w:noProof/>
        <w:sz w:val="20"/>
        <w:szCs w:val="20"/>
        <w:lang w:val="en-US"/>
      </w:rPr>
      <w:drawing>
        <wp:anchor distT="0" distB="0" distL="114300" distR="114300" simplePos="0" relativeHeight="251659264" behindDoc="0" locked="0" layoutInCell="1" allowOverlap="1" wp14:anchorId="1D151B4D" wp14:editId="4DC517C3">
          <wp:simplePos x="0" y="0"/>
          <wp:positionH relativeFrom="page">
            <wp:posOffset>648335</wp:posOffset>
          </wp:positionH>
          <wp:positionV relativeFrom="page">
            <wp:posOffset>252095</wp:posOffset>
          </wp:positionV>
          <wp:extent cx="1573200" cy="360000"/>
          <wp:effectExtent l="0" t="0" r="0" b="2540"/>
          <wp:wrapTopAndBottom/>
          <wp:docPr id="11" name="Bild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FA200" w14:textId="77777777" w:rsidR="007A7D22" w:rsidRDefault="007A7D22" w:rsidP="00437505">
    <w:pPr>
      <w:pStyle w:val="Kopfzeile"/>
    </w:pPr>
  </w:p>
  <w:p w14:paraId="09068B28" w14:textId="77777777" w:rsidR="007A7D22" w:rsidRDefault="007A7D22" w:rsidP="00437505">
    <w:pPr>
      <w:pStyle w:val="Kopfzeile"/>
    </w:pPr>
  </w:p>
  <w:p w14:paraId="5B153700" w14:textId="77777777" w:rsidR="007A7D22" w:rsidRDefault="007A7D22" w:rsidP="00437505">
    <w:pPr>
      <w:pStyle w:val="Kopfzeile"/>
    </w:pPr>
  </w:p>
  <w:p w14:paraId="57EBE10D" w14:textId="77777777" w:rsidR="007A7D22" w:rsidRDefault="007A7D22" w:rsidP="00437505">
    <w:pPr>
      <w:pStyle w:val="Kopfzeile"/>
    </w:pPr>
  </w:p>
  <w:p w14:paraId="0F2598B3" w14:textId="77777777" w:rsidR="007A7D22" w:rsidRPr="00437505" w:rsidRDefault="007A7D22"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DAD3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60AB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546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5609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FA7E4E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04D12BB"/>
    <w:multiLevelType w:val="hybridMultilevel"/>
    <w:tmpl w:val="A6FCA55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FDD267F"/>
    <w:multiLevelType w:val="hybridMultilevel"/>
    <w:tmpl w:val="30C45FFA"/>
    <w:lvl w:ilvl="0" w:tplc="08070003">
      <w:start w:val="1"/>
      <w:numFmt w:val="bullet"/>
      <w:lvlText w:val="o"/>
      <w:lvlJc w:val="left"/>
      <w:pPr>
        <w:ind w:left="1069" w:hanging="360"/>
      </w:pPr>
      <w:rPr>
        <w:rFonts w:ascii="Courier New" w:hAnsi="Courier New" w:cs="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08D3D35"/>
    <w:multiLevelType w:val="hybridMultilevel"/>
    <w:tmpl w:val="D1E83BB8"/>
    <w:lvl w:ilvl="0" w:tplc="0807000F">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A116BFF"/>
    <w:multiLevelType w:val="hybridMultilevel"/>
    <w:tmpl w:val="45BCC048"/>
    <w:lvl w:ilvl="0" w:tplc="F6A47AD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7664B7"/>
    <w:multiLevelType w:val="multilevel"/>
    <w:tmpl w:val="2F6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E7ADE"/>
    <w:multiLevelType w:val="hybridMultilevel"/>
    <w:tmpl w:val="C53C006C"/>
    <w:lvl w:ilvl="0" w:tplc="08090001">
      <w:start w:val="1"/>
      <w:numFmt w:val="bullet"/>
      <w:lvlText w:val=""/>
      <w:lvlJc w:val="left"/>
      <w:pPr>
        <w:ind w:left="720" w:hanging="360"/>
      </w:pPr>
      <w:rPr>
        <w:rFonts w:ascii="Symbol" w:hAnsi="Symbol" w:hint="default"/>
      </w:rPr>
    </w:lvl>
    <w:lvl w:ilvl="1" w:tplc="962A44DE">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2"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29F6106"/>
    <w:multiLevelType w:val="hybridMultilevel"/>
    <w:tmpl w:val="9C9A28E4"/>
    <w:lvl w:ilvl="0" w:tplc="D10C386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5B510BB3"/>
    <w:multiLevelType w:val="hybridMultilevel"/>
    <w:tmpl w:val="F7CE3E84"/>
    <w:lvl w:ilvl="0" w:tplc="45B004F0">
      <w:numFmt w:val="bullet"/>
      <w:lvlText w:val="-"/>
      <w:lvlJc w:val="left"/>
      <w:pPr>
        <w:ind w:left="1069" w:hanging="360"/>
      </w:pPr>
      <w:rPr>
        <w:rFonts w:ascii="Arial" w:eastAsiaTheme="minorHAnsi" w:hAnsi="Arial" w:cs="Aria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8" w15:restartNumberingAfterBreak="0">
    <w:nsid w:val="668260F9"/>
    <w:multiLevelType w:val="hybridMultilevel"/>
    <w:tmpl w:val="C70EF272"/>
    <w:lvl w:ilvl="0" w:tplc="45B004F0">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A8662D4"/>
    <w:multiLevelType w:val="multilevel"/>
    <w:tmpl w:val="75384DEA"/>
    <w:numStyleLink w:val="FHNWAufzhlung"/>
  </w:abstractNum>
  <w:abstractNum w:abstractNumId="30"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E2F1B3E"/>
    <w:multiLevelType w:val="hybridMultilevel"/>
    <w:tmpl w:val="ABC09088"/>
    <w:lvl w:ilvl="0" w:tplc="08070003">
      <w:start w:val="1"/>
      <w:numFmt w:val="bullet"/>
      <w:lvlText w:val="o"/>
      <w:lvlJc w:val="left"/>
      <w:pPr>
        <w:ind w:left="1069" w:hanging="360"/>
      </w:pPr>
      <w:rPr>
        <w:rFonts w:ascii="Courier New" w:hAnsi="Courier New" w:cs="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num w:numId="1">
    <w:abstractNumId w:val="9"/>
  </w:num>
  <w:num w:numId="2">
    <w:abstractNumId w:val="24"/>
  </w:num>
  <w:num w:numId="3">
    <w:abstractNumId w:val="30"/>
  </w:num>
  <w:num w:numId="4">
    <w:abstractNumId w:val="7"/>
  </w:num>
  <w:num w:numId="5">
    <w:abstractNumId w:val="33"/>
  </w:num>
  <w:num w:numId="6">
    <w:abstractNumId w:val="10"/>
  </w:num>
  <w:num w:numId="7">
    <w:abstractNumId w:val="24"/>
  </w:num>
  <w:num w:numId="8">
    <w:abstractNumId w:val="5"/>
  </w:num>
  <w:num w:numId="9">
    <w:abstractNumId w:val="6"/>
  </w:num>
  <w:num w:numId="10">
    <w:abstractNumId w:val="23"/>
  </w:num>
  <w:num w:numId="11">
    <w:abstractNumId w:val="15"/>
  </w:num>
  <w:num w:numId="12">
    <w:abstractNumId w:val="16"/>
  </w:num>
  <w:num w:numId="13">
    <w:abstractNumId w:val="11"/>
  </w:num>
  <w:num w:numId="14">
    <w:abstractNumId w:val="22"/>
  </w:num>
  <w:num w:numId="15">
    <w:abstractNumId w:val="26"/>
  </w:num>
  <w:num w:numId="16">
    <w:abstractNumId w:val="4"/>
  </w:num>
  <w:num w:numId="17">
    <w:abstractNumId w:val="31"/>
  </w:num>
  <w:num w:numId="18">
    <w:abstractNumId w:val="31"/>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21"/>
  </w:num>
  <w:num w:numId="21">
    <w:abstractNumId w:val="32"/>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31"/>
  </w:num>
  <w:num w:numId="25">
    <w:abstractNumId w:val="8"/>
  </w:num>
  <w:num w:numId="26">
    <w:abstractNumId w:val="3"/>
  </w:num>
  <w:num w:numId="27">
    <w:abstractNumId w:val="2"/>
  </w:num>
  <w:num w:numId="28">
    <w:abstractNumId w:val="1"/>
  </w:num>
  <w:num w:numId="29">
    <w:abstractNumId w:val="0"/>
  </w:num>
  <w:num w:numId="30">
    <w:abstractNumId w:val="18"/>
  </w:num>
  <w:num w:numId="31">
    <w:abstractNumId w:val="25"/>
  </w:num>
  <w:num w:numId="32">
    <w:abstractNumId w:val="19"/>
  </w:num>
  <w:num w:numId="33">
    <w:abstractNumId w:val="20"/>
  </w:num>
  <w:num w:numId="34">
    <w:abstractNumId w:val="17"/>
  </w:num>
  <w:num w:numId="35">
    <w:abstractNumId w:val="28"/>
  </w:num>
  <w:num w:numId="36">
    <w:abstractNumId w:val="27"/>
  </w:num>
  <w:num w:numId="37">
    <w:abstractNumId w:val="34"/>
  </w:num>
  <w:num w:numId="38">
    <w:abstractNumId w:val="1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0F"/>
    <w:rsid w:val="000165A3"/>
    <w:rsid w:val="000210DE"/>
    <w:rsid w:val="00025808"/>
    <w:rsid w:val="00035B45"/>
    <w:rsid w:val="00045A83"/>
    <w:rsid w:val="0005534A"/>
    <w:rsid w:val="000616BC"/>
    <w:rsid w:val="000628DC"/>
    <w:rsid w:val="00071507"/>
    <w:rsid w:val="00082BCF"/>
    <w:rsid w:val="00085D06"/>
    <w:rsid w:val="00092DAF"/>
    <w:rsid w:val="000976AF"/>
    <w:rsid w:val="000977B6"/>
    <w:rsid w:val="000A71B4"/>
    <w:rsid w:val="000C2D7D"/>
    <w:rsid w:val="000C2E32"/>
    <w:rsid w:val="000D19A1"/>
    <w:rsid w:val="000D7759"/>
    <w:rsid w:val="000F0AD7"/>
    <w:rsid w:val="000F2FFA"/>
    <w:rsid w:val="000F46C9"/>
    <w:rsid w:val="000F641B"/>
    <w:rsid w:val="000F7F62"/>
    <w:rsid w:val="00106EAE"/>
    <w:rsid w:val="001149D2"/>
    <w:rsid w:val="00116A26"/>
    <w:rsid w:val="001272CF"/>
    <w:rsid w:val="00134144"/>
    <w:rsid w:val="00140F5A"/>
    <w:rsid w:val="00156BA9"/>
    <w:rsid w:val="00165A62"/>
    <w:rsid w:val="00176E05"/>
    <w:rsid w:val="00180D32"/>
    <w:rsid w:val="00184107"/>
    <w:rsid w:val="00196E78"/>
    <w:rsid w:val="001D1088"/>
    <w:rsid w:val="001D2FDB"/>
    <w:rsid w:val="001E544A"/>
    <w:rsid w:val="001F3FBE"/>
    <w:rsid w:val="00203DDE"/>
    <w:rsid w:val="002042A2"/>
    <w:rsid w:val="00206ADF"/>
    <w:rsid w:val="00211FDF"/>
    <w:rsid w:val="00213675"/>
    <w:rsid w:val="00223EDB"/>
    <w:rsid w:val="002259EE"/>
    <w:rsid w:val="002432A7"/>
    <w:rsid w:val="00243D23"/>
    <w:rsid w:val="00282FC4"/>
    <w:rsid w:val="00287478"/>
    <w:rsid w:val="00294BB1"/>
    <w:rsid w:val="002951A8"/>
    <w:rsid w:val="0029605A"/>
    <w:rsid w:val="002A27DF"/>
    <w:rsid w:val="002B467D"/>
    <w:rsid w:val="002C69DA"/>
    <w:rsid w:val="002D59E0"/>
    <w:rsid w:val="002D7D68"/>
    <w:rsid w:val="002E6372"/>
    <w:rsid w:val="002E6E13"/>
    <w:rsid w:val="002E7766"/>
    <w:rsid w:val="002F2373"/>
    <w:rsid w:val="002F7282"/>
    <w:rsid w:val="003016B6"/>
    <w:rsid w:val="00307097"/>
    <w:rsid w:val="003303D8"/>
    <w:rsid w:val="00333D93"/>
    <w:rsid w:val="00345973"/>
    <w:rsid w:val="00351B21"/>
    <w:rsid w:val="00354D1C"/>
    <w:rsid w:val="00367922"/>
    <w:rsid w:val="00375A78"/>
    <w:rsid w:val="003860C2"/>
    <w:rsid w:val="003C21B1"/>
    <w:rsid w:val="003D4F97"/>
    <w:rsid w:val="003F0EF7"/>
    <w:rsid w:val="00400861"/>
    <w:rsid w:val="00405B61"/>
    <w:rsid w:val="00406BF8"/>
    <w:rsid w:val="00420F57"/>
    <w:rsid w:val="00425687"/>
    <w:rsid w:val="00432859"/>
    <w:rsid w:val="00436EA8"/>
    <w:rsid w:val="00437505"/>
    <w:rsid w:val="004414A2"/>
    <w:rsid w:val="00441C5B"/>
    <w:rsid w:val="004454B3"/>
    <w:rsid w:val="004501D5"/>
    <w:rsid w:val="00460C63"/>
    <w:rsid w:val="0046292F"/>
    <w:rsid w:val="00462A12"/>
    <w:rsid w:val="004730DB"/>
    <w:rsid w:val="00473483"/>
    <w:rsid w:val="004734A5"/>
    <w:rsid w:val="004829D9"/>
    <w:rsid w:val="00486087"/>
    <w:rsid w:val="00486311"/>
    <w:rsid w:val="00487F24"/>
    <w:rsid w:val="0049038E"/>
    <w:rsid w:val="004903E1"/>
    <w:rsid w:val="00493A0F"/>
    <w:rsid w:val="004A67CF"/>
    <w:rsid w:val="004B2776"/>
    <w:rsid w:val="004B47E8"/>
    <w:rsid w:val="004B558A"/>
    <w:rsid w:val="004C5569"/>
    <w:rsid w:val="004C6833"/>
    <w:rsid w:val="004C6864"/>
    <w:rsid w:val="004D5A31"/>
    <w:rsid w:val="004D5E80"/>
    <w:rsid w:val="004E0A00"/>
    <w:rsid w:val="004E0BA1"/>
    <w:rsid w:val="004E2AF5"/>
    <w:rsid w:val="004E3E27"/>
    <w:rsid w:val="004E56FE"/>
    <w:rsid w:val="004E74B4"/>
    <w:rsid w:val="004F505A"/>
    <w:rsid w:val="005122A7"/>
    <w:rsid w:val="00517678"/>
    <w:rsid w:val="00520F6A"/>
    <w:rsid w:val="00531999"/>
    <w:rsid w:val="00534063"/>
    <w:rsid w:val="005629C8"/>
    <w:rsid w:val="00572350"/>
    <w:rsid w:val="0057705E"/>
    <w:rsid w:val="00586ED5"/>
    <w:rsid w:val="0059283E"/>
    <w:rsid w:val="00595194"/>
    <w:rsid w:val="00595818"/>
    <w:rsid w:val="005A5E71"/>
    <w:rsid w:val="005A6DF0"/>
    <w:rsid w:val="005D06CF"/>
    <w:rsid w:val="005D67B3"/>
    <w:rsid w:val="005E103C"/>
    <w:rsid w:val="005E2B3C"/>
    <w:rsid w:val="005E2EF6"/>
    <w:rsid w:val="005F14DB"/>
    <w:rsid w:val="005F4B79"/>
    <w:rsid w:val="0060327D"/>
    <w:rsid w:val="00607F7C"/>
    <w:rsid w:val="00627125"/>
    <w:rsid w:val="00631F2B"/>
    <w:rsid w:val="00633A4F"/>
    <w:rsid w:val="00642E34"/>
    <w:rsid w:val="006577B7"/>
    <w:rsid w:val="00672C6E"/>
    <w:rsid w:val="006804F6"/>
    <w:rsid w:val="0068078C"/>
    <w:rsid w:val="00681975"/>
    <w:rsid w:val="00695844"/>
    <w:rsid w:val="00697628"/>
    <w:rsid w:val="006A1716"/>
    <w:rsid w:val="006A6C64"/>
    <w:rsid w:val="006C55CC"/>
    <w:rsid w:val="006C6B25"/>
    <w:rsid w:val="006D02C9"/>
    <w:rsid w:val="006D08BB"/>
    <w:rsid w:val="006D1010"/>
    <w:rsid w:val="006D5B1B"/>
    <w:rsid w:val="006E2025"/>
    <w:rsid w:val="006E4A2E"/>
    <w:rsid w:val="006F33C2"/>
    <w:rsid w:val="006F4D85"/>
    <w:rsid w:val="006F7FC7"/>
    <w:rsid w:val="007106C8"/>
    <w:rsid w:val="00710CED"/>
    <w:rsid w:val="007133C7"/>
    <w:rsid w:val="00720DB3"/>
    <w:rsid w:val="00730FF8"/>
    <w:rsid w:val="00733E71"/>
    <w:rsid w:val="00734171"/>
    <w:rsid w:val="00734C15"/>
    <w:rsid w:val="00735591"/>
    <w:rsid w:val="00736060"/>
    <w:rsid w:val="0073767C"/>
    <w:rsid w:val="00745186"/>
    <w:rsid w:val="00750FB1"/>
    <w:rsid w:val="00762565"/>
    <w:rsid w:val="007635EA"/>
    <w:rsid w:val="00774EA3"/>
    <w:rsid w:val="00783EDA"/>
    <w:rsid w:val="00787B51"/>
    <w:rsid w:val="00796720"/>
    <w:rsid w:val="007A7D22"/>
    <w:rsid w:val="007B05A2"/>
    <w:rsid w:val="007B14B8"/>
    <w:rsid w:val="007C2CBA"/>
    <w:rsid w:val="007D0079"/>
    <w:rsid w:val="007D27D0"/>
    <w:rsid w:val="007D3D38"/>
    <w:rsid w:val="007E100B"/>
    <w:rsid w:val="007E3C24"/>
    <w:rsid w:val="007F05CD"/>
    <w:rsid w:val="008017BA"/>
    <w:rsid w:val="008110BE"/>
    <w:rsid w:val="00815CF1"/>
    <w:rsid w:val="008160BC"/>
    <w:rsid w:val="00837BE0"/>
    <w:rsid w:val="00846B2E"/>
    <w:rsid w:val="008508D6"/>
    <w:rsid w:val="008538AD"/>
    <w:rsid w:val="008558EF"/>
    <w:rsid w:val="008639EE"/>
    <w:rsid w:val="008712E0"/>
    <w:rsid w:val="00872A31"/>
    <w:rsid w:val="00884CF6"/>
    <w:rsid w:val="00886489"/>
    <w:rsid w:val="00890A63"/>
    <w:rsid w:val="008968CB"/>
    <w:rsid w:val="008A493B"/>
    <w:rsid w:val="008A6CE2"/>
    <w:rsid w:val="008B2106"/>
    <w:rsid w:val="008B2514"/>
    <w:rsid w:val="008B6207"/>
    <w:rsid w:val="008C043B"/>
    <w:rsid w:val="008C5F21"/>
    <w:rsid w:val="008D1E71"/>
    <w:rsid w:val="008D5EAF"/>
    <w:rsid w:val="008D6B59"/>
    <w:rsid w:val="008E3B76"/>
    <w:rsid w:val="008E73D6"/>
    <w:rsid w:val="00902745"/>
    <w:rsid w:val="009043F6"/>
    <w:rsid w:val="00907AAC"/>
    <w:rsid w:val="00921D81"/>
    <w:rsid w:val="00923475"/>
    <w:rsid w:val="00930931"/>
    <w:rsid w:val="0093668C"/>
    <w:rsid w:val="0094231D"/>
    <w:rsid w:val="00943318"/>
    <w:rsid w:val="00952F27"/>
    <w:rsid w:val="00955491"/>
    <w:rsid w:val="00960929"/>
    <w:rsid w:val="00974725"/>
    <w:rsid w:val="00975BC5"/>
    <w:rsid w:val="00976795"/>
    <w:rsid w:val="00981A5C"/>
    <w:rsid w:val="00986379"/>
    <w:rsid w:val="00992F03"/>
    <w:rsid w:val="009A13B3"/>
    <w:rsid w:val="009A24BD"/>
    <w:rsid w:val="009B691F"/>
    <w:rsid w:val="009D63AD"/>
    <w:rsid w:val="009D65FB"/>
    <w:rsid w:val="009E55BD"/>
    <w:rsid w:val="009E67A7"/>
    <w:rsid w:val="009F031C"/>
    <w:rsid w:val="00A01476"/>
    <w:rsid w:val="00A05A3C"/>
    <w:rsid w:val="00A2710A"/>
    <w:rsid w:val="00A33367"/>
    <w:rsid w:val="00A51986"/>
    <w:rsid w:val="00A5232E"/>
    <w:rsid w:val="00A5737E"/>
    <w:rsid w:val="00A723BF"/>
    <w:rsid w:val="00A76598"/>
    <w:rsid w:val="00A83D4F"/>
    <w:rsid w:val="00AA0020"/>
    <w:rsid w:val="00AB0EF6"/>
    <w:rsid w:val="00AB274E"/>
    <w:rsid w:val="00AC0F7D"/>
    <w:rsid w:val="00AC1D9F"/>
    <w:rsid w:val="00AD0C43"/>
    <w:rsid w:val="00AD429C"/>
    <w:rsid w:val="00AD7D3E"/>
    <w:rsid w:val="00AE38F2"/>
    <w:rsid w:val="00AE695B"/>
    <w:rsid w:val="00AF2294"/>
    <w:rsid w:val="00B01D63"/>
    <w:rsid w:val="00B02EAC"/>
    <w:rsid w:val="00B101D2"/>
    <w:rsid w:val="00B164AD"/>
    <w:rsid w:val="00B22B80"/>
    <w:rsid w:val="00B24CB7"/>
    <w:rsid w:val="00B253C0"/>
    <w:rsid w:val="00B33577"/>
    <w:rsid w:val="00B4400E"/>
    <w:rsid w:val="00B519DF"/>
    <w:rsid w:val="00B533F3"/>
    <w:rsid w:val="00B534BF"/>
    <w:rsid w:val="00B57D39"/>
    <w:rsid w:val="00B64814"/>
    <w:rsid w:val="00B64A5A"/>
    <w:rsid w:val="00B714E0"/>
    <w:rsid w:val="00B82944"/>
    <w:rsid w:val="00B82B0D"/>
    <w:rsid w:val="00B9264C"/>
    <w:rsid w:val="00BB28B5"/>
    <w:rsid w:val="00BB6F11"/>
    <w:rsid w:val="00BB7916"/>
    <w:rsid w:val="00BD19EC"/>
    <w:rsid w:val="00BE2EDC"/>
    <w:rsid w:val="00BF091D"/>
    <w:rsid w:val="00BF2562"/>
    <w:rsid w:val="00BF6BC5"/>
    <w:rsid w:val="00C00E02"/>
    <w:rsid w:val="00C01C59"/>
    <w:rsid w:val="00C02A8F"/>
    <w:rsid w:val="00C17270"/>
    <w:rsid w:val="00C25D8E"/>
    <w:rsid w:val="00C26422"/>
    <w:rsid w:val="00C3492A"/>
    <w:rsid w:val="00C46B98"/>
    <w:rsid w:val="00C50216"/>
    <w:rsid w:val="00C53170"/>
    <w:rsid w:val="00C53603"/>
    <w:rsid w:val="00C536C2"/>
    <w:rsid w:val="00C53A22"/>
    <w:rsid w:val="00C53B1D"/>
    <w:rsid w:val="00C55850"/>
    <w:rsid w:val="00C631FC"/>
    <w:rsid w:val="00C72B02"/>
    <w:rsid w:val="00C72F06"/>
    <w:rsid w:val="00C77262"/>
    <w:rsid w:val="00C80C3D"/>
    <w:rsid w:val="00C80F08"/>
    <w:rsid w:val="00C86DD4"/>
    <w:rsid w:val="00C86E2E"/>
    <w:rsid w:val="00CA50DE"/>
    <w:rsid w:val="00CC7BF8"/>
    <w:rsid w:val="00CE1267"/>
    <w:rsid w:val="00CE2B5E"/>
    <w:rsid w:val="00CE4836"/>
    <w:rsid w:val="00CE7CA1"/>
    <w:rsid w:val="00CF73F1"/>
    <w:rsid w:val="00D04FAF"/>
    <w:rsid w:val="00D0562C"/>
    <w:rsid w:val="00D062A8"/>
    <w:rsid w:val="00D078AB"/>
    <w:rsid w:val="00D22B12"/>
    <w:rsid w:val="00D23EAD"/>
    <w:rsid w:val="00D3108D"/>
    <w:rsid w:val="00D36B2A"/>
    <w:rsid w:val="00D40A08"/>
    <w:rsid w:val="00D4107A"/>
    <w:rsid w:val="00D456E5"/>
    <w:rsid w:val="00D457A6"/>
    <w:rsid w:val="00D626EF"/>
    <w:rsid w:val="00D64180"/>
    <w:rsid w:val="00D74BCA"/>
    <w:rsid w:val="00D758AD"/>
    <w:rsid w:val="00D778D9"/>
    <w:rsid w:val="00D77B94"/>
    <w:rsid w:val="00D82240"/>
    <w:rsid w:val="00D94291"/>
    <w:rsid w:val="00D97D2A"/>
    <w:rsid w:val="00DB1836"/>
    <w:rsid w:val="00DB413E"/>
    <w:rsid w:val="00DE63CA"/>
    <w:rsid w:val="00DF2E18"/>
    <w:rsid w:val="00DF5C98"/>
    <w:rsid w:val="00DF7AF0"/>
    <w:rsid w:val="00DF7D0C"/>
    <w:rsid w:val="00E04FC5"/>
    <w:rsid w:val="00E24705"/>
    <w:rsid w:val="00E41F2C"/>
    <w:rsid w:val="00E44C8E"/>
    <w:rsid w:val="00E62204"/>
    <w:rsid w:val="00E64A70"/>
    <w:rsid w:val="00E67B58"/>
    <w:rsid w:val="00E83E31"/>
    <w:rsid w:val="00E876AA"/>
    <w:rsid w:val="00E87BEA"/>
    <w:rsid w:val="00E91298"/>
    <w:rsid w:val="00EA54A4"/>
    <w:rsid w:val="00EC0EB3"/>
    <w:rsid w:val="00EC42E7"/>
    <w:rsid w:val="00EC489F"/>
    <w:rsid w:val="00EC7105"/>
    <w:rsid w:val="00ED076C"/>
    <w:rsid w:val="00ED0D02"/>
    <w:rsid w:val="00ED5DD5"/>
    <w:rsid w:val="00ED7819"/>
    <w:rsid w:val="00EE2464"/>
    <w:rsid w:val="00EE6F87"/>
    <w:rsid w:val="00EF37AE"/>
    <w:rsid w:val="00EF6ED8"/>
    <w:rsid w:val="00F049B7"/>
    <w:rsid w:val="00F140C5"/>
    <w:rsid w:val="00F16436"/>
    <w:rsid w:val="00F16C09"/>
    <w:rsid w:val="00F16C95"/>
    <w:rsid w:val="00F2238D"/>
    <w:rsid w:val="00F26404"/>
    <w:rsid w:val="00F36236"/>
    <w:rsid w:val="00F369AA"/>
    <w:rsid w:val="00F4491E"/>
    <w:rsid w:val="00F45226"/>
    <w:rsid w:val="00F56171"/>
    <w:rsid w:val="00F5645E"/>
    <w:rsid w:val="00F56BE1"/>
    <w:rsid w:val="00F61B1F"/>
    <w:rsid w:val="00F73D6D"/>
    <w:rsid w:val="00F742B7"/>
    <w:rsid w:val="00F74D01"/>
    <w:rsid w:val="00F815B5"/>
    <w:rsid w:val="00F841A1"/>
    <w:rsid w:val="00F96127"/>
    <w:rsid w:val="00F96E57"/>
    <w:rsid w:val="00FA1B3C"/>
    <w:rsid w:val="00FB2590"/>
    <w:rsid w:val="00FB61DF"/>
    <w:rsid w:val="00FC0CD7"/>
    <w:rsid w:val="00FD07C7"/>
    <w:rsid w:val="00FD1AB7"/>
    <w:rsid w:val="00FE1832"/>
    <w:rsid w:val="00FE259B"/>
    <w:rsid w:val="00FF4378"/>
    <w:rsid w:val="00FF7C5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DD1D7"/>
  <w15:docId w15:val="{1C97BB95-F78D-EB4F-9B6E-D15D506B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styleId="Literaturverzeichnis">
    <w:name w:val="Bibliography"/>
    <w:basedOn w:val="Standard"/>
    <w:next w:val="Standard"/>
    <w:uiPriority w:val="37"/>
    <w:unhideWhenUsed/>
    <w:rsid w:val="001D2FDB"/>
    <w:pPr>
      <w:tabs>
        <w:tab w:val="left" w:pos="380"/>
      </w:tabs>
    </w:pPr>
  </w:style>
  <w:style w:type="character" w:styleId="Kommentarzeichen">
    <w:name w:val="annotation reference"/>
    <w:basedOn w:val="Absatz-Standardschriftart"/>
    <w:uiPriority w:val="99"/>
    <w:semiHidden/>
    <w:unhideWhenUsed/>
    <w:rsid w:val="00534063"/>
    <w:rPr>
      <w:sz w:val="16"/>
      <w:szCs w:val="16"/>
    </w:rPr>
  </w:style>
  <w:style w:type="paragraph" w:styleId="Kommentartext">
    <w:name w:val="annotation text"/>
    <w:basedOn w:val="Standard"/>
    <w:link w:val="KommentartextZchn"/>
    <w:uiPriority w:val="99"/>
    <w:semiHidden/>
    <w:unhideWhenUsed/>
    <w:rsid w:val="00534063"/>
    <w:rPr>
      <w:sz w:val="20"/>
      <w:szCs w:val="20"/>
    </w:rPr>
  </w:style>
  <w:style w:type="character" w:customStyle="1" w:styleId="KommentartextZchn">
    <w:name w:val="Kommentartext Zchn"/>
    <w:basedOn w:val="Absatz-Standardschriftart"/>
    <w:link w:val="Kommentartext"/>
    <w:uiPriority w:val="99"/>
    <w:semiHidden/>
    <w:rsid w:val="0053406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34063"/>
    <w:rPr>
      <w:b/>
      <w:bCs/>
    </w:rPr>
  </w:style>
  <w:style w:type="character" w:customStyle="1" w:styleId="KommentarthemaZchn">
    <w:name w:val="Kommentarthema Zchn"/>
    <w:basedOn w:val="KommentartextZchn"/>
    <w:link w:val="Kommentarthema"/>
    <w:uiPriority w:val="99"/>
    <w:semiHidden/>
    <w:rsid w:val="00534063"/>
    <w:rPr>
      <w:rFonts w:ascii="Arial" w:hAnsi="Arial"/>
      <w:b/>
      <w:bCs/>
      <w:sz w:val="20"/>
      <w:szCs w:val="20"/>
    </w:rPr>
  </w:style>
  <w:style w:type="paragraph" w:styleId="StandardWeb">
    <w:name w:val="Normal (Web)"/>
    <w:basedOn w:val="Standard"/>
    <w:uiPriority w:val="99"/>
    <w:semiHidden/>
    <w:unhideWhenUsed/>
    <w:rsid w:val="004A67CF"/>
    <w:pPr>
      <w:spacing w:before="100" w:beforeAutospacing="1" w:after="100" w:afterAutospacing="1"/>
    </w:pPr>
    <w:rPr>
      <w:rFonts w:ascii="Times New Roman" w:eastAsia="Times New Roman" w:hAnsi="Times New Roman" w:cs="Times New Roman"/>
      <w:sz w:val="24"/>
      <w:szCs w:val="24"/>
      <w:lang w:val="en-US" w:eastAsia="en-GB"/>
    </w:rPr>
  </w:style>
  <w:style w:type="character" w:styleId="NichtaufgelsteErwhnung">
    <w:name w:val="Unresolved Mention"/>
    <w:basedOn w:val="Absatz-Standardschriftart"/>
    <w:uiPriority w:val="99"/>
    <w:semiHidden/>
    <w:unhideWhenUsed/>
    <w:rsid w:val="00C53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9031">
      <w:bodyDiv w:val="1"/>
      <w:marLeft w:val="0"/>
      <w:marRight w:val="0"/>
      <w:marTop w:val="0"/>
      <w:marBottom w:val="0"/>
      <w:divBdr>
        <w:top w:val="none" w:sz="0" w:space="0" w:color="auto"/>
        <w:left w:val="none" w:sz="0" w:space="0" w:color="auto"/>
        <w:bottom w:val="none" w:sz="0" w:space="0" w:color="auto"/>
        <w:right w:val="none" w:sz="0" w:space="0" w:color="auto"/>
      </w:divBdr>
      <w:divsChild>
        <w:div w:id="1427113394">
          <w:marLeft w:val="0"/>
          <w:marRight w:val="0"/>
          <w:marTop w:val="0"/>
          <w:marBottom w:val="0"/>
          <w:divBdr>
            <w:top w:val="none" w:sz="0" w:space="0" w:color="auto"/>
            <w:left w:val="none" w:sz="0" w:space="0" w:color="auto"/>
            <w:bottom w:val="none" w:sz="0" w:space="0" w:color="auto"/>
            <w:right w:val="none" w:sz="0" w:space="0" w:color="auto"/>
          </w:divBdr>
          <w:divsChild>
            <w:div w:id="914125864">
              <w:marLeft w:val="0"/>
              <w:marRight w:val="0"/>
              <w:marTop w:val="0"/>
              <w:marBottom w:val="0"/>
              <w:divBdr>
                <w:top w:val="none" w:sz="0" w:space="0" w:color="auto"/>
                <w:left w:val="none" w:sz="0" w:space="0" w:color="auto"/>
                <w:bottom w:val="none" w:sz="0" w:space="0" w:color="auto"/>
                <w:right w:val="none" w:sz="0" w:space="0" w:color="auto"/>
              </w:divBdr>
              <w:divsChild>
                <w:div w:id="16255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797770398">
      <w:bodyDiv w:val="1"/>
      <w:marLeft w:val="0"/>
      <w:marRight w:val="0"/>
      <w:marTop w:val="0"/>
      <w:marBottom w:val="0"/>
      <w:divBdr>
        <w:top w:val="none" w:sz="0" w:space="0" w:color="auto"/>
        <w:left w:val="none" w:sz="0" w:space="0" w:color="auto"/>
        <w:bottom w:val="none" w:sz="0" w:space="0" w:color="auto"/>
        <w:right w:val="none" w:sz="0" w:space="0" w:color="auto"/>
      </w:divBdr>
    </w:div>
    <w:div w:id="1029139378">
      <w:bodyDiv w:val="1"/>
      <w:marLeft w:val="0"/>
      <w:marRight w:val="0"/>
      <w:marTop w:val="0"/>
      <w:marBottom w:val="0"/>
      <w:divBdr>
        <w:top w:val="none" w:sz="0" w:space="0" w:color="auto"/>
        <w:left w:val="none" w:sz="0" w:space="0" w:color="auto"/>
        <w:bottom w:val="none" w:sz="0" w:space="0" w:color="auto"/>
        <w:right w:val="none" w:sz="0" w:space="0" w:color="auto"/>
      </w:divBdr>
      <w:divsChild>
        <w:div w:id="610551087">
          <w:marLeft w:val="0"/>
          <w:marRight w:val="0"/>
          <w:marTop w:val="0"/>
          <w:marBottom w:val="0"/>
          <w:divBdr>
            <w:top w:val="none" w:sz="0" w:space="0" w:color="auto"/>
            <w:left w:val="none" w:sz="0" w:space="0" w:color="auto"/>
            <w:bottom w:val="none" w:sz="0" w:space="0" w:color="auto"/>
            <w:right w:val="none" w:sz="0" w:space="0" w:color="auto"/>
          </w:divBdr>
          <w:divsChild>
            <w:div w:id="1666013034">
              <w:marLeft w:val="0"/>
              <w:marRight w:val="0"/>
              <w:marTop w:val="0"/>
              <w:marBottom w:val="0"/>
              <w:divBdr>
                <w:top w:val="none" w:sz="0" w:space="0" w:color="auto"/>
                <w:left w:val="none" w:sz="0" w:space="0" w:color="auto"/>
                <w:bottom w:val="none" w:sz="0" w:space="0" w:color="auto"/>
                <w:right w:val="none" w:sz="0" w:space="0" w:color="auto"/>
              </w:divBdr>
              <w:divsChild>
                <w:div w:id="2319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5790">
      <w:bodyDiv w:val="1"/>
      <w:marLeft w:val="0"/>
      <w:marRight w:val="0"/>
      <w:marTop w:val="0"/>
      <w:marBottom w:val="0"/>
      <w:divBdr>
        <w:top w:val="none" w:sz="0" w:space="0" w:color="auto"/>
        <w:left w:val="none" w:sz="0" w:space="0" w:color="auto"/>
        <w:bottom w:val="none" w:sz="0" w:space="0" w:color="auto"/>
        <w:right w:val="none" w:sz="0" w:space="0" w:color="auto"/>
      </w:divBdr>
      <w:divsChild>
        <w:div w:id="1375236046">
          <w:marLeft w:val="0"/>
          <w:marRight w:val="0"/>
          <w:marTop w:val="0"/>
          <w:marBottom w:val="0"/>
          <w:divBdr>
            <w:top w:val="none" w:sz="0" w:space="0" w:color="auto"/>
            <w:left w:val="none" w:sz="0" w:space="0" w:color="auto"/>
            <w:bottom w:val="none" w:sz="0" w:space="0" w:color="auto"/>
            <w:right w:val="none" w:sz="0" w:space="0" w:color="auto"/>
          </w:divBdr>
          <w:divsChild>
            <w:div w:id="1690140650">
              <w:marLeft w:val="0"/>
              <w:marRight w:val="0"/>
              <w:marTop w:val="0"/>
              <w:marBottom w:val="0"/>
              <w:divBdr>
                <w:top w:val="none" w:sz="0" w:space="0" w:color="auto"/>
                <w:left w:val="none" w:sz="0" w:space="0" w:color="auto"/>
                <w:bottom w:val="none" w:sz="0" w:space="0" w:color="auto"/>
                <w:right w:val="none" w:sz="0" w:space="0" w:color="auto"/>
              </w:divBdr>
              <w:divsChild>
                <w:div w:id="578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factiv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B93D41C399448B53BCE06A12385DE"/>
        <w:category>
          <w:name w:val="General"/>
          <w:gallery w:val="placeholder"/>
        </w:category>
        <w:types>
          <w:type w:val="bbPlcHdr"/>
        </w:types>
        <w:behaviors>
          <w:behavior w:val="content"/>
        </w:behaviors>
        <w:guid w:val="{BB7BE6BE-2D7B-D54D-A7AD-708D7AAC7841}"/>
      </w:docPartPr>
      <w:docPartBody>
        <w:p w:rsidR="00EB6182" w:rsidRDefault="002E39E8">
          <w:pPr>
            <w:pStyle w:val="D1BB93D41C399448B53BCE06A12385DE"/>
          </w:pPr>
          <w:r>
            <w:rPr>
              <w:rStyle w:val="Platzhaltertext"/>
              <w:color w:val="auto"/>
            </w:rPr>
            <w:t>Titel</w:t>
          </w:r>
        </w:p>
      </w:docPartBody>
    </w:docPart>
    <w:docPart>
      <w:docPartPr>
        <w:name w:val="8A527A94A69BE54DA7CC8388610D3715"/>
        <w:category>
          <w:name w:val="General"/>
          <w:gallery w:val="placeholder"/>
        </w:category>
        <w:types>
          <w:type w:val="bbPlcHdr"/>
        </w:types>
        <w:behaviors>
          <w:behavior w:val="content"/>
        </w:behaviors>
        <w:guid w:val="{48B31A30-6AC2-A04E-BDBA-C13A20E6DDC4}"/>
      </w:docPartPr>
      <w:docPartBody>
        <w:p w:rsidR="00EB6182" w:rsidRDefault="002E39E8">
          <w:pPr>
            <w:pStyle w:val="8A527A94A69BE54DA7CC8388610D3715"/>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E8"/>
    <w:rsid w:val="001268F5"/>
    <w:rsid w:val="001A64D0"/>
    <w:rsid w:val="002E39E8"/>
    <w:rsid w:val="0038682F"/>
    <w:rsid w:val="003A3C65"/>
    <w:rsid w:val="003A3DD7"/>
    <w:rsid w:val="005E02A2"/>
    <w:rsid w:val="006F3A38"/>
    <w:rsid w:val="006F595C"/>
    <w:rsid w:val="00750287"/>
    <w:rsid w:val="007F0203"/>
    <w:rsid w:val="00846858"/>
    <w:rsid w:val="00AF54FB"/>
    <w:rsid w:val="00B053ED"/>
    <w:rsid w:val="00B4642C"/>
    <w:rsid w:val="00B63F70"/>
    <w:rsid w:val="00B846FA"/>
    <w:rsid w:val="00D72EAD"/>
    <w:rsid w:val="00DD2DF3"/>
    <w:rsid w:val="00E12AD7"/>
    <w:rsid w:val="00EB6182"/>
    <w:rsid w:val="00EC4F8D"/>
    <w:rsid w:val="00F01A40"/>
    <w:rsid w:val="00F4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D1BB93D41C399448B53BCE06A12385DE">
    <w:name w:val="D1BB93D41C399448B53BCE06A12385DE"/>
  </w:style>
  <w:style w:type="paragraph" w:customStyle="1" w:styleId="8A527A94A69BE54DA7CC8388610D3715">
    <w:name w:val="8A527A94A69BE54DA7CC8388610D3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2" ma:contentTypeDescription="Create a new document." ma:contentTypeScope="" ma:versionID="d716a3f565354e7b8f8ab918d26de2b9">
  <xsd:schema xmlns:xsd="http://www.w3.org/2001/XMLSchema" xmlns:xs="http://www.w3.org/2001/XMLSchema" xmlns:p="http://schemas.microsoft.com/office/2006/metadata/properties" xmlns:ns2="dcd3b7ff-f528-4170-a52f-e83b844e5d81" targetNamespace="http://schemas.microsoft.com/office/2006/metadata/properties" ma:root="true" ma:fieldsID="2e019bb2bdb9d208e7eb69a7e0276cfc" ns2:_="">
    <xsd:import namespace="dcd3b7ff-f528-4170-a52f-e83b844e5d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8165F3-989E-49E1-BA48-6811B785D2A1}">
  <ds:schemaRefs>
    <ds:schemaRef ds:uri="http://schemas.microsoft.com/sharepoint/v3/contenttype/forms"/>
  </ds:schemaRefs>
</ds:datastoreItem>
</file>

<file path=customXml/itemProps3.xml><?xml version="1.0" encoding="utf-8"?>
<ds:datastoreItem xmlns:ds="http://schemas.openxmlformats.org/officeDocument/2006/customXml" ds:itemID="{DA01C632-42C4-48DC-9AFD-19DCD19DC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d3b7ff-f528-4170-a52f-e83b844e5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7C7BA9-17E6-4B55-9D42-340EB0210BC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42D59DB-3448-4627-B1C6-5362AE62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7951</Words>
  <Characters>50093</Characters>
  <Application>Microsoft Office Word</Application>
  <DocSecurity>0</DocSecurity>
  <Lines>417</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57929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Cuic, Eugen-MVS</cp:lastModifiedBy>
  <cp:revision>81</cp:revision>
  <cp:lastPrinted>2015-10-01T15:43:00Z</cp:lastPrinted>
  <dcterms:created xsi:type="dcterms:W3CDTF">2019-10-14T08:44:00Z</dcterms:created>
  <dcterms:modified xsi:type="dcterms:W3CDTF">2020-01-09T18:14:00Z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y fmtid="{D5CDD505-2E9C-101B-9397-08002B2CF9AE}" pid="3" name="ZOTERO_PREF_1">
    <vt:lpwstr>&lt;data data-version="3" zotero-version="5.0.80"&gt;&lt;session id="rRaRgdYA"/&gt;&lt;style id="http://www.zotero.org/styles/padagogische-hochschule-fachhochschule-nordwestschweiz" hasBibliography="1" bibliographyStyleHasBeenSet="1"/&gt;&lt;prefs&gt;&lt;pref name="fieldType" value</vt:lpwstr>
  </property>
  <property fmtid="{D5CDD505-2E9C-101B-9397-08002B2CF9AE}" pid="4" name="ZOTERO_PREF_2">
    <vt:lpwstr>="Field"/&gt;&lt;pref name="automaticJournalAbbreviations" value="true"/&gt;&lt;/prefs&gt;&lt;/data&gt;</vt:lpwstr>
  </property>
</Properties>
</file>