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75783" w14:textId="77777777" w:rsidR="00BC4DE6" w:rsidRDefault="00BC4DE6" w:rsidP="00BC4DE6">
      <w:pPr>
        <w:jc w:val="left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072"/>
        <w:gridCol w:w="2566"/>
        <w:gridCol w:w="2159"/>
        <w:gridCol w:w="2274"/>
      </w:tblGrid>
      <w:tr w:rsidR="00BC4DE6" w14:paraId="0017D809" w14:textId="77777777" w:rsidTr="00172A64">
        <w:trPr>
          <w:cantSplit/>
          <w:trHeight w:val="383"/>
        </w:trPr>
        <w:tc>
          <w:tcPr>
            <w:tcW w:w="2088" w:type="dxa"/>
          </w:tcPr>
          <w:p w14:paraId="48250FD6" w14:textId="61EF5593" w:rsidR="00BC4DE6" w:rsidRDefault="00BC4DE6" w:rsidP="00172A64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</w:t>
            </w:r>
            <w:r>
              <w:rPr>
                <w:rFonts w:eastAsia="仿宋_GB2312"/>
              </w:rPr>
              <w:t xml:space="preserve"> </w:t>
            </w:r>
            <w:r w:rsidR="00FE6D60">
              <w:rPr>
                <w:rFonts w:eastAsia="仿宋_GB2312" w:hint="eastAsia"/>
              </w:rPr>
              <w:t>蔡志鹏</w:t>
            </w:r>
          </w:p>
        </w:tc>
        <w:tc>
          <w:tcPr>
            <w:tcW w:w="2700" w:type="dxa"/>
          </w:tcPr>
          <w:p w14:paraId="50DD5703" w14:textId="2BD30C6A" w:rsidR="00BC4DE6" w:rsidRDefault="00BC4DE6" w:rsidP="00172A64">
            <w:r>
              <w:rPr>
                <w:rFonts w:eastAsia="仿宋_GB2312" w:hint="eastAsia"/>
              </w:rPr>
              <w:t>专业：</w:t>
            </w:r>
            <w:r w:rsidR="00FE6D60">
              <w:rPr>
                <w:rFonts w:eastAsia="仿宋_GB2312" w:hint="eastAsia"/>
              </w:rPr>
              <w:t>物联网工程</w:t>
            </w:r>
          </w:p>
        </w:tc>
        <w:tc>
          <w:tcPr>
            <w:tcW w:w="2177" w:type="dxa"/>
          </w:tcPr>
          <w:p w14:paraId="565FF8DD" w14:textId="7DDBAA37" w:rsidR="00BC4DE6" w:rsidRDefault="00BC4DE6" w:rsidP="00172A64">
            <w:r>
              <w:rPr>
                <w:rFonts w:eastAsia="仿宋_GB2312" w:hint="eastAsia"/>
              </w:rPr>
              <w:t>班级：</w:t>
            </w:r>
            <w:r w:rsidR="00FE6D60">
              <w:rPr>
                <w:rFonts w:eastAsia="仿宋_GB2312" w:hint="eastAsia"/>
              </w:rPr>
              <w:t>20181191</w:t>
            </w:r>
          </w:p>
        </w:tc>
        <w:tc>
          <w:tcPr>
            <w:tcW w:w="2322" w:type="dxa"/>
          </w:tcPr>
          <w:p w14:paraId="3ADB09E8" w14:textId="075A48F6" w:rsidR="00BC4DE6" w:rsidRDefault="00BC4DE6" w:rsidP="00172A64">
            <w:r>
              <w:rPr>
                <w:rFonts w:eastAsia="仿宋_GB2312" w:hint="eastAsia"/>
              </w:rPr>
              <w:t>学号：</w:t>
            </w:r>
            <w:r w:rsidR="00FE6D60">
              <w:rPr>
                <w:rFonts w:eastAsia="仿宋_GB2312" w:hint="eastAsia"/>
              </w:rPr>
              <w:t>2018119112</w:t>
            </w:r>
            <w:r>
              <w:t xml:space="preserve"> </w:t>
            </w:r>
          </w:p>
        </w:tc>
      </w:tr>
      <w:tr w:rsidR="00BC4DE6" w14:paraId="3E8392D5" w14:textId="77777777" w:rsidTr="00172A64">
        <w:trPr>
          <w:cantSplit/>
          <w:trHeight w:val="316"/>
        </w:trPr>
        <w:tc>
          <w:tcPr>
            <w:tcW w:w="4788" w:type="dxa"/>
            <w:gridSpan w:val="2"/>
          </w:tcPr>
          <w:p w14:paraId="2DC78113" w14:textId="5689F90B" w:rsidR="00BC4DE6" w:rsidRDefault="00BC4DE6" w:rsidP="00172A64">
            <w:r>
              <w:rPr>
                <w:rFonts w:eastAsia="仿宋_GB2312" w:hint="eastAsia"/>
              </w:rPr>
              <w:t>科目：</w:t>
            </w:r>
            <w:r w:rsidR="00FE6D60">
              <w:rPr>
                <w:rFonts w:eastAsia="仿宋_GB2312" w:hint="eastAsia"/>
              </w:rPr>
              <w:t>单片机原理</w:t>
            </w:r>
          </w:p>
        </w:tc>
        <w:tc>
          <w:tcPr>
            <w:tcW w:w="4499" w:type="dxa"/>
            <w:gridSpan w:val="2"/>
          </w:tcPr>
          <w:p w14:paraId="59AF8B65" w14:textId="495D746F" w:rsidR="00BC4DE6" w:rsidRDefault="00BC4DE6" w:rsidP="00172A64">
            <w:r>
              <w:rPr>
                <w:rFonts w:eastAsia="仿宋_GB2312" w:hint="eastAsia"/>
              </w:rPr>
              <w:t>实验日期：</w:t>
            </w:r>
            <w:r w:rsidR="00FE6D60">
              <w:rPr>
                <w:rFonts w:eastAsia="仿宋_GB2312" w:hint="eastAsia"/>
              </w:rPr>
              <w:t>2021-</w:t>
            </w:r>
            <w:r w:rsidR="003123BE">
              <w:rPr>
                <w:rFonts w:eastAsia="仿宋_GB2312" w:hint="eastAsia"/>
              </w:rPr>
              <w:t>0</w:t>
            </w:r>
            <w:r w:rsidR="00FE6D60">
              <w:rPr>
                <w:rFonts w:eastAsia="仿宋_GB2312" w:hint="eastAsia"/>
              </w:rPr>
              <w:t>1-</w:t>
            </w:r>
            <w:r w:rsidR="00E91BC5">
              <w:rPr>
                <w:rFonts w:eastAsia="仿宋_GB2312" w:hint="eastAsia"/>
              </w:rPr>
              <w:t>1</w:t>
            </w:r>
            <w:r w:rsidR="00FE6D60">
              <w:rPr>
                <w:rFonts w:eastAsia="仿宋_GB2312" w:hint="eastAsia"/>
              </w:rPr>
              <w:t>5</w:t>
            </w:r>
          </w:p>
        </w:tc>
      </w:tr>
      <w:tr w:rsidR="00BC4DE6" w14:paraId="474696A7" w14:textId="77777777" w:rsidTr="00172A64">
        <w:trPr>
          <w:cantSplit/>
          <w:trHeight w:val="424"/>
        </w:trPr>
        <w:tc>
          <w:tcPr>
            <w:tcW w:w="9287" w:type="dxa"/>
            <w:gridSpan w:val="4"/>
          </w:tcPr>
          <w:p w14:paraId="58A4D9DB" w14:textId="6D1D247B" w:rsidR="00BC4DE6" w:rsidRDefault="00BC4DE6" w:rsidP="00172A64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</w:t>
            </w:r>
            <w:r w:rsidR="00AF15A2">
              <w:rPr>
                <w:rFonts w:eastAsia="仿宋_GB2312" w:hint="eastAsia"/>
              </w:rPr>
              <w:t>按键切换</w:t>
            </w:r>
            <w:r w:rsidR="00AF15A2">
              <w:rPr>
                <w:rFonts w:eastAsia="仿宋_GB2312" w:hint="eastAsia"/>
              </w:rPr>
              <w:t>L</w:t>
            </w:r>
            <w:r w:rsidR="00AF15A2">
              <w:rPr>
                <w:rFonts w:eastAsia="仿宋_GB2312"/>
              </w:rPr>
              <w:t>ED</w:t>
            </w:r>
            <w:r w:rsidR="00AF15A2">
              <w:rPr>
                <w:rFonts w:eastAsia="仿宋_GB2312" w:hint="eastAsia"/>
              </w:rPr>
              <w:t>闪烁和呼吸</w:t>
            </w:r>
          </w:p>
        </w:tc>
      </w:tr>
      <w:tr w:rsidR="00BC4DE6" w14:paraId="2EEBC84E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7A0E5450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14:paraId="12C5847D" w14:textId="77777777" w:rsidR="00BC4DE6" w:rsidRPr="00000D5E" w:rsidRDefault="00BC4DE6" w:rsidP="00172A64">
            <w:pPr>
              <w:rPr>
                <w:sz w:val="28"/>
                <w:szCs w:val="28"/>
              </w:rPr>
            </w:pPr>
            <w:r w:rsidRPr="00000D5E">
              <w:rPr>
                <w:rFonts w:hint="eastAsia"/>
                <w:sz w:val="28"/>
                <w:szCs w:val="28"/>
              </w:rPr>
              <w:t>实验内容：</w:t>
            </w:r>
          </w:p>
          <w:p w14:paraId="3E7879F7" w14:textId="013910CC" w:rsidR="00BC4DE6" w:rsidRPr="00611BDE" w:rsidRDefault="00AF15A2" w:rsidP="00172A64">
            <w:pPr>
              <w:rPr>
                <w:sz w:val="28"/>
                <w:szCs w:val="28"/>
              </w:rPr>
            </w:pPr>
            <w:r>
              <w:rPr>
                <w:rFonts w:eastAsia="仿宋_GB2312" w:hint="eastAsia"/>
              </w:rPr>
              <w:t>按键切换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ED</w:t>
            </w:r>
            <w:r>
              <w:rPr>
                <w:rFonts w:eastAsia="仿宋_GB2312" w:hint="eastAsia"/>
              </w:rPr>
              <w:t>闪烁和呼吸</w:t>
            </w:r>
          </w:p>
        </w:tc>
      </w:tr>
      <w:tr w:rsidR="00BC4DE6" w14:paraId="78DFF6EA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26702E6E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14:paraId="38B2007D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14:paraId="0FC0B458" w14:textId="1CBC7215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机一台、小熊派</w:t>
            </w:r>
          </w:p>
          <w:p w14:paraId="6ED34FFC" w14:textId="39A7625F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sz w:val="28"/>
                <w:szCs w:val="28"/>
              </w:rPr>
              <w:t xml:space="preserve">KEIL V5.24 </w:t>
            </w:r>
            <w:r>
              <w:rPr>
                <w:rFonts w:hint="eastAsia"/>
                <w:sz w:val="28"/>
                <w:szCs w:val="28"/>
              </w:rPr>
              <w:t>集成开发环境</w:t>
            </w:r>
          </w:p>
          <w:p w14:paraId="3BB06358" w14:textId="77777777" w:rsidR="00BC4DE6" w:rsidRPr="00B807F3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</w:tc>
      </w:tr>
      <w:tr w:rsidR="00BC4DE6" w14:paraId="1614CC62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431067F1" w14:textId="77777777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14:paraId="677068FB" w14:textId="77777777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14:paraId="697DF248" w14:textId="08F2E10B" w:rsidR="00AF15A2" w:rsidRDefault="00AF15A2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通过外部中断切换全局变量状态，在主函数中扫描全局变量取值，并使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ED</w:t>
            </w:r>
            <w:r>
              <w:rPr>
                <w:rFonts w:hint="eastAsia"/>
                <w:sz w:val="28"/>
                <w:szCs w:val="28"/>
              </w:rPr>
              <w:t>闪烁或者呼吸</w:t>
            </w:r>
            <w:r w:rsidR="00232C56">
              <w:rPr>
                <w:rFonts w:hint="eastAsia"/>
                <w:sz w:val="28"/>
                <w:szCs w:val="28"/>
              </w:rPr>
              <w:t>，由于</w:t>
            </w:r>
            <w:r w:rsidR="00232C56">
              <w:rPr>
                <w:rFonts w:hint="eastAsia"/>
                <w:sz w:val="28"/>
                <w:szCs w:val="28"/>
              </w:rPr>
              <w:t>L</w:t>
            </w:r>
            <w:r w:rsidR="00232C56">
              <w:rPr>
                <w:sz w:val="28"/>
                <w:szCs w:val="28"/>
              </w:rPr>
              <w:t>ED</w:t>
            </w:r>
            <w:r w:rsidR="00232C56">
              <w:rPr>
                <w:rFonts w:hint="eastAsia"/>
                <w:sz w:val="28"/>
                <w:szCs w:val="28"/>
              </w:rPr>
              <w:t>引脚没有定时器输出通道，所以通过软件来模拟。</w:t>
            </w:r>
          </w:p>
          <w:p w14:paraId="7074E6CF" w14:textId="49129255" w:rsidR="00BC4DE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BC4DE6">
              <w:rPr>
                <w:sz w:val="28"/>
                <w:szCs w:val="28"/>
              </w:rPr>
              <w:t>.</w:t>
            </w:r>
            <w:r w:rsidR="00BC4DE6">
              <w:rPr>
                <w:rFonts w:hint="eastAsia"/>
                <w:sz w:val="28"/>
                <w:szCs w:val="28"/>
              </w:rPr>
              <w:t>实现</w:t>
            </w:r>
          </w:p>
          <w:p w14:paraId="2F246BB8" w14:textId="77777777" w:rsidR="00231CBE" w:rsidRPr="00231CBE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#define blink </w:t>
            </w:r>
            <w:r w:rsidRPr="00231CB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14:paraId="4C0523CB" w14:textId="07F0A282" w:rsidR="00231CBE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B5CEA8"/>
                <w:kern w:val="0"/>
                <w:szCs w:val="21"/>
              </w:rPr>
            </w:pPr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#define </w:t>
            </w:r>
            <w:proofErr w:type="spellStart"/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pwm</w:t>
            </w:r>
            <w:proofErr w:type="spellEnd"/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 </w:t>
            </w:r>
            <w:r w:rsidRPr="00231CB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08BCA7F4" w14:textId="6ACD6F08" w:rsidR="00232C56" w:rsidRPr="00232C56" w:rsidRDefault="00232C56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delayus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us)</w:t>
            </w:r>
            <w:r>
              <w:rPr>
                <w:rFonts w:ascii="Consolas" w:hAnsi="Consolas" w:cs="宋体" w:hint="eastAsia"/>
                <w:color w:val="D4D4D4"/>
                <w:kern w:val="0"/>
                <w:szCs w:val="21"/>
              </w:rPr>
              <w:t>；</w:t>
            </w:r>
          </w:p>
          <w:p w14:paraId="65446199" w14:textId="66296F8E" w:rsidR="00232C56" w:rsidRPr="00232C56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szCs w:val="21"/>
              </w:rPr>
            </w:pPr>
            <w:r>
              <w:rPr>
                <w:rFonts w:ascii="Consolas" w:hAnsi="Consolas"/>
                <w:color w:val="569CD6"/>
                <w:szCs w:val="21"/>
              </w:rPr>
              <w:t>unsigned</w:t>
            </w:r>
            <w:r>
              <w:rPr>
                <w:rFonts w:ascii="Consolas" w:hAnsi="Consolas"/>
                <w:color w:val="D4D4D4"/>
                <w:szCs w:val="21"/>
              </w:rPr>
              <w:t> </w:t>
            </w:r>
            <w:r>
              <w:rPr>
                <w:rFonts w:ascii="Consolas" w:hAnsi="Consolas"/>
                <w:color w:val="569CD6"/>
                <w:szCs w:val="21"/>
              </w:rPr>
              <w:t>char</w:t>
            </w:r>
            <w:r>
              <w:rPr>
                <w:rFonts w:ascii="Consolas" w:hAnsi="Consolas"/>
                <w:color w:val="D4D4D4"/>
                <w:szCs w:val="21"/>
              </w:rPr>
              <w:t xml:space="preserve"> </w:t>
            </w:r>
            <w:proofErr w:type="spellStart"/>
            <w:r w:rsidR="00232C56"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LedMode</w:t>
            </w:r>
            <w:proofErr w:type="spellEnd"/>
            <w:r w:rsidR="00232C56">
              <w:rPr>
                <w:rFonts w:ascii="Consolas" w:hAnsi="Consolas"/>
                <w:color w:val="D4D4D4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Cs w:val="21"/>
              </w:rPr>
              <w:t>= </w:t>
            </w:r>
            <w:r>
              <w:rPr>
                <w:rFonts w:ascii="Consolas" w:hAnsi="Consolas"/>
                <w:color w:val="B5CEA8"/>
                <w:szCs w:val="21"/>
              </w:rPr>
              <w:t>blink</w:t>
            </w:r>
            <w:r>
              <w:rPr>
                <w:rFonts w:ascii="Consolas" w:hAnsi="Consolas"/>
                <w:color w:val="D4D4D4"/>
                <w:szCs w:val="21"/>
              </w:rPr>
              <w:t>;</w:t>
            </w:r>
          </w:p>
          <w:p w14:paraId="15E67183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main(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49D5FF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64777B7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proofErr w:type="spell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HAL_</w:t>
            </w:r>
            <w:proofErr w:type="gram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Init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56C8844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proofErr w:type="spell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SystemClock_</w:t>
            </w:r>
            <w:proofErr w:type="gram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Config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6587A841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proofErr w:type="spell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MX_GPIO_</w:t>
            </w:r>
            <w:proofErr w:type="gram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Init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7D4678A7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while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138F8D31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{</w:t>
            </w:r>
          </w:p>
          <w:p w14:paraId="05284149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LedMode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== 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blink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745D2EA3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HAL_GPIO_</w:t>
            </w:r>
            <w:proofErr w:type="gram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TogglePin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LED_GPIO_Port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LED_Pin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); </w:t>
            </w:r>
          </w:p>
          <w:p w14:paraId="35D307FF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HAL_</w:t>
            </w:r>
            <w:proofErr w:type="gram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Delay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400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7BE680F3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}</w:t>
            </w:r>
          </w:p>
          <w:p w14:paraId="54EDD6C6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LedMode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== </w:t>
            </w:r>
            <w:proofErr w:type="spellStart"/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pwm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4355445E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times = 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92CAD34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while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= -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200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01FD82AE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times2 = 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; times2 &lt; 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; times2++){ </w:t>
            </w:r>
          </w:p>
          <w:p w14:paraId="758AF811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HAL_GPIO_</w:t>
            </w:r>
            <w:proofErr w:type="gram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WritePin(</w:t>
            </w:r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LED_GPIO_Port, LED_Pin, GPIO_PIN_SET);</w:t>
            </w:r>
          </w:p>
          <w:p w14:paraId="6F5BA07B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delayus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(times/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9288CA4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HAL_GPIO_</w:t>
            </w:r>
            <w:proofErr w:type="gram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WritePin(</w:t>
            </w:r>
            <w:proofErr w:type="gram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LED_GPIO_Port, LED_Pin, GPIO_PIN_RESET);</w:t>
            </w:r>
          </w:p>
          <w:p w14:paraId="13A83018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delayus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2000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-times/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3649CB42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480761D7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7473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(times&gt;=</w:t>
            </w:r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20000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||times&lt;=</w:t>
            </w:r>
            <w:proofErr w:type="gramStart"/>
            <w:r w:rsidRPr="00287473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  <w:proofErr w:type="gramEnd"/>
          </w:p>
          <w:p w14:paraId="5E415E27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= -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CC5F156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20C82AB0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    times+=</w:t>
            </w:r>
            <w:proofErr w:type="spellStart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proofErr w:type="spellEnd"/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A1A6F7D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14:paraId="2333E82D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14:paraId="195ED10E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  }</w:t>
            </w:r>
          </w:p>
          <w:p w14:paraId="6586BD3B" w14:textId="77777777" w:rsidR="00287473" w:rsidRPr="00287473" w:rsidRDefault="00287473" w:rsidP="0028747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7473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14:paraId="45839E72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delayus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us)</w:t>
            </w:r>
          </w:p>
          <w:p w14:paraId="6562545A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084AF1D7" w14:textId="76C9B614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delay = (</w:t>
            </w:r>
            <w:proofErr w:type="spell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HAL_RCC_</w:t>
            </w:r>
            <w:proofErr w:type="gramStart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GetHCLKFreq</w:t>
            </w:r>
            <w:proofErr w:type="spell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 / </w:t>
            </w:r>
            <w:r w:rsidR="00287473">
              <w:rPr>
                <w:rFonts w:ascii="Consolas" w:hAnsi="Consolas" w:cs="宋体" w:hint="eastAsia"/>
                <w:color w:val="D4D4D4"/>
                <w:kern w:val="0"/>
                <w:szCs w:val="21"/>
              </w:rPr>
              <w:t>3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000000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* us);</w:t>
            </w:r>
          </w:p>
          <w:p w14:paraId="3E2C8339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while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(delay--)</w:t>
            </w:r>
            <w:bookmarkStart w:id="0" w:name="_GoBack"/>
            <w:bookmarkEnd w:id="0"/>
          </w:p>
          <w:p w14:paraId="4CB2EB70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{</w:t>
            </w:r>
          </w:p>
          <w:p w14:paraId="06FEF757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;</w:t>
            </w:r>
          </w:p>
          <w:p w14:paraId="7E637B4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}</w:t>
            </w:r>
          </w:p>
          <w:p w14:paraId="497E29B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14:paraId="29BC45D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025EB18A" w14:textId="59A2D3B9" w:rsidR="00BC4DE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 w:rsidR="00BC4DE6">
              <w:rPr>
                <w:rFonts w:hint="eastAsia"/>
                <w:sz w:val="28"/>
                <w:szCs w:val="28"/>
              </w:rPr>
              <w:t>.</w:t>
            </w:r>
            <w:r w:rsidR="00BC4DE6">
              <w:rPr>
                <w:rFonts w:hint="eastAsia"/>
                <w:sz w:val="28"/>
                <w:szCs w:val="28"/>
              </w:rPr>
              <w:t>运行</w:t>
            </w:r>
          </w:p>
          <w:p w14:paraId="56A13998" w14:textId="7CB7639B" w:rsidR="00232C56" w:rsidRDefault="00232C56" w:rsidP="00172A64">
            <w:pPr>
              <w:jc w:val="left"/>
              <w:rPr>
                <w:sz w:val="28"/>
                <w:szCs w:val="28"/>
              </w:rPr>
            </w:pPr>
            <w:r w:rsidRPr="00232C56">
              <w:rPr>
                <w:sz w:val="28"/>
                <w:szCs w:val="28"/>
              </w:rPr>
              <w:object w:dxaOrig="1455" w:dyaOrig="840" w14:anchorId="2F4CAE8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42pt" o:ole="">
                  <v:imagedata r:id="rId6" o:title=""/>
                </v:shape>
                <o:OLEObject Type="Embed" ProgID="Package" ShapeID="_x0000_i1025" DrawAspect="Content" ObjectID="_1672259522" r:id="rId7"/>
              </w:object>
            </w:r>
          </w:p>
          <w:p w14:paraId="05CDB9DA" w14:textId="7DFCFB0D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</w:t>
            </w:r>
          </w:p>
          <w:p w14:paraId="29E01F12" w14:textId="301C0020" w:rsidR="00BC4DE6" w:rsidRPr="00232C5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实验正常</w:t>
            </w:r>
          </w:p>
        </w:tc>
      </w:tr>
      <w:tr w:rsidR="00BC4DE6" w14:paraId="489D1365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36F19316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14:paraId="6CA47168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B9F8861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23FFD21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BDEB99F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0A83F26A" w14:textId="77777777" w:rsidR="00BC4DE6" w:rsidRDefault="00BC4DE6" w:rsidP="00172A64"/>
          <w:p w14:paraId="02F78455" w14:textId="77777777" w:rsidR="00BC4DE6" w:rsidRDefault="00BC4DE6" w:rsidP="00172A64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14:paraId="6C9C70B7" w14:textId="77777777" w:rsidR="00BC4DE6" w:rsidRDefault="00BC4DE6" w:rsidP="00172A64">
            <w:pPr>
              <w:jc w:val="left"/>
            </w:pPr>
          </w:p>
        </w:tc>
      </w:tr>
    </w:tbl>
    <w:p w14:paraId="6797B1E7" w14:textId="77777777" w:rsidR="006B3FBE" w:rsidRPr="00BC4DE6" w:rsidRDefault="006B3FBE"/>
    <w:sectPr w:rsidR="006B3FBE" w:rsidRPr="00BC4DE6">
      <w:headerReference w:type="default" r:id="rId8"/>
      <w:footerReference w:type="default" r:id="rId9"/>
      <w:pgSz w:w="11906" w:h="16838"/>
      <w:pgMar w:top="1134" w:right="1134" w:bottom="1134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19B9B" w14:textId="77777777" w:rsidR="00CB1E1D" w:rsidRDefault="00CB1E1D" w:rsidP="00BC4DE6">
      <w:r>
        <w:separator/>
      </w:r>
    </w:p>
  </w:endnote>
  <w:endnote w:type="continuationSeparator" w:id="0">
    <w:p w14:paraId="32A6D8BD" w14:textId="77777777" w:rsidR="00CB1E1D" w:rsidRDefault="00CB1E1D" w:rsidP="00BC4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宋体"/>
    <w:panose1 w:val="00000000000000000000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BE50D" w14:textId="77777777" w:rsidR="004B01E3" w:rsidRDefault="00381DA8">
    <w:pPr>
      <w:pStyle w:val="a5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93436" w14:textId="77777777" w:rsidR="00CB1E1D" w:rsidRDefault="00CB1E1D" w:rsidP="00BC4DE6">
      <w:r>
        <w:separator/>
      </w:r>
    </w:p>
  </w:footnote>
  <w:footnote w:type="continuationSeparator" w:id="0">
    <w:p w14:paraId="5095B2E6" w14:textId="77777777" w:rsidR="00CB1E1D" w:rsidRDefault="00CB1E1D" w:rsidP="00BC4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EA64E" w14:textId="77777777" w:rsidR="004B01E3" w:rsidRDefault="00381DA8">
    <w:pPr>
      <w:pStyle w:val="a3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4D"/>
    <w:rsid w:val="0009493B"/>
    <w:rsid w:val="0009625F"/>
    <w:rsid w:val="00231CBE"/>
    <w:rsid w:val="00232C56"/>
    <w:rsid w:val="00287473"/>
    <w:rsid w:val="003123BE"/>
    <w:rsid w:val="00381DA8"/>
    <w:rsid w:val="004E30D6"/>
    <w:rsid w:val="006B3FBE"/>
    <w:rsid w:val="007709D1"/>
    <w:rsid w:val="008B047F"/>
    <w:rsid w:val="00906C4D"/>
    <w:rsid w:val="00AF15A2"/>
    <w:rsid w:val="00AF4A24"/>
    <w:rsid w:val="00BC4DE6"/>
    <w:rsid w:val="00CB1E1D"/>
    <w:rsid w:val="00D17E2E"/>
    <w:rsid w:val="00E91BC5"/>
    <w:rsid w:val="00EB2A55"/>
    <w:rsid w:val="00FE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5097F"/>
  <w15:chartTrackingRefBased/>
  <w15:docId w15:val="{EBF451C0-C3DC-4995-98FF-221EB386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DE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C4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4DE6"/>
    <w:rPr>
      <w:sz w:val="18"/>
      <w:szCs w:val="18"/>
    </w:rPr>
  </w:style>
  <w:style w:type="paragraph" w:styleId="a5">
    <w:name w:val="footer"/>
    <w:basedOn w:val="a"/>
    <w:link w:val="a6"/>
    <w:unhideWhenUsed/>
    <w:rsid w:val="00BC4DE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4D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志鹏</dc:creator>
  <cp:keywords/>
  <dc:description/>
  <cp:lastModifiedBy>蔡 志鹏</cp:lastModifiedBy>
  <cp:revision>11</cp:revision>
  <dcterms:created xsi:type="dcterms:W3CDTF">2021-01-15T12:25:00Z</dcterms:created>
  <dcterms:modified xsi:type="dcterms:W3CDTF">2021-01-15T15:46:00Z</dcterms:modified>
</cp:coreProperties>
</file>