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9D1BC8">
      <w:pPr>
        <w:keepNext w:val="0"/>
        <w:keepLines w:val="0"/>
        <w:widowControl/>
        <w:numPr>
          <w:ilvl w:val="0"/>
          <w:numId w:val="1"/>
        </w:numPr>
        <w:suppressLineNumbers w:val="0"/>
        <w:spacing w:before="0" w:beforeAutospacing="1" w:after="0" w:afterAutospacing="1" w:line="240" w:lineRule="auto"/>
        <w:ind w:left="720" w:hanging="360"/>
      </w:pPr>
      <w:r>
        <w:rPr>
          <w:lang w:val="en-US"/>
        </w:rPr>
        <w:t xml:space="preserve">How and why did you learn German? </w:t>
      </w:r>
    </w:p>
    <w:p w14:paraId="049C8109">
      <w:pPr>
        <w:keepNext w:val="0"/>
        <w:keepLines w:val="0"/>
        <w:widowControl/>
        <w:numPr>
          <w:ilvl w:val="0"/>
          <w:numId w:val="1"/>
        </w:numPr>
        <w:suppressLineNumbers w:val="0"/>
        <w:spacing w:before="0" w:beforeAutospacing="1" w:after="0" w:afterAutospacing="1" w:line="240" w:lineRule="auto"/>
        <w:ind w:left="720" w:hanging="360"/>
      </w:pPr>
      <w:r>
        <w:rPr>
          <w:lang w:val="en-US"/>
        </w:rPr>
        <w:t>What tra</w:t>
      </w:r>
      <w:r>
        <w:rPr>
          <w:rFonts w:hint="default"/>
          <w:lang w:val="en-CA"/>
        </w:rPr>
        <w:t>222222222222222</w:t>
      </w:r>
      <w:r>
        <w:rPr>
          <w:lang w:val="en-US"/>
        </w:rPr>
        <w:t>nslation techniques do you find the most useful?</w:t>
      </w:r>
    </w:p>
    <w:p w14:paraId="50B025DC">
      <w:pPr>
        <w:keepNext w:val="0"/>
        <w:keepLines w:val="0"/>
        <w:widowControl/>
        <w:numPr>
          <w:ilvl w:val="0"/>
          <w:numId w:val="1"/>
        </w:numPr>
        <w:suppressLineNumbers w:val="0"/>
        <w:spacing w:before="0" w:beforeAutospacing="1" w:after="0" w:afterAutospacing="1"/>
        <w:ind w:left="720" w:hanging="360"/>
      </w:pPr>
      <w:r>
        <w:rPr>
          <w:lang w:val="en-US"/>
        </w:rPr>
        <w:t>Do you think translating is an art or rather a science? Can there be a “recipe” for translation, or do you have to use your gut feeling?</w:t>
      </w:r>
    </w:p>
    <w:p w14:paraId="645E30CE">
      <w:pPr>
        <w:keepNext w:val="0"/>
        <w:keepLines w:val="0"/>
        <w:widowControl/>
        <w:numPr>
          <w:ilvl w:val="0"/>
          <w:numId w:val="1"/>
        </w:numPr>
        <w:suppressLineNumbers w:val="0"/>
        <w:spacing w:before="0" w:beforeAutospacing="1" w:after="0" w:afterAutospacing="1"/>
        <w:ind w:left="720" w:hanging="360"/>
      </w:pPr>
      <w:r>
        <w:rPr>
          <w:lang w:val="en-US"/>
        </w:rPr>
        <w:t>What do you think is the hardest part of translating?</w:t>
      </w:r>
    </w:p>
    <w:p w14:paraId="6B76A905">
      <w:pPr>
        <w:keepNext w:val="0"/>
        <w:keepLines w:val="0"/>
        <w:widowControl/>
        <w:numPr>
          <w:ilvl w:val="0"/>
          <w:numId w:val="1"/>
        </w:numPr>
        <w:suppressLineNumbers w:val="0"/>
        <w:spacing w:before="0" w:beforeAutospacing="1" w:after="0" w:afterAutospacing="1"/>
        <w:ind w:left="720" w:hanging="360"/>
      </w:pPr>
      <w:r>
        <w:rPr>
          <w:lang w:val="en-US"/>
        </w:rPr>
        <w:t xml:space="preserve">What role does the own character and perception play when translating? </w:t>
      </w:r>
    </w:p>
    <w:p w14:paraId="43B6F3CA">
      <w:pPr>
        <w:keepNext w:val="0"/>
        <w:keepLines w:val="0"/>
        <w:widowControl/>
        <w:suppressLineNumbers w:val="0"/>
        <w:spacing w:before="0" w:beforeAutospacing="1" w:after="0" w:afterAutospacing="1" w:line="240" w:lineRule="auto"/>
        <w:ind w:left="0" w:right="0"/>
        <w:jc w:val="left"/>
      </w:pPr>
      <w:r>
        <w:rPr>
          <w:rFonts w:asciiTheme="minorHAnsi" w:hAnsiTheme="minorHAnsi" w:eastAsiaTheme="minorEastAsia" w:cstheme="minorBidi"/>
          <w:kern w:val="0"/>
          <w:sz w:val="24"/>
          <w:szCs w:val="24"/>
          <w:lang w:val="en-US" w:eastAsia="zh-CN" w:bidi="ar"/>
        </w:rPr>
        <w:t> </w:t>
      </w:r>
    </w:p>
    <w:p w14:paraId="4465A0B4">
      <w:pPr>
        <w:keepNext w:val="0"/>
        <w:keepLines w:val="0"/>
        <w:widowControl/>
        <w:numPr>
          <w:ilvl w:val="0"/>
          <w:numId w:val="1"/>
        </w:numPr>
        <w:suppressLineNumbers w:val="0"/>
        <w:spacing w:before="0" w:beforeAutospacing="1" w:after="0" w:afterAutospacing="1"/>
        <w:ind w:left="720" w:hanging="360"/>
      </w:pPr>
      <w:r>
        <w:rPr>
          <w:lang w:val="en-US"/>
        </w:rPr>
        <w:t xml:space="preserve">How and why did you learn German? </w:t>
      </w:r>
    </w:p>
    <w:p w14:paraId="53CB926F">
      <w:pPr>
        <w:pStyle w:val="10"/>
        <w:keepNext w:val="0"/>
        <w:keepLines w:val="0"/>
        <w:widowControl/>
        <w:suppressLineNumbers w:val="0"/>
        <w:spacing w:before="0" w:beforeAutospacing="1" w:after="0" w:afterAutospacing="1"/>
        <w:ind w:left="0" w:right="0"/>
        <w:rPr>
          <w:lang w:val="en-US"/>
        </w:rPr>
      </w:pPr>
    </w:p>
    <w:p w14:paraId="5E7D3748">
      <w:pPr>
        <w:pStyle w:val="10"/>
        <w:keepNext w:val="0"/>
        <w:keepLines w:val="0"/>
        <w:widowControl/>
        <w:suppressLineNumbers w:val="0"/>
        <w:spacing w:before="0" w:beforeAutospacing="1" w:after="0" w:afterAutospacing="1"/>
        <w:ind w:left="0" w:right="0"/>
        <w:rPr>
          <w:rFonts w:hint="default"/>
          <w:lang w:val="en-CA"/>
        </w:rPr>
      </w:pPr>
      <w:r>
        <w:rPr>
          <w:rFonts w:hint="default"/>
          <w:lang w:val="en-CA"/>
        </w:rPr>
        <w:t>How and Why Did You Learn German</w:t>
      </w:r>
    </w:p>
    <w:p w14:paraId="2A59E539">
      <w:pPr>
        <w:pStyle w:val="10"/>
        <w:keepNext w:val="0"/>
        <w:keepLines w:val="0"/>
        <w:widowControl/>
        <w:suppressLineNumbers w:val="0"/>
        <w:spacing w:before="0" w:beforeAutospacing="1" w:after="0" w:afterAutospacing="1"/>
        <w:ind w:left="0" w:right="0"/>
        <w:rPr>
          <w:rFonts w:hint="default"/>
          <w:lang w:val="en-CA"/>
        </w:rPr>
      </w:pPr>
      <w:r>
        <w:rPr>
          <w:rFonts w:hint="default"/>
          <w:lang w:val="en-CA"/>
        </w:rPr>
        <w:t>I’m not sure why I had an itch to learn German. My guess is that it had something to do with World War II. I spent that war growing up in Canada, but shortly after the end of the war, when I was eight years old, my parents divorced and my father placed me in a boarding school in England. He worked in the Far East. At the time England was recovering from the war (especially London) and a lot of our school games involved the Allies versus the Germans. That may have sparked my interest. I remember I often volunteered to pretend I was a German.</w:t>
      </w:r>
    </w:p>
    <w:p w14:paraId="49FB871B">
      <w:pPr>
        <w:pStyle w:val="10"/>
        <w:keepNext w:val="0"/>
        <w:keepLines w:val="0"/>
        <w:widowControl/>
        <w:suppressLineNumbers w:val="0"/>
        <w:spacing w:before="0" w:beforeAutospacing="1" w:after="0" w:afterAutospacing="1"/>
        <w:ind w:left="0" w:right="0"/>
        <w:rPr>
          <w:rFonts w:hint="default"/>
          <w:lang w:val="en-CA"/>
        </w:rPr>
      </w:pPr>
      <w:r>
        <w:rPr>
          <w:rFonts w:hint="default"/>
          <w:lang w:val="en-CA"/>
        </w:rPr>
        <w:t>My first attempt to learn some German came when I went to university back in Canada (McGill University in Montreal, 1956-1959). I took a course in Basic German for scientists (I was enrolled in a BSc program, Geology and Chemistry. I liked the language from the start.</w:t>
      </w:r>
    </w:p>
    <w:p w14:paraId="262A3EC1">
      <w:pPr>
        <w:pStyle w:val="10"/>
        <w:keepNext w:val="0"/>
        <w:keepLines w:val="0"/>
        <w:widowControl/>
        <w:suppressLineNumbers w:val="0"/>
        <w:spacing w:before="0" w:beforeAutospacing="1" w:after="0" w:afterAutospacing="1"/>
        <w:ind w:left="0" w:right="0"/>
        <w:rPr>
          <w:rFonts w:hint="default"/>
          <w:lang w:val="en-CA"/>
        </w:rPr>
      </w:pPr>
      <w:r>
        <w:rPr>
          <w:rFonts w:hint="default"/>
          <w:lang w:val="en-CA"/>
        </w:rPr>
        <w:t>After teaching a few years in high school (Mathematics and Latin), I returned to Europe, took a German program at the Goethe Institute in Bad Reichenhall, and studied for a year (1963-1964) at Heidelberg. That was the year JFK was assassinated. Since Heidelberg was the centre of the American forces in West Germany, the city went into lockdown, and things were quite tense for awhile. Also, the university was still debating the “guilt” question about the Holocaust, and many of the foreign students (especially the French) made the classroom lively by demanding from the teachers an account of how they had earned their academic qualifications during the Nazi regime.</w:t>
      </w:r>
    </w:p>
    <w:p w14:paraId="5CE29ADF">
      <w:pPr>
        <w:pStyle w:val="10"/>
        <w:keepNext w:val="0"/>
        <w:keepLines w:val="0"/>
        <w:widowControl/>
        <w:suppressLineNumbers w:val="0"/>
        <w:spacing w:before="0" w:beforeAutospacing="1" w:after="0" w:afterAutospacing="1"/>
        <w:ind w:left="0" w:right="0"/>
        <w:rPr>
          <w:rFonts w:hint="default"/>
          <w:lang w:val="en-CA"/>
        </w:rPr>
      </w:pPr>
      <w:r>
        <w:rPr>
          <w:rFonts w:hint="default"/>
          <w:lang w:val="en-CA"/>
        </w:rPr>
        <w:t>At that time, the Bonn government was very keen for foreign students to visit Berlin, where they could witness the absurdity of a city divided by an arbitrary wall. So they subsidized our visits there (we had to pay a ridiculously small amount). They encouraged us to visit East Berlin and even gave us free tickets to see cultural events there (e.g., Brecht’s Theatre, the Opera). It was a very enlightened policy, and it worked. I became permanently hooked on German politics (so much more interesting than political life in Canada).</w:t>
      </w:r>
    </w:p>
    <w:p w14:paraId="41CC7A59">
      <w:pPr>
        <w:pStyle w:val="10"/>
        <w:keepNext w:val="0"/>
        <w:keepLines w:val="0"/>
        <w:widowControl/>
        <w:suppressLineNumbers w:val="0"/>
        <w:spacing w:before="0" w:beforeAutospacing="1" w:after="0" w:afterAutospacing="1"/>
        <w:ind w:left="0" w:right="0"/>
        <w:rPr>
          <w:rFonts w:hint="default"/>
          <w:lang w:val="en-CA"/>
        </w:rPr>
      </w:pPr>
      <w:r>
        <w:rPr>
          <w:rFonts w:hint="default"/>
          <w:lang w:val="en-CA"/>
        </w:rPr>
        <w:t>Originally, I had planned to continue my studies in Germany. But I was getting on in years (almost 30), and I realized that if I wanted to complete my studies at the Dolmetscher Institut in Heidelberg, I would be spending quite a few years there. I knew I didn’t want to spend my life as a teacher of science. So I returned to England and completed a degree in English and Greek at Bristol University (1965-68) and back in Canada an MA at University of Toronto (1968-9).</w:t>
      </w:r>
    </w:p>
    <w:p w14:paraId="427A25BB">
      <w:pPr>
        <w:pStyle w:val="10"/>
        <w:keepNext w:val="0"/>
        <w:keepLines w:val="0"/>
        <w:widowControl/>
        <w:suppressLineNumbers w:val="0"/>
        <w:spacing w:before="0" w:beforeAutospacing="1" w:after="0" w:afterAutospacing="1"/>
        <w:ind w:left="0" w:right="0"/>
        <w:rPr>
          <w:rFonts w:hint="default"/>
          <w:lang w:val="en-CA"/>
        </w:rPr>
      </w:pPr>
      <w:r>
        <w:rPr>
          <w:rFonts w:hint="default"/>
          <w:lang w:val="en-CA"/>
        </w:rPr>
        <w:t xml:space="preserve">My interest in translating began many years later, when I had to teach a Great Books program (at the University of Vancouver Island) that featured a good deal of the history of science. In order to supplement our reading list we needed some texts that were difficult to find. So I decided to translate some. Since this more or less coincided with the rise of the internet, my idea was to post the translations for my students on the university’s web site. The first works I dealt with in this way were Kant’s </w:t>
      </w:r>
      <w:r>
        <w:rPr>
          <w:rFonts w:hint="default"/>
          <w:i/>
          <w:iCs/>
          <w:lang w:val="en-CA"/>
        </w:rPr>
        <w:t xml:space="preserve">Universal History of Nature and Theory of Heaven </w:t>
      </w:r>
      <w:r>
        <w:rPr>
          <w:rFonts w:hint="default"/>
          <w:lang w:val="en-CA"/>
        </w:rPr>
        <w:t xml:space="preserve">and Cuvier’s </w:t>
      </w:r>
      <w:r>
        <w:rPr>
          <w:rFonts w:hint="default"/>
          <w:i/>
          <w:iCs/>
          <w:lang w:val="en-CA"/>
        </w:rPr>
        <w:t>Discourse on the Revolutionary Upheavals on the Surface of the Earth</w:t>
      </w:r>
      <w:r>
        <w:rPr>
          <w:rFonts w:hint="default"/>
          <w:lang w:val="en-CA"/>
        </w:rPr>
        <w:t>. The choice of Kant was a mistake (perhaps) since it was more difficult than I had anticipated and, although the content was interesting, the style was fiendishly boring and convoluted. It reminded me of two German students of philosophy at Heidelberg who told me they wanted to learn English in order to read Kant in an English translation, because they found his German style unbearable! Cuvier was much better--although some of the biological terms left me confused at times.</w:t>
      </w:r>
    </w:p>
    <w:p w14:paraId="6824EE16">
      <w:pPr>
        <w:pStyle w:val="10"/>
        <w:keepNext w:val="0"/>
        <w:keepLines w:val="0"/>
        <w:widowControl/>
        <w:suppressLineNumbers w:val="0"/>
        <w:spacing w:before="0" w:beforeAutospacing="1" w:after="0" w:afterAutospacing="1"/>
        <w:ind w:left="0" w:right="0"/>
        <w:rPr>
          <w:rFonts w:hint="default"/>
          <w:lang w:val="en-CA"/>
        </w:rPr>
      </w:pPr>
      <w:r>
        <w:rPr>
          <w:rFonts w:hint="default"/>
          <w:lang w:val="en-CA"/>
        </w:rPr>
        <w:t>This exercise did, however, did resolve two important things for me as a translator. First, it established my readership: I was writing for undergraduate students, not for scholars or general readers. Of course, getting the approval of scholars and general readers is always very gratifying, but it’s essential, in my view, for a translator to be knowledgeable about his or her audience, and I understood undergraduates very well, having taught them for over twenty years. Second, I had discovered how to make these texts available. So I learned the rudiments of html editing and file transfer protocols and simple designs for web pages. Now I could publish whatever I wished.</w:t>
      </w:r>
    </w:p>
    <w:p w14:paraId="5188F57E">
      <w:pPr>
        <w:pStyle w:val="10"/>
        <w:keepNext w:val="0"/>
        <w:keepLines w:val="0"/>
        <w:widowControl/>
        <w:suppressLineNumbers w:val="0"/>
        <w:spacing w:before="0" w:beforeAutospacing="1" w:after="0" w:afterAutospacing="1"/>
        <w:ind w:left="0" w:right="0"/>
        <w:rPr>
          <w:rFonts w:hint="default"/>
          <w:lang w:val="en-CA"/>
        </w:rPr>
      </w:pPr>
      <w:r>
        <w:rPr>
          <w:rFonts w:hint="default"/>
          <w:lang w:val="en-CA"/>
        </w:rPr>
        <w:t>Since then I have continued to post on the web other translations of books that I wanted to study carefully, and I have received all sort of comments over the years (about 900 pages of emails) and a number of requests from publishers for permission to print the translated works. Occasionally, a publisher will ask me to translate a work for them. That is why I turned again to Kant (</w:t>
      </w:r>
      <w:r>
        <w:rPr>
          <w:rFonts w:hint="default"/>
          <w:i/>
          <w:iCs/>
          <w:lang w:val="en-CA"/>
        </w:rPr>
        <w:t>Perpetual Peace</w:t>
      </w:r>
      <w:r>
        <w:rPr>
          <w:rFonts w:hint="default"/>
          <w:lang w:val="en-CA"/>
        </w:rPr>
        <w:t xml:space="preserve">) and tackled </w:t>
      </w:r>
      <w:r>
        <w:rPr>
          <w:rFonts w:hint="default"/>
          <w:i/>
          <w:iCs/>
          <w:lang w:val="en-CA"/>
        </w:rPr>
        <w:t xml:space="preserve">On the Nature of Things </w:t>
      </w:r>
      <w:r>
        <w:rPr>
          <w:rFonts w:hint="default"/>
          <w:lang w:val="en-CA"/>
        </w:rPr>
        <w:t xml:space="preserve">and the </w:t>
      </w:r>
      <w:r>
        <w:rPr>
          <w:rFonts w:hint="default"/>
          <w:i/>
          <w:iCs/>
          <w:lang w:val="en-CA"/>
        </w:rPr>
        <w:t>Metamorphoses</w:t>
      </w:r>
      <w:r>
        <w:rPr>
          <w:rFonts w:hint="default"/>
          <w:lang w:val="en-CA"/>
        </w:rPr>
        <w:t>.</w:t>
      </w:r>
    </w:p>
    <w:p w14:paraId="3D5C1D7F">
      <w:pPr>
        <w:pStyle w:val="10"/>
        <w:keepNext w:val="0"/>
        <w:keepLines w:val="0"/>
        <w:widowControl/>
        <w:suppressLineNumbers w:val="0"/>
        <w:spacing w:before="0" w:beforeAutospacing="1" w:after="0" w:afterAutospacing="1"/>
        <w:ind w:left="0" w:right="0"/>
        <w:rPr>
          <w:rFonts w:hint="default"/>
          <w:lang w:val="en-CA"/>
        </w:rPr>
      </w:pPr>
      <w:r>
        <w:rPr>
          <w:rFonts w:hint="default"/>
          <w:lang w:val="en-CA"/>
        </w:rPr>
        <w:t xml:space="preserve">Curiously enough, the latest publication of the translation of a German work has just come out this month (Nietzsche’s </w:t>
      </w:r>
      <w:r>
        <w:rPr>
          <w:rFonts w:hint="default"/>
          <w:i/>
          <w:iCs/>
          <w:lang w:val="en-CA"/>
        </w:rPr>
        <w:t>Genealogy of Morality</w:t>
      </w:r>
      <w:r>
        <w:rPr>
          <w:rFonts w:hint="default"/>
          <w:lang w:val="en-CA"/>
        </w:rPr>
        <w:t>).</w:t>
      </w:r>
    </w:p>
    <w:p w14:paraId="68B656FB">
      <w:pPr>
        <w:pStyle w:val="10"/>
        <w:keepNext w:val="0"/>
        <w:keepLines w:val="0"/>
        <w:widowControl/>
        <w:suppressLineNumbers w:val="0"/>
        <w:spacing w:before="0" w:beforeAutospacing="1" w:after="0" w:afterAutospacing="1"/>
        <w:ind w:left="0" w:right="0"/>
        <w:rPr>
          <w:rFonts w:hint="default"/>
          <w:lang w:val="en-CA"/>
        </w:rPr>
      </w:pPr>
      <w:r>
        <w:rPr>
          <w:rFonts w:hint="default"/>
          <w:lang w:val="en-CA"/>
        </w:rPr>
        <w:t>One interesting footnote: I seem to have passed on my interest in German to my daughter, who is a professor (of English) at Oxford University, and she has passed it on to her daughter who is seeking to enrol at Oxford this year in History and German. So the books I purchased at Heidelberg (the old Suhrkamp paperback editions) have been well used.</w:t>
      </w:r>
    </w:p>
    <w:p w14:paraId="5F8F6110">
      <w:pPr>
        <w:pStyle w:val="10"/>
        <w:keepNext w:val="0"/>
        <w:keepLines w:val="0"/>
        <w:widowControl/>
        <w:suppressLineNumbers w:val="0"/>
        <w:spacing w:before="0" w:beforeAutospacing="1" w:after="0" w:afterAutospacing="1"/>
        <w:ind w:left="0" w:right="0"/>
        <w:rPr>
          <w:rFonts w:hint="default"/>
          <w:lang w:val="en-CA"/>
        </w:rPr>
      </w:pPr>
      <w:r>
        <w:rPr>
          <w:rFonts w:hint="default"/>
          <w:lang w:val="en-CA"/>
        </w:rPr>
        <w:t>What Translation Techniques Do You Find Most Useful</w:t>
      </w:r>
    </w:p>
    <w:p w14:paraId="56C884CC">
      <w:pPr>
        <w:pStyle w:val="10"/>
        <w:keepNext w:val="0"/>
        <w:keepLines w:val="0"/>
        <w:widowControl/>
        <w:suppressLineNumbers w:val="0"/>
        <w:spacing w:before="0" w:beforeAutospacing="1" w:after="0" w:afterAutospacing="1"/>
        <w:ind w:left="0" w:right="0"/>
        <w:rPr>
          <w:rFonts w:hint="default"/>
        </w:rPr>
      </w:pPr>
      <w:r>
        <w:rPr>
          <w:rFonts w:hint="default"/>
          <w:lang w:val="en-CA"/>
        </w:rPr>
        <w:t xml:space="preserve">My first principle in translation is to focus on books that interest me, texts that I want to get to know in more detail. If I’m going to be living with the work for several months, I want to be as sure as I can be that the time spent will be worth it. So I prefer to deal with foreign texts that will challenge what I know about </w:t>
      </w:r>
      <w:r>
        <w:rPr>
          <w:rFonts w:hint="default"/>
        </w:rPr>
        <w:t xml:space="preserve">great </w:t>
      </w:r>
      <w:r>
        <w:rPr>
          <w:rFonts w:hint="default"/>
          <w:lang w:val="en-CA"/>
        </w:rPr>
        <w:t>literature. Hence, my interest in Homer and Greek drama and Nietzsche and Kafka</w:t>
      </w:r>
      <w:r>
        <w:rPr>
          <w:rFonts w:hint="default"/>
        </w:rPr>
        <w:t xml:space="preserve"> and Rousseau (among others)</w:t>
      </w:r>
      <w:r>
        <w:rPr>
          <w:rFonts w:hint="default"/>
          <w:lang w:val="en-CA"/>
        </w:rPr>
        <w:t xml:space="preserve">. </w:t>
      </w:r>
    </w:p>
    <w:p w14:paraId="1A60DEC4">
      <w:pPr>
        <w:pStyle w:val="10"/>
        <w:keepNext w:val="0"/>
        <w:keepLines w:val="0"/>
        <w:widowControl/>
        <w:suppressLineNumbers w:val="0"/>
        <w:spacing w:before="0" w:beforeAutospacing="1" w:after="0" w:afterAutospacing="1"/>
        <w:ind w:left="0" w:right="0"/>
        <w:rPr>
          <w:rFonts w:hint="default"/>
          <w:lang w:val="en-CA"/>
        </w:rPr>
      </w:pPr>
      <w:r>
        <w:rPr>
          <w:rFonts w:hint="default"/>
          <w:lang w:val="en-CA"/>
        </w:rPr>
        <w:t>Once I decide to begin a new translation, I have to make time for it every day. It’s not important to do a fixed  amount every day (that will vary); but I need to immerse myself in the task. Often I will complete only a few lines in any one session. But if the sessions are regular, it’s surprising how much one can accomplish in a few weeks. That is my second principle.</w:t>
      </w:r>
    </w:p>
    <w:p w14:paraId="6B3E74A1">
      <w:pPr>
        <w:pStyle w:val="10"/>
        <w:keepNext w:val="0"/>
        <w:keepLines w:val="0"/>
        <w:widowControl/>
        <w:suppressLineNumbers w:val="0"/>
        <w:spacing w:before="0" w:beforeAutospacing="1" w:after="0" w:afterAutospacing="1"/>
        <w:ind w:left="0" w:right="0"/>
        <w:rPr>
          <w:rFonts w:hint="default"/>
        </w:rPr>
      </w:pPr>
      <w:r>
        <w:rPr>
          <w:rFonts w:hint="default"/>
          <w:lang w:val="en-CA"/>
        </w:rPr>
        <w:t xml:space="preserve">My third principle is that I attempt to make the first draft of the translation as good as I can (i.e, to take the time necessary to make it thoroughly satisfactory, sentence by sentence). I never adopt the attitude of saying “This is still rough, so I’ll come back to it later.” Of course, I review the translation all the time and make minor adjustments here and there, but I do not leave a passage until I am as happy as I can be with it. This helps me to avoid a common translation trap, falling in love with one’s preliminary translation once it is committed to paper </w:t>
      </w:r>
      <w:r>
        <w:rPr>
          <w:rFonts w:hint="default"/>
        </w:rPr>
        <w:t xml:space="preserve">but before it is as fluent as it needs to be </w:t>
      </w:r>
      <w:r>
        <w:rPr>
          <w:rFonts w:hint="default"/>
          <w:lang w:val="en-CA"/>
        </w:rPr>
        <w:t>(we can talk about this in relation to Kafka). When I am wrestling with a sentence, my brain is thoroughly committed to that sentence--various possibilities are churning over in my head. If I leave the sentence dissatisfied in order to deal with it later</w:t>
      </w:r>
      <w:r>
        <w:rPr>
          <w:rFonts w:hint="default"/>
        </w:rPr>
        <w:t xml:space="preserve"> on</w:t>
      </w:r>
      <w:r>
        <w:rPr>
          <w:rFonts w:hint="default"/>
          <w:lang w:val="en-CA"/>
        </w:rPr>
        <w:t>, after I have translated other passages, I won’t come back to it with the same imaginative excitement I had when I first encountered it. It also means that when I have finished the first draft, the result is fairly good</w:t>
      </w:r>
      <w:r>
        <w:rPr>
          <w:rFonts w:hint="default"/>
        </w:rPr>
        <w:t xml:space="preserve"> and I can now begin polishing t</w:t>
      </w:r>
      <w:r>
        <w:rPr>
          <w:rFonts w:hint="default"/>
          <w:lang w:val="en-CA"/>
        </w:rPr>
        <w:t>he</w:t>
      </w:r>
      <w:r>
        <w:rPr>
          <w:rFonts w:hint="default"/>
        </w:rPr>
        <w:t xml:space="preserve"> text.</w:t>
      </w:r>
    </w:p>
    <w:p w14:paraId="31E2ADF9">
      <w:pPr>
        <w:pStyle w:val="10"/>
        <w:keepNext w:val="0"/>
        <w:keepLines w:val="0"/>
        <w:widowControl/>
        <w:suppressLineNumbers w:val="0"/>
        <w:spacing w:before="0" w:beforeAutospacing="1" w:after="0" w:afterAutospacing="1"/>
        <w:ind w:left="0" w:right="0"/>
        <w:rPr>
          <w:rFonts w:hint="default"/>
          <w:lang w:val="en-CA"/>
        </w:rPr>
      </w:pPr>
      <w:r>
        <w:rPr>
          <w:rFonts w:hint="default"/>
          <w:lang w:val="en-CA"/>
        </w:rPr>
        <w:t>Sometimes I have worked with an editor (supplied by the publisher). I have mixed feelings about it. When the editor is sympathetic and collaborative, the experience has been really valuable. But too often the editor has been something of a bully, riding roughshod over the translation (that has been especially true if the editor is a university academic rather than part of a publishing company).</w:t>
      </w:r>
    </w:p>
    <w:p w14:paraId="5615608C">
      <w:pPr>
        <w:pStyle w:val="10"/>
        <w:keepNext w:val="0"/>
        <w:keepLines w:val="0"/>
        <w:widowControl/>
        <w:suppressLineNumbers w:val="0"/>
        <w:spacing w:before="0" w:beforeAutospacing="1" w:after="0" w:afterAutospacing="1"/>
        <w:ind w:left="0" w:right="0"/>
        <w:rPr>
          <w:rFonts w:hint="default"/>
          <w:lang w:val="en-CA"/>
        </w:rPr>
      </w:pPr>
    </w:p>
    <w:p w14:paraId="7643BBC5">
      <w:pPr>
        <w:pStyle w:val="10"/>
        <w:keepNext w:val="0"/>
        <w:keepLines w:val="0"/>
        <w:widowControl/>
        <w:suppressLineNumbers w:val="0"/>
        <w:spacing w:before="0" w:beforeAutospacing="1" w:after="0" w:afterAutospacing="1"/>
        <w:ind w:left="0" w:right="0"/>
        <w:rPr>
          <w:rFonts w:hint="default"/>
          <w:lang w:val="en-CA"/>
        </w:rPr>
      </w:pPr>
      <w:r>
        <w:rPr>
          <w:rFonts w:hint="default"/>
          <w:lang w:val="en-CA"/>
        </w:rPr>
        <w:t>To whom It may concern</w:t>
      </w:r>
    </w:p>
    <w:p w14:paraId="411106B3">
      <w:pPr>
        <w:pStyle w:val="10"/>
        <w:keepNext w:val="0"/>
        <w:keepLines w:val="0"/>
        <w:widowControl/>
        <w:suppressLineNumbers w:val="0"/>
        <w:spacing w:before="0" w:beforeAutospacing="1" w:after="0" w:afterAutospacing="1"/>
        <w:ind w:left="0" w:right="0"/>
        <w:rPr>
          <w:rFonts w:hint="default"/>
          <w:lang w:val="en-CA"/>
        </w:rPr>
      </w:pPr>
      <w:r>
        <w:rPr>
          <w:rFonts w:hint="default"/>
          <w:lang w:val="en-CA"/>
        </w:rPr>
        <w:t>This paper grants permission to Alex Garza, director and performer, to perform a cutting of my translation of Euripides’ play Medea for the 2024 Fronterafest Short Fringe at the Hyde Park Theatre for all applicable dates in January and February, 2024. I understand that the various roles will be performed by one actor and that the cutting will be abridged to meet the time requirements of the festival.</w:t>
      </w:r>
    </w:p>
    <w:p w14:paraId="5F39A7C8">
      <w:pPr>
        <w:pStyle w:val="10"/>
        <w:keepNext w:val="0"/>
        <w:keepLines w:val="0"/>
        <w:widowControl/>
        <w:suppressLineNumbers w:val="0"/>
        <w:spacing w:before="0" w:beforeAutospacing="1" w:after="0" w:afterAutospacing="1"/>
        <w:ind w:left="0" w:right="0"/>
        <w:rPr>
          <w:rFonts w:hint="default"/>
          <w:lang w:val="en-CA"/>
        </w:rPr>
      </w:pPr>
      <w:r>
        <w:rPr>
          <w:rFonts w:hint="default"/>
          <w:lang w:val="en-CA"/>
        </w:rPr>
        <w:t>The performer is not responsible for any type of royalty or copyright fees.</w:t>
      </w:r>
    </w:p>
    <w:p w14:paraId="0BF23463">
      <w:pPr>
        <w:rPr>
          <w:rFonts w:hint="default"/>
          <w:lang w:val="en-CA"/>
        </w:rPr>
      </w:pPr>
      <w:r>
        <w:rPr>
          <w:rFonts w:hint="default"/>
          <w:lang w:val="en-CA"/>
        </w:rPr>
        <w:t>Ian Johnston</w:t>
      </w:r>
      <w:r>
        <w:rPr>
          <w:rFonts w:hint="default"/>
          <w:lang w:val="en-CA"/>
        </w:rPr>
        <w:br w:type="textWrapping"/>
      </w:r>
      <w:r>
        <w:rPr>
          <w:rFonts w:hint="default"/>
          <w:lang w:val="en-CA"/>
        </w:rPr>
        <w:t>Professor Emeritus</w:t>
      </w:r>
      <w:r>
        <w:rPr>
          <w:rFonts w:hint="default"/>
          <w:lang w:val="en-CA"/>
        </w:rPr>
        <w:br w:type="textWrapping"/>
      </w:r>
      <w:r>
        <w:rPr>
          <w:rFonts w:hint="default"/>
          <w:lang w:val="en-CA"/>
        </w:rPr>
        <w:t>Vancouver Island University</w:t>
      </w:r>
      <w:r>
        <w:rPr>
          <w:rFonts w:hint="default"/>
          <w:lang w:val="en-CA"/>
        </w:rPr>
        <w:br w:type="textWrapping"/>
      </w:r>
      <w:r>
        <w:rPr>
          <w:rFonts w:hint="default"/>
          <w:lang w:val="en-CA"/>
        </w:rPr>
        <w:t>Nanaimo, British Columbia</w:t>
      </w:r>
    </w:p>
    <w:p w14:paraId="25C111FC">
      <w:pPr>
        <w:rPr>
          <w:rFonts w:hint="default"/>
          <w:lang w:val="en-CA"/>
        </w:rPr>
      </w:pPr>
    </w:p>
    <w:p w14:paraId="056DF6CF">
      <w:pPr>
        <w:rPr>
          <w:rFonts w:hint="default"/>
          <w:lang w:val="en-CA"/>
        </w:rPr>
      </w:pPr>
    </w:p>
    <w:p w14:paraId="438D9B54">
      <w:pPr>
        <w:rPr>
          <w:rFonts w:hint="default"/>
          <w:lang w:val="en-CA"/>
        </w:rPr>
      </w:pPr>
      <w:r>
        <w:rPr>
          <w:rFonts w:hint="default"/>
          <w:lang w:val="en-CA"/>
        </w:rPr>
        <w:t>John</w:t>
      </w:r>
    </w:p>
    <w:p w14:paraId="6157C82C">
      <w:pPr>
        <w:rPr>
          <w:rFonts w:hint="default"/>
          <w:lang w:val="en-CA"/>
        </w:rPr>
      </w:pPr>
    </w:p>
    <w:p w14:paraId="5603A91A">
      <w:pPr>
        <w:rPr>
          <w:rFonts w:hint="default"/>
          <w:lang w:val="en-CA"/>
        </w:rPr>
      </w:pPr>
      <w:r>
        <w:rPr>
          <w:rFonts w:hint="default"/>
          <w:lang w:val="en-CA"/>
        </w:rPr>
        <w:t>Sorry to hear about Sharon. But it’s good to hear that the family is rallying around. There are a few cases of dementia here in the residence. People are supposed to be able to live independently, and they all are when they first arrive. Then they get sick and there’s nowhere to send them--until they’re too sick to do anything for themselves.</w:t>
      </w:r>
    </w:p>
    <w:p w14:paraId="711943FA">
      <w:pPr>
        <w:rPr>
          <w:rFonts w:hint="default"/>
          <w:lang w:val="en-CA"/>
        </w:rPr>
      </w:pPr>
    </w:p>
    <w:p w14:paraId="4536F83E">
      <w:pPr>
        <w:rPr>
          <w:rFonts w:hint="default"/>
          <w:lang w:val="en-CA"/>
        </w:rPr>
      </w:pPr>
      <w:r>
        <w:rPr>
          <w:rFonts w:hint="default"/>
          <w:lang w:val="en-CA"/>
        </w:rPr>
        <w:t>All is more or less well here. Colleen fell and gashed her shin badly. The wound got infected and then reinfected, and she didn’t react all that well to the antibiotics. It looks as if it’s getting better at last. The Public Health Nurse drops in twice a week to inspect it. Both her legs are still numb, so she needs a rollator to retain her balance when she goes walking.</w:t>
      </w:r>
    </w:p>
    <w:p w14:paraId="515963CF">
      <w:pPr>
        <w:rPr>
          <w:rFonts w:hint="default"/>
          <w:lang w:val="en-CA"/>
        </w:rPr>
      </w:pPr>
    </w:p>
    <w:p w14:paraId="4D7A887D">
      <w:pPr>
        <w:rPr>
          <w:rFonts w:hint="default"/>
          <w:lang w:val="en-CA"/>
        </w:rPr>
      </w:pPr>
      <w:r>
        <w:rPr>
          <w:rFonts w:hint="default"/>
          <w:lang w:val="en-CA"/>
        </w:rPr>
        <w:t>My heart doctor gave me a series of tests, put me on two new medicines and an inhaler, and said my heart was not responsible for my shortness of breath. I took that as a thumbs up on my heart health. I’m supposed to measure my blood pressure regularly and report back to him the day before my eighty-fifth birthday (next week). I have no other complaints at the moment. The myelofibrosis is not causing any serious problems, other than occasional prickly sensations on various parts of my body. I havent heard a word from the doctor in charge (and I still have not met him--he’s just a voice on the phone).</w:t>
      </w:r>
    </w:p>
    <w:p w14:paraId="1C8A9352">
      <w:pPr>
        <w:rPr>
          <w:rFonts w:hint="default"/>
          <w:lang w:val="en-CA"/>
        </w:rPr>
      </w:pPr>
    </w:p>
    <w:p w14:paraId="059C17D3">
      <w:pPr>
        <w:rPr>
          <w:rFonts w:hint="default"/>
          <w:lang w:val="en-CA"/>
        </w:rPr>
      </w:pPr>
      <w:r>
        <w:rPr>
          <w:rFonts w:hint="default"/>
          <w:lang w:val="en-CA"/>
        </w:rPr>
        <w:t>I attach a copy of H9, with a few suggestions here and there. I know your poetic ear is more finely tuned than mine, so you may want to jettison them. That’s fine. I had had a fairly stiff drink of vodka before reading over the script (In vino . . . etc.) so the suggestions may be all off the wall.</w:t>
      </w:r>
    </w:p>
    <w:p w14:paraId="3E9AFD39">
      <w:pPr>
        <w:rPr>
          <w:rFonts w:hint="default"/>
          <w:lang w:val="en-CA"/>
        </w:rPr>
      </w:pPr>
    </w:p>
    <w:p w14:paraId="2EDB591A">
      <w:pPr>
        <w:rPr>
          <w:rFonts w:hint="default"/>
          <w:lang w:val="en-CA"/>
        </w:rPr>
      </w:pPr>
      <w:r>
        <w:rPr>
          <w:rFonts w:hint="default"/>
          <w:lang w:val="en-CA"/>
        </w:rPr>
        <w:t>I need your editorial advice. I also attach a copy of my Pot Pourri text (now renamed Olla Podrida). It’s formatted for printing as a book fold in WPS (i.e., on legal sized paper folded in half) and I’ll fix it so that it has 200 pages exactly. Is this a workable format for printing and binding at a college print shop? Or is that too many pages?</w:t>
      </w:r>
    </w:p>
    <w:p w14:paraId="15F828AA">
      <w:pPr>
        <w:rPr>
          <w:rFonts w:hint="default"/>
          <w:lang w:val="en-CA"/>
        </w:rPr>
      </w:pPr>
    </w:p>
    <w:p w14:paraId="7D72EEDE">
      <w:pPr>
        <w:rPr>
          <w:rFonts w:hint="default"/>
          <w:lang w:val="en-CA"/>
        </w:rPr>
      </w:pPr>
      <w:r>
        <w:rPr>
          <w:rFonts w:hint="default"/>
          <w:lang w:val="en-CA"/>
        </w:rPr>
        <w:t>Also could you please just glance over the contents (I’m not sure if I’ll keep all of the snippets as is)? Are many of the pieces too long? Is this the sort of thing anyone would read in the bathroom? Is this too much a vanity project? I’m thinking of a small print run and giving signed copies to friends and family.</w:t>
      </w:r>
    </w:p>
    <w:p w14:paraId="4920E57C">
      <w:pPr>
        <w:rPr>
          <w:rFonts w:hint="default"/>
          <w:lang w:val="en-CA"/>
        </w:rPr>
      </w:pPr>
    </w:p>
    <w:p w14:paraId="1600327B">
      <w:pPr>
        <w:rPr>
          <w:rFonts w:hint="default"/>
          <w:lang w:val="en-CA"/>
        </w:rPr>
      </w:pPr>
      <w:r>
        <w:rPr>
          <w:rFonts w:hint="default"/>
          <w:lang w:val="en-CA"/>
        </w:rPr>
        <w:t>All my best to Viv</w:t>
      </w:r>
    </w:p>
    <w:p w14:paraId="457FC8F0">
      <w:pPr>
        <w:rPr>
          <w:rFonts w:hint="default"/>
          <w:lang w:val="en-CA"/>
        </w:rPr>
      </w:pPr>
    </w:p>
    <w:p w14:paraId="4BF75657">
      <w:pPr>
        <w:rPr>
          <w:rFonts w:hint="default"/>
          <w:lang w:val="en-CA"/>
        </w:rPr>
      </w:pPr>
      <w:r>
        <w:rPr>
          <w:rFonts w:hint="default"/>
          <w:lang w:val="en-CA"/>
        </w:rPr>
        <w:t>Ian</w:t>
      </w:r>
    </w:p>
    <w:p w14:paraId="61A6DFC8">
      <w:pPr>
        <w:rPr>
          <w:rFonts w:hint="default"/>
          <w:lang w:val="en-CA"/>
        </w:rPr>
      </w:pPr>
    </w:p>
    <w:p w14:paraId="720F185E">
      <w:pPr>
        <w:rPr>
          <w:rFonts w:hint="default"/>
          <w:lang w:val="en-CA"/>
        </w:rPr>
      </w:pPr>
    </w:p>
    <w:p w14:paraId="660B01BB">
      <w:pPr>
        <w:keepNext w:val="0"/>
        <w:keepLines w:val="0"/>
        <w:widowControl/>
        <w:numPr>
          <w:ilvl w:val="0"/>
          <w:numId w:val="0"/>
        </w:numPr>
        <w:suppressLineNumbers w:val="0"/>
        <w:spacing w:before="0" w:beforeAutospacing="1" w:after="0" w:afterAutospacing="1"/>
      </w:pPr>
      <w:r>
        <w:rPr>
          <w:lang w:val="en-US"/>
        </w:rPr>
        <w:t>Do you think translating is an art or rather a science? Can there be a “recipe” for translation, or do you have to use your gut feeling?</w:t>
      </w:r>
    </w:p>
    <w:p w14:paraId="483DBD72">
      <w:pPr>
        <w:rPr>
          <w:rFonts w:hint="default"/>
          <w:lang w:val="en-CA"/>
        </w:rPr>
      </w:pPr>
      <w:r>
        <w:rPr>
          <w:rFonts w:hint="default"/>
          <w:lang w:val="en-CA"/>
        </w:rPr>
        <w:t>This is a particularly interesting question given the recent emergence of generative artificial intelligence or GAI (a subject I trying to write an article about for a magazine edited by a friend of mine). I’m not sure whether I have worked out a comprehensive answer to this question, but here goes.</w:t>
      </w:r>
    </w:p>
    <w:p w14:paraId="25265EF8">
      <w:pPr>
        <w:rPr>
          <w:rFonts w:hint="default"/>
          <w:lang w:val="en-CA"/>
        </w:rPr>
      </w:pPr>
    </w:p>
    <w:p w14:paraId="107335D4">
      <w:pPr>
        <w:rPr>
          <w:rFonts w:hint="default"/>
          <w:lang w:val="en-CA"/>
        </w:rPr>
      </w:pPr>
      <w:r>
        <w:rPr>
          <w:rFonts w:hint="default"/>
          <w:lang w:val="en-CA"/>
        </w:rPr>
        <w:t>A translation can be quite mechanical (scientific?) where a machine or a human being simply translates each work in a sentence in the same order as in the original and just leaves the result as is. There are a number of translations of Homer like this. The result will invariably sound very odd to any reader of the translated text, but such translations are usually offered as an aid to a student who wishes to learn a new language. As far as I can make out, GAI translations are still a bit crude (as often as not the machine prefers to give you a translation by a human being rather than producing its own). But it won’t be long before GAI gets more sophisticated.</w:t>
      </w:r>
    </w:p>
    <w:p w14:paraId="60489284">
      <w:pPr>
        <w:rPr>
          <w:rFonts w:hint="default"/>
          <w:lang w:val="en-CA"/>
        </w:rPr>
      </w:pPr>
    </w:p>
    <w:p w14:paraId="30C79783">
      <w:pPr>
        <w:rPr>
          <w:rFonts w:hint="default"/>
          <w:lang w:val="en-CA"/>
        </w:rPr>
      </w:pPr>
      <w:r>
        <w:rPr>
          <w:rFonts w:hint="default"/>
          <w:lang w:val="en-CA"/>
        </w:rPr>
        <w:t xml:space="preserve">The </w:t>
      </w:r>
      <w:r>
        <w:rPr>
          <w:rFonts w:hint="default"/>
          <w:i/>
          <w:iCs/>
          <w:lang w:val="en-CA"/>
        </w:rPr>
        <w:t xml:space="preserve">art of translation </w:t>
      </w:r>
      <w:r>
        <w:rPr>
          <w:rFonts w:hint="default"/>
          <w:lang w:val="en-CA"/>
        </w:rPr>
        <w:t xml:space="preserve">begins (so my current thinking tells me) as soon the translator starts to rearrange the words into coherent sentences and, at the same times, assesses the particular words generated by the machine or the dictionary, experimenting with the syntax and the vocabulary of what is on the page and rendering the translated text in a more fluent language.  The core activity that establishes that this is art is that the translator has to make countless choices as she organizes the literal word-for-word text into something more legible and fluent. The essential work of a translator is not in </w:t>
      </w:r>
      <w:r>
        <w:rPr>
          <w:rFonts w:hint="default"/>
          <w:i/>
          <w:iCs/>
          <w:lang w:val="en-CA"/>
        </w:rPr>
        <w:t>making</w:t>
      </w:r>
      <w:r>
        <w:rPr>
          <w:rFonts w:hint="default"/>
          <w:lang w:val="en-CA"/>
        </w:rPr>
        <w:t xml:space="preserve"> but in </w:t>
      </w:r>
      <w:r>
        <w:rPr>
          <w:rFonts w:hint="default"/>
          <w:i/>
          <w:iCs/>
          <w:lang w:val="en-CA"/>
        </w:rPr>
        <w:t>selecting</w:t>
      </w:r>
      <w:r>
        <w:rPr>
          <w:rFonts w:hint="default"/>
          <w:lang w:val="en-CA"/>
        </w:rPr>
        <w:t xml:space="preserve">. Translating, say, Homer into English is relatively easy--especially with all the help available online. Translating Homer </w:t>
      </w:r>
      <w:r>
        <w:rPr>
          <w:rFonts w:hint="default"/>
          <w:i/>
          <w:iCs/>
          <w:lang w:val="en-CA"/>
        </w:rPr>
        <w:t>well</w:t>
      </w:r>
      <w:r>
        <w:rPr>
          <w:rFonts w:hint="default"/>
          <w:lang w:val="en-CA"/>
        </w:rPr>
        <w:t xml:space="preserve"> is much more difficult.</w:t>
      </w:r>
    </w:p>
    <w:p w14:paraId="2A0C5A15">
      <w:pPr>
        <w:rPr>
          <w:rFonts w:hint="default"/>
          <w:lang w:val="en-CA"/>
        </w:rPr>
      </w:pPr>
    </w:p>
    <w:p w14:paraId="260C65E9">
      <w:pPr>
        <w:rPr>
          <w:rFonts w:hint="default"/>
          <w:lang w:val="en-CA"/>
        </w:rPr>
      </w:pPr>
      <w:r>
        <w:rPr>
          <w:rFonts w:hint="default"/>
          <w:lang w:val="en-CA"/>
        </w:rPr>
        <w:t>What guides the choices? The obvious answer is the translator’s sense of how she wants the text to sound. That will be determined by how she feels the text should come across to the reader. An obvious example is a scientific paper or a manual for a particular machine. Here the overriding concerns are precision and clarity: those priorities will (or should) help determine the sentence structure and vocabulary of the translated text. In this case the translator’s responsibilites are straightforward.</w:t>
      </w:r>
    </w:p>
    <w:p w14:paraId="73C6240D">
      <w:pPr>
        <w:rPr>
          <w:rFonts w:hint="default"/>
          <w:lang w:val="en-CA"/>
        </w:rPr>
      </w:pPr>
    </w:p>
    <w:p w14:paraId="557B61E2">
      <w:pPr>
        <w:rPr>
          <w:rFonts w:hint="default"/>
          <w:lang w:val="en-CA"/>
        </w:rPr>
      </w:pPr>
      <w:r>
        <w:rPr>
          <w:rFonts w:hint="default"/>
          <w:lang w:val="en-CA"/>
        </w:rPr>
        <w:t xml:space="preserve">However, as soon as the original text introduces certain ambiguities, the translator’s task becomes more nuanced and challenging . My own rule is that </w:t>
      </w:r>
      <w:r>
        <w:rPr>
          <w:rFonts w:hint="default"/>
          <w:i/>
          <w:iCs/>
          <w:lang w:val="en-CA"/>
        </w:rPr>
        <w:t>one must always respect the ambiguities of the original</w:t>
      </w:r>
      <w:r>
        <w:rPr>
          <w:rFonts w:hint="default"/>
          <w:lang w:val="en-CA"/>
        </w:rPr>
        <w:t xml:space="preserve">. It is not part of the translator’s job to resolve them or to tilt the balance one way or the other. Kafka is an obvious case in point--he is constantly pulling the reader in different directions: How big or small is Gregor? How many legs does he have? Are we supposed to find his family or the lodgers amusing or pathetic or insensitive or foolish? And what does the transformation mean, anyway? Is Gregor a sexually frustrated wimp or a pathetic victim of a bourgeois family in capitalist society or both or something else? It is possible through one’s choice of words to help a reader resolve some of these questions. But that would surely violate the original. </w:t>
      </w:r>
    </w:p>
    <w:p w14:paraId="36232FF8">
      <w:pPr>
        <w:rPr>
          <w:rFonts w:hint="default"/>
          <w:lang w:val="en-CA"/>
        </w:rPr>
      </w:pPr>
    </w:p>
    <w:p w14:paraId="5FAB0B97">
      <w:pPr>
        <w:rPr>
          <w:rFonts w:hint="default"/>
          <w:lang w:val="en-CA"/>
        </w:rPr>
      </w:pPr>
      <w:r>
        <w:rPr>
          <w:rFonts w:hint="default"/>
          <w:lang w:val="en-CA"/>
        </w:rPr>
        <w:t xml:space="preserve">Some texts I find impossible to translate, especially lyric poetry. I have more than once tried to translate into English one of my favourite poems, Rilke’s “Herbsttag.” Nothing I come up with can match the quality of the original or even come close. And English translations by other people don’t seem to me any more successful than mine. Of course, I’m not a particularly good lyric poet myself, but even if I were, I doubt I could match the original German, although I might be able to come up with a different poem </w:t>
      </w:r>
      <w:r>
        <w:rPr>
          <w:rFonts w:hint="default"/>
          <w:i/>
          <w:iCs/>
          <w:lang w:val="en-CA"/>
        </w:rPr>
        <w:t>inspired</w:t>
      </w:r>
      <w:r>
        <w:rPr>
          <w:rFonts w:hint="default"/>
          <w:lang w:val="en-CA"/>
        </w:rPr>
        <w:t xml:space="preserve"> by Rilke. But that would not be a translation.</w:t>
      </w:r>
    </w:p>
    <w:p w14:paraId="6D023F7B">
      <w:pPr>
        <w:rPr>
          <w:rFonts w:hint="default"/>
          <w:lang w:val="en-CA"/>
        </w:rPr>
      </w:pPr>
    </w:p>
    <w:p w14:paraId="6AAD58CB">
      <w:pPr>
        <w:rPr>
          <w:rFonts w:hint="default"/>
          <w:lang w:val="en-CA"/>
        </w:rPr>
      </w:pPr>
      <w:r>
        <w:rPr>
          <w:rFonts w:hint="default"/>
          <w:lang w:val="en-CA"/>
        </w:rPr>
        <w:t xml:space="preserve">Another important principle I strive to follow is this: </w:t>
      </w:r>
      <w:r>
        <w:rPr>
          <w:rFonts w:hint="default"/>
          <w:i/>
          <w:iCs/>
          <w:lang w:val="en-CA"/>
        </w:rPr>
        <w:t>When dealing with direct speech, make sure the translated text sounds like something a person would actually say</w:t>
      </w:r>
      <w:r>
        <w:rPr>
          <w:rFonts w:hint="default"/>
          <w:lang w:val="en-CA"/>
        </w:rPr>
        <w:t>. It’s an obvious rule, but I’m always amazed by how many translators of Homer make the  direct speech a convoluted mess.</w:t>
      </w:r>
    </w:p>
    <w:p w14:paraId="1DC1DAD0">
      <w:pPr>
        <w:rPr>
          <w:rFonts w:hint="default"/>
          <w:lang w:val="en-CA"/>
        </w:rPr>
      </w:pPr>
    </w:p>
    <w:p w14:paraId="13A8F45F">
      <w:pPr>
        <w:rPr>
          <w:rFonts w:hint="default"/>
          <w:lang w:val="en-CA"/>
        </w:rPr>
      </w:pPr>
    </w:p>
    <w:p w14:paraId="03E6C9D3">
      <w:pPr>
        <w:rPr>
          <w:rFonts w:hint="default"/>
          <w:lang w:val="en-CA"/>
        </w:rPr>
      </w:pPr>
      <w:r>
        <w:rPr>
          <w:rFonts w:hint="default"/>
          <w:lang w:val="en-CA"/>
        </w:rPr>
        <w:t xml:space="preserve"> Of course, in these early versions it is not difficult to find misinterpretations that sometimes verge on the ludicrous. One occurs in Wieland's translation, and, although it does not properly belong to this tragedy, it is so very ingenious that I cannot refrain from mentioning it here, more especially since I can hardly expect to live long enough to reach the play in which it is found. In the Third Act of Timon of Athens, at the close of the bitter blessing which Timon asks upon his feast of warm water, he says to his false friends, 'Uncover, dogs, and lap.' This short phrase completely gravelled Wieland. He knew what ' uncover ' meant, and what ' dogs ' meant, but 'tap' — there was the rub. At last it dawned on him that 'lapdogs' were household favourites in England. The difficulty vanished, and the whole phrase was converted into a stage-direction : ' The covers are removed, and the dishes are all 1 found to be filled with dogs of various kinds.' It would be unfair to convey the impression that this exquisite rendering has escaped the notice of Wieland's successors ; it is detected in Genre's excellent History of Shakespeare1 's Dramas in Germany.</w:t>
      </w:r>
    </w:p>
    <w:p w14:paraId="3268371E">
      <w:pPr>
        <w:rPr>
          <w:rFonts w:hint="default"/>
          <w:lang w:val="en-CA"/>
        </w:rPr>
      </w:pPr>
    </w:p>
    <w:p w14:paraId="10E4A165">
      <w:pPr>
        <w:rPr>
          <w:rFonts w:hint="default"/>
          <w:lang w:val="en-CA"/>
        </w:rPr>
      </w:pPr>
    </w:p>
    <w:p w14:paraId="1FB28802">
      <w:pPr>
        <w:rPr>
          <w:rFonts w:hint="default"/>
          <w:lang w:val="en-CA"/>
        </w:rPr>
      </w:pPr>
    </w:p>
    <w:p w14:paraId="623F20A4">
      <w:pPr>
        <w:rPr>
          <w:rFonts w:hint="default"/>
          <w:lang w:val="en-CA"/>
        </w:rPr>
      </w:pPr>
      <w:r>
        <w:rPr>
          <w:rFonts w:hint="default"/>
          <w:lang w:val="en-CA"/>
        </w:rPr>
        <w:t>Hi Caleb</w:t>
      </w:r>
    </w:p>
    <w:p w14:paraId="3F3B57B9">
      <w:pPr>
        <w:rPr>
          <w:rFonts w:hint="default"/>
          <w:lang w:val="en-CA"/>
        </w:rPr>
      </w:pPr>
    </w:p>
    <w:p w14:paraId="424548EF">
      <w:pPr>
        <w:rPr>
          <w:rFonts w:hint="default"/>
          <w:lang w:val="en-CA"/>
        </w:rPr>
      </w:pPr>
      <w:r>
        <w:rPr>
          <w:rFonts w:hint="default"/>
          <w:lang w:val="en-CA"/>
        </w:rPr>
        <w:t>Unfortunately, I can get access to the rugby--it’s too complicated and expensive. So I have to satisfy myself with the highlights of games. They just show the scoring. Maybe things will improve when they move to the knock out games. Too bad about Scotland’s loss, but South Africa have one of my favourite players, the scrum half Faf de Klerk. He’s almost always the smallest man on the pitch and has long blond hair, so he’s easy to notice, usually at the centre of the action and always acting chippy, absolutely fearless going up against huge men twice his size.</w:t>
      </w:r>
    </w:p>
    <w:p w14:paraId="23AE31EF">
      <w:pPr>
        <w:rPr>
          <w:rFonts w:hint="default"/>
          <w:lang w:val="en-CA"/>
        </w:rPr>
      </w:pPr>
    </w:p>
    <w:p w14:paraId="6398B456">
      <w:pPr>
        <w:rPr>
          <w:rFonts w:hint="default"/>
          <w:lang w:val="en-CA"/>
        </w:rPr>
      </w:pPr>
      <w:r>
        <w:rPr>
          <w:rFonts w:hint="default"/>
          <w:lang w:val="en-CA"/>
        </w:rPr>
        <w:t>Things are fine here. Colleen’s wound (on her shin) is finally starting to improve after a lengthy spell of antibiotics and visits from the home care nurses. I’m taking a couple of new medicines prescribed by the heart doctor. That has really helped with my shortness of breath and (I hope) my blood pressure. It’s remarkable how when one reaches eighty years old the doctors just hand you over to your local pharmacist!</w:t>
      </w:r>
    </w:p>
    <w:p w14:paraId="402852DA">
      <w:pPr>
        <w:rPr>
          <w:rFonts w:hint="default"/>
          <w:lang w:val="en-CA"/>
        </w:rPr>
      </w:pPr>
    </w:p>
    <w:p w14:paraId="6C62A4AD">
      <w:pPr>
        <w:rPr>
          <w:rFonts w:hint="default"/>
          <w:lang w:val="en-CA"/>
        </w:rPr>
      </w:pPr>
      <w:r>
        <w:rPr>
          <w:rFonts w:hint="default"/>
          <w:lang w:val="en-CA"/>
        </w:rPr>
        <w:t xml:space="preserve">The house across the street has reached the stage where all the subcontractors are moving in. So it’s quite noisy, and the </w:t>
      </w:r>
      <w:r>
        <w:rPr>
          <w:rFonts w:hint="default"/>
        </w:rPr>
        <w:t>parking</w:t>
      </w:r>
      <w:r>
        <w:rPr>
          <w:rFonts w:hint="default"/>
          <w:lang w:val="en-CA"/>
        </w:rPr>
        <w:t xml:space="preserve"> on Hecate St. Is very busy (especially when the AA meetings take place). But the construction provides us something to look at and grumble about.</w:t>
      </w:r>
    </w:p>
    <w:p w14:paraId="57BC0C7D">
      <w:pPr>
        <w:rPr>
          <w:rFonts w:hint="default"/>
          <w:lang w:val="en-CA"/>
        </w:rPr>
      </w:pPr>
    </w:p>
    <w:p w14:paraId="711A9234">
      <w:pPr>
        <w:rPr>
          <w:rFonts w:hint="default"/>
          <w:lang w:val="en-CA"/>
        </w:rPr>
      </w:pPr>
      <w:r>
        <w:rPr>
          <w:rFonts w:hint="default"/>
          <w:lang w:val="en-CA"/>
        </w:rPr>
        <w:t>Meanwhile, I have a high school student in Switzerland who wants to grill me about my translating philosophy and my translations of Kafka. It’s part of a project she needs to complete to graduate from high school. I call her my Swiss Miss. Her English is extremely good, and she is posing some interesting questions.</w:t>
      </w:r>
    </w:p>
    <w:p w14:paraId="0688DA6F">
      <w:pPr>
        <w:rPr>
          <w:rFonts w:hint="default"/>
          <w:lang w:val="en-CA"/>
        </w:rPr>
      </w:pPr>
    </w:p>
    <w:p w14:paraId="21C842EC">
      <w:pPr>
        <w:rPr>
          <w:rFonts w:hint="default"/>
          <w:lang w:val="en-CA"/>
        </w:rPr>
      </w:pPr>
      <w:r>
        <w:rPr>
          <w:rFonts w:hint="default"/>
          <w:lang w:val="en-CA"/>
        </w:rPr>
        <w:t>Colleen’s sister was here for a five-day visit. She’s a good guest--active and prepared to wander around town on her own. Colleen is now using a walker (rollator) and is not too active, so the excursions they embarked on together were limited. But we did take her and Aunalie’s mother Sandra (who has become a good friend) to Coombs for a lunch at that place where there are goats on the roof of the main building.</w:t>
      </w:r>
    </w:p>
    <w:p w14:paraId="62FA98AD">
      <w:pPr>
        <w:rPr>
          <w:rFonts w:hint="default"/>
          <w:lang w:val="en-CA"/>
        </w:rPr>
      </w:pPr>
    </w:p>
    <w:p w14:paraId="456DF9F0">
      <w:pPr>
        <w:rPr>
          <w:rFonts w:hint="default"/>
          <w:lang w:val="en-CA"/>
        </w:rPr>
      </w:pPr>
      <w:r>
        <w:rPr>
          <w:rFonts w:hint="default"/>
          <w:lang w:val="en-CA"/>
        </w:rPr>
        <w:t xml:space="preserve">Not much else to report. Weather is still splendid, and Hecate Street is always interesting. </w:t>
      </w:r>
    </w:p>
    <w:p w14:paraId="0F9A3A6D">
      <w:pPr>
        <w:rPr>
          <w:rFonts w:hint="default"/>
          <w:lang w:val="en-CA"/>
        </w:rPr>
      </w:pPr>
    </w:p>
    <w:p w14:paraId="1B35647A">
      <w:pPr>
        <w:rPr>
          <w:rFonts w:hint="default"/>
          <w:lang w:val="en-CA"/>
        </w:rPr>
      </w:pPr>
      <w:r>
        <w:rPr>
          <w:rFonts w:hint="default"/>
          <w:lang w:val="en-CA"/>
        </w:rPr>
        <w:t>Cheers,</w:t>
      </w:r>
    </w:p>
    <w:p w14:paraId="702B65C3">
      <w:pPr>
        <w:rPr>
          <w:rFonts w:hint="default"/>
          <w:lang w:val="en-CA"/>
        </w:rPr>
      </w:pPr>
    </w:p>
    <w:p w14:paraId="1DFC2DF1">
      <w:pPr>
        <w:rPr>
          <w:rFonts w:hint="default"/>
          <w:lang w:val="en-CA"/>
        </w:rPr>
      </w:pPr>
      <w:r>
        <w:rPr>
          <w:rFonts w:hint="default"/>
          <w:lang w:val="en-CA"/>
        </w:rPr>
        <w:t>Ian</w:t>
      </w:r>
    </w:p>
    <w:p w14:paraId="4B9DF291">
      <w:pPr>
        <w:rPr>
          <w:rFonts w:hint="default"/>
          <w:lang w:val="en-CA"/>
        </w:rPr>
      </w:pPr>
      <w:r>
        <w:rPr>
          <w:rFonts w:hint="default"/>
          <w:lang w:val="en-CA"/>
        </w:rPr>
        <w:t xml:space="preserve"> </w:t>
      </w:r>
    </w:p>
    <w:p w14:paraId="68BB7FD2">
      <w:pPr>
        <w:rPr>
          <w:rFonts w:hint="default"/>
          <w:lang w:val="en-CA"/>
        </w:rPr>
      </w:pPr>
    </w:p>
    <w:p w14:paraId="68CA9468">
      <w:pPr>
        <w:rPr>
          <w:rFonts w:hint="default"/>
          <w:lang w:val="en-CA"/>
        </w:rPr>
      </w:pPr>
    </w:p>
    <w:p w14:paraId="4B187156">
      <w:pPr>
        <w:numPr>
          <w:ilvl w:val="0"/>
          <w:numId w:val="2"/>
        </w:numPr>
        <w:rPr>
          <w:rFonts w:hint="default"/>
          <w:lang w:val="en-CA"/>
        </w:rPr>
      </w:pPr>
      <w:r>
        <w:rPr>
          <w:rFonts w:hint="default"/>
          <w:lang w:val="en-CA"/>
        </w:rPr>
        <w:t>Try as much as possible to work with original texts that are meaningful to you, that is, that you find imaginatively exciting or interesting.</w:t>
      </w:r>
      <w:r>
        <w:rPr>
          <w:rFonts w:hint="default"/>
          <w:lang w:val="en-CA"/>
        </w:rPr>
        <w:br w:type="textWrapping"/>
      </w:r>
    </w:p>
    <w:p w14:paraId="0F5C20D7">
      <w:pPr>
        <w:numPr>
          <w:ilvl w:val="0"/>
          <w:numId w:val="2"/>
        </w:numPr>
        <w:rPr>
          <w:rFonts w:hint="default"/>
          <w:lang w:val="en-CA"/>
        </w:rPr>
      </w:pPr>
      <w:r>
        <w:rPr>
          <w:rFonts w:hint="default"/>
          <w:lang w:val="en-CA"/>
        </w:rPr>
        <w:t>The single most important duty the translator of a fiction is to deliver a translation of the original that conveys to the reader a sense of the imaginative excitement and vision of the original.</w:t>
      </w:r>
      <w:r>
        <w:rPr>
          <w:rFonts w:hint="default"/>
          <w:lang w:val="en-CA"/>
        </w:rPr>
        <w:br w:type="textWrapping"/>
      </w:r>
    </w:p>
    <w:p w14:paraId="6454FFE0">
      <w:pPr>
        <w:numPr>
          <w:ilvl w:val="0"/>
          <w:numId w:val="2"/>
        </w:numPr>
        <w:rPr>
          <w:rFonts w:hint="default"/>
          <w:lang w:val="en-CA"/>
        </w:rPr>
      </w:pPr>
      <w:r>
        <w:rPr>
          <w:rFonts w:hint="default"/>
          <w:lang w:val="en-CA"/>
        </w:rPr>
        <w:t>Do not impose on yourself any unnecessary restriction which may hinder you in your task. For instance, many translators of Homer into English decide that they have to have the same number of lines as the original. As a result, they often have to leave words out of the original or contort the English. I fail to see how sticking to the same number of lines as the original has any merit.</w:t>
      </w:r>
      <w:r>
        <w:rPr>
          <w:rFonts w:hint="default"/>
          <w:lang w:val="en-CA"/>
        </w:rPr>
        <w:br w:type="textWrapping"/>
      </w:r>
    </w:p>
    <w:p w14:paraId="3270D67D">
      <w:pPr>
        <w:numPr>
          <w:ilvl w:val="0"/>
          <w:numId w:val="2"/>
        </w:numPr>
        <w:rPr>
          <w:rFonts w:hint="default"/>
          <w:lang w:val="en-CA"/>
        </w:rPr>
      </w:pPr>
      <w:r>
        <w:rPr>
          <w:rFonts w:hint="default"/>
          <w:lang w:val="en-CA"/>
        </w:rPr>
        <w:t>The only factor of importance is judging a translation is a pragmatic one: does this translate convey the vision, excitement, ambiguity, and power of the original? Faithfulness to the original is important, but not when it corrupts or muddies the language of the translation. No precedents justify absurdity. I have the impression from various comments I have received that German academics are fiends for absolute fidelity to the original, no matter what the cost. Many classical scholars are the same. That priority, in my view, is unnecessarily strict.</w:t>
      </w:r>
      <w:r>
        <w:rPr>
          <w:rFonts w:hint="default"/>
          <w:lang w:val="en-CA"/>
        </w:rPr>
        <w:br w:type="textWrapping"/>
      </w:r>
      <w:r>
        <w:rPr>
          <w:rFonts w:hint="default"/>
          <w:lang w:val="en-CA"/>
        </w:rPr>
        <w:t>22222222222222222222</w:t>
      </w:r>
    </w:p>
    <w:p w14:paraId="496F31E5">
      <w:pPr>
        <w:numPr>
          <w:ilvl w:val="0"/>
          <w:numId w:val="2"/>
        </w:numPr>
        <w:rPr>
          <w:rFonts w:hint="default"/>
          <w:lang w:val="en-CA"/>
        </w:rPr>
      </w:pPr>
      <w:r>
        <w:rPr>
          <w:rFonts w:hint="default"/>
          <w:lang w:val="en-CA"/>
        </w:rPr>
        <w:t>Where there is a direct clash between the meaning of a word in the original text and the translator’s “gut” feeling, trust your gut, but only after some mental wrestling with the problem. This commonly occurs when there is a word or expression in the original that the translator finds difficult to fit into the translated text (Greek particles, for example).</w:t>
      </w:r>
      <w:r>
        <w:rPr>
          <w:rFonts w:hint="default"/>
          <w:lang w:val="en-CA"/>
        </w:rPr>
        <w:br w:type="textWrapping"/>
      </w:r>
    </w:p>
    <w:p w14:paraId="0B9CEFCF">
      <w:pPr>
        <w:numPr>
          <w:ilvl w:val="0"/>
          <w:numId w:val="2"/>
        </w:numPr>
        <w:rPr>
          <w:rFonts w:hint="default"/>
          <w:lang w:val="en-CA"/>
        </w:rPr>
      </w:pPr>
      <w:r>
        <w:rPr>
          <w:rFonts w:hint="default"/>
          <w:lang w:val="en-CA"/>
        </w:rPr>
        <w:t>Where the original has an expression that sounds very strange in the translated language and you cannot come up with any satisfactory equivalent, you often have to translate it literally and hope for the best. For instance, Homer often refer to speech as “winged words.” I simply bite the bullet and translate “her words had wings.” I treat another a common Homeric expression about “words escaping the barrier of your teeth” in the same way. As long as the strange phrase is something the reader can readily understand, the strangeness is acceptable (often quite charming and interesting).</w:t>
      </w:r>
      <w:r>
        <w:rPr>
          <w:rFonts w:hint="default"/>
          <w:lang w:val="en-CA"/>
        </w:rPr>
        <w:br w:type="textWrapping"/>
      </w:r>
    </w:p>
    <w:p w14:paraId="7B9506B3">
      <w:pPr>
        <w:numPr>
          <w:ilvl w:val="0"/>
          <w:numId w:val="2"/>
        </w:numPr>
        <w:rPr>
          <w:rFonts w:hint="default"/>
          <w:lang w:val="en-CA"/>
        </w:rPr>
      </w:pPr>
      <w:r>
        <w:rPr>
          <w:rFonts w:hint="default"/>
          <w:lang w:val="en-CA"/>
        </w:rPr>
        <w:t>Be careful the language of the original does not infect the language of the translation. This is common when the languages are quite similar (e.g., German and English). I remember how one German scholar who read my translation of Castle Wetterstein was “astonished” that she could not detect the slightest whiff of German in the English text.</w:t>
      </w:r>
      <w:r>
        <w:rPr>
          <w:rFonts w:hint="default"/>
          <w:lang w:val="en-CA"/>
        </w:rPr>
        <w:br w:type="textWrapping"/>
      </w:r>
    </w:p>
    <w:p w14:paraId="4062AD8F">
      <w:pPr>
        <w:numPr>
          <w:ilvl w:val="0"/>
          <w:numId w:val="2"/>
        </w:numPr>
        <w:rPr>
          <w:rFonts w:hint="default"/>
          <w:lang w:val="en-CA"/>
        </w:rPr>
      </w:pPr>
      <w:r>
        <w:rPr>
          <w:rFonts w:hint="default"/>
          <w:lang w:val="en-CA"/>
        </w:rPr>
        <w:t>Don’t be afraid to seek for help from dictionaries, commentaries, other translations, or friendly readers. That’s especially true with English because it has such a massive working vocabulary (about 170,000 words in general use according the Bing AI). All translators rely on such help. Remember that your task is not to come up with the right word or expression by yourself but to find it, to recognize it when you see it, and to use it appropriately. If you’re doing a lot of translating into or from English, you’ll eventually need access to the Oxford English Dictionary online, the bible for English lexicographers.</w:t>
      </w:r>
    </w:p>
    <w:p w14:paraId="6D59C5EE">
      <w:pPr>
        <w:numPr>
          <w:ilvl w:val="0"/>
          <w:numId w:val="0"/>
        </w:numPr>
        <w:rPr>
          <w:rFonts w:hint="default"/>
          <w:lang w:val="en-CA"/>
        </w:rPr>
      </w:pPr>
    </w:p>
    <w:p w14:paraId="621BF981">
      <w:pPr>
        <w:numPr>
          <w:ilvl w:val="0"/>
          <w:numId w:val="0"/>
        </w:numPr>
        <w:rPr>
          <w:rFonts w:hint="default"/>
          <w:lang w:val="en-CA"/>
        </w:rPr>
      </w:pPr>
    </w:p>
    <w:p w14:paraId="04B523AE">
      <w:pPr>
        <w:keepNext w:val="0"/>
        <w:keepLines w:val="0"/>
        <w:widowControl/>
        <w:numPr>
          <w:ilvl w:val="0"/>
          <w:numId w:val="0"/>
        </w:numPr>
        <w:suppressLineNumbers w:val="0"/>
        <w:spacing w:before="0" w:beforeAutospacing="1" w:after="0" w:afterAutospacing="1"/>
      </w:pPr>
      <w:r>
        <w:rPr>
          <w:lang w:val="en-US"/>
        </w:rPr>
        <w:t>What do you think is the hardest part of translating?</w:t>
      </w:r>
    </w:p>
    <w:p w14:paraId="12AEFE05">
      <w:pPr>
        <w:numPr>
          <w:ilvl w:val="0"/>
          <w:numId w:val="0"/>
        </w:numPr>
        <w:rPr>
          <w:rFonts w:hint="default"/>
          <w:lang w:val="en-CA"/>
        </w:rPr>
      </w:pPr>
      <w:r>
        <w:rPr>
          <w:rFonts w:hint="default"/>
          <w:lang w:val="en-CA"/>
        </w:rPr>
        <w:t xml:space="preserve">The hardest part of translating (for me) is usually a matter of rendering the </w:t>
      </w:r>
      <w:r>
        <w:rPr>
          <w:rFonts w:hint="default"/>
          <w:i/>
          <w:iCs/>
          <w:lang w:val="en-CA"/>
        </w:rPr>
        <w:t>tone</w:t>
      </w:r>
      <w:r>
        <w:rPr>
          <w:rFonts w:hint="default"/>
          <w:lang w:val="en-CA"/>
        </w:rPr>
        <w:t xml:space="preserve"> of the original. This especially the case when the writer of the original is constantly shifting his or her tone (ironic, playful, sarcastic, angry, amusing, serious, and so on). The prime example of this that I have encountered in German literature is Nietzsche. And in classical Greek literature the prime example is Aristophanes, who ranges from dreadful jokes, to scatological insults, the serious satire, and to beautiful lyric poetry. That is what makes both of them so delightful and yet so challenging. Writers whose tone remains the same throughout (as in Kant) are by contrast often rather dull.</w:t>
      </w:r>
    </w:p>
    <w:p w14:paraId="72A78037">
      <w:pPr>
        <w:numPr>
          <w:ilvl w:val="0"/>
          <w:numId w:val="0"/>
        </w:numPr>
        <w:rPr>
          <w:rFonts w:hint="default"/>
          <w:lang w:val="en-CA"/>
        </w:rPr>
      </w:pPr>
    </w:p>
    <w:p w14:paraId="76463523">
      <w:pPr>
        <w:numPr>
          <w:ilvl w:val="0"/>
          <w:numId w:val="0"/>
        </w:numPr>
        <w:rPr>
          <w:rFonts w:hint="default"/>
          <w:lang w:val="en-CA"/>
        </w:rPr>
      </w:pPr>
    </w:p>
    <w:p w14:paraId="2D83EF3B">
      <w:pPr>
        <w:pStyle w:val="10"/>
        <w:keepNext w:val="0"/>
        <w:keepLines w:val="0"/>
        <w:widowControl/>
        <w:suppressLineNumbers w:val="0"/>
        <w:spacing w:after="96" w:afterAutospacing="0" w:line="276" w:lineRule="auto"/>
        <w:ind w:left="0" w:right="0"/>
        <w:jc w:val="both"/>
      </w:pPr>
      <w:r>
        <w:rPr>
          <w:i/>
          <w:iCs/>
          <w:sz w:val="24"/>
          <w:szCs w:val="24"/>
          <w:lang w:val="de-CH"/>
        </w:rPr>
        <w:t>«Und doch spielte die Schwester so schön. Ihr Gesicht war zur Seite geneigt, prüfend und traurig folgten ihre Blicke den Notenzeilen. Gregor kroch noch ein Stück vorwärts und hielt den Kopf eng an den Boden, um möglicherweise ihren Blicken begegnen zu können. War er ein Tier, da ihn Musik so ergriff? Ihm war, als zeige sich ihm der Weg zu der ersehnten unbekannten Nahrung. Er war entschlossen, bis zur Schwester vorzudringen, sie am Rock zu zupfen und ihr dadurch anzudeuten, sie möge doch mit ihrer Violine in sein Zimmer kommen, denn niemand lohnte hier das Spiel so, wie er es lohnen wollte. Er wollte sie nicht mehr aus seinem Zimmer lassen, wenigstens nicht, solange er lebte; seine Schreckgestalt sollte ihm zum erstenmal nützlich werden; an allen Türen seines Zimmers wollte er gleichzeitig sein und den Angreifern entgegenfauchen; die Schwester aber sollte nicht gezwungen, sondern freiwillig bei ihm bleiben; sie sollte neben ihm auf dem Kanapee sitzen, das Ohr zu ihm herunterneigen, und er wollte ihr dann anvertrauen, daß er die feste Absicht gehabt habe, sie auf das Konservatorium zu schicken, und daß er dies, wenn nicht das Unglück dazwischen gekommen wäre, vergangene Weihnachten– Weihnachten war doch wohl schon vorüber?– allen gesagt hätte, ohne sich um irgendwelche Widerreden zu kümmern. Nach dieser Erklärung würde die Schwester in Tränen der Rührung ausbrechen, und Gregor würde sich bis zu ihrer Achsel erheben und ihren Hals küssen, den sie, seitdem sie ins Geschäft ging, frei ohne Band oder Kragen trug.»</w:t>
      </w:r>
      <w:bookmarkStart w:id="0" w:name="m_-2493364645715793277__ftnref1"/>
      <w:r>
        <w:rPr>
          <w:i/>
          <w:iCs/>
          <w:sz w:val="24"/>
          <w:szCs w:val="24"/>
          <w:lang w:val="de-CH"/>
        </w:rPr>
        <w:fldChar w:fldCharType="begin"/>
      </w:r>
      <w:r>
        <w:rPr>
          <w:i/>
          <w:iCs/>
          <w:sz w:val="24"/>
          <w:szCs w:val="24"/>
          <w:lang w:val="de-CH"/>
        </w:rPr>
        <w:instrText xml:space="preserve"> HYPERLINK "https://mail.google.com/mail/u/0/" \l "m_-2493364645715793277__ftn1" \o "" </w:instrText>
      </w:r>
      <w:r>
        <w:rPr>
          <w:i/>
          <w:iCs/>
          <w:sz w:val="24"/>
          <w:szCs w:val="24"/>
          <w:lang w:val="de-CH"/>
        </w:rPr>
        <w:fldChar w:fldCharType="separate"/>
      </w:r>
      <w:r>
        <w:rPr>
          <w:rStyle w:val="9"/>
          <w:rFonts w:ascii="Calibri" w:hAnsi="Calibri" w:cs="Calibri"/>
          <w:b/>
          <w:bCs/>
          <w:i/>
          <w:iCs/>
          <w:sz w:val="24"/>
          <w:szCs w:val="24"/>
          <w:lang w:val="de-CH"/>
        </w:rPr>
        <w:t>[1]</w:t>
      </w:r>
      <w:bookmarkEnd w:id="0"/>
      <w:r>
        <w:rPr>
          <w:i/>
          <w:iCs/>
          <w:sz w:val="24"/>
          <w:szCs w:val="24"/>
          <w:lang w:val="de-CH"/>
        </w:rPr>
        <w:fldChar w:fldCharType="end"/>
      </w:r>
    </w:p>
    <w:p w14:paraId="1EDC1C7D">
      <w:pPr>
        <w:keepNext w:val="0"/>
        <w:keepLines w:val="0"/>
        <w:widowControl/>
        <w:suppressLineNumbers w:val="0"/>
        <w:spacing w:before="0" w:beforeAutospacing="1" w:after="0" w:afterAutospacing="1"/>
        <w:ind w:left="0" w:right="0"/>
        <w:jc w:val="left"/>
      </w:pPr>
      <w:r>
        <w:rPr>
          <w:rFonts w:asciiTheme="minorHAnsi" w:hAnsiTheme="minorHAnsi" w:eastAsiaTheme="minorEastAsia" w:cstheme="minorBidi"/>
          <w:kern w:val="0"/>
          <w:sz w:val="24"/>
          <w:szCs w:val="24"/>
          <w:lang w:val="de-CH" w:eastAsia="zh-CN" w:bidi="ar"/>
        </w:rPr>
        <w:t> </w:t>
      </w:r>
    </w:p>
    <w:p w14:paraId="35CFF2F4">
      <w:pPr>
        <w:keepNext w:val="0"/>
        <w:keepLines w:val="0"/>
        <w:widowControl/>
        <w:suppressLineNumbers w:val="0"/>
        <w:spacing w:before="0" w:beforeAutospacing="1" w:after="0" w:afterAutospacing="1"/>
        <w:ind w:left="0" w:right="0"/>
        <w:jc w:val="left"/>
      </w:pPr>
      <w:r>
        <w:rPr>
          <w:rFonts w:asciiTheme="minorHAnsi" w:hAnsiTheme="minorHAnsi" w:eastAsiaTheme="minorEastAsia" w:cstheme="minorBidi"/>
          <w:color w:val="000000"/>
          <w:kern w:val="0"/>
          <w:sz w:val="24"/>
          <w:szCs w:val="24"/>
          <w:lang w:val="en-US" w:eastAsia="zh-CN" w:bidi="ar"/>
        </w:rPr>
        <w:t>“And yet his sister was playing so beautifully. Her face was turned to the side, her eyes following the score intently and sadly. Gregor crept forward still a little further, keeping his head close against the floor in order to be able to catch her gaze if possible. Was he a beast that music so captivated him? It was as if the way to the unknown nourishment he craved was revealing itself. He was determined to press forward right up to his sister, to tug at her dress, and to indicate to her in this way that she might still come with her violin into his room, because here no one valued the recital as he longed to valued it. He did not wish to let her go from his room anymore, at least not while he was still alive. His frightening appearance would for the first time become useful for him. He wanted to be at all the doors of his room simultaneously and snarl back at the attackers. However, his sister should not be compelled but would remain with him voluntarily. She would sit next to him on the sofa, bend down her ear to him, and he would then confide in her that he had firmly intended to send her to the Conservatory and that, if his misfortune had not arrived in the interim, he would have declared all this last Christmas—had Christmas really already come and gone?—and would have brooked no argument. After this explanation, his sister would break out in tears of emotion, and Gregor would lift himself up to her shoulder and kiss her throat, which she, from the time she had been going to work, had left exposed without a ribbon or a collar.”</w:t>
      </w:r>
    </w:p>
    <w:p w14:paraId="42C05DB1">
      <w:pPr>
        <w:keepNext w:val="0"/>
        <w:keepLines w:val="0"/>
        <w:widowControl/>
        <w:suppressLineNumbers w:val="0"/>
        <w:spacing w:before="0" w:beforeAutospacing="1" w:after="0" w:afterAutospacing="1"/>
        <w:ind w:left="0" w:right="0"/>
        <w:jc w:val="left"/>
      </w:pPr>
      <w:r>
        <w:rPr>
          <w:rFonts w:asciiTheme="minorHAnsi" w:hAnsiTheme="minorHAnsi" w:eastAsiaTheme="minorEastAsia" w:cstheme="minorBidi"/>
          <w:kern w:val="0"/>
          <w:sz w:val="24"/>
          <w:szCs w:val="24"/>
          <w:lang w:val="en-US" w:eastAsia="zh-CN" w:bidi="ar"/>
        </w:rPr>
        <w:t> </w:t>
      </w:r>
    </w:p>
    <w:p w14:paraId="0B2959C9">
      <w:pPr>
        <w:keepNext w:val="0"/>
        <w:keepLines w:val="0"/>
        <w:widowControl/>
        <w:numPr>
          <w:ilvl w:val="0"/>
          <w:numId w:val="3"/>
        </w:numPr>
        <w:suppressLineNumbers w:val="0"/>
        <w:spacing w:before="0" w:beforeAutospacing="1" w:after="0" w:afterAutospacing="1"/>
        <w:ind w:left="720" w:hanging="360"/>
      </w:pPr>
      <w:r>
        <w:rPr>
          <w:sz w:val="24"/>
          <w:szCs w:val="24"/>
          <w:lang w:val="en-US"/>
        </w:rPr>
        <w:t xml:space="preserve">What do you think about the description of Gregor in this passage? How does that affect the translation? </w:t>
      </w:r>
    </w:p>
    <w:p w14:paraId="73CAEA09">
      <w:pPr>
        <w:keepNext w:val="0"/>
        <w:keepLines w:val="0"/>
        <w:widowControl/>
        <w:numPr>
          <w:ilvl w:val="0"/>
          <w:numId w:val="0"/>
        </w:numPr>
        <w:suppressLineNumbers w:val="0"/>
        <w:tabs>
          <w:tab w:val="left" w:pos="720"/>
        </w:tabs>
        <w:spacing w:before="0" w:beforeAutospacing="1" w:after="0" w:afterAutospacing="1"/>
        <w:rPr>
          <w:rFonts w:hint="default" w:cstheme="minorBidi"/>
          <w:color w:val="000000"/>
          <w:kern w:val="0"/>
          <w:sz w:val="24"/>
          <w:szCs w:val="24"/>
          <w:lang w:val="en-CA" w:eastAsia="zh-CN" w:bidi="ar"/>
        </w:rPr>
      </w:pPr>
      <w:r>
        <w:rPr>
          <w:rFonts w:hint="default"/>
          <w:sz w:val="24"/>
          <w:szCs w:val="24"/>
          <w:lang w:val="en-CA"/>
        </w:rPr>
        <w:t>This is one of the most intriguing passages in the story--especially the two sentences “</w:t>
      </w:r>
      <w:r>
        <w:rPr>
          <w:rFonts w:asciiTheme="minorHAnsi" w:hAnsiTheme="minorHAnsi" w:eastAsiaTheme="minorEastAsia" w:cstheme="minorBidi"/>
          <w:color w:val="000000"/>
          <w:kern w:val="0"/>
          <w:sz w:val="24"/>
          <w:szCs w:val="24"/>
          <w:lang w:val="en-US" w:eastAsia="zh-CN" w:bidi="ar"/>
        </w:rPr>
        <w:t>Was he a beast that music so captivated him? It was as if the way to the unknown nourishment he craved was revealing itself.</w:t>
      </w:r>
      <w:r>
        <w:rPr>
          <w:rFonts w:hint="default" w:cstheme="minorBidi"/>
          <w:color w:val="000000"/>
          <w:kern w:val="0"/>
          <w:sz w:val="24"/>
          <w:szCs w:val="24"/>
          <w:lang w:val="en-CA" w:eastAsia="zh-CN" w:bidi="ar"/>
        </w:rPr>
        <w:t>” This is (I think) the closest K. comes to revealing something important about G.’s inner life (although there is still some ambiguity about whether this question and answer come from G. or from the narrator). It’s interesing that G. would think that being captivated by music indicates that he is a “beast.” Liking music, especially violin music, would surely be considered the mark of a civilized sensibility. That G. thinks it makes him a beast offers an intriguing insight into the extent to which his working life (ruled by train schedules and a rigorous routine) has corrupted his sensibilities. And that phrase “the unknown nourishment he craved” reinforces the sense that G. is at least partially aware of an emptiness at the centre of his emotional life. As I say, intriguing.</w:t>
      </w:r>
    </w:p>
    <w:p w14:paraId="6E755DC5">
      <w:pPr>
        <w:keepNext w:val="0"/>
        <w:keepLines w:val="0"/>
        <w:widowControl/>
        <w:numPr>
          <w:ilvl w:val="0"/>
          <w:numId w:val="0"/>
        </w:numPr>
        <w:suppressLineNumbers w:val="0"/>
        <w:tabs>
          <w:tab w:val="left" w:pos="720"/>
        </w:tabs>
        <w:spacing w:before="0" w:beforeAutospacing="1" w:after="0" w:afterAutospacing="1"/>
        <w:rPr>
          <w:rFonts w:hint="default" w:cstheme="minorBidi"/>
          <w:color w:val="000000"/>
          <w:kern w:val="0"/>
          <w:sz w:val="24"/>
          <w:szCs w:val="24"/>
          <w:lang w:val="en-CA" w:eastAsia="zh-CN" w:bidi="ar"/>
        </w:rPr>
      </w:pPr>
      <w:r>
        <w:rPr>
          <w:rFonts w:hint="default" w:cstheme="minorBidi"/>
          <w:color w:val="000000"/>
          <w:kern w:val="0"/>
          <w:sz w:val="24"/>
          <w:szCs w:val="24"/>
          <w:lang w:val="en-CA" w:eastAsia="zh-CN" w:bidi="ar"/>
        </w:rPr>
        <w:t>The rest of this passage is remarkably sexual (as you point out) but also hopelessly immature. The fact that he wants to possess his sister--to bring her into his room and keep everyone else out, to organize her life for her--brings out yet again G.’s desire to supplant his parents. He insists that she would remain with him voluntarily but also that he would accept no denials of his plans for her to go to the conservatory. He wants to “have” his sister as a possession but she will spontaneously agree to that (surely one of the oldest and most immature of male sexual fantasies).</w:t>
      </w:r>
    </w:p>
    <w:p w14:paraId="4A57DED2">
      <w:pPr>
        <w:keepNext w:val="0"/>
        <w:keepLines w:val="0"/>
        <w:widowControl/>
        <w:numPr>
          <w:ilvl w:val="0"/>
          <w:numId w:val="0"/>
        </w:numPr>
        <w:suppressLineNumbers w:val="0"/>
        <w:tabs>
          <w:tab w:val="left" w:pos="720"/>
        </w:tabs>
        <w:spacing w:before="0" w:beforeAutospacing="1" w:after="0" w:afterAutospacing="1"/>
        <w:rPr>
          <w:rFonts w:hint="default" w:cstheme="minorBidi"/>
          <w:color w:val="000000"/>
          <w:kern w:val="0"/>
          <w:sz w:val="24"/>
          <w:szCs w:val="24"/>
          <w:lang w:val="en-CA" w:eastAsia="zh-CN" w:bidi="ar"/>
        </w:rPr>
      </w:pPr>
      <w:r>
        <w:rPr>
          <w:rFonts w:hint="default" w:cstheme="minorBidi"/>
          <w:color w:val="000000"/>
          <w:kern w:val="0"/>
          <w:sz w:val="24"/>
          <w:szCs w:val="24"/>
          <w:lang w:val="en-CA" w:eastAsia="zh-CN" w:bidi="ar"/>
        </w:rPr>
        <w:t>I used the word “beast” rather than “animal” because the word “beast” suggests something more powerful and uglier than “animal”. It suggests that G. has a certain revulsion about his urge to follow the music.</w:t>
      </w:r>
    </w:p>
    <w:p w14:paraId="47A5CD2F">
      <w:pPr>
        <w:keepNext w:val="0"/>
        <w:keepLines w:val="0"/>
        <w:widowControl/>
        <w:numPr>
          <w:ilvl w:val="0"/>
          <w:numId w:val="0"/>
        </w:numPr>
        <w:suppressLineNumbers w:val="0"/>
        <w:tabs>
          <w:tab w:val="left" w:pos="720"/>
        </w:tabs>
        <w:spacing w:before="0" w:beforeAutospacing="1" w:after="0" w:afterAutospacing="1"/>
        <w:rPr>
          <w:rFonts w:hint="default" w:cstheme="minorBidi"/>
          <w:color w:val="000000"/>
          <w:kern w:val="0"/>
          <w:sz w:val="24"/>
          <w:szCs w:val="24"/>
          <w:lang w:val="en-CA" w:eastAsia="zh-CN" w:bidi="ar"/>
        </w:rPr>
      </w:pPr>
    </w:p>
    <w:p w14:paraId="5113B1DF">
      <w:pPr>
        <w:keepNext w:val="0"/>
        <w:keepLines w:val="0"/>
        <w:widowControl/>
        <w:numPr>
          <w:ilvl w:val="0"/>
          <w:numId w:val="0"/>
        </w:numPr>
        <w:suppressLineNumbers w:val="0"/>
        <w:tabs>
          <w:tab w:val="left" w:pos="720"/>
        </w:tabs>
        <w:spacing w:before="0" w:beforeAutospacing="1" w:after="0" w:afterAutospacing="1"/>
        <w:rPr>
          <w:sz w:val="24"/>
          <w:szCs w:val="24"/>
          <w:lang w:val="en-US"/>
        </w:rPr>
      </w:pPr>
    </w:p>
    <w:p w14:paraId="322DE46E">
      <w:pPr>
        <w:keepNext w:val="0"/>
        <w:keepLines w:val="0"/>
        <w:widowControl/>
        <w:numPr>
          <w:ilvl w:val="0"/>
          <w:numId w:val="0"/>
        </w:numPr>
        <w:suppressLineNumbers w:val="0"/>
        <w:tabs>
          <w:tab w:val="left" w:pos="720"/>
        </w:tabs>
        <w:spacing w:before="0" w:beforeAutospacing="1" w:after="0" w:afterAutospacing="1"/>
        <w:rPr>
          <w:sz w:val="24"/>
          <w:szCs w:val="24"/>
          <w:lang w:val="en-US"/>
        </w:rPr>
      </w:pPr>
    </w:p>
    <w:p w14:paraId="08D70AB0">
      <w:pPr>
        <w:keepNext w:val="0"/>
        <w:keepLines w:val="0"/>
        <w:widowControl/>
        <w:numPr>
          <w:ilvl w:val="0"/>
          <w:numId w:val="0"/>
        </w:numPr>
        <w:suppressLineNumbers w:val="0"/>
        <w:tabs>
          <w:tab w:val="left" w:pos="720"/>
        </w:tabs>
        <w:spacing w:before="0" w:beforeAutospacing="1" w:after="0" w:afterAutospacing="1"/>
        <w:rPr>
          <w:sz w:val="24"/>
          <w:szCs w:val="24"/>
          <w:lang w:val="en-US"/>
        </w:rPr>
      </w:pPr>
    </w:p>
    <w:p w14:paraId="5C48B304">
      <w:pPr>
        <w:keepNext w:val="0"/>
        <w:keepLines w:val="0"/>
        <w:widowControl/>
        <w:numPr>
          <w:ilvl w:val="0"/>
          <w:numId w:val="3"/>
        </w:numPr>
        <w:suppressLineNumbers w:val="0"/>
        <w:spacing w:before="0" w:beforeAutospacing="1" w:after="0" w:afterAutospacing="1"/>
        <w:ind w:left="720" w:hanging="360"/>
      </w:pPr>
      <w:r>
        <w:rPr>
          <w:sz w:val="24"/>
          <w:szCs w:val="24"/>
          <w:lang w:val="en-US"/>
        </w:rPr>
        <w:t>Why did you translate “Tier” with “beast”?</w:t>
      </w:r>
    </w:p>
    <w:p w14:paraId="7BEB1AEB">
      <w:pPr>
        <w:keepNext w:val="0"/>
        <w:keepLines w:val="0"/>
        <w:widowControl/>
        <w:numPr>
          <w:ilvl w:val="0"/>
          <w:numId w:val="3"/>
        </w:numPr>
        <w:suppressLineNumbers w:val="0"/>
        <w:spacing w:before="0" w:beforeAutospacing="1" w:after="0" w:afterAutospacing="1"/>
        <w:ind w:left="720" w:hanging="360"/>
      </w:pPr>
      <w:r>
        <w:rPr>
          <w:sz w:val="24"/>
          <w:szCs w:val="24"/>
          <w:lang w:val="en-US"/>
        </w:rPr>
        <w:t>What do you think about Gregors perception of himself in this situation? Has he finally accepted the transformation?  Is the animalistic side entirely sexual? What do you think does he mean with the question «War er ein Tier, da ihn Musik so ergriff?»?</w:t>
      </w:r>
    </w:p>
    <w:p w14:paraId="1AA20EE5">
      <w:pPr>
        <w:keepNext w:val="0"/>
        <w:keepLines w:val="0"/>
        <w:widowControl/>
        <w:numPr>
          <w:ilvl w:val="0"/>
          <w:numId w:val="3"/>
        </w:numPr>
        <w:suppressLineNumbers w:val="0"/>
        <w:spacing w:before="0" w:beforeAutospacing="1" w:after="0" w:afterAutospacing="1"/>
        <w:ind w:left="720" w:hanging="360"/>
      </w:pPr>
      <w:r>
        <w:rPr>
          <w:sz w:val="24"/>
          <w:szCs w:val="24"/>
          <w:lang w:val="en-US"/>
        </w:rPr>
        <w:t>Were there any other challenges translating this part? What could be challenging to translate?</w:t>
      </w:r>
    </w:p>
    <w:p w14:paraId="5993750A">
      <w:pPr>
        <w:numPr>
          <w:ilvl w:val="0"/>
          <w:numId w:val="0"/>
        </w:numPr>
        <w:rPr>
          <w:rFonts w:hint="default"/>
          <w:lang w:val="en-CA"/>
        </w:rPr>
      </w:pPr>
    </w:p>
    <w:p w14:paraId="5BA31182">
      <w:pPr>
        <w:numPr>
          <w:ilvl w:val="0"/>
          <w:numId w:val="0"/>
        </w:numPr>
        <w:rPr>
          <w:rFonts w:hint="default"/>
          <w:lang w:val="en-CA"/>
        </w:rPr>
      </w:pPr>
      <w:r>
        <w:rPr>
          <w:rFonts w:hint="default"/>
          <w:lang w:val="en-CA"/>
        </w:rPr>
        <w:t>Hi Michael</w:t>
      </w:r>
    </w:p>
    <w:p w14:paraId="6F82B713">
      <w:pPr>
        <w:numPr>
          <w:ilvl w:val="0"/>
          <w:numId w:val="0"/>
        </w:numPr>
        <w:rPr>
          <w:rFonts w:hint="default"/>
          <w:lang w:val="en-CA"/>
        </w:rPr>
      </w:pPr>
    </w:p>
    <w:p w14:paraId="09E4BDFC">
      <w:pPr>
        <w:numPr>
          <w:ilvl w:val="0"/>
          <w:numId w:val="0"/>
        </w:numPr>
        <w:rPr>
          <w:rFonts w:hint="default"/>
          <w:lang w:val="en-CA"/>
        </w:rPr>
      </w:pPr>
      <w:r>
        <w:rPr>
          <w:rFonts w:hint="default"/>
          <w:lang w:val="en-CA"/>
        </w:rPr>
        <w:t>I’m happy to hear you survived the storm and the MOT tests. We’re finding that the various medical appointments/tests are more or less setting the rhythm to our lives as the major social events of the week. I’ve got a couple coming up this month--nothing serious just routine visits. Today for example we all gathered to get the latest booster and ‘flu shots.</w:t>
      </w:r>
    </w:p>
    <w:p w14:paraId="3AEEC777">
      <w:pPr>
        <w:numPr>
          <w:ilvl w:val="0"/>
          <w:numId w:val="0"/>
        </w:numPr>
        <w:rPr>
          <w:rFonts w:hint="default"/>
          <w:lang w:val="en-CA"/>
        </w:rPr>
      </w:pPr>
    </w:p>
    <w:p w14:paraId="48AE2BEE">
      <w:pPr>
        <w:numPr>
          <w:ilvl w:val="0"/>
          <w:numId w:val="0"/>
        </w:numPr>
        <w:rPr>
          <w:rFonts w:hint="default"/>
          <w:lang w:val="en-CA"/>
        </w:rPr>
      </w:pPr>
      <w:r>
        <w:rPr>
          <w:rFonts w:hint="default"/>
          <w:lang w:val="en-CA"/>
        </w:rPr>
        <w:t>We did get a bit of a scare when our GP told Colleen that a routine X-ray indicated that her cancer had come back after a five-year hiatus. About a week later, Colleen’s cancer doctor (in Victoria) told her that she didn’t think it was cancer, just a minor benign polyp. However, she’s going to keep on Colleen’s case with some follow-up images just in case. The GP was the one who erroneously told Colleen last year that she was suffering from dementia, Time to switch GP’s perhaps.</w:t>
      </w:r>
    </w:p>
    <w:p w14:paraId="420B47F9">
      <w:pPr>
        <w:numPr>
          <w:ilvl w:val="0"/>
          <w:numId w:val="0"/>
        </w:numPr>
        <w:rPr>
          <w:rFonts w:hint="default"/>
          <w:lang w:val="en-CA"/>
        </w:rPr>
      </w:pPr>
    </w:p>
    <w:p w14:paraId="6EBDDF6F">
      <w:pPr>
        <w:numPr>
          <w:ilvl w:val="0"/>
          <w:numId w:val="0"/>
        </w:numPr>
        <w:rPr>
          <w:rFonts w:hint="default"/>
          <w:lang w:val="en-CA"/>
        </w:rPr>
      </w:pPr>
      <w:r>
        <w:rPr>
          <w:rFonts w:hint="default"/>
          <w:lang w:val="en-CA"/>
        </w:rPr>
        <w:t>All is well here. The major construction of the house across the road has finished. The structure is a bit of an architectural monstrosity, looming over us like a huge ocean tanker about to send us down to Davy J.’s locker. But not having to listen to constant hammering, compressors, and nail guns is a great relief. The owners (who run the kindergarten beside the house) will be moving in shortly.</w:t>
      </w:r>
    </w:p>
    <w:p w14:paraId="4544EF50">
      <w:pPr>
        <w:numPr>
          <w:ilvl w:val="0"/>
          <w:numId w:val="0"/>
        </w:numPr>
        <w:rPr>
          <w:rFonts w:hint="default"/>
          <w:lang w:val="en-CA"/>
        </w:rPr>
      </w:pPr>
    </w:p>
    <w:p w14:paraId="73C0933B">
      <w:pPr>
        <w:numPr>
          <w:ilvl w:val="0"/>
          <w:numId w:val="0"/>
        </w:numPr>
        <w:rPr>
          <w:rFonts w:hint="default"/>
          <w:lang w:val="en-CA"/>
        </w:rPr>
      </w:pPr>
      <w:r>
        <w:rPr>
          <w:rFonts w:hint="default"/>
          <w:lang w:val="en-CA"/>
        </w:rPr>
        <w:t>I have been kept busy the past few weeks dealing with a young lady from Switzerland (I may have mentioned this to you). As part of a school project, my Swiss miss has to interview a translator and quiz him about his philosophy of translation. This also involves interrogating me on why I chose to translate a particular sentence this way rather than that. Fortunately, her English is very good and she seems genuinely interested in what I have to say (she may be an excellent fake, of course). Anyway, we have been pouring over my translation of Kafka’s Metamorphosis. Her approach at first was rigorously Teutonic--translations have to be as faithful to the original as possible. No exceptions permitted. Ordnung muss sein! I think I may have dislodged her from that position slightly, though to tell the truth I translated that work so long ago, I can hardly remember the details of why I made Decisions A, B, and C.</w:t>
      </w:r>
    </w:p>
    <w:p w14:paraId="5139F971">
      <w:pPr>
        <w:numPr>
          <w:ilvl w:val="0"/>
          <w:numId w:val="0"/>
        </w:numPr>
        <w:rPr>
          <w:rFonts w:hint="default"/>
          <w:lang w:val="en-CA"/>
        </w:rPr>
      </w:pPr>
    </w:p>
    <w:p w14:paraId="6D482122">
      <w:pPr>
        <w:numPr>
          <w:ilvl w:val="0"/>
          <w:numId w:val="0"/>
        </w:numPr>
        <w:rPr>
          <w:rFonts w:hint="default"/>
          <w:lang w:val="en-CA"/>
        </w:rPr>
      </w:pPr>
      <w:r>
        <w:rPr>
          <w:rFonts w:hint="default"/>
          <w:lang w:val="en-CA"/>
        </w:rPr>
        <w:t>Other than that, I am spending some time reading Gibbon’s Decline and Fall. For some reason, I decided to memorize the name of all 105 Roman emperors (every now and then I set myself the useless task of memorizing a long list, just to see if my brain is still up to it). Anyway, that got me interested in learning more about them. So I turned to Gibbon because I remember enjoying his prose immensely way back when I was younger. I’m enjoying the prose again, but I’m not understanding much because (a) the number of Roman emperors is very confusing in places and there’s no agreement about the complete list and (b) each emperor has a number of different names, so it’s hard to keep track of who’s who. However, I persevere, and celebrate each night with a stiff Caesar, I think I’m getting addicted to Worcestershire sauce (Lea and Perrins, naturally), which, I learn from Wikipedia is immensely popular in El Salvador.</w:t>
      </w:r>
    </w:p>
    <w:p w14:paraId="3E4ADA5B">
      <w:pPr>
        <w:numPr>
          <w:ilvl w:val="0"/>
          <w:numId w:val="0"/>
        </w:numPr>
        <w:rPr>
          <w:rFonts w:hint="default"/>
          <w:lang w:val="en-CA"/>
        </w:rPr>
      </w:pPr>
    </w:p>
    <w:p w14:paraId="2B4951F6">
      <w:pPr>
        <w:numPr>
          <w:ilvl w:val="0"/>
          <w:numId w:val="0"/>
        </w:numPr>
        <w:rPr>
          <w:rFonts w:hint="default"/>
          <w:lang w:val="en-CA"/>
        </w:rPr>
      </w:pPr>
    </w:p>
    <w:p w14:paraId="0540ADFD">
      <w:pPr>
        <w:keepNext w:val="0"/>
        <w:keepLines w:val="0"/>
        <w:widowControl/>
        <w:suppressLineNumbers w:val="0"/>
        <w:spacing w:before="0" w:beforeAutospacing="1" w:after="0" w:afterAutospacing="1"/>
        <w:ind w:left="0" w:right="0"/>
        <w:jc w:val="left"/>
      </w:pPr>
      <w:r>
        <w:rPr>
          <w:rFonts w:asciiTheme="minorHAnsi" w:hAnsiTheme="minorHAnsi" w:eastAsiaTheme="minorEastAsia" w:cstheme="minorBidi"/>
          <w:kern w:val="0"/>
          <w:sz w:val="24"/>
          <w:szCs w:val="24"/>
          <w:lang w:val="en-US" w:eastAsia="zh-CN" w:bidi="ar"/>
        </w:rPr>
        <w:t>Hello Ian</w:t>
      </w:r>
    </w:p>
    <w:p w14:paraId="245C713E">
      <w:pPr>
        <w:keepNext w:val="0"/>
        <w:keepLines w:val="0"/>
        <w:widowControl/>
        <w:suppressLineNumbers w:val="0"/>
        <w:spacing w:before="0" w:beforeAutospacing="1" w:after="0" w:afterAutospacing="1"/>
        <w:ind w:left="0" w:right="0"/>
        <w:jc w:val="left"/>
      </w:pPr>
      <w:r>
        <w:rPr>
          <w:rFonts w:asciiTheme="minorHAnsi" w:hAnsiTheme="minorHAnsi" w:eastAsiaTheme="minorEastAsia" w:cstheme="minorBidi"/>
          <w:kern w:val="0"/>
          <w:sz w:val="24"/>
          <w:szCs w:val="24"/>
          <w:lang w:val="en-US" w:eastAsia="zh-CN" w:bidi="ar"/>
        </w:rPr>
        <w:t xml:space="preserve">I have prepared a few questions for the last passage. To conclude my analysis on translation of Kafka’s “Metamorphosis” I choose the final scene, where the family is over their loss and leaving the apartment to go on a day trip. The scene is portrayed very positively and is meant to show how much better the Samsa family's life has become now that Gregor's burden has fallen from their shoulders. However, this is an illusion on the part of those involved.  The trip to the countryside is meant to create distance and promise a happy future.  In their newfound comfort, they discuss their prospects and conclude that they don't look so bad. While the scene makes the reader feel that the family's life is more promising than before without Gregor, this can be refuted on closer inspection. On the one hand, this is expressed in the expressions </w:t>
      </w:r>
      <w:r>
        <w:rPr>
          <w:rFonts w:asciiTheme="minorHAnsi" w:hAnsiTheme="minorHAnsi" w:eastAsiaTheme="minorEastAsia" w:cstheme="minorBidi"/>
          <w:color w:val="000000"/>
          <w:kern w:val="0"/>
          <w:sz w:val="24"/>
          <w:szCs w:val="24"/>
          <w:lang w:val="en-US" w:eastAsia="zh-CN" w:bidi="ar"/>
        </w:rPr>
        <w:t xml:space="preserve">«näherer Betrachtung», «durchaus nicht schlecht», «überaus günstig», «besonders für später» und «überhaupt praktischere» , </w:t>
      </w:r>
      <w:r>
        <w:rPr>
          <w:rFonts w:asciiTheme="minorHAnsi" w:hAnsiTheme="minorHAnsi" w:eastAsiaTheme="minorEastAsia" w:cstheme="minorBidi"/>
          <w:kern w:val="0"/>
          <w:sz w:val="24"/>
          <w:szCs w:val="24"/>
          <w:lang w:val="en-US" w:eastAsia="zh-CN" w:bidi="ar"/>
        </w:rPr>
        <w:t xml:space="preserve">which give a confident nuance to the circumstances, but to me seem more like euphemisms that try to put a predicament in a better light. They are a part of the experienced speech. Regarding the narrative perspective: As I read the passage, I got the feeling that the narrator is not entirely objective and that the circumstances are to an extent told with Gregor’s influence. It feels as if the scene were imagined by Gregor and that he projects his insecurities onto his family once again. This feeling of mine is supported by the fact that the whole scene feels a bit unreal. It seems almost like a silent film, as the family members grow more silent over the span of the passage. They communicate physically and not verbally. This also makes me ask the question, whether we must see something funny and ironic in the family’s portrayal, which you talked about before. I also think that the last sentence is a direct link to the beginning of the book, which makes us compare Grete and Gregor. While Grete is flexible Gregor is becoming stiffer up until his death. In my opinion this comparison could also demonstrate Gregor’s influence on the narrative. </w:t>
      </w:r>
    </w:p>
    <w:p w14:paraId="6688AE57">
      <w:pPr>
        <w:keepNext w:val="0"/>
        <w:keepLines w:val="0"/>
        <w:widowControl/>
        <w:suppressLineNumbers w:val="0"/>
        <w:spacing w:before="0" w:beforeAutospacing="1" w:after="0" w:afterAutospacing="1"/>
        <w:ind w:left="0" w:right="0"/>
        <w:jc w:val="left"/>
      </w:pPr>
      <w:r>
        <w:rPr>
          <w:rFonts w:asciiTheme="minorHAnsi" w:hAnsiTheme="minorHAnsi" w:eastAsiaTheme="minorEastAsia" w:cstheme="minorBidi"/>
          <w:i/>
          <w:iCs/>
          <w:color w:val="000000"/>
          <w:kern w:val="0"/>
          <w:sz w:val="24"/>
          <w:szCs w:val="24"/>
          <w:lang w:val="de-CH" w:eastAsia="zh-CN" w:bidi="ar"/>
        </w:rPr>
        <w:t>«Dann verließen alle drei gemeinschaftlich die Wohnung, was sie schon seit Monaten nicht getan hatten, und fuhren mit der Elektrischen ins Freie vor die Stadt. Der Wagen, in dem sie allein saßen, war ganz von warmer Sonne durchschienen. Sie besprachen, bequem auf ihren Sitzen zurückgelehnt, die Aussichten für die Zukunft, und es fand sich, daß diese bei näherer Betrachtung durchaus nicht schlecht waren, denn aller drei Anstellungen waren, worüber sie einander eigentlich noch gar nicht ausgefragt hatten, überaus günstig und besonders für später vielversprechend. Die größte augenblickliche Besserung der Lage mußte sich natürlich leicht durch einen Wohnungswechsel ergeben; sie wollten nun eine kleinere und billigere, aber besser gelegene und überhaupt praktischere Wohnung nehmen, als es die jetzige, noch von Gregor ausgesuchte war. Während sie sich so unterhielten, fiel es Herrn und Frau Samsa im Anblick ihrer immer lebhafter werdenden Tochter fast gleichzeitig ein, wie sie in der letzten Zeit trotz aller Plage, die ihre Wangen bleich gemacht hatte, zu einem schönen und üppigen Mädchen aufgeblüht war. Stiller werdend und fast unbewußt durch Blicke sich verständigend, dachten sie daran, daß es nun Zeit sein werde, auch einen braven Mann für sie zu suchen. Und es war ihnen wie eine Bestätigung ihrer neuen Träume und guten Absichten, als am Ziele ihrer Fahrt die Tochter als erste sich erhob und ihren jungen Körper dehnte.»</w:t>
      </w:r>
      <w:bookmarkStart w:id="1" w:name="m_-6617627112798671655__ftnref1"/>
      <w:r>
        <w:rPr>
          <w:rFonts w:asciiTheme="minorHAnsi" w:hAnsiTheme="minorHAnsi" w:eastAsiaTheme="minorEastAsia" w:cstheme="minorBidi"/>
          <w:i/>
          <w:iCs/>
          <w:kern w:val="0"/>
          <w:sz w:val="24"/>
          <w:szCs w:val="24"/>
          <w:lang w:val="de-CH" w:eastAsia="zh-CN" w:bidi="ar"/>
        </w:rPr>
        <w:fldChar w:fldCharType="begin"/>
      </w:r>
      <w:r>
        <w:rPr>
          <w:rFonts w:asciiTheme="minorHAnsi" w:hAnsiTheme="minorHAnsi" w:eastAsiaTheme="minorEastAsia" w:cstheme="minorBidi"/>
          <w:i/>
          <w:iCs/>
          <w:kern w:val="0"/>
          <w:sz w:val="24"/>
          <w:szCs w:val="24"/>
          <w:lang w:val="de-CH" w:eastAsia="zh-CN" w:bidi="ar"/>
        </w:rPr>
        <w:instrText xml:space="preserve"> HYPERLINK "https://mail.google.com/mail/u/0/" \l "m_-6617627112798671655__ftn1" \o "" </w:instrText>
      </w:r>
      <w:r>
        <w:rPr>
          <w:rFonts w:asciiTheme="minorHAnsi" w:hAnsiTheme="minorHAnsi" w:eastAsiaTheme="minorEastAsia" w:cstheme="minorBidi"/>
          <w:i/>
          <w:iCs/>
          <w:kern w:val="0"/>
          <w:sz w:val="24"/>
          <w:szCs w:val="24"/>
          <w:lang w:val="de-CH" w:eastAsia="zh-CN" w:bidi="ar"/>
        </w:rPr>
        <w:fldChar w:fldCharType="separate"/>
      </w:r>
      <w:r>
        <w:rPr>
          <w:rStyle w:val="9"/>
          <w:rFonts w:ascii="Calibri" w:hAnsi="Calibri" w:cs="Calibri"/>
          <w:b/>
          <w:bCs/>
          <w:i/>
          <w:iCs/>
          <w:color w:val="000000"/>
          <w:sz w:val="24"/>
          <w:szCs w:val="24"/>
          <w:lang w:val="de-CH"/>
        </w:rPr>
        <w:t>[1]</w:t>
      </w:r>
      <w:bookmarkEnd w:id="1"/>
      <w:r>
        <w:rPr>
          <w:rFonts w:asciiTheme="minorHAnsi" w:hAnsiTheme="minorHAnsi" w:eastAsiaTheme="minorEastAsia" w:cstheme="minorBidi"/>
          <w:i/>
          <w:iCs/>
          <w:kern w:val="0"/>
          <w:sz w:val="24"/>
          <w:szCs w:val="24"/>
          <w:lang w:val="de-CH" w:eastAsia="zh-CN" w:bidi="ar"/>
        </w:rPr>
        <w:fldChar w:fldCharType="end"/>
      </w:r>
    </w:p>
    <w:p w14:paraId="46487206">
      <w:pPr>
        <w:pStyle w:val="10"/>
        <w:keepNext w:val="0"/>
        <w:keepLines w:val="0"/>
        <w:widowControl/>
        <w:suppressLineNumbers w:val="0"/>
        <w:spacing w:before="0" w:beforeAutospacing="0" w:after="0" w:afterAutospacing="0"/>
        <w:ind w:left="0" w:right="0"/>
      </w:pPr>
      <w:r>
        <w:rPr>
          <w:rFonts w:ascii="Verdana" w:hAnsi="Verdana" w:cs="Verdana"/>
          <w:color w:val="000000"/>
          <w:sz w:val="17"/>
          <w:szCs w:val="17"/>
          <w:shd w:val="clear" w:fill="FFFFFF"/>
          <w:lang w:val="en-US"/>
        </w:rPr>
        <w:t>Then all three left the apartment together, something they had not done for months now, and took the electric tram into the open air outside the city. The car in which they were sitting by themselves was totally engulfed by the warm sun. Leaning back comfortably in their seats, they talked to each other about future prospects, and they discovered that on closer observation these were not at all bad, for the three of them had employment, about which they had not really questioned each other at all, which was extremely favourable and with especially promising prospects. The greatest improvement in their situation at this moment, of course, had to come from a change of dwelling. Now they wanted to rent an apartment smaller and cheaper but better situated and generally more practical than the present one, which Gregor had found. While they amused themselves in this way, it struck Mr. and Mrs. Samsa, almost at the same moment, how their daughter, who was getting more animated all the time, had blossomed recently, in spite of all the troubles which had made her cheeks pale, into a beautiful and voluptuous young woman. Growing more silent and almost unconsciously understanding each other in their glances, they thought that the time was now at hand to seek out a good honest man for her. And it was something of a confirmation of their new dreams and good intentions when at the end of their journey their daughter got up first and stretched her young body.</w:t>
      </w:r>
    </w:p>
    <w:p w14:paraId="527176BA">
      <w:pPr>
        <w:keepNext w:val="0"/>
        <w:keepLines w:val="0"/>
        <w:widowControl/>
        <w:suppressLineNumbers w:val="0"/>
        <w:spacing w:before="0" w:beforeAutospacing="1" w:after="0" w:afterAutospacing="1"/>
        <w:ind w:left="0" w:right="0"/>
        <w:jc w:val="left"/>
      </w:pPr>
      <w:r>
        <w:rPr>
          <w:rFonts w:asciiTheme="minorHAnsi" w:hAnsiTheme="minorHAnsi" w:eastAsiaTheme="minorEastAsia" w:cstheme="minorBidi"/>
          <w:kern w:val="0"/>
          <w:sz w:val="24"/>
          <w:szCs w:val="24"/>
          <w:lang w:val="en-US" w:eastAsia="zh-CN" w:bidi="ar"/>
        </w:rPr>
        <w:t> </w:t>
      </w:r>
    </w:p>
    <w:p w14:paraId="0FAD256B">
      <w:pPr>
        <w:keepNext w:val="0"/>
        <w:keepLines w:val="0"/>
        <w:widowControl/>
        <w:numPr>
          <w:ilvl w:val="0"/>
          <w:numId w:val="4"/>
        </w:numPr>
        <w:suppressLineNumbers w:val="0"/>
        <w:spacing w:before="0" w:beforeAutospacing="1" w:after="0" w:afterAutospacing="1"/>
        <w:ind w:left="720" w:hanging="360"/>
      </w:pPr>
      <w:r>
        <w:rPr>
          <w:sz w:val="24"/>
          <w:szCs w:val="24"/>
          <w:lang w:val="en-US"/>
        </w:rPr>
        <w:t xml:space="preserve">Regarding your comment on how the family is perhaps to be understood humorously, I wanted to ask you what you think of this passage and the irony of it. Is the family meant to be taken seriously? </w:t>
      </w:r>
    </w:p>
    <w:p w14:paraId="22D94691">
      <w:pPr>
        <w:keepNext w:val="0"/>
        <w:keepLines w:val="0"/>
        <w:widowControl/>
        <w:numPr>
          <w:ilvl w:val="0"/>
          <w:numId w:val="0"/>
        </w:numPr>
        <w:suppressLineNumbers w:val="0"/>
        <w:tabs>
          <w:tab w:val="left" w:pos="720"/>
        </w:tabs>
        <w:spacing w:before="0" w:beforeAutospacing="1" w:after="0" w:afterAutospacing="1"/>
        <w:rPr>
          <w:rFonts w:hint="default"/>
          <w:sz w:val="24"/>
          <w:szCs w:val="24"/>
          <w:lang w:val="en-CA"/>
        </w:rPr>
      </w:pPr>
      <w:r>
        <w:rPr>
          <w:rFonts w:hint="default"/>
          <w:sz w:val="24"/>
          <w:szCs w:val="24"/>
          <w:lang w:val="en-CA"/>
        </w:rPr>
        <w:t>The two most immediately obvious features of this closing paragraph are (1) the absence of Gregor from the family’s memory and consciousness and (2) the pronounced emphasis on the rising energy, health, and prospects of the family (a sunny day in spring, a trip for pleasure outside of their apartment, the “blossoming” of the sister, and so on). It’s as if they have been liberated and can now live a “normal” life taking care of each other. From the rest of the story I don’t think we are supposed to see anything special about the members of the family--they are typical representatives of a middle class bourgeois family. A bit ridiculous, yes, and not distinguished by any particular excellence. They are doing what ordinary, fairly silly middle class people do.</w:t>
      </w:r>
    </w:p>
    <w:p w14:paraId="2A737C05">
      <w:pPr>
        <w:keepNext w:val="0"/>
        <w:keepLines w:val="0"/>
        <w:widowControl/>
        <w:numPr>
          <w:ilvl w:val="0"/>
          <w:numId w:val="0"/>
        </w:numPr>
        <w:suppressLineNumbers w:val="0"/>
        <w:tabs>
          <w:tab w:val="left" w:pos="720"/>
        </w:tabs>
        <w:spacing w:before="0" w:beforeAutospacing="1" w:after="0" w:afterAutospacing="1"/>
        <w:rPr>
          <w:rFonts w:hint="default"/>
          <w:sz w:val="24"/>
          <w:szCs w:val="24"/>
          <w:lang w:val="en-CA"/>
        </w:rPr>
      </w:pPr>
      <w:r>
        <w:rPr>
          <w:rFonts w:hint="default"/>
          <w:sz w:val="24"/>
          <w:szCs w:val="24"/>
          <w:lang w:val="en-CA"/>
        </w:rPr>
        <w:t>The last two sentences are interesting. Some interpreters have seen in this mention of the parents thinking about their daughter’s marriage prospects a link to how they treated Gregor. Just as they organized their earlier life around Gregor’s salary, so they are now looking at their daughter as a commodity. I’m not sure about that, and I wouldn’t push it, but it does lend a certain weight to the view that in K.’s story the parents’ treatment of their children is an important clue to understanding the significance of G.’s transformation (I.e., something like the modern bourgeois family sacrifices its young to the needs of parents).</w:t>
      </w:r>
    </w:p>
    <w:p w14:paraId="19C320BF">
      <w:pPr>
        <w:keepNext w:val="0"/>
        <w:keepLines w:val="0"/>
        <w:widowControl/>
        <w:numPr>
          <w:ilvl w:val="0"/>
          <w:numId w:val="0"/>
        </w:numPr>
        <w:suppressLineNumbers w:val="0"/>
        <w:tabs>
          <w:tab w:val="left" w:pos="720"/>
        </w:tabs>
        <w:spacing w:before="0" w:beforeAutospacing="1" w:after="0" w:afterAutospacing="1"/>
        <w:rPr>
          <w:rFonts w:hint="default"/>
          <w:sz w:val="24"/>
          <w:szCs w:val="24"/>
          <w:lang w:val="en-CA"/>
        </w:rPr>
      </w:pPr>
      <w:r>
        <w:rPr>
          <w:rFonts w:hint="default"/>
          <w:sz w:val="24"/>
          <w:szCs w:val="24"/>
          <w:lang w:val="en-CA"/>
        </w:rPr>
        <w:t>But from the last sentence I do get a sense that the sister is now much healthier than G. ever was. It suggests the confidence and strength of her own sexuality, whereas Gregor’s was hopelessly repressed and warped. So in a sense the story ends on a much more confident note than the one on which it opened.</w:t>
      </w:r>
    </w:p>
    <w:p w14:paraId="4F995CF6">
      <w:pPr>
        <w:keepNext w:val="0"/>
        <w:keepLines w:val="0"/>
        <w:widowControl/>
        <w:numPr>
          <w:ilvl w:val="0"/>
          <w:numId w:val="0"/>
        </w:numPr>
        <w:suppressLineNumbers w:val="0"/>
        <w:tabs>
          <w:tab w:val="left" w:pos="720"/>
        </w:tabs>
        <w:spacing w:before="0" w:beforeAutospacing="1" w:after="0" w:afterAutospacing="1"/>
        <w:rPr>
          <w:sz w:val="24"/>
          <w:szCs w:val="24"/>
          <w:lang w:val="en-US"/>
        </w:rPr>
      </w:pPr>
    </w:p>
    <w:p w14:paraId="03F4EA89">
      <w:pPr>
        <w:keepNext w:val="0"/>
        <w:keepLines w:val="0"/>
        <w:widowControl/>
        <w:numPr>
          <w:ilvl w:val="0"/>
          <w:numId w:val="4"/>
        </w:numPr>
        <w:suppressLineNumbers w:val="0"/>
        <w:spacing w:before="0" w:beforeAutospacing="1" w:after="0" w:afterAutospacing="1"/>
        <w:ind w:left="720" w:hanging="360"/>
      </w:pPr>
      <w:r>
        <w:rPr>
          <w:sz w:val="24"/>
          <w:szCs w:val="24"/>
          <w:lang w:val="en-US"/>
        </w:rPr>
        <w:t>Do you think that the narrative perspective is now obvious, since Gregor died? Is it still possible that it could be some sort of an imagined inner monologue?</w:t>
      </w:r>
    </w:p>
    <w:p w14:paraId="6440FF45">
      <w:pPr>
        <w:keepNext w:val="0"/>
        <w:keepLines w:val="0"/>
        <w:widowControl/>
        <w:numPr>
          <w:ilvl w:val="0"/>
          <w:numId w:val="4"/>
        </w:numPr>
        <w:suppressLineNumbers w:val="0"/>
        <w:spacing w:before="0" w:beforeAutospacing="1" w:after="0" w:afterAutospacing="1"/>
        <w:ind w:left="720" w:hanging="360"/>
      </w:pPr>
      <w:r>
        <w:rPr>
          <w:sz w:val="24"/>
          <w:szCs w:val="24"/>
          <w:lang w:val="en-US"/>
        </w:rPr>
        <w:t>Why did you translate “grösste augenblickliche Besserung” with “greatest improvement”?</w:t>
      </w:r>
    </w:p>
    <w:p w14:paraId="6811ACEA">
      <w:pPr>
        <w:keepNext w:val="0"/>
        <w:keepLines w:val="0"/>
        <w:widowControl/>
        <w:numPr>
          <w:ilvl w:val="0"/>
          <w:numId w:val="4"/>
        </w:numPr>
        <w:suppressLineNumbers w:val="0"/>
        <w:spacing w:before="0" w:beforeAutospacing="1" w:after="0" w:afterAutospacing="1"/>
        <w:ind w:left="720" w:hanging="360"/>
      </w:pPr>
      <w:r>
        <w:rPr>
          <w:sz w:val="24"/>
          <w:szCs w:val="24"/>
          <w:lang w:val="en-US"/>
        </w:rPr>
        <w:t>I struggle to find any difficulties one could have translating this passage. Does anything come to your mind apart from the usual? Also a more general question: How does one’s understanding and interpretation of the text influence the translation?</w:t>
      </w:r>
    </w:p>
    <w:p w14:paraId="7A46D4AE">
      <w:pPr>
        <w:keepNext w:val="0"/>
        <w:keepLines w:val="0"/>
        <w:widowControl/>
        <w:suppressLineNumbers w:val="0"/>
        <w:spacing w:before="0" w:beforeAutospacing="1" w:after="0" w:afterAutospacing="1"/>
        <w:ind w:left="0" w:right="0"/>
        <w:jc w:val="left"/>
      </w:pPr>
      <w:r>
        <w:rPr>
          <w:rFonts w:asciiTheme="minorHAnsi" w:hAnsiTheme="minorHAnsi" w:eastAsiaTheme="minorEastAsia" w:cstheme="minorBidi"/>
          <w:kern w:val="0"/>
          <w:sz w:val="24"/>
          <w:szCs w:val="24"/>
          <w:lang w:val="en-US" w:eastAsia="zh-CN" w:bidi="ar"/>
        </w:rPr>
        <w:t xml:space="preserve">I already want to thank you for the support and the patience you had with me over the span of the last few months. Your inputs always helped me to better understand the topic and provoked many interesting thoughts on Kafka’s work. I wish you a lovely week. </w:t>
      </w:r>
    </w:p>
    <w:p w14:paraId="50DF934B">
      <w:pPr>
        <w:keepNext w:val="0"/>
        <w:keepLines w:val="0"/>
        <w:widowControl/>
        <w:suppressLineNumbers w:val="0"/>
        <w:spacing w:before="0" w:beforeAutospacing="1" w:after="0" w:afterAutospacing="1"/>
        <w:ind w:left="0" w:right="0"/>
        <w:jc w:val="left"/>
      </w:pPr>
      <w:r>
        <w:rPr>
          <w:rFonts w:asciiTheme="minorHAnsi" w:hAnsiTheme="minorHAnsi" w:eastAsiaTheme="minorEastAsia" w:cstheme="minorBidi"/>
          <w:kern w:val="0"/>
          <w:sz w:val="24"/>
          <w:szCs w:val="24"/>
          <w:lang w:val="en-US" w:eastAsia="zh-CN" w:bidi="ar"/>
        </w:rPr>
        <w:t xml:space="preserve">Best wishes Leonie </w:t>
      </w:r>
    </w:p>
    <w:p w14:paraId="6CF38131">
      <w:pPr>
        <w:keepNext w:val="0"/>
        <w:keepLines w:val="0"/>
        <w:widowControl/>
        <w:suppressLineNumbers w:val="0"/>
        <w:spacing w:before="0" w:beforeAutospacing="1" w:after="0" w:afterAutospacing="1"/>
        <w:ind w:left="0" w:right="0"/>
        <w:jc w:val="left"/>
        <w:rPr>
          <w:rFonts w:hint="default" w:cstheme="minorBidi"/>
          <w:kern w:val="0"/>
          <w:sz w:val="24"/>
          <w:szCs w:val="24"/>
          <w:lang w:val="en-CA" w:eastAsia="zh-CN" w:bidi="ar"/>
        </w:rPr>
      </w:pPr>
      <w:r>
        <w:rPr>
          <w:rFonts w:asciiTheme="minorHAnsi" w:hAnsiTheme="minorHAnsi" w:eastAsiaTheme="minorEastAsia" w:cstheme="minorBidi"/>
          <w:kern w:val="0"/>
          <w:sz w:val="24"/>
          <w:szCs w:val="24"/>
          <w:lang w:val="en-US" w:eastAsia="zh-CN" w:bidi="ar"/>
        </w:rPr>
        <w:t> </w:t>
      </w:r>
      <w:r>
        <w:rPr>
          <w:rFonts w:hint="default" w:cstheme="minorBidi"/>
          <w:kern w:val="0"/>
          <w:sz w:val="24"/>
          <w:szCs w:val="24"/>
          <w:lang w:val="en-CA" w:eastAsia="zh-CN" w:bidi="ar"/>
        </w:rPr>
        <w:t>Dear Caleb and Deb</w:t>
      </w:r>
    </w:p>
    <w:p w14:paraId="41EED661">
      <w:pPr>
        <w:keepNext w:val="0"/>
        <w:keepLines w:val="0"/>
        <w:widowControl/>
        <w:suppressLineNumbers w:val="0"/>
        <w:spacing w:before="0" w:beforeAutospacing="1" w:after="0" w:afterAutospacing="1"/>
        <w:ind w:left="0" w:right="0"/>
        <w:jc w:val="left"/>
        <w:rPr>
          <w:rFonts w:hint="default" w:cstheme="minorBidi"/>
          <w:kern w:val="0"/>
          <w:sz w:val="24"/>
          <w:szCs w:val="24"/>
          <w:lang w:val="en-CA" w:eastAsia="zh-CN" w:bidi="ar"/>
        </w:rPr>
      </w:pPr>
      <w:r>
        <w:rPr>
          <w:rFonts w:hint="default" w:cstheme="minorBidi"/>
          <w:kern w:val="0"/>
          <w:sz w:val="24"/>
          <w:szCs w:val="24"/>
          <w:lang w:val="en-CA" w:eastAsia="zh-CN" w:bidi="ar"/>
        </w:rPr>
        <w:t>Happy New Year! And thanks for the beautiful flowers--very much appreciated. They make the apartment looks like a cosy home. And Colleen really liked your Christmas card--the spirit of Dickens in the plum pudding. She fancied it so much she gave it pride of place in our modest display of cards (an honour that usually goes to Michael and Michelle, but not this year). We had a low-key celebration. The residence put on a fine turkey dinner and gave us (as usual) bags of rather useless gifts (other than the bags themselves). So we’re feeling good.</w:t>
      </w:r>
    </w:p>
    <w:p w14:paraId="5604CC07">
      <w:pPr>
        <w:keepNext w:val="0"/>
        <w:keepLines w:val="0"/>
        <w:widowControl/>
        <w:suppressLineNumbers w:val="0"/>
        <w:spacing w:before="0" w:beforeAutospacing="1" w:after="0" w:afterAutospacing="1"/>
        <w:ind w:left="0" w:right="0"/>
        <w:jc w:val="left"/>
        <w:rPr>
          <w:rFonts w:hint="default" w:cstheme="minorBidi"/>
          <w:kern w:val="0"/>
          <w:sz w:val="24"/>
          <w:szCs w:val="24"/>
          <w:lang w:val="en-CA" w:eastAsia="zh-CN" w:bidi="ar"/>
        </w:rPr>
      </w:pPr>
    </w:p>
    <w:p w14:paraId="3C19724D">
      <w:pPr>
        <w:keepNext w:val="0"/>
        <w:keepLines w:val="0"/>
        <w:widowControl/>
        <w:suppressLineNumbers w:val="0"/>
        <w:spacing w:before="0" w:beforeAutospacing="1" w:after="0" w:afterAutospacing="1"/>
        <w:ind w:left="0" w:right="0"/>
        <w:jc w:val="left"/>
        <w:rPr>
          <w:rFonts w:hint="default" w:cstheme="minorBidi"/>
          <w:kern w:val="0"/>
          <w:sz w:val="24"/>
          <w:szCs w:val="24"/>
          <w:lang w:val="en-CA" w:eastAsia="zh-CN" w:bidi="ar"/>
        </w:rPr>
      </w:pPr>
      <w:r>
        <w:rPr>
          <w:rFonts w:hint="default" w:cstheme="minorBidi"/>
          <w:kern w:val="0"/>
          <w:sz w:val="24"/>
          <w:szCs w:val="24"/>
          <w:lang w:val="en-CA" w:eastAsia="zh-CN" w:bidi="ar"/>
        </w:rPr>
        <w:t>I gave Colleen her Christmas gift early this year, a spiffing new walker (or as the modern lingo has it, a rollator). It’s very high tech and ultra light (I like that for hoisting into the car). Colleen’s walking much better with it than before and (touch wood!) has stopped falling down unexpectedly.</w:t>
      </w:r>
    </w:p>
    <w:p w14:paraId="54B56C5C">
      <w:pPr>
        <w:keepNext w:val="0"/>
        <w:keepLines w:val="0"/>
        <w:widowControl/>
        <w:suppressLineNumbers w:val="0"/>
        <w:spacing w:before="0" w:beforeAutospacing="1" w:after="0" w:afterAutospacing="1"/>
        <w:ind w:left="0" w:right="0"/>
        <w:jc w:val="left"/>
        <w:rPr>
          <w:rFonts w:hint="default" w:cstheme="minorBidi"/>
          <w:kern w:val="0"/>
          <w:sz w:val="24"/>
          <w:szCs w:val="24"/>
          <w:lang w:val="en-CA" w:eastAsia="zh-CN" w:bidi="ar"/>
        </w:rPr>
      </w:pPr>
      <w:r>
        <w:rPr>
          <w:rFonts w:hint="default" w:cstheme="minorBidi"/>
          <w:kern w:val="0"/>
          <w:sz w:val="24"/>
          <w:szCs w:val="24"/>
          <w:lang w:val="en-CA" w:eastAsia="zh-CN" w:bidi="ar"/>
        </w:rPr>
        <w:t>The house across the road is finally finished, and the owners move in next week. It’s a bit of an eyesore, like a huge warehouse or (at night) like a huge container ship heading directly for our place. Maybe it will look better when they plant some shrubbery or climbing plants to cover up the huge expanse of white siding. Anyway it’s a relief to have the banging stop.</w:t>
      </w:r>
    </w:p>
    <w:p w14:paraId="779DD3D0">
      <w:pPr>
        <w:keepNext w:val="0"/>
        <w:keepLines w:val="0"/>
        <w:widowControl/>
        <w:suppressLineNumbers w:val="0"/>
        <w:spacing w:before="0" w:beforeAutospacing="1" w:after="0" w:afterAutospacing="1"/>
        <w:ind w:left="0" w:right="0"/>
        <w:jc w:val="left"/>
        <w:rPr>
          <w:rFonts w:hint="default" w:cstheme="minorBidi"/>
          <w:kern w:val="0"/>
          <w:sz w:val="24"/>
          <w:szCs w:val="24"/>
          <w:lang w:val="en-CA" w:eastAsia="zh-CN" w:bidi="ar"/>
        </w:rPr>
      </w:pPr>
      <w:r>
        <w:rPr>
          <w:rFonts w:hint="default" w:cstheme="minorBidi"/>
          <w:kern w:val="0"/>
          <w:sz w:val="24"/>
          <w:szCs w:val="24"/>
          <w:lang w:val="en-CA" w:eastAsia="zh-CN" w:bidi="ar"/>
        </w:rPr>
        <w:t>As I may have mentioned, the university here has invited me to place copies of all my translations and some selected lectures in its permanent digital collection. I’m pleased about that because it solves my problem with a literary legacy. But I have to proof read all the submissions first and format them appropriately, and that’s an enormous job because there so much to read. Ah well, as Mao used to say ‘A journey of ten thousand miles begins with a few small steps.’ Trouble is, I’m not a very good proof reader of my own stuff (probably a case of someone liking the smell of his own farts).</w:t>
      </w:r>
    </w:p>
    <w:p w14:paraId="2F962B87">
      <w:pPr>
        <w:keepNext w:val="0"/>
        <w:keepLines w:val="0"/>
        <w:widowControl/>
        <w:suppressLineNumbers w:val="0"/>
        <w:spacing w:before="0" w:beforeAutospacing="1" w:after="0" w:afterAutospacing="1"/>
        <w:ind w:left="0" w:right="0"/>
        <w:jc w:val="left"/>
        <w:rPr>
          <w:rFonts w:hint="default" w:cstheme="minorBidi"/>
          <w:kern w:val="0"/>
          <w:sz w:val="24"/>
          <w:szCs w:val="24"/>
          <w:lang w:val="en-CA" w:eastAsia="zh-CN" w:bidi="ar"/>
        </w:rPr>
      </w:pPr>
      <w:r>
        <w:rPr>
          <w:rFonts w:hint="default" w:cstheme="minorBidi"/>
          <w:kern w:val="0"/>
          <w:sz w:val="24"/>
          <w:szCs w:val="24"/>
          <w:lang w:val="en-CA" w:eastAsia="zh-CN" w:bidi="ar"/>
        </w:rPr>
        <w:t>I signed up to a Facebook group dealing with myelofibrosis. Most of the chat is among American patients in their 40’s and 50’s, and the chief topic for discussion is cell transplant surgery (which, I learn, is risky, extremely expensive, and often ineffective). They call it re-birthing, and many of the entries are celebrating rebirthdays. The trouble with this disease is that it stems from a mutation which (I believe) can affect the blood in various ways, depending on the gene involved. So there are all sorts of conditions being discussed, most of which have acronyms which I do not recognize. The upshot is that I don’t think the forum will be all that useful, although discussing the disease might be helpful if complications arise. My doctor, whom I have not yet met, continues to ignore me (which I interpret as a sign that there’s nothing much he can do). My major symptoms are frequent attacks of sweating (sometimes I think I’ve moved into a sauna) and shortness of breath. My heart doctor prescribed an inhaler for the latter condition, and my pharmacist demanded 182 dollars for a month’s supply. What kind of a rip off is going on? Perhaps I should ask the chat group.</w:t>
      </w:r>
    </w:p>
    <w:p w14:paraId="4C195CB0">
      <w:pPr>
        <w:keepNext w:val="0"/>
        <w:keepLines w:val="0"/>
        <w:widowControl/>
        <w:suppressLineNumbers w:val="0"/>
        <w:spacing w:before="0" w:beforeAutospacing="1" w:after="0" w:afterAutospacing="1"/>
        <w:ind w:left="0" w:right="0"/>
        <w:jc w:val="left"/>
        <w:rPr>
          <w:rFonts w:hint="default" w:cstheme="minorBidi"/>
          <w:kern w:val="0"/>
          <w:sz w:val="24"/>
          <w:szCs w:val="24"/>
          <w:lang w:val="en-CA" w:eastAsia="zh-CN" w:bidi="ar"/>
        </w:rPr>
      </w:pPr>
      <w:r>
        <w:rPr>
          <w:rFonts w:hint="default" w:cstheme="minorBidi"/>
          <w:kern w:val="0"/>
          <w:sz w:val="24"/>
          <w:szCs w:val="24"/>
          <w:lang w:val="en-CA" w:eastAsia="zh-CN" w:bidi="ar"/>
        </w:rPr>
        <w:t xml:space="preserve">Anyway, we’re in good spirits at the moment--low on energy but full of interest in what’s going on. So that’s good, whatever lies in store. </w:t>
      </w:r>
    </w:p>
    <w:p w14:paraId="4C2A348C">
      <w:pPr>
        <w:keepNext w:val="0"/>
        <w:keepLines w:val="0"/>
        <w:widowControl/>
        <w:suppressLineNumbers w:val="0"/>
        <w:spacing w:before="0" w:beforeAutospacing="1" w:after="0" w:afterAutospacing="1"/>
        <w:ind w:left="0" w:right="0"/>
        <w:jc w:val="left"/>
        <w:rPr>
          <w:rFonts w:hint="default" w:cstheme="minorBidi"/>
          <w:kern w:val="0"/>
          <w:sz w:val="24"/>
          <w:szCs w:val="24"/>
          <w:lang w:val="en-CA" w:eastAsia="zh-CN" w:bidi="ar"/>
        </w:rPr>
      </w:pPr>
      <w:r>
        <w:rPr>
          <w:rFonts w:hint="default" w:cstheme="minorBidi"/>
          <w:kern w:val="0"/>
          <w:sz w:val="24"/>
          <w:szCs w:val="24"/>
          <w:lang w:val="en-CA" w:eastAsia="zh-CN" w:bidi="ar"/>
        </w:rPr>
        <w:t>Thanks also for the pictures. Photos of shameless hams are always welcome (but I didn’t realize you had two cats!)</w:t>
      </w:r>
    </w:p>
    <w:p w14:paraId="4DBBDCC3">
      <w:pPr>
        <w:keepNext w:val="0"/>
        <w:keepLines w:val="0"/>
        <w:widowControl/>
        <w:suppressLineNumbers w:val="0"/>
        <w:spacing w:before="0" w:beforeAutospacing="1" w:after="0" w:afterAutospacing="1"/>
        <w:ind w:left="0" w:right="0"/>
        <w:jc w:val="left"/>
        <w:rPr>
          <w:rFonts w:hint="default" w:cstheme="minorBidi"/>
          <w:kern w:val="0"/>
          <w:sz w:val="24"/>
          <w:szCs w:val="24"/>
          <w:lang w:val="en-CA" w:eastAsia="zh-CN" w:bidi="ar"/>
        </w:rPr>
      </w:pPr>
      <w:r>
        <w:rPr>
          <w:rFonts w:hint="default" w:cstheme="minorBidi"/>
          <w:kern w:val="0"/>
          <w:sz w:val="24"/>
          <w:szCs w:val="24"/>
          <w:lang w:val="en-CA" w:eastAsia="zh-CN" w:bidi="ar"/>
        </w:rPr>
        <w:t>Love to all.</w:t>
      </w:r>
    </w:p>
    <w:p w14:paraId="215EF72E">
      <w:pPr>
        <w:keepNext w:val="0"/>
        <w:keepLines w:val="0"/>
        <w:widowControl/>
        <w:suppressLineNumbers w:val="0"/>
        <w:spacing w:before="0" w:beforeAutospacing="1" w:after="0" w:afterAutospacing="1"/>
        <w:ind w:left="0" w:right="0"/>
        <w:jc w:val="left"/>
        <w:rPr>
          <w:rFonts w:hint="default" w:cstheme="minorBidi"/>
          <w:kern w:val="0"/>
          <w:sz w:val="24"/>
          <w:szCs w:val="24"/>
          <w:lang w:val="en-CA" w:eastAsia="zh-CN" w:bidi="ar"/>
        </w:rPr>
      </w:pPr>
      <w:r>
        <w:rPr>
          <w:rFonts w:hint="default" w:cstheme="minorBidi"/>
          <w:kern w:val="0"/>
          <w:sz w:val="24"/>
          <w:szCs w:val="24"/>
          <w:lang w:val="en-CA" w:eastAsia="zh-CN" w:bidi="ar"/>
        </w:rPr>
        <w:t>Ian</w:t>
      </w:r>
    </w:p>
    <w:p w14:paraId="70D40E72">
      <w:pPr>
        <w:numPr>
          <w:ilvl w:val="0"/>
          <w:numId w:val="0"/>
        </w:numPr>
        <w:rPr>
          <w:rFonts w:hint="default"/>
          <w:lang w:val="en-CA"/>
        </w:rPr>
      </w:pPr>
    </w:p>
    <w:p w14:paraId="2E7B4C76">
      <w:pPr>
        <w:numPr>
          <w:ilvl w:val="0"/>
          <w:numId w:val="0"/>
        </w:numPr>
        <w:rPr>
          <w:rFonts w:hint="default"/>
          <w:lang w:val="en-CA"/>
        </w:rPr>
      </w:pPr>
      <w:r>
        <w:rPr>
          <w:rFonts w:hint="default"/>
          <w:lang w:val="en-CA"/>
        </w:rPr>
        <w:t>Hi Caleb and Deb</w:t>
      </w:r>
    </w:p>
    <w:p w14:paraId="44C3D5DD">
      <w:pPr>
        <w:numPr>
          <w:ilvl w:val="0"/>
          <w:numId w:val="0"/>
        </w:numPr>
        <w:rPr>
          <w:rFonts w:hint="default"/>
          <w:lang w:val="en-CA"/>
        </w:rPr>
      </w:pPr>
    </w:p>
    <w:p w14:paraId="7BEC7CFE">
      <w:pPr>
        <w:numPr>
          <w:ilvl w:val="0"/>
          <w:numId w:val="0"/>
        </w:numPr>
        <w:rPr>
          <w:rFonts w:hint="default"/>
          <w:lang w:val="en-CA"/>
        </w:rPr>
      </w:pPr>
      <w:r>
        <w:rPr>
          <w:rFonts w:hint="default"/>
          <w:lang w:val="en-CA"/>
        </w:rPr>
        <w:t>Thanks for the email and the photograph--and a happy (belated) birthday greetings. We were thinking of you on the great day and did offer a toast. I was intending to write earlier but I have  been slowly running out of energy (thanks to this myelofibrosis) and thus postponing all sorts of projects. I’m still functioning reasonably well (no pain or gripes) but I am slowing down considerably. I still have had no face to face contact with the doctor, but from what I’ve learned about the illness there’s nothing much to be done except to watch and wait until attention needs to be paid to one of the symptoms (like an enlarged spleen). Then the expensive medicines kick in.</w:t>
      </w:r>
    </w:p>
    <w:p w14:paraId="4733269E">
      <w:pPr>
        <w:numPr>
          <w:ilvl w:val="0"/>
          <w:numId w:val="0"/>
        </w:numPr>
        <w:rPr>
          <w:rFonts w:hint="default"/>
          <w:lang w:val="en-CA"/>
        </w:rPr>
      </w:pPr>
    </w:p>
    <w:p w14:paraId="134B0614">
      <w:pPr>
        <w:numPr>
          <w:ilvl w:val="0"/>
          <w:numId w:val="0"/>
        </w:numPr>
        <w:rPr>
          <w:rFonts w:hint="default"/>
          <w:lang w:val="en-CA"/>
        </w:rPr>
      </w:pPr>
      <w:r>
        <w:rPr>
          <w:rFonts w:hint="default"/>
          <w:lang w:val="en-CA"/>
        </w:rPr>
        <w:t>Colleen passed her latest cancer screening with flying colours--so she’s been cancer free for five years. She gets regular checks of her lungs, and the doctor in Victoria scrutinizes the results. We keep our fingers crossed, because we know that one of the days the result could well be nasty.</w:t>
      </w:r>
    </w:p>
    <w:p w14:paraId="627085B0">
      <w:pPr>
        <w:numPr>
          <w:ilvl w:val="0"/>
          <w:numId w:val="0"/>
        </w:numPr>
        <w:rPr>
          <w:rFonts w:hint="default"/>
          <w:lang w:val="en-CA"/>
        </w:rPr>
      </w:pPr>
    </w:p>
    <w:p w14:paraId="24845E82">
      <w:pPr>
        <w:numPr>
          <w:ilvl w:val="0"/>
          <w:numId w:val="0"/>
        </w:numPr>
        <w:rPr>
          <w:rFonts w:hint="default"/>
          <w:lang w:val="en-CA"/>
        </w:rPr>
      </w:pPr>
      <w:r>
        <w:rPr>
          <w:rFonts w:hint="default"/>
          <w:lang w:val="en-CA"/>
        </w:rPr>
        <w:t>I’ve been trying to re-read (proof read) a lot of my past writings in order to make sure they are fit to be put in the university’s digital collection. I had forgotten just how much stuff there is--I still have many months of work ahead, especially since my pace is slowing down. However, the work is interesting and it keeps me busy. And every now and then I find a major mistake or formatting glitch.</w:t>
      </w:r>
    </w:p>
    <w:p w14:paraId="0B5863FD">
      <w:pPr>
        <w:numPr>
          <w:ilvl w:val="0"/>
          <w:numId w:val="0"/>
        </w:numPr>
        <w:rPr>
          <w:rFonts w:hint="default"/>
          <w:lang w:val="en-CA"/>
        </w:rPr>
      </w:pPr>
    </w:p>
    <w:p w14:paraId="758975E9">
      <w:pPr>
        <w:numPr>
          <w:ilvl w:val="0"/>
          <w:numId w:val="0"/>
        </w:numPr>
        <w:rPr>
          <w:rFonts w:hint="default"/>
          <w:lang w:val="en-CA"/>
        </w:rPr>
      </w:pPr>
      <w:r>
        <w:rPr>
          <w:rFonts w:hint="default"/>
          <w:lang w:val="en-CA"/>
        </w:rPr>
        <w:t>Interesting to hear about the 60 Minutes gig. I’ll keep a look out for it. Will it lead to a brand new career in show biz? And it’s good to hear that Deb is working and enjoying the job. Congratulations all around!</w:t>
      </w:r>
    </w:p>
    <w:p w14:paraId="07C9BC53">
      <w:pPr>
        <w:numPr>
          <w:ilvl w:val="0"/>
          <w:numId w:val="0"/>
        </w:numPr>
        <w:rPr>
          <w:rFonts w:hint="default"/>
          <w:lang w:val="en-CA"/>
        </w:rPr>
      </w:pPr>
    </w:p>
    <w:p w14:paraId="1433D591">
      <w:pPr>
        <w:numPr>
          <w:ilvl w:val="0"/>
          <w:numId w:val="0"/>
        </w:numPr>
        <w:rPr>
          <w:rFonts w:hint="default"/>
          <w:lang w:val="en-CA"/>
        </w:rPr>
      </w:pPr>
      <w:r>
        <w:rPr>
          <w:rFonts w:hint="default"/>
          <w:lang w:val="en-CA"/>
        </w:rPr>
        <w:t>They have finally more of less finished the house across the street. It’s a bit of a monstrosity--like a huge container cargo ship bearing down on us through the misty night. The family have not yet moved in (they are the owners of the pre-school kindergarten). Hecate Street is as lively as ever. Colleen keeps me informed about any new personalities lingering on the street. We have had a few new arrivals at the residence, and at least one new romance is blossoming. Life goes on.</w:t>
      </w:r>
    </w:p>
    <w:p w14:paraId="15DCCDF8">
      <w:pPr>
        <w:numPr>
          <w:ilvl w:val="0"/>
          <w:numId w:val="0"/>
        </w:numPr>
        <w:rPr>
          <w:rFonts w:hint="default"/>
          <w:lang w:val="en-CA"/>
        </w:rPr>
      </w:pPr>
    </w:p>
    <w:p w14:paraId="438C06CB">
      <w:pPr>
        <w:numPr>
          <w:ilvl w:val="0"/>
          <w:numId w:val="0"/>
        </w:numPr>
        <w:rPr>
          <w:rFonts w:hint="default"/>
          <w:lang w:val="en-CA"/>
        </w:rPr>
      </w:pPr>
      <w:r>
        <w:rPr>
          <w:rFonts w:hint="default"/>
          <w:lang w:val="en-CA"/>
        </w:rPr>
        <w:t>So Callen is into Pokemon! I remember when the craze first hit and the waterfront park was full of children playing all around us. I never could figure out what they were trying to do. But they were really enjoying themselves.</w:t>
      </w:r>
    </w:p>
    <w:p w14:paraId="4E911389">
      <w:pPr>
        <w:numPr>
          <w:ilvl w:val="0"/>
          <w:numId w:val="0"/>
        </w:numPr>
        <w:rPr>
          <w:rFonts w:hint="default"/>
          <w:lang w:val="en-CA"/>
        </w:rPr>
      </w:pPr>
    </w:p>
    <w:p w14:paraId="6040B7AF">
      <w:pPr>
        <w:numPr>
          <w:ilvl w:val="0"/>
          <w:numId w:val="0"/>
        </w:numPr>
        <w:rPr>
          <w:rFonts w:hint="default"/>
          <w:lang w:val="en-CA"/>
        </w:rPr>
      </w:pPr>
      <w:r>
        <w:rPr>
          <w:rFonts w:hint="default"/>
          <w:lang w:val="en-CA"/>
        </w:rPr>
        <w:t>No much else to report--other than joy at Scotland putting the boot into England. William Wallace would be proud.</w:t>
      </w:r>
    </w:p>
    <w:p w14:paraId="472FD1AC">
      <w:pPr>
        <w:numPr>
          <w:ilvl w:val="0"/>
          <w:numId w:val="0"/>
        </w:numPr>
        <w:rPr>
          <w:rFonts w:hint="default"/>
          <w:lang w:val="en-CA"/>
        </w:rPr>
      </w:pPr>
    </w:p>
    <w:p w14:paraId="644FB182">
      <w:pPr>
        <w:numPr>
          <w:ilvl w:val="0"/>
          <w:numId w:val="0"/>
        </w:numPr>
        <w:rPr>
          <w:rFonts w:hint="default"/>
          <w:lang w:val="en-CA"/>
        </w:rPr>
      </w:pPr>
      <w:r>
        <w:rPr>
          <w:rFonts w:hint="default"/>
          <w:lang w:val="en-CA"/>
        </w:rPr>
        <w:t>Love to all</w:t>
      </w:r>
    </w:p>
    <w:p w14:paraId="65C30268">
      <w:pPr>
        <w:numPr>
          <w:ilvl w:val="0"/>
          <w:numId w:val="0"/>
        </w:numPr>
        <w:rPr>
          <w:rFonts w:hint="default"/>
          <w:lang w:val="en-CA"/>
        </w:rPr>
      </w:pPr>
    </w:p>
    <w:p w14:paraId="15FCE32B">
      <w:pPr>
        <w:numPr>
          <w:ilvl w:val="0"/>
          <w:numId w:val="0"/>
        </w:numPr>
        <w:rPr>
          <w:rFonts w:hint="default"/>
          <w:lang w:val="en-CA"/>
        </w:rPr>
      </w:pPr>
      <w:r>
        <w:rPr>
          <w:rFonts w:hint="default"/>
          <w:lang w:val="en-CA"/>
        </w:rPr>
        <w:t>Ian</w:t>
      </w:r>
    </w:p>
    <w:p w14:paraId="441EA21E">
      <w:pPr>
        <w:numPr>
          <w:ilvl w:val="0"/>
          <w:numId w:val="0"/>
        </w:numPr>
        <w:rPr>
          <w:rFonts w:hint="default"/>
          <w:lang w:val="en-CA"/>
        </w:rPr>
      </w:pPr>
    </w:p>
    <w:p w14:paraId="3B41906D">
      <w:pPr>
        <w:numPr>
          <w:ilvl w:val="0"/>
          <w:numId w:val="0"/>
        </w:numPr>
        <w:rPr>
          <w:rFonts w:hint="default" w:ascii="Constantia" w:hAnsi="Constantia" w:cs="Constantia"/>
          <w:sz w:val="24"/>
          <w:szCs w:val="24"/>
          <w:lang w:val="en-CA"/>
        </w:rPr>
      </w:pPr>
      <w:r>
        <w:rPr>
          <w:rFonts w:hint="default" w:ascii="Constantia" w:hAnsi="Constantia" w:cs="Constantia"/>
          <w:sz w:val="24"/>
          <w:szCs w:val="24"/>
          <w:lang w:val="en-CA"/>
        </w:rPr>
        <w:t>Dear Michael</w:t>
      </w:r>
    </w:p>
    <w:p w14:paraId="367212AD">
      <w:pPr>
        <w:numPr>
          <w:ilvl w:val="0"/>
          <w:numId w:val="0"/>
        </w:numPr>
        <w:rPr>
          <w:rFonts w:hint="default" w:ascii="Constantia" w:hAnsi="Constantia" w:cs="Constantia"/>
          <w:sz w:val="24"/>
          <w:szCs w:val="24"/>
          <w:lang w:val="en-CA"/>
        </w:rPr>
      </w:pPr>
    </w:p>
    <w:p w14:paraId="60C1361B">
      <w:pPr>
        <w:numPr>
          <w:ilvl w:val="0"/>
          <w:numId w:val="0"/>
        </w:numPr>
        <w:rPr>
          <w:rFonts w:hint="default" w:ascii="Constantia" w:hAnsi="Constantia" w:cs="Constantia"/>
          <w:sz w:val="24"/>
          <w:szCs w:val="24"/>
          <w:lang w:val="en-CA"/>
        </w:rPr>
      </w:pPr>
      <w:r>
        <w:rPr>
          <w:rFonts w:hint="default" w:ascii="Constantia" w:hAnsi="Constantia" w:cs="Constantia"/>
          <w:sz w:val="24"/>
          <w:szCs w:val="24"/>
          <w:lang w:val="en-CA"/>
        </w:rPr>
        <w:t>Good to hear from you. You sound as active as ever, despite the advancing years. We are not quite so lucky these days, since we are both slowing down. Colleen is using a rollator (trade name for those walker thingies that so many old folks push). That has so far stopped her falling  down--a great relief. I’m coping with shortness of breath, thanks to COPD and a diminishing supply of red blood cells. But we are coping reasonably well--no pains or gripes. Colleen passed her latest scan successfully and is now five years cancer free. And I march along (not quite at the pace of the Grenadier Guards) and drive here and there collecting supplies, mostly vodka, the pleasures of which I am discovering in old age.</w:t>
      </w:r>
    </w:p>
    <w:p w14:paraId="5BA0964B">
      <w:pPr>
        <w:numPr>
          <w:ilvl w:val="0"/>
          <w:numId w:val="0"/>
        </w:numPr>
        <w:rPr>
          <w:rFonts w:hint="default" w:ascii="Constantia" w:hAnsi="Constantia" w:cs="Constantia"/>
          <w:sz w:val="24"/>
          <w:szCs w:val="24"/>
          <w:lang w:val="en-CA"/>
        </w:rPr>
      </w:pPr>
    </w:p>
    <w:p w14:paraId="689B180F">
      <w:pPr>
        <w:numPr>
          <w:ilvl w:val="0"/>
          <w:numId w:val="0"/>
        </w:numPr>
        <w:rPr>
          <w:rFonts w:hint="default" w:ascii="Constantia" w:hAnsi="Constantia" w:cs="Constantia"/>
          <w:sz w:val="24"/>
          <w:szCs w:val="24"/>
          <w:lang w:val="en-CA"/>
        </w:rPr>
      </w:pPr>
      <w:r>
        <w:rPr>
          <w:rFonts w:hint="default" w:ascii="Constantia" w:hAnsi="Constantia" w:cs="Constantia"/>
          <w:sz w:val="24"/>
          <w:szCs w:val="24"/>
          <w:lang w:val="en-CA"/>
        </w:rPr>
        <w:t>And I’m keeping busy getting various works ready for the university’s permanent digital collection. This task requires plenty of proofreading, with a keen eye alert to howling errors and formatting glitches, which is interesting enough, even if I’m not very good at proofreading my own stuff, after years of scanning other people’s work for errors of various kinds.</w:t>
      </w:r>
    </w:p>
    <w:p w14:paraId="68C1C2E0">
      <w:pPr>
        <w:numPr>
          <w:ilvl w:val="0"/>
          <w:numId w:val="0"/>
        </w:numPr>
        <w:rPr>
          <w:rFonts w:hint="default" w:ascii="Constantia" w:hAnsi="Constantia" w:cs="Constantia"/>
          <w:sz w:val="24"/>
          <w:szCs w:val="24"/>
          <w:lang w:val="en-CA"/>
        </w:rPr>
      </w:pPr>
    </w:p>
    <w:p w14:paraId="311EE71C">
      <w:pPr>
        <w:numPr>
          <w:ilvl w:val="0"/>
          <w:numId w:val="0"/>
        </w:numPr>
        <w:rPr>
          <w:rFonts w:hint="default" w:ascii="Constantia" w:hAnsi="Constantia" w:cs="Constantia"/>
          <w:sz w:val="24"/>
          <w:szCs w:val="24"/>
          <w:lang w:val="en-CA"/>
        </w:rPr>
      </w:pPr>
      <w:r>
        <w:rPr>
          <w:rFonts w:hint="default" w:ascii="Constantia" w:hAnsi="Constantia" w:cs="Constantia"/>
          <w:sz w:val="24"/>
          <w:szCs w:val="24"/>
          <w:lang w:val="en-CA"/>
        </w:rPr>
        <w:t>We have been having very mild and dry weather--nice enough at the time but I supposed it does not bode well for the fire season, which seems to get worse every year. We face no immediate threat from the flames, but smoke from distant infernos often pollutes our air.</w:t>
      </w:r>
    </w:p>
    <w:p w14:paraId="2951836F">
      <w:pPr>
        <w:numPr>
          <w:ilvl w:val="0"/>
          <w:numId w:val="0"/>
        </w:numPr>
        <w:rPr>
          <w:rFonts w:hint="default" w:ascii="Constantia" w:hAnsi="Constantia" w:cs="Constantia"/>
          <w:sz w:val="24"/>
          <w:szCs w:val="24"/>
          <w:lang w:val="en-CA"/>
        </w:rPr>
      </w:pPr>
    </w:p>
    <w:p w14:paraId="7CDA9EE2">
      <w:pPr>
        <w:numPr>
          <w:ilvl w:val="0"/>
          <w:numId w:val="0"/>
        </w:numPr>
        <w:rPr>
          <w:rFonts w:hint="default" w:ascii="Constantia" w:hAnsi="Constantia" w:cs="Constantia"/>
          <w:sz w:val="24"/>
          <w:szCs w:val="24"/>
          <w:lang w:val="en-CA"/>
        </w:rPr>
      </w:pPr>
      <w:r>
        <w:rPr>
          <w:rFonts w:hint="default" w:ascii="Constantia" w:hAnsi="Constantia" w:cs="Constantia"/>
          <w:sz w:val="24"/>
          <w:szCs w:val="24"/>
          <w:lang w:val="en-CA"/>
        </w:rPr>
        <w:t>Hecate Street continues to entertain us as we take in its delights from our porch. The house across the street has now been completed and it’s something of a monstrosity, like a huge container ship bearing down upon us through the night shadows. The family have not yet moved in. Meanwhile, we have some new residents here, and there is at least one octogenarian romance blossoming in the dining room. I don’t think it has much of a future, but the couple seem happy enough to hold hands while they wait for the main course.</w:t>
      </w:r>
    </w:p>
    <w:p w14:paraId="2766D7C4">
      <w:pPr>
        <w:numPr>
          <w:ilvl w:val="0"/>
          <w:numId w:val="0"/>
        </w:numPr>
        <w:rPr>
          <w:rFonts w:hint="default" w:ascii="Constantia" w:hAnsi="Constantia" w:cs="Constantia"/>
          <w:sz w:val="24"/>
          <w:szCs w:val="24"/>
          <w:lang w:val="en-CA"/>
        </w:rPr>
      </w:pPr>
    </w:p>
    <w:p w14:paraId="5168A489">
      <w:pPr>
        <w:numPr>
          <w:ilvl w:val="0"/>
          <w:numId w:val="0"/>
        </w:numPr>
        <w:rPr>
          <w:rFonts w:hint="default" w:ascii="Constantia" w:hAnsi="Constantia" w:cs="Constantia"/>
          <w:sz w:val="24"/>
          <w:szCs w:val="24"/>
          <w:lang w:val="en-CA"/>
        </w:rPr>
      </w:pPr>
      <w:r>
        <w:rPr>
          <w:rFonts w:hint="default" w:ascii="Constantia" w:hAnsi="Constantia" w:cs="Constantia"/>
          <w:sz w:val="24"/>
          <w:szCs w:val="24"/>
          <w:lang w:val="en-CA"/>
        </w:rPr>
        <w:t>I gave up reading Gibbon when he began his disquisition on the Arabs. I couldn’t keep track of the names. But after a few days I decided to re-read the juicier portions I had enjoyed earlier. I was particularly amused by the marital exploits of Emperor Carinus, who puts us both to shame. In Gibbon’s words:</w:t>
      </w:r>
    </w:p>
    <w:p w14:paraId="1ED38139">
      <w:pPr>
        <w:numPr>
          <w:ilvl w:val="0"/>
          <w:numId w:val="0"/>
        </w:numPr>
        <w:rPr>
          <w:rFonts w:hint="default" w:ascii="Constantia" w:hAnsi="Constantia" w:cs="Constantia"/>
          <w:sz w:val="24"/>
          <w:szCs w:val="24"/>
          <w:lang w:val="en-CA"/>
        </w:rPr>
      </w:pPr>
    </w:p>
    <w:p w14:paraId="22A94F0D">
      <w:pPr>
        <w:ind w:left="720" w:leftChars="0"/>
        <w:rPr>
          <w:rFonts w:hint="default" w:ascii="Constantia" w:hAnsi="Constantia" w:eastAsia="SimSun" w:cs="Constantia"/>
          <w:sz w:val="24"/>
          <w:szCs w:val="24"/>
        </w:rPr>
      </w:pPr>
      <w:r>
        <w:rPr>
          <w:rFonts w:hint="default" w:ascii="Constantia" w:hAnsi="Constantia" w:eastAsia="SimSun" w:cs="Constantia"/>
          <w:sz w:val="24"/>
          <w:szCs w:val="24"/>
        </w:rPr>
        <w:t>In the course of a few months, he successively married and divorced nine wives, most of whom he left pregnant; and notwithstanding this legal inconstancy, found time to indulge such a variety of irregular appetites, as brought dishonor on himself and on the noblest houses of Rome.</w:t>
      </w:r>
    </w:p>
    <w:p w14:paraId="5BBCFF3B">
      <w:pPr>
        <w:ind w:left="720" w:leftChars="0"/>
        <w:rPr>
          <w:rFonts w:hint="default" w:ascii="Constantia" w:hAnsi="Constantia" w:eastAsia="SimSun" w:cs="Constantia"/>
          <w:sz w:val="24"/>
          <w:szCs w:val="24"/>
        </w:rPr>
      </w:pPr>
    </w:p>
    <w:p w14:paraId="2B89BCD8">
      <w:pPr>
        <w:rPr>
          <w:rFonts w:hint="default" w:ascii="Constantia" w:hAnsi="Constantia" w:eastAsia="SimSun" w:cs="Constantia"/>
          <w:sz w:val="24"/>
          <w:szCs w:val="24"/>
          <w:lang w:val="en-CA"/>
        </w:rPr>
      </w:pPr>
      <w:r>
        <w:rPr>
          <w:rFonts w:hint="default" w:ascii="Constantia" w:hAnsi="Constantia" w:eastAsia="SimSun" w:cs="Constantia"/>
          <w:sz w:val="24"/>
          <w:szCs w:val="24"/>
          <w:lang w:val="en-CA"/>
        </w:rPr>
        <w:t>Love to you and Michelle and the hounds</w:t>
      </w:r>
    </w:p>
    <w:p w14:paraId="391AA5BB">
      <w:pPr>
        <w:numPr>
          <w:ilvl w:val="0"/>
          <w:numId w:val="0"/>
        </w:numPr>
        <w:rPr>
          <w:rFonts w:hint="default"/>
          <w:lang w:val="en-CA"/>
        </w:rPr>
      </w:pPr>
    </w:p>
    <w:p w14:paraId="7956ABA6">
      <w:pPr>
        <w:numPr>
          <w:ilvl w:val="0"/>
          <w:numId w:val="0"/>
        </w:numPr>
        <w:rPr>
          <w:rFonts w:hint="default"/>
          <w:lang w:val="en-CA"/>
        </w:rPr>
      </w:pPr>
    </w:p>
    <w:p w14:paraId="2E20D6E7">
      <w:pPr>
        <w:numPr>
          <w:ilvl w:val="0"/>
          <w:numId w:val="0"/>
        </w:numPr>
        <w:rPr>
          <w:rFonts w:hint="default"/>
          <w:lang w:val="en-CA"/>
        </w:rPr>
      </w:pPr>
      <w:r>
        <w:rPr>
          <w:rFonts w:hint="default"/>
          <w:lang w:val="en-CA"/>
        </w:rPr>
        <w:t>Dear Caleb</w:t>
      </w:r>
    </w:p>
    <w:p w14:paraId="5FC45A5A">
      <w:pPr>
        <w:numPr>
          <w:ilvl w:val="0"/>
          <w:numId w:val="0"/>
        </w:numPr>
        <w:rPr>
          <w:rFonts w:hint="default"/>
          <w:lang w:val="en-CA"/>
        </w:rPr>
      </w:pPr>
    </w:p>
    <w:p w14:paraId="7765F18E">
      <w:pPr>
        <w:numPr>
          <w:ilvl w:val="0"/>
          <w:numId w:val="0"/>
        </w:numPr>
        <w:rPr>
          <w:rFonts w:hint="default"/>
          <w:lang w:val="en-CA"/>
        </w:rPr>
      </w:pPr>
      <w:r>
        <w:rPr>
          <w:rFonts w:hint="default"/>
          <w:lang w:val="en-CA"/>
        </w:rPr>
        <w:t>Thanks for the email and the photographs--and the reminder that I missed Callen’s birthday. I didn’t forget completely; I knew it was in March. But for the last twenty years or so I’ve been relying on an internet reminder site to give me proper notice of upcoming important dates (birthdays, doctor’s appointments, etc.), and it completely failed me. In fact, when I checked I discovered that the site is kaput. Anyway, please apologize to Callen for me (grovel if necessary). I will be sending a money order within the next few days. As I recall, Seamus Jr. has a birthday coming up. If you know the date, could you please let me know. If not, I’ll drop Freya an email. Mea culpa.</w:t>
      </w:r>
    </w:p>
    <w:p w14:paraId="54343464">
      <w:pPr>
        <w:numPr>
          <w:ilvl w:val="0"/>
          <w:numId w:val="0"/>
        </w:numPr>
        <w:rPr>
          <w:rFonts w:hint="default"/>
          <w:lang w:val="en-CA"/>
        </w:rPr>
      </w:pPr>
    </w:p>
    <w:p w14:paraId="56747FE9">
      <w:pPr>
        <w:numPr>
          <w:ilvl w:val="0"/>
          <w:numId w:val="0"/>
        </w:numPr>
        <w:rPr>
          <w:rFonts w:hint="default"/>
          <w:lang w:val="en-CA"/>
        </w:rPr>
      </w:pPr>
      <w:r>
        <w:rPr>
          <w:rFonts w:hint="default"/>
          <w:lang w:val="en-CA"/>
        </w:rPr>
        <w:t>All is well here. Neither of us has any aches or pains, and it looks as if the spring weather is on the way. Thanks for the offer of proof reading, but it’s something I have to do because there are various decisions to be made along the way (Is that the best word here? Is this footnote correct? And so on). It’s going fairly well. I don’t trust my eighty five year old brain to be more astute that it was twenty years ago, so I’m quite conservative when it comes to possible emendations. But I have managed to correct a number of howlers. And I do enjoy rereading the passages that sound quite good.</w:t>
      </w:r>
    </w:p>
    <w:p w14:paraId="2EA5E761">
      <w:pPr>
        <w:numPr>
          <w:ilvl w:val="0"/>
          <w:numId w:val="0"/>
        </w:numPr>
        <w:rPr>
          <w:rFonts w:hint="default"/>
          <w:lang w:val="en-CA"/>
        </w:rPr>
      </w:pPr>
    </w:p>
    <w:p w14:paraId="689743EB">
      <w:pPr>
        <w:numPr>
          <w:ilvl w:val="0"/>
          <w:numId w:val="0"/>
        </w:numPr>
        <w:rPr>
          <w:rFonts w:hint="default"/>
          <w:lang w:val="en-CA"/>
        </w:rPr>
      </w:pPr>
      <w:r>
        <w:rPr>
          <w:rFonts w:hint="default"/>
          <w:lang w:val="en-CA"/>
        </w:rPr>
        <w:t>Meanwhile there’s the Six Nation rugby and the Montana’s Briar to keep me diverted.</w:t>
      </w:r>
    </w:p>
    <w:p w14:paraId="5D2DA4F7">
      <w:pPr>
        <w:numPr>
          <w:ilvl w:val="0"/>
          <w:numId w:val="0"/>
        </w:numPr>
        <w:rPr>
          <w:rFonts w:hint="default"/>
          <w:lang w:val="en-CA"/>
        </w:rPr>
      </w:pPr>
    </w:p>
    <w:p w14:paraId="3C5DEDE9">
      <w:pPr>
        <w:numPr>
          <w:ilvl w:val="0"/>
          <w:numId w:val="0"/>
        </w:numPr>
        <w:rPr>
          <w:rFonts w:hint="default"/>
          <w:lang w:val="en-CA"/>
        </w:rPr>
      </w:pPr>
      <w:r>
        <w:rPr>
          <w:rFonts w:hint="default"/>
          <w:lang w:val="en-CA"/>
        </w:rPr>
        <w:t>Love to all,</w:t>
      </w:r>
    </w:p>
    <w:p w14:paraId="4447A686">
      <w:pPr>
        <w:numPr>
          <w:ilvl w:val="0"/>
          <w:numId w:val="0"/>
        </w:numPr>
        <w:rPr>
          <w:rFonts w:hint="default"/>
          <w:lang w:val="en-CA"/>
        </w:rPr>
      </w:pPr>
    </w:p>
    <w:p w14:paraId="1AE09893">
      <w:pPr>
        <w:numPr>
          <w:ilvl w:val="0"/>
          <w:numId w:val="0"/>
        </w:numPr>
        <w:rPr>
          <w:rFonts w:hint="default"/>
          <w:lang w:val="en-CA"/>
        </w:rPr>
      </w:pPr>
      <w:r>
        <w:rPr>
          <w:rFonts w:hint="default"/>
          <w:lang w:val="en-CA"/>
        </w:rPr>
        <w:t>Ian</w:t>
      </w:r>
    </w:p>
    <w:p w14:paraId="1D99DCD8">
      <w:pPr>
        <w:numPr>
          <w:ilvl w:val="0"/>
          <w:numId w:val="0"/>
        </w:numPr>
        <w:rPr>
          <w:rFonts w:hint="default"/>
          <w:lang w:val="en-CA"/>
        </w:rPr>
      </w:pPr>
    </w:p>
    <w:p w14:paraId="5B6F3D0C">
      <w:pPr>
        <w:numPr>
          <w:ilvl w:val="0"/>
          <w:numId w:val="0"/>
        </w:numPr>
        <w:rPr>
          <w:rFonts w:hint="default"/>
          <w:lang w:val="en-CA"/>
        </w:rPr>
      </w:pPr>
      <w:r>
        <w:rPr>
          <w:rFonts w:hint="default"/>
          <w:lang w:val="en-CA"/>
        </w:rPr>
        <w:t>Hi Freya</w:t>
      </w:r>
    </w:p>
    <w:p w14:paraId="70C3A130">
      <w:pPr>
        <w:numPr>
          <w:ilvl w:val="0"/>
          <w:numId w:val="0"/>
        </w:numPr>
        <w:rPr>
          <w:rFonts w:hint="default"/>
          <w:lang w:val="en-CA"/>
        </w:rPr>
      </w:pPr>
    </w:p>
    <w:p w14:paraId="55101D85">
      <w:pPr>
        <w:numPr>
          <w:ilvl w:val="0"/>
          <w:numId w:val="0"/>
        </w:numPr>
        <w:rPr>
          <w:rFonts w:hint="default"/>
          <w:lang w:val="en-CA"/>
        </w:rPr>
      </w:pPr>
      <w:r>
        <w:rPr>
          <w:rFonts w:hint="default"/>
          <w:lang w:val="en-CA"/>
        </w:rPr>
        <w:t>Nice to hear from you. Congratulations to Ruby for being accepted by St. Hilda’s. I strolled around briefly on the internet to look the place over, and it seems an attractive place to pursue further studies. As for your invasion of Germany, it sounds grand, especially the two weeks in Berlin. I really enjoyed the city when a bunch of us from Heidelberg visited in 1964 (or thereabouts).</w:t>
      </w:r>
    </w:p>
    <w:p w14:paraId="07EC1E50">
      <w:pPr>
        <w:numPr>
          <w:ilvl w:val="0"/>
          <w:numId w:val="0"/>
        </w:numPr>
        <w:rPr>
          <w:rFonts w:hint="default"/>
          <w:lang w:val="en-CA"/>
        </w:rPr>
      </w:pPr>
    </w:p>
    <w:p w14:paraId="41D32B8C">
      <w:pPr>
        <w:numPr>
          <w:ilvl w:val="0"/>
          <w:numId w:val="0"/>
        </w:numPr>
        <w:rPr>
          <w:rFonts w:hint="default"/>
          <w:lang w:val="en-CA"/>
        </w:rPr>
      </w:pPr>
      <w:r>
        <w:rPr>
          <w:rFonts w:hint="default"/>
          <w:lang w:val="en-CA"/>
        </w:rPr>
        <w:t>My reminder app went belly up unexpectedly and I missed Callen’s and Seamus’s birthdays. However, I did remember (vaguely) that they were in March, so I sent a birthday billet doux to Seamus with a money order. I hope it got there. I’m a bit peeved at the collapse of MemotoMe because it contained a rich record of dates I need to remember and a lot of history (e.g., doctor’s appointments, insurance deadlines, and what not). I’m still casting around for a replacement.</w:t>
      </w:r>
    </w:p>
    <w:p w14:paraId="27E01E31">
      <w:pPr>
        <w:numPr>
          <w:ilvl w:val="0"/>
          <w:numId w:val="0"/>
        </w:numPr>
        <w:rPr>
          <w:rFonts w:hint="default"/>
          <w:lang w:val="en-CA"/>
        </w:rPr>
      </w:pPr>
    </w:p>
    <w:p w14:paraId="473859AE">
      <w:pPr>
        <w:numPr>
          <w:ilvl w:val="0"/>
          <w:numId w:val="0"/>
        </w:numPr>
        <w:rPr>
          <w:rFonts w:hint="default"/>
          <w:lang w:val="en-CA"/>
        </w:rPr>
      </w:pPr>
      <w:r>
        <w:rPr>
          <w:rFonts w:hint="default"/>
          <w:lang w:val="en-CA"/>
        </w:rPr>
        <w:t>We are both reasonably well--no aches and pains or serious complaints. Colleen is going through her annual bout of spring hayfever (something I used to have badly but not since I moved to BC). We are however slowing down considerably. I think my gallivanting days are done, and Colleen now uses a rollator (horrible word) to get around. Fortunately I can still drive to the various places I need to visit, mainly clinics to take diagnostic tests (blood, chest X-rays, routine stuff) and the liquor store. Management at this place have threatened to crack down on smoking but (touch wood) so far they haven’t done much more than put up a few notices. We confine our addiction to the patio, but there are some fairly decrepit people here who smoke in their rooms (streng verboten), and, given the state of their trembling limbs and wavering minds, that is potentially alarming.</w:t>
      </w:r>
    </w:p>
    <w:p w14:paraId="0F6605D4">
      <w:pPr>
        <w:numPr>
          <w:ilvl w:val="0"/>
          <w:numId w:val="0"/>
        </w:numPr>
        <w:rPr>
          <w:rFonts w:hint="default"/>
          <w:lang w:val="en-CA"/>
        </w:rPr>
      </w:pPr>
    </w:p>
    <w:p w14:paraId="460F62E8">
      <w:pPr>
        <w:numPr>
          <w:ilvl w:val="0"/>
          <w:numId w:val="0"/>
        </w:numPr>
        <w:rPr>
          <w:rFonts w:hint="default"/>
          <w:lang w:val="en-CA"/>
        </w:rPr>
      </w:pPr>
      <w:r>
        <w:rPr>
          <w:rFonts w:hint="default"/>
          <w:lang w:val="en-CA"/>
        </w:rPr>
        <w:t>I keep busy going over stuff, getting it ready for the VIU digital records collection, an interesting but not very challenging task. One of these days I have to redo our will (I’ll send you a copy).</w:t>
      </w:r>
    </w:p>
    <w:p w14:paraId="04E1F4CE">
      <w:pPr>
        <w:numPr>
          <w:ilvl w:val="0"/>
          <w:numId w:val="0"/>
        </w:numPr>
        <w:rPr>
          <w:rFonts w:hint="default"/>
          <w:lang w:val="en-CA"/>
        </w:rPr>
      </w:pPr>
    </w:p>
    <w:p w14:paraId="7BEEB9D9">
      <w:pPr>
        <w:numPr>
          <w:ilvl w:val="0"/>
          <w:numId w:val="0"/>
        </w:numPr>
        <w:rPr>
          <w:rFonts w:hint="default"/>
          <w:lang w:val="en-CA"/>
        </w:rPr>
      </w:pPr>
      <w:r>
        <w:rPr>
          <w:rFonts w:hint="default"/>
          <w:lang w:val="en-CA"/>
        </w:rPr>
        <w:t xml:space="preserve">What with spring well underway and Mr. Trump’s legal troubles mounting, the next few months should be pleasant. </w:t>
      </w:r>
    </w:p>
    <w:p w14:paraId="60392427">
      <w:pPr>
        <w:numPr>
          <w:ilvl w:val="0"/>
          <w:numId w:val="0"/>
        </w:numPr>
        <w:rPr>
          <w:rFonts w:hint="default"/>
          <w:lang w:val="en-CA"/>
        </w:rPr>
      </w:pPr>
    </w:p>
    <w:p w14:paraId="3A5DEACE">
      <w:pPr>
        <w:numPr>
          <w:ilvl w:val="0"/>
          <w:numId w:val="0"/>
        </w:numPr>
        <w:rPr>
          <w:rFonts w:hint="default"/>
          <w:lang w:val="en-CA"/>
        </w:rPr>
      </w:pPr>
      <w:r>
        <w:rPr>
          <w:rFonts w:hint="default"/>
          <w:lang w:val="en-CA"/>
        </w:rPr>
        <w:t>Love to all</w:t>
      </w:r>
    </w:p>
    <w:p w14:paraId="2EC0C029">
      <w:pPr>
        <w:numPr>
          <w:ilvl w:val="0"/>
          <w:numId w:val="0"/>
        </w:numPr>
        <w:rPr>
          <w:rFonts w:hint="default"/>
          <w:lang w:val="en-CA"/>
        </w:rPr>
      </w:pPr>
    </w:p>
    <w:p w14:paraId="7B3D7AAA">
      <w:pPr>
        <w:numPr>
          <w:ilvl w:val="0"/>
          <w:numId w:val="0"/>
        </w:numPr>
        <w:rPr>
          <w:rFonts w:hint="default"/>
          <w:lang w:val="en-CA"/>
        </w:rPr>
      </w:pPr>
      <w:r>
        <w:rPr>
          <w:rFonts w:hint="default"/>
          <w:lang w:val="en-CA"/>
        </w:rPr>
        <w:t>Ian</w:t>
      </w:r>
    </w:p>
    <w:p w14:paraId="0F8E7462">
      <w:pPr>
        <w:numPr>
          <w:ilvl w:val="0"/>
          <w:numId w:val="0"/>
        </w:numPr>
        <w:rPr>
          <w:rFonts w:hint="default"/>
          <w:lang w:val="en-CA"/>
        </w:rPr>
      </w:pPr>
    </w:p>
    <w:p w14:paraId="301562F5">
      <w:pPr>
        <w:numPr>
          <w:ilvl w:val="0"/>
          <w:numId w:val="0"/>
        </w:numPr>
        <w:rPr>
          <w:rFonts w:hint="default"/>
          <w:lang w:val="en-CA"/>
        </w:rPr>
      </w:pPr>
    </w:p>
    <w:p w14:paraId="025F5ADD">
      <w:pPr>
        <w:numPr>
          <w:ilvl w:val="0"/>
          <w:numId w:val="0"/>
        </w:numPr>
        <w:rPr>
          <w:rFonts w:hint="default"/>
          <w:lang w:val="en-CA"/>
        </w:rPr>
      </w:pPr>
    </w:p>
    <w:p w14:paraId="7A6291F7">
      <w:pPr>
        <w:numPr>
          <w:ilvl w:val="0"/>
          <w:numId w:val="0"/>
        </w:numPr>
        <w:rPr>
          <w:rFonts w:hint="default"/>
          <w:lang w:val="en-CA"/>
        </w:rPr>
      </w:pPr>
      <w:r>
        <w:rPr>
          <w:rFonts w:hint="default"/>
          <w:lang w:val="en-CA"/>
        </w:rPr>
        <w:t>Here’s the latest medical report. I spoke recently to the myelofibrosis physician (Dr. Ontko), our first conversation since his diagnosis two and a half years ago. He’d been peering at my blood test results from a test he arranged for me. His summary is “the illness is proceeding as expected.” He then told me he was going to start monitoring my condition with monthly blood tests and ECG’s, and he prescribed a new pharmaceutical  (another one!), two doses per day of Jakavi. This drug is very common among myelofibrosis patients (to judge from the Facebook group of fellow sufferers), and I have done some research on it. It comes with a list of potential side effects as long as my arm, and (to judge from responses to it) either works wonders or else knocks its users sideways. It is also fiendishly expensive (in the US many thousands of dollars per month). I raised these concerns with the doctor. He pointed out that it would be good to try taking the medicine because in many patients it really helps their quality of life and (much of the time) their longevity. F it doesn’t work we can try something else. He also informed of an institution I’d never heard of--the Canada Cancer Pharmacy--which provides registered cancer patients expensive cancer medicines free of charge. So we agreed to try the new treatment and ended up talking about Scottish tartans.</w:t>
      </w:r>
    </w:p>
    <w:p w14:paraId="203CA590">
      <w:pPr>
        <w:numPr>
          <w:ilvl w:val="0"/>
          <w:numId w:val="0"/>
        </w:numPr>
        <w:rPr>
          <w:rFonts w:hint="default"/>
          <w:lang w:val="en-CA"/>
        </w:rPr>
      </w:pPr>
    </w:p>
    <w:p w14:paraId="12A04A03">
      <w:pPr>
        <w:numPr>
          <w:ilvl w:val="0"/>
          <w:numId w:val="0"/>
        </w:numPr>
        <w:rPr>
          <w:rFonts w:hint="default"/>
          <w:lang w:val="en-CA"/>
        </w:rPr>
      </w:pPr>
      <w:r>
        <w:rPr>
          <w:rFonts w:hint="default"/>
          <w:lang w:val="en-CA"/>
        </w:rPr>
        <w:t>Anyway, he registered me as a cancer patient (so now my illness is official), and I set off the find the Cancer Pharmacy in the bowels of the Nanaimo hospital--a pokey little room in the basement where the customer has to ring a bell at the door in order to summon the dispenser of goodies--the procedure felt like something furtive and highly illegal. But I received my box of pills and a long list of instructions, including a directive to wash my hands frequently and to refrain from picking my nose.</w:t>
      </w:r>
    </w:p>
    <w:p w14:paraId="09595CB9">
      <w:pPr>
        <w:numPr>
          <w:ilvl w:val="0"/>
          <w:numId w:val="0"/>
        </w:numPr>
        <w:rPr>
          <w:rFonts w:hint="default"/>
          <w:lang w:val="en-CA"/>
        </w:rPr>
      </w:pPr>
    </w:p>
    <w:p w14:paraId="3734255A">
      <w:pPr>
        <w:numPr>
          <w:ilvl w:val="0"/>
          <w:numId w:val="0"/>
        </w:numPr>
        <w:rPr>
          <w:rFonts w:hint="default"/>
          <w:lang w:val="en-CA"/>
        </w:rPr>
      </w:pPr>
      <w:r>
        <w:rPr>
          <w:rFonts w:hint="default"/>
          <w:lang w:val="en-CA"/>
        </w:rPr>
        <w:t>Anyway, I am now taking Jakavi along with all the other pills and my hands are scrupulously clean. So we shall soon see how this treatment works out (no nasty side effects yet). At the moment my only complaint is shortness of breath (which makes walking a chore).</w:t>
      </w:r>
    </w:p>
    <w:p w14:paraId="2F717133">
      <w:pPr>
        <w:numPr>
          <w:ilvl w:val="0"/>
          <w:numId w:val="0"/>
        </w:numPr>
        <w:rPr>
          <w:rFonts w:hint="default"/>
          <w:lang w:val="en-CA"/>
        </w:rPr>
      </w:pPr>
    </w:p>
    <w:p w14:paraId="7145C0BF">
      <w:pPr>
        <w:numPr>
          <w:ilvl w:val="0"/>
          <w:numId w:val="0"/>
        </w:numPr>
        <w:rPr>
          <w:rFonts w:hint="default"/>
          <w:lang w:val="en-CA"/>
        </w:rPr>
      </w:pPr>
      <w:r>
        <w:rPr>
          <w:rFonts w:hint="default"/>
          <w:lang w:val="en-CA"/>
        </w:rPr>
        <w:t>Colleen is much the same--using a rollator and avoiding falls. We’ve both slowed down considerably.</w:t>
      </w:r>
    </w:p>
    <w:p w14:paraId="4C12898D">
      <w:pPr>
        <w:numPr>
          <w:ilvl w:val="0"/>
          <w:numId w:val="0"/>
        </w:numPr>
        <w:rPr>
          <w:rFonts w:hint="default"/>
          <w:lang w:val="en-CA"/>
        </w:rPr>
      </w:pPr>
    </w:p>
    <w:p w14:paraId="1FF11152">
      <w:pPr>
        <w:numPr>
          <w:ilvl w:val="0"/>
          <w:numId w:val="0"/>
        </w:numPr>
        <w:rPr>
          <w:rFonts w:hint="default"/>
          <w:lang w:val="en-CA"/>
        </w:rPr>
      </w:pPr>
    </w:p>
    <w:p w14:paraId="1DFDC83F">
      <w:pPr>
        <w:numPr>
          <w:ilvl w:val="0"/>
          <w:numId w:val="0"/>
        </w:numPr>
        <w:rPr>
          <w:rFonts w:hint="default"/>
          <w:lang w:val="en-CA"/>
        </w:rPr>
      </w:pPr>
      <w:r>
        <w:rPr>
          <w:rFonts w:hint="default"/>
          <w:lang w:val="en-CA"/>
        </w:rPr>
        <w:t>Dear Freya</w:t>
      </w:r>
    </w:p>
    <w:p w14:paraId="76348044">
      <w:pPr>
        <w:numPr>
          <w:ilvl w:val="0"/>
          <w:numId w:val="0"/>
        </w:numPr>
        <w:rPr>
          <w:rFonts w:hint="default"/>
          <w:lang w:val="en-CA"/>
        </w:rPr>
      </w:pPr>
    </w:p>
    <w:p w14:paraId="27F55336">
      <w:pPr>
        <w:numPr>
          <w:ilvl w:val="0"/>
          <w:numId w:val="0"/>
        </w:numPr>
        <w:rPr>
          <w:rFonts w:hint="default"/>
          <w:lang w:val="en-CA"/>
        </w:rPr>
      </w:pPr>
      <w:r>
        <w:rPr>
          <w:rFonts w:hint="default"/>
          <w:lang w:val="en-CA"/>
        </w:rPr>
        <w:t>I’m turning my attention to updating our wills. There are no major alterations, but I need some information from you. As it stands, Colleen and I do not own any property, so the estate consists of investments and cash in the bank, along with our personal/household possessions. The good news is that we have about 1.2 million in investments and cash and that we are living on our pension income (so we’re not draining our accounts). However, we need to keep a stash on hand in case the medical expenses suddenly increase.</w:t>
      </w:r>
    </w:p>
    <w:p w14:paraId="15D47C5C">
      <w:pPr>
        <w:numPr>
          <w:ilvl w:val="0"/>
          <w:numId w:val="0"/>
        </w:numPr>
        <w:rPr>
          <w:rFonts w:hint="default"/>
          <w:lang w:val="en-CA"/>
        </w:rPr>
      </w:pPr>
    </w:p>
    <w:p w14:paraId="372EAF8F">
      <w:pPr>
        <w:numPr>
          <w:ilvl w:val="0"/>
          <w:numId w:val="0"/>
        </w:numPr>
        <w:rPr>
          <w:rFonts w:hint="default"/>
          <w:lang w:val="en-CA"/>
        </w:rPr>
      </w:pPr>
      <w:r>
        <w:rPr>
          <w:rFonts w:hint="default"/>
          <w:lang w:val="en-CA"/>
        </w:rPr>
        <w:t>Since Colleen and I own everything jointly, when one of us dies first, all the investments, cash, etc. go automatically to the remaining co-owner. That means the will will be very simple because nothing needs to be transferred. The only matters that require attention are the funeral arrangements, income tax, and notice to the various pension agencies. Since Colleen and I will be each other’s executors, everything remains largely as it was before.</w:t>
      </w:r>
    </w:p>
    <w:p w14:paraId="486B7AFD">
      <w:pPr>
        <w:numPr>
          <w:ilvl w:val="0"/>
          <w:numId w:val="0"/>
        </w:numPr>
        <w:rPr>
          <w:rFonts w:hint="default"/>
          <w:lang w:val="en-CA"/>
        </w:rPr>
      </w:pPr>
    </w:p>
    <w:p w14:paraId="6C0B06EF">
      <w:pPr>
        <w:numPr>
          <w:ilvl w:val="0"/>
          <w:numId w:val="0"/>
        </w:numPr>
        <w:rPr>
          <w:rFonts w:hint="default"/>
          <w:lang w:val="en-CA"/>
        </w:rPr>
      </w:pPr>
      <w:r>
        <w:rPr>
          <w:rFonts w:hint="default"/>
          <w:lang w:val="en-CA"/>
        </w:rPr>
        <w:t>When the second of us dies, then our estate will be divided up into four equal pies. Pile A goes to charity, Pile B to you, Pile C to Caleb, and Pile D will be divided equally between Kim’s three sons: Fabian, Max, and Ezra (Kim has indicated that she does not want any of our money). Fabian will be the executor to supervise the liquidation and disperal of all assets--he’s familiar with the investment company and the people involved and will do a fine job.</w:t>
      </w:r>
    </w:p>
    <w:p w14:paraId="39EA16E9">
      <w:pPr>
        <w:numPr>
          <w:ilvl w:val="0"/>
          <w:numId w:val="0"/>
        </w:numPr>
        <w:rPr>
          <w:rFonts w:hint="default"/>
          <w:lang w:val="en-CA"/>
        </w:rPr>
      </w:pPr>
    </w:p>
    <w:p w14:paraId="5F839D9A">
      <w:pPr>
        <w:numPr>
          <w:ilvl w:val="0"/>
          <w:numId w:val="0"/>
        </w:numPr>
        <w:rPr>
          <w:rFonts w:hint="default"/>
          <w:lang w:val="en-CA"/>
        </w:rPr>
      </w:pPr>
      <w:r>
        <w:rPr>
          <w:rFonts w:hint="default"/>
          <w:lang w:val="en-CA"/>
        </w:rPr>
        <w:t xml:space="preserve">The lawyer I am consulting may want to cover all eventualites (I guess that’s what lawyers do), so I need to know the full names of Ruby and Seamus Jr., because if you predecease me then your share will go to the two of them equally. </w:t>
      </w:r>
    </w:p>
    <w:p w14:paraId="2B344DEC">
      <w:pPr>
        <w:numPr>
          <w:ilvl w:val="0"/>
          <w:numId w:val="0"/>
        </w:numPr>
        <w:rPr>
          <w:rFonts w:hint="default"/>
          <w:lang w:val="en-CA"/>
        </w:rPr>
      </w:pPr>
    </w:p>
    <w:p w14:paraId="19A7DDA8">
      <w:pPr>
        <w:numPr>
          <w:ilvl w:val="0"/>
          <w:numId w:val="0"/>
        </w:numPr>
        <w:rPr>
          <w:rFonts w:hint="default"/>
          <w:lang w:val="en-CA"/>
        </w:rPr>
      </w:pPr>
      <w:r>
        <w:rPr>
          <w:rFonts w:hint="default"/>
          <w:lang w:val="en-CA"/>
        </w:rPr>
        <w:t>I’m not stipulating anything in the will about personal/household possessions. I’ll leave a list for Fabian to follow. As far as I can tell, there’s not much in the apartment which anyone is keen to have, but I’ll suggest some possibilities.</w:t>
      </w:r>
    </w:p>
    <w:p w14:paraId="2404C2A0">
      <w:pPr>
        <w:numPr>
          <w:ilvl w:val="0"/>
          <w:numId w:val="0"/>
        </w:numPr>
        <w:rPr>
          <w:rFonts w:hint="default"/>
          <w:lang w:val="en-CA"/>
        </w:rPr>
      </w:pPr>
    </w:p>
    <w:p w14:paraId="31CB9245">
      <w:pPr>
        <w:numPr>
          <w:ilvl w:val="0"/>
          <w:numId w:val="0"/>
        </w:numPr>
        <w:rPr>
          <w:rFonts w:hint="default"/>
          <w:lang w:val="en-CA"/>
        </w:rPr>
      </w:pPr>
      <w:r>
        <w:rPr>
          <w:rFonts w:hint="default"/>
          <w:lang w:val="en-CA"/>
        </w:rPr>
        <w:t>All is well here. The new medication seems to be working without any nasty side effects. And the spring is very welcome.</w:t>
      </w:r>
    </w:p>
    <w:p w14:paraId="69F4A5FA">
      <w:pPr>
        <w:numPr>
          <w:ilvl w:val="0"/>
          <w:numId w:val="0"/>
        </w:numPr>
        <w:rPr>
          <w:rFonts w:hint="default"/>
          <w:lang w:val="en-CA"/>
        </w:rPr>
      </w:pPr>
    </w:p>
    <w:p w14:paraId="6DDF8F4F">
      <w:pPr>
        <w:numPr>
          <w:ilvl w:val="0"/>
          <w:numId w:val="0"/>
        </w:numPr>
        <w:rPr>
          <w:rFonts w:hint="default"/>
          <w:lang w:val="en-CA"/>
        </w:rPr>
      </w:pPr>
      <w:r>
        <w:rPr>
          <w:rFonts w:hint="default"/>
          <w:lang w:val="en-CA"/>
        </w:rPr>
        <w:t>Love to all</w:t>
      </w:r>
    </w:p>
    <w:p w14:paraId="0037C8E6">
      <w:pPr>
        <w:numPr>
          <w:ilvl w:val="0"/>
          <w:numId w:val="0"/>
        </w:numPr>
        <w:rPr>
          <w:rFonts w:hint="default"/>
          <w:lang w:val="en-CA"/>
        </w:rPr>
      </w:pPr>
    </w:p>
    <w:p w14:paraId="021A38F9">
      <w:pPr>
        <w:numPr>
          <w:ilvl w:val="0"/>
          <w:numId w:val="0"/>
        </w:numPr>
        <w:rPr>
          <w:rFonts w:hint="default"/>
          <w:lang w:val="en-CA"/>
        </w:rPr>
      </w:pPr>
      <w:r>
        <w:rPr>
          <w:rFonts w:hint="default"/>
          <w:lang w:val="en-CA"/>
        </w:rPr>
        <w:t>Ian</w:t>
      </w:r>
    </w:p>
    <w:p w14:paraId="41D11FDF">
      <w:pPr>
        <w:numPr>
          <w:ilvl w:val="0"/>
          <w:numId w:val="0"/>
        </w:numPr>
        <w:rPr>
          <w:rFonts w:hint="default"/>
          <w:lang w:val="en-CA"/>
        </w:rPr>
      </w:pPr>
    </w:p>
    <w:p w14:paraId="67CFB535">
      <w:pPr>
        <w:numPr>
          <w:ilvl w:val="0"/>
          <w:numId w:val="0"/>
        </w:numPr>
        <w:rPr>
          <w:rFonts w:hint="default"/>
          <w:lang w:val="en-CA"/>
        </w:rPr>
      </w:pPr>
      <w:r>
        <w:rPr>
          <w:rFonts w:hint="default"/>
          <w:lang w:val="en-CA"/>
        </w:rPr>
        <w:t>PS I’ll send you a copy of the will once it’s prepared.</w:t>
      </w:r>
    </w:p>
    <w:p w14:paraId="5A68162F">
      <w:pPr>
        <w:numPr>
          <w:ilvl w:val="0"/>
          <w:numId w:val="0"/>
        </w:numPr>
        <w:rPr>
          <w:rFonts w:hint="default"/>
          <w:lang w:val="en-CA"/>
        </w:rPr>
      </w:pPr>
    </w:p>
    <w:p w14:paraId="7814E123">
      <w:pPr>
        <w:numPr>
          <w:ilvl w:val="0"/>
          <w:numId w:val="0"/>
        </w:numPr>
        <w:rPr>
          <w:rFonts w:hint="default"/>
          <w:lang w:val="en-CA"/>
        </w:rPr>
      </w:pPr>
    </w:p>
    <w:p w14:paraId="340E1C35">
      <w:pPr>
        <w:numPr>
          <w:ilvl w:val="0"/>
          <w:numId w:val="0"/>
        </w:numPr>
        <w:rPr>
          <w:rFonts w:hint="default"/>
          <w:lang w:val="en-CA"/>
        </w:rPr>
      </w:pPr>
      <w:r>
        <w:rPr>
          <w:rFonts w:hint="default"/>
          <w:lang w:val="en-CA"/>
        </w:rPr>
        <w:t>Hi Valarie</w:t>
      </w:r>
    </w:p>
    <w:p w14:paraId="5D047568">
      <w:pPr>
        <w:numPr>
          <w:ilvl w:val="0"/>
          <w:numId w:val="0"/>
        </w:numPr>
        <w:rPr>
          <w:rFonts w:hint="default"/>
          <w:lang w:val="en-CA"/>
        </w:rPr>
      </w:pPr>
    </w:p>
    <w:p w14:paraId="29788F7E">
      <w:pPr>
        <w:numPr>
          <w:ilvl w:val="0"/>
          <w:numId w:val="0"/>
        </w:numPr>
        <w:rPr>
          <w:rFonts w:hint="default"/>
          <w:lang w:val="en-CA"/>
        </w:rPr>
      </w:pPr>
      <w:r>
        <w:rPr>
          <w:rFonts w:hint="default"/>
          <w:lang w:val="en-CA"/>
        </w:rPr>
        <w:t>I not sure if a surprise birthday party is a good idea. Colleen and I discussed her 80</w:t>
      </w:r>
      <w:r>
        <w:rPr>
          <w:rFonts w:hint="default"/>
          <w:vertAlign w:val="superscript"/>
          <w:lang w:val="en-CA"/>
        </w:rPr>
        <w:t>th</w:t>
      </w:r>
      <w:r>
        <w:rPr>
          <w:rFonts w:hint="default"/>
          <w:lang w:val="en-CA"/>
        </w:rPr>
        <w:t xml:space="preserve"> celebrations a couple of weeks ago, and she was very firm in telling me not to spring any surprises and to keep everything low key (a quiet dinner on the big day and maybe a small bridge party somewhere near the date). I know she’s looking forward to seeing you, but she may need some time to prepare herself.</w:t>
      </w:r>
    </w:p>
    <w:p w14:paraId="23DE755F">
      <w:pPr>
        <w:numPr>
          <w:ilvl w:val="0"/>
          <w:numId w:val="0"/>
        </w:numPr>
        <w:rPr>
          <w:rFonts w:hint="default"/>
          <w:lang w:val="en-CA"/>
        </w:rPr>
      </w:pPr>
    </w:p>
    <w:p w14:paraId="0BD3BCFA">
      <w:pPr>
        <w:numPr>
          <w:ilvl w:val="0"/>
          <w:numId w:val="0"/>
        </w:numPr>
        <w:rPr>
          <w:rFonts w:hint="default"/>
          <w:lang w:val="en-CA"/>
        </w:rPr>
      </w:pPr>
      <w:r>
        <w:rPr>
          <w:rFonts w:hint="default"/>
          <w:lang w:val="en-CA"/>
        </w:rPr>
        <w:t>Part of the problem is her health. The cancer is in remission (fingers crossed!) and there are no serious aches and pains. But ever since Covid she’s been having long bouts of exhaustion in which she spends much of the day sleeping or dozing, without much energy for up and about activities. Some days are better (i.e., more lively) than others, but on the whole she like to keep things as restful as possible. So, as I say, I’m not sure if a surprise party is such a good idea.</w:t>
      </w:r>
    </w:p>
    <w:p w14:paraId="0FFCEB0C">
      <w:pPr>
        <w:numPr>
          <w:ilvl w:val="0"/>
          <w:numId w:val="0"/>
        </w:numPr>
        <w:rPr>
          <w:rFonts w:hint="default"/>
          <w:lang w:val="en-CA"/>
        </w:rPr>
      </w:pPr>
    </w:p>
    <w:p w14:paraId="5C9EDB9C">
      <w:pPr>
        <w:numPr>
          <w:ilvl w:val="0"/>
          <w:numId w:val="0"/>
        </w:numPr>
        <w:rPr>
          <w:rFonts w:hint="default"/>
          <w:lang w:val="en-CA"/>
        </w:rPr>
      </w:pPr>
      <w:r>
        <w:rPr>
          <w:rFonts w:hint="default"/>
          <w:lang w:val="en-CA"/>
        </w:rPr>
        <w:t>What about telling her you’re coming? She will enjoy looking forward to your arrival--as will I.</w:t>
      </w:r>
    </w:p>
    <w:p w14:paraId="22B2B5AC">
      <w:pPr>
        <w:numPr>
          <w:ilvl w:val="0"/>
          <w:numId w:val="0"/>
        </w:numPr>
        <w:rPr>
          <w:rFonts w:hint="default"/>
          <w:lang w:val="en-CA"/>
        </w:rPr>
      </w:pPr>
    </w:p>
    <w:p w14:paraId="543BDD0B">
      <w:pPr>
        <w:numPr>
          <w:ilvl w:val="0"/>
          <w:numId w:val="0"/>
        </w:numPr>
        <w:rPr>
          <w:rFonts w:hint="default"/>
          <w:lang w:val="en-CA"/>
        </w:rPr>
      </w:pPr>
    </w:p>
    <w:p w14:paraId="181D8176">
      <w:pPr>
        <w:numPr>
          <w:ilvl w:val="0"/>
          <w:numId w:val="0"/>
        </w:numPr>
        <w:rPr>
          <w:rFonts w:hint="default"/>
          <w:lang w:val="en-CA"/>
        </w:rPr>
      </w:pPr>
      <w:r>
        <w:rPr>
          <w:rFonts w:hint="default"/>
          <w:lang w:val="en-CA"/>
        </w:rPr>
        <w:t>John</w:t>
      </w:r>
    </w:p>
    <w:p w14:paraId="2900B19D">
      <w:pPr>
        <w:numPr>
          <w:ilvl w:val="0"/>
          <w:numId w:val="0"/>
        </w:numPr>
        <w:rPr>
          <w:rFonts w:hint="default"/>
          <w:lang w:val="en-CA"/>
        </w:rPr>
      </w:pPr>
    </w:p>
    <w:p w14:paraId="2E52A07F">
      <w:pPr>
        <w:numPr>
          <w:ilvl w:val="0"/>
          <w:numId w:val="0"/>
        </w:numPr>
        <w:rPr>
          <w:rFonts w:hint="default"/>
          <w:lang w:val="en-CA"/>
        </w:rPr>
      </w:pPr>
      <w:r>
        <w:rPr>
          <w:rFonts w:hint="default"/>
          <w:lang w:val="en-CA"/>
        </w:rPr>
        <w:t>Thanks for the email. It’s good to hear that Viv and Joy (and you) are doing well. We’re soldiering on, but slowing down considerably. Colleen has stopped falling over all the time and uses a rollator to help her get around. She’s very tired and spends quite a bit of time dozing. I’m beginning to suspect long covid. Neither of us has any major aches or pains. My main complaint is shortness of breath, which seems to be getting worse. My myelofibrosis doctor has decided after three years to pay me some attention, so I now am supposed to get a solicitous phone call once a month and I have to take more pills--including one very expensive item which I get free from an outfit called the Canada Cancer Pharmacy. The view from the patio is still outstanding. I keep busy getting various documents (translations, lectures, articles, etc.) ready for the VIU digital library. And every now and then I tinker will my last will and testament.</w:t>
      </w:r>
    </w:p>
    <w:p w14:paraId="0A4DD61B">
      <w:pPr>
        <w:numPr>
          <w:ilvl w:val="0"/>
          <w:numId w:val="0"/>
        </w:numPr>
        <w:rPr>
          <w:rFonts w:hint="default"/>
          <w:lang w:val="en-CA"/>
        </w:rPr>
      </w:pPr>
    </w:p>
    <w:p w14:paraId="67EB0D82">
      <w:pPr>
        <w:numPr>
          <w:ilvl w:val="0"/>
          <w:numId w:val="0"/>
        </w:numPr>
        <w:rPr>
          <w:rFonts w:hint="default"/>
          <w:lang w:val="en-CA"/>
        </w:rPr>
      </w:pPr>
      <w:r>
        <w:rPr>
          <w:rFonts w:hint="default"/>
          <w:lang w:val="en-CA"/>
        </w:rPr>
        <w:t>I heard from Gary B. yesterday. He has multiple ailments (eyes, back, heart) but is much the same in temperament, even though he cannot do much. He’s talking about visiting Nanaimo one of these days (Gwynneth does all the driving apparently). So we agreed on a rendezvous and left the date open.</w:t>
      </w:r>
    </w:p>
    <w:p w14:paraId="20F24DEC">
      <w:pPr>
        <w:numPr>
          <w:ilvl w:val="0"/>
          <w:numId w:val="0"/>
        </w:numPr>
        <w:rPr>
          <w:rFonts w:hint="default"/>
          <w:lang w:val="en-CA"/>
        </w:rPr>
      </w:pPr>
    </w:p>
    <w:p w14:paraId="5B857E49">
      <w:pPr>
        <w:numPr>
          <w:ilvl w:val="0"/>
          <w:numId w:val="0"/>
        </w:numPr>
        <w:rPr>
          <w:rFonts w:hint="default"/>
          <w:lang w:val="en-CA"/>
        </w:rPr>
      </w:pPr>
      <w:r>
        <w:rPr>
          <w:rFonts w:hint="default"/>
          <w:lang w:val="en-CA"/>
        </w:rPr>
        <w:t xml:space="preserve">I’m not going to be able to join a memorial for Barry--I have trouble getting around because breathing becomes difficult. However, I’ll be there is spirit. </w:t>
      </w:r>
    </w:p>
    <w:p w14:paraId="71606DDE">
      <w:pPr>
        <w:numPr>
          <w:ilvl w:val="0"/>
          <w:numId w:val="0"/>
        </w:numPr>
        <w:rPr>
          <w:rFonts w:hint="default"/>
          <w:lang w:val="en-CA"/>
        </w:rPr>
      </w:pPr>
    </w:p>
    <w:p w14:paraId="082953A7">
      <w:pPr>
        <w:numPr>
          <w:ilvl w:val="0"/>
          <w:numId w:val="0"/>
        </w:numPr>
        <w:rPr>
          <w:rFonts w:hint="default"/>
          <w:lang w:val="en-CA"/>
        </w:rPr>
      </w:pPr>
      <w:r>
        <w:rPr>
          <w:rFonts w:hint="default"/>
          <w:lang w:val="en-CA"/>
        </w:rPr>
        <w:t>Ian</w:t>
      </w:r>
    </w:p>
    <w:p w14:paraId="32C584B8">
      <w:pPr>
        <w:numPr>
          <w:ilvl w:val="0"/>
          <w:numId w:val="0"/>
        </w:numPr>
        <w:rPr>
          <w:rFonts w:hint="default"/>
          <w:lang w:val="en-CA"/>
        </w:rPr>
      </w:pPr>
    </w:p>
    <w:p w14:paraId="3542169B">
      <w:pPr>
        <w:numPr>
          <w:ilvl w:val="0"/>
          <w:numId w:val="0"/>
        </w:numPr>
        <w:rPr>
          <w:rFonts w:hint="default"/>
          <w:lang w:val="en-CA"/>
        </w:rPr>
      </w:pPr>
      <w:r>
        <w:rPr>
          <w:rFonts w:hint="default"/>
          <w:lang w:val="en-CA"/>
        </w:rPr>
        <w:t>Hi Caleb</w:t>
      </w:r>
    </w:p>
    <w:p w14:paraId="3198D862">
      <w:pPr>
        <w:numPr>
          <w:ilvl w:val="0"/>
          <w:numId w:val="0"/>
        </w:numPr>
        <w:rPr>
          <w:rFonts w:hint="default"/>
          <w:lang w:val="en-CA"/>
        </w:rPr>
      </w:pPr>
    </w:p>
    <w:p w14:paraId="1C48A727">
      <w:pPr>
        <w:numPr>
          <w:ilvl w:val="0"/>
          <w:numId w:val="0"/>
        </w:numPr>
        <w:rPr>
          <w:rFonts w:hint="default"/>
          <w:lang w:val="en-CA"/>
        </w:rPr>
      </w:pPr>
      <w:r>
        <w:rPr>
          <w:rFonts w:hint="default"/>
          <w:lang w:val="en-CA"/>
        </w:rPr>
        <w:t>We’ve been recovering from a mini-flood which occurred yesterday while we were watching television. Suddenly we realized that a large pool of water coming from the bedroom was spreading across our living room floor at an alarming rate. We summoned assistance, and soon we had people frantically mopping up water and charging around trying to find out what had happened. It turned out that the toilet tank in a unit two floors above us had cracked open and was depositing water all over the place. We had to spread out the carpets to dry and rearrange some furniture and then wait to let things dry out. Order seems to have been restored this morning when the maintenance man went to work. So things are peaceful again.</w:t>
      </w:r>
    </w:p>
    <w:p w14:paraId="2874CE16">
      <w:pPr>
        <w:numPr>
          <w:ilvl w:val="0"/>
          <w:numId w:val="0"/>
        </w:numPr>
        <w:rPr>
          <w:rFonts w:hint="default"/>
          <w:lang w:val="en-CA"/>
        </w:rPr>
      </w:pPr>
    </w:p>
    <w:p w14:paraId="7ED59658">
      <w:pPr>
        <w:numPr>
          <w:ilvl w:val="0"/>
          <w:numId w:val="0"/>
        </w:numPr>
        <w:rPr>
          <w:rFonts w:hint="default"/>
          <w:lang w:val="en-CA"/>
        </w:rPr>
      </w:pPr>
      <w:r>
        <w:rPr>
          <w:rFonts w:hint="default"/>
          <w:lang w:val="en-CA"/>
        </w:rPr>
        <w:t>I’ve been having a very strange month, largely because of a reaction to the new medication. It leaves me very short of breath, so much so that if I get up to walk around I have to pause all the time to collect some energy. And if I try to carry stuff (like full liquor bottles from the store) I have to pause to collect myself before I’ve even crossed the road. I talked to the doctor about it and had a routine blood test. It seems my haemoglobin count has plummeted, so I’m not getting sufficient oxygen. Anyway, we’ve decided to reduce the medication by half, and if that doesn’t work I’ll stop taking the medicine (I’m not sure why he put me on it in the first place; I wasn’t complaining about anything). It’s a common prescription for people with myelofibrosis, but it seems counterintuitive to give a patient who is suffering from a low red blood cell count something that will reduce his consumption of haemoglobin. I’m still experiencing shortness of breath, but I’ve only been on the reduced dosage for a couple of days. So we’ll see.</w:t>
      </w:r>
    </w:p>
    <w:p w14:paraId="4CFCE02E">
      <w:pPr>
        <w:numPr>
          <w:ilvl w:val="0"/>
          <w:numId w:val="0"/>
        </w:numPr>
        <w:rPr>
          <w:rFonts w:hint="default"/>
          <w:lang w:val="en-CA"/>
        </w:rPr>
      </w:pPr>
    </w:p>
    <w:p w14:paraId="5BDF2B82">
      <w:pPr>
        <w:numPr>
          <w:ilvl w:val="0"/>
          <w:numId w:val="0"/>
        </w:numPr>
        <w:rPr>
          <w:rFonts w:hint="default"/>
          <w:lang w:val="en-CA"/>
        </w:rPr>
      </w:pPr>
      <w:r>
        <w:rPr>
          <w:rFonts w:hint="default"/>
          <w:lang w:val="en-CA"/>
        </w:rPr>
        <w:t>The dates you mention for the visit are fine--I’m looking forward to it already. We’ll leave the hotel booking up to you. Just by word of warning, you’ll find Colleen and I have really slowed down. We still have our wits about us, but we’re moving at a glacial pace. Part of the adventures of old age, I reckon.</w:t>
      </w:r>
    </w:p>
    <w:p w14:paraId="3D5FABA3">
      <w:pPr>
        <w:numPr>
          <w:ilvl w:val="0"/>
          <w:numId w:val="0"/>
        </w:numPr>
        <w:rPr>
          <w:rFonts w:hint="default"/>
          <w:lang w:val="en-CA"/>
        </w:rPr>
      </w:pPr>
    </w:p>
    <w:p w14:paraId="5AE7EB5D">
      <w:pPr>
        <w:numPr>
          <w:ilvl w:val="0"/>
          <w:numId w:val="0"/>
        </w:numPr>
        <w:rPr>
          <w:rFonts w:hint="default"/>
          <w:lang w:val="en-CA"/>
        </w:rPr>
      </w:pPr>
      <w:r>
        <w:rPr>
          <w:rFonts w:hint="default"/>
          <w:lang w:val="en-CA"/>
        </w:rPr>
        <w:t>I’m still working on getting my stuff ready for the VIU digital collection. I’ve finished with all the major work (the translations) and am now weeding out my lectures. And I’m tidying up my web pages, which still get lots of visitors (about twenty thousand in a good month).</w:t>
      </w:r>
    </w:p>
    <w:p w14:paraId="4A0BDC17">
      <w:pPr>
        <w:numPr>
          <w:ilvl w:val="0"/>
          <w:numId w:val="0"/>
        </w:numPr>
        <w:rPr>
          <w:rFonts w:hint="default"/>
          <w:lang w:val="en-CA"/>
        </w:rPr>
      </w:pPr>
    </w:p>
    <w:p w14:paraId="4022861F">
      <w:pPr>
        <w:numPr>
          <w:ilvl w:val="0"/>
          <w:numId w:val="0"/>
        </w:numPr>
        <w:rPr>
          <w:rFonts w:hint="default"/>
          <w:lang w:val="en-CA"/>
        </w:rPr>
      </w:pPr>
      <w:r>
        <w:rPr>
          <w:rFonts w:hint="default"/>
          <w:lang w:val="en-CA"/>
        </w:rPr>
        <w:t>Love to all,</w:t>
      </w:r>
    </w:p>
    <w:p w14:paraId="1D29C2D1">
      <w:pPr>
        <w:numPr>
          <w:ilvl w:val="0"/>
          <w:numId w:val="0"/>
        </w:numPr>
        <w:rPr>
          <w:rFonts w:hint="default"/>
          <w:lang w:val="en-CA"/>
        </w:rPr>
      </w:pPr>
    </w:p>
    <w:p w14:paraId="48087E13">
      <w:pPr>
        <w:numPr>
          <w:ilvl w:val="0"/>
          <w:numId w:val="0"/>
        </w:numPr>
        <w:rPr>
          <w:rFonts w:hint="default"/>
          <w:lang w:val="en-CA"/>
        </w:rPr>
      </w:pPr>
      <w:r>
        <w:rPr>
          <w:rFonts w:hint="default"/>
          <w:lang w:val="en-CA"/>
        </w:rPr>
        <w:t>Ian</w:t>
      </w:r>
    </w:p>
    <w:p w14:paraId="7A6BF7CC">
      <w:pPr>
        <w:numPr>
          <w:ilvl w:val="0"/>
          <w:numId w:val="0"/>
        </w:numPr>
        <w:rPr>
          <w:rFonts w:hint="default"/>
          <w:lang w:val="en-CA"/>
        </w:rPr>
      </w:pPr>
    </w:p>
    <w:p w14:paraId="2EF4EA41">
      <w:pPr>
        <w:numPr>
          <w:ilvl w:val="0"/>
          <w:numId w:val="0"/>
        </w:numPr>
        <w:rPr>
          <w:rFonts w:hint="default"/>
          <w:lang w:val="en-CA"/>
        </w:rPr>
      </w:pPr>
    </w:p>
    <w:p w14:paraId="0B330F5B">
      <w:pPr>
        <w:numPr>
          <w:ilvl w:val="0"/>
          <w:numId w:val="0"/>
        </w:numPr>
        <w:rPr>
          <w:rFonts w:hint="default"/>
          <w:lang w:val="en-CA"/>
        </w:rPr>
      </w:pPr>
    </w:p>
    <w:p w14:paraId="0649D39D">
      <w:pPr>
        <w:numPr>
          <w:ilvl w:val="0"/>
          <w:numId w:val="0"/>
        </w:numPr>
        <w:rPr>
          <w:rFonts w:hint="default"/>
          <w:lang w:val="en-CA"/>
        </w:rPr>
      </w:pPr>
      <w:r>
        <w:rPr>
          <w:rFonts w:hint="default"/>
          <w:lang w:val="en-CA"/>
        </w:rPr>
        <w:t>Hi John</w:t>
      </w:r>
    </w:p>
    <w:p w14:paraId="0C57B6EC">
      <w:pPr>
        <w:numPr>
          <w:ilvl w:val="0"/>
          <w:numId w:val="0"/>
        </w:numPr>
        <w:rPr>
          <w:rFonts w:hint="default"/>
          <w:lang w:val="en-CA"/>
        </w:rPr>
      </w:pPr>
    </w:p>
    <w:p w14:paraId="2CF051F0">
      <w:pPr>
        <w:numPr>
          <w:ilvl w:val="0"/>
          <w:numId w:val="0"/>
        </w:numPr>
        <w:rPr>
          <w:rFonts w:hint="default"/>
          <w:lang w:val="en-CA"/>
        </w:rPr>
      </w:pPr>
      <w:r>
        <w:rPr>
          <w:rFonts w:hint="default"/>
          <w:lang w:val="en-CA"/>
        </w:rPr>
        <w:t>Thanks for the details of Barry’s memorial. It sounds like a grand send off. I checked out the Mackinnon web page--a very nice piece of work. A real tribute to colleague/family member/poet.</w:t>
      </w:r>
    </w:p>
    <w:p w14:paraId="46D0CB91">
      <w:pPr>
        <w:numPr>
          <w:ilvl w:val="0"/>
          <w:numId w:val="0"/>
        </w:numPr>
        <w:rPr>
          <w:rFonts w:hint="default"/>
          <w:lang w:val="en-CA"/>
        </w:rPr>
      </w:pPr>
    </w:p>
    <w:p w14:paraId="41198F8F">
      <w:pPr>
        <w:numPr>
          <w:ilvl w:val="0"/>
          <w:numId w:val="0"/>
        </w:numPr>
        <w:rPr>
          <w:rFonts w:hint="default"/>
          <w:lang w:val="en-CA"/>
        </w:rPr>
      </w:pPr>
      <w:r>
        <w:rPr>
          <w:rFonts w:hint="default"/>
          <w:lang w:val="en-CA"/>
        </w:rPr>
        <w:t>We’re soldiering on. Colleen had her 80</w:t>
      </w:r>
      <w:r>
        <w:rPr>
          <w:rFonts w:hint="default"/>
          <w:vertAlign w:val="superscript"/>
          <w:lang w:val="en-CA"/>
        </w:rPr>
        <w:t>th</w:t>
      </w:r>
      <w:r>
        <w:rPr>
          <w:rFonts w:hint="default"/>
          <w:lang w:val="en-CA"/>
        </w:rPr>
        <w:t xml:space="preserve"> birthday last week, and I had my head shorn as a tribute. We both slowing down considerably, but I don’t think we’re as decrepit as we look (but perhaps we are). I’m suffering from shortness of breath due to a haemoglobin deficiency triggered by myelofibrosis medication. My doctor is a numbers man, so counts from various tests are gospel. We’re both working on the problem.</w:t>
      </w:r>
    </w:p>
    <w:p w14:paraId="4695F816">
      <w:pPr>
        <w:numPr>
          <w:ilvl w:val="0"/>
          <w:numId w:val="0"/>
        </w:numPr>
        <w:rPr>
          <w:rFonts w:hint="default"/>
          <w:lang w:val="en-CA"/>
        </w:rPr>
      </w:pPr>
    </w:p>
    <w:p w14:paraId="3E0CE749">
      <w:pPr>
        <w:numPr>
          <w:ilvl w:val="0"/>
          <w:numId w:val="0"/>
        </w:numPr>
        <w:rPr>
          <w:rFonts w:hint="default"/>
          <w:lang w:val="en-CA"/>
        </w:rPr>
      </w:pPr>
      <w:r>
        <w:rPr>
          <w:rFonts w:hint="default"/>
          <w:lang w:val="en-CA"/>
        </w:rPr>
        <w:t>No plans for the summer. Caleb is coming out with family next month. Freya is talking about retirement in the Isle of Wight (in a house she owns there--it has vague connections to Swinburne). My next project is bringing my will up to date.</w:t>
      </w:r>
    </w:p>
    <w:p w14:paraId="37B6B8E7">
      <w:pPr>
        <w:numPr>
          <w:ilvl w:val="0"/>
          <w:numId w:val="0"/>
        </w:numPr>
        <w:rPr>
          <w:rFonts w:hint="default"/>
          <w:lang w:val="en-CA"/>
        </w:rPr>
      </w:pPr>
    </w:p>
    <w:p w14:paraId="1D9155BD">
      <w:pPr>
        <w:numPr>
          <w:ilvl w:val="0"/>
          <w:numId w:val="0"/>
        </w:numPr>
        <w:rPr>
          <w:rFonts w:hint="default"/>
          <w:lang w:val="en-CA"/>
        </w:rPr>
      </w:pPr>
      <w:r>
        <w:rPr>
          <w:rFonts w:hint="default"/>
          <w:lang w:val="en-CA"/>
        </w:rPr>
        <w:t>Onward and upward . . .</w:t>
      </w:r>
    </w:p>
    <w:p w14:paraId="13CE8F75">
      <w:pPr>
        <w:numPr>
          <w:ilvl w:val="0"/>
          <w:numId w:val="0"/>
        </w:numPr>
        <w:rPr>
          <w:rFonts w:hint="default"/>
          <w:lang w:val="en-CA"/>
        </w:rPr>
      </w:pPr>
    </w:p>
    <w:p w14:paraId="21890925">
      <w:pPr>
        <w:numPr>
          <w:ilvl w:val="0"/>
          <w:numId w:val="0"/>
        </w:numPr>
        <w:rPr>
          <w:rFonts w:hint="default"/>
          <w:lang w:val="en-CA"/>
        </w:rPr>
      </w:pPr>
      <w:r>
        <w:rPr>
          <w:rFonts w:hint="default"/>
          <w:lang w:val="en-CA"/>
        </w:rPr>
        <w:t>Ian</w:t>
      </w:r>
    </w:p>
    <w:p w14:paraId="097CCFC5">
      <w:pPr>
        <w:numPr>
          <w:ilvl w:val="0"/>
          <w:numId w:val="0"/>
        </w:numPr>
        <w:rPr>
          <w:rFonts w:hint="default"/>
          <w:lang w:val="en-CA"/>
        </w:rPr>
      </w:pPr>
    </w:p>
    <w:p w14:paraId="53362791">
      <w:pPr>
        <w:numPr>
          <w:ilvl w:val="0"/>
          <w:numId w:val="0"/>
        </w:numPr>
        <w:rPr>
          <w:rFonts w:hint="default"/>
          <w:lang w:val="en-CA"/>
        </w:rPr>
      </w:pPr>
    </w:p>
    <w:p w14:paraId="593747D0">
      <w:pPr>
        <w:numPr>
          <w:ilvl w:val="0"/>
          <w:numId w:val="0"/>
        </w:numPr>
        <w:rPr>
          <w:rFonts w:hint="default"/>
          <w:lang w:val="en-CA"/>
        </w:rPr>
      </w:pPr>
    </w:p>
    <w:p w14:paraId="4917A645">
      <w:pPr>
        <w:numPr>
          <w:ilvl w:val="0"/>
          <w:numId w:val="0"/>
        </w:numPr>
        <w:rPr>
          <w:rFonts w:hint="default"/>
          <w:lang w:val="en-CA"/>
        </w:rPr>
      </w:pPr>
      <w:r>
        <w:rPr>
          <w:rFonts w:hint="default"/>
          <w:lang w:val="en-CA"/>
        </w:rPr>
        <w:t>Latest medical report. The doctor put me on the new medicine several weeks ago. It was supposed to cheer me up and shrink my spleen. At first I felt a bit better, but then my haemoglobin lurched downward (from 100 to 90; I don’t know what the units are, but the drop is apparently significant). As a result I’ve been having trouble with acute shortness of breath if I try to move around on two feet. The doctor reduced the medication and then discontinued it, but that hasn’t led to any improvement. The haemoglobin count has stayed at 90, and I’ve been having trouble walking around. The doctor said (this week) that the count should change for the better (he cited a statistic of 97 percent probability) but that it would take time to improve (how long he couldn’t say). So I’m still huffing and puffing. The last time I went out four people stopped to ask me if I was okay. I had to wave them away because I didn’t have enough breath to speak. Anyway, the current tactic is to “tough it out” (the doctor’s words) until things improve. If things get worse, the next step may involve a transfusion. Stay tuned.</w:t>
      </w:r>
    </w:p>
    <w:p w14:paraId="543900BB">
      <w:pPr>
        <w:numPr>
          <w:ilvl w:val="0"/>
          <w:numId w:val="0"/>
        </w:numPr>
        <w:rPr>
          <w:rFonts w:hint="default"/>
          <w:lang w:val="en-CA"/>
        </w:rPr>
      </w:pPr>
    </w:p>
    <w:p w14:paraId="637E10CB">
      <w:pPr>
        <w:numPr>
          <w:ilvl w:val="0"/>
          <w:numId w:val="0"/>
        </w:numPr>
        <w:rPr>
          <w:rFonts w:hint="default"/>
          <w:lang w:val="en-CA"/>
        </w:rPr>
      </w:pPr>
    </w:p>
    <w:p w14:paraId="03A61E3F">
      <w:pPr>
        <w:numPr>
          <w:ilvl w:val="0"/>
          <w:numId w:val="0"/>
        </w:numPr>
        <w:rPr>
          <w:rFonts w:hint="default"/>
          <w:lang w:val="en-CA"/>
        </w:rPr>
      </w:pPr>
    </w:p>
    <w:p w14:paraId="3E8EA23A">
      <w:pPr>
        <w:numPr>
          <w:ilvl w:val="0"/>
          <w:numId w:val="0"/>
        </w:numPr>
        <w:rPr>
          <w:rFonts w:hint="default" w:ascii="Garamond" w:hAnsi="Garamond" w:cs="Garamond"/>
          <w:sz w:val="24"/>
          <w:szCs w:val="24"/>
          <w:lang w:val="en-CA"/>
        </w:rPr>
      </w:pPr>
      <w:r>
        <w:rPr>
          <w:rFonts w:hint="default" w:ascii="Garamond" w:hAnsi="Garamond" w:cs="Garamond"/>
          <w:sz w:val="24"/>
          <w:szCs w:val="24"/>
          <w:lang w:val="en-CA"/>
        </w:rPr>
        <w:t>Hi Leanne</w:t>
      </w:r>
    </w:p>
    <w:p w14:paraId="3392B0AA">
      <w:pPr>
        <w:numPr>
          <w:ilvl w:val="0"/>
          <w:numId w:val="0"/>
        </w:numPr>
        <w:rPr>
          <w:rFonts w:hint="default" w:ascii="Garamond" w:hAnsi="Garamond" w:cs="Garamond"/>
          <w:sz w:val="24"/>
          <w:szCs w:val="24"/>
          <w:lang w:val="en-CA"/>
        </w:rPr>
      </w:pPr>
    </w:p>
    <w:p w14:paraId="0000644B">
      <w:pPr>
        <w:numPr>
          <w:ilvl w:val="0"/>
          <w:numId w:val="0"/>
        </w:numPr>
        <w:rPr>
          <w:rFonts w:hint="default" w:ascii="Garamond" w:hAnsi="Garamond" w:cs="Garamond"/>
          <w:sz w:val="24"/>
          <w:szCs w:val="24"/>
          <w:lang w:val="en-CA"/>
        </w:rPr>
      </w:pPr>
      <w:r>
        <w:rPr>
          <w:rFonts w:hint="default" w:ascii="Garamond" w:hAnsi="Garamond" w:cs="Garamond"/>
          <w:sz w:val="24"/>
          <w:szCs w:val="24"/>
          <w:lang w:val="en-CA"/>
        </w:rPr>
        <w:t>Here are some additions/corrections to the wills. First, my daughter’s (Freya Johnston): her two children are Ruby Constance Dowling and Seamus John Dowling. We need to change the name of the trustee for them in the event of Freya’s death). The name, address, and so on are as follows:</w:t>
      </w:r>
    </w:p>
    <w:p w14:paraId="103A9E8C">
      <w:pPr>
        <w:numPr>
          <w:ilvl w:val="0"/>
          <w:numId w:val="0"/>
        </w:numPr>
        <w:rPr>
          <w:rFonts w:hint="default" w:ascii="Garamond" w:hAnsi="Garamond" w:cs="Garamond"/>
          <w:sz w:val="24"/>
          <w:szCs w:val="24"/>
          <w:lang w:val="en-CA"/>
        </w:rPr>
      </w:pPr>
    </w:p>
    <w:p w14:paraId="7EA1B310">
      <w:pPr>
        <w:keepNext w:val="0"/>
        <w:keepLines w:val="0"/>
        <w:widowControl/>
        <w:suppressLineNumbers w:val="0"/>
        <w:jc w:val="left"/>
        <w:rPr>
          <w:rFonts w:hint="default" w:ascii="Garamond" w:hAnsi="Garamond" w:eastAsia="Calibri" w:cs="Garamond"/>
          <w:color w:val="000000"/>
          <w:sz w:val="24"/>
          <w:szCs w:val="24"/>
        </w:rPr>
      </w:pPr>
      <w:r>
        <w:rPr>
          <w:rFonts w:hint="default" w:ascii="Garamond" w:hAnsi="Garamond" w:eastAsia="Calibri" w:cs="Garamond"/>
          <w:color w:val="000000"/>
          <w:kern w:val="0"/>
          <w:sz w:val="24"/>
          <w:szCs w:val="24"/>
          <w:lang w:val="en-US" w:eastAsia="zh-CN" w:bidi="ar"/>
        </w:rPr>
        <w:t>Seamus Peter Perry</w:t>
      </w:r>
    </w:p>
    <w:p w14:paraId="4654011A">
      <w:pPr>
        <w:keepNext w:val="0"/>
        <w:keepLines w:val="0"/>
        <w:widowControl/>
        <w:suppressLineNumbers w:val="0"/>
        <w:jc w:val="left"/>
        <w:rPr>
          <w:rFonts w:hint="default" w:ascii="Garamond" w:hAnsi="Garamond" w:eastAsia="Calibri" w:cs="Garamond"/>
          <w:color w:val="000000"/>
          <w:sz w:val="24"/>
          <w:szCs w:val="24"/>
        </w:rPr>
      </w:pPr>
      <w:r>
        <w:rPr>
          <w:rFonts w:hint="default" w:ascii="Garamond" w:hAnsi="Garamond" w:eastAsia="Calibri" w:cs="Garamond"/>
          <w:color w:val="000000"/>
          <w:kern w:val="0"/>
          <w:sz w:val="24"/>
          <w:szCs w:val="24"/>
          <w:lang w:val="en-US" w:eastAsia="zh-CN" w:bidi="ar"/>
        </w:rPr>
        <w:t>7 Glovers Close</w:t>
      </w:r>
    </w:p>
    <w:p w14:paraId="69E77F70">
      <w:pPr>
        <w:keepNext w:val="0"/>
        <w:keepLines w:val="0"/>
        <w:widowControl/>
        <w:suppressLineNumbers w:val="0"/>
        <w:jc w:val="left"/>
        <w:rPr>
          <w:rFonts w:hint="default" w:ascii="Garamond" w:hAnsi="Garamond" w:eastAsia="Calibri" w:cs="Garamond"/>
          <w:kern w:val="0"/>
          <w:sz w:val="24"/>
          <w:szCs w:val="24"/>
          <w:lang w:val="en-US" w:eastAsia="zh-CN" w:bidi="ar"/>
        </w:rPr>
      </w:pPr>
      <w:r>
        <w:rPr>
          <w:rFonts w:hint="default" w:ascii="Garamond" w:hAnsi="Garamond" w:eastAsia="Calibri" w:cs="Garamond"/>
          <w:color w:val="000000"/>
          <w:kern w:val="0"/>
          <w:sz w:val="24"/>
          <w:szCs w:val="24"/>
          <w:lang w:val="en-US" w:eastAsia="zh-CN" w:bidi="ar"/>
        </w:rPr>
        <w:t>Woodstock OX20 1NS</w:t>
      </w:r>
      <w:r>
        <w:rPr>
          <w:rFonts w:hint="default" w:ascii="Garamond" w:hAnsi="Garamond" w:eastAsia="Calibri" w:cs="Garamond"/>
          <w:color w:val="000000"/>
          <w:kern w:val="0"/>
          <w:sz w:val="24"/>
          <w:szCs w:val="24"/>
          <w:lang w:val="en-US" w:eastAsia="zh-CN" w:bidi="ar"/>
        </w:rPr>
        <w:br w:type="textWrapping"/>
      </w:r>
      <w:r>
        <w:rPr>
          <w:rFonts w:hint="default" w:ascii="Garamond" w:hAnsi="Garamond" w:eastAsia="Calibri" w:cs="Garamond"/>
          <w:color w:val="000000"/>
          <w:kern w:val="0"/>
          <w:sz w:val="24"/>
          <w:szCs w:val="24"/>
          <w:lang w:val="en-US" w:eastAsia="zh-CN" w:bidi="ar"/>
        </w:rPr>
        <w:t xml:space="preserve">email: </w:t>
      </w:r>
      <w:r>
        <w:rPr>
          <w:rFonts w:hint="default" w:ascii="Garamond" w:hAnsi="Garamond" w:eastAsia="Calibri" w:cs="Garamond"/>
          <w:kern w:val="0"/>
          <w:sz w:val="24"/>
          <w:szCs w:val="24"/>
          <w:lang w:val="en-US" w:eastAsia="zh-CN" w:bidi="ar"/>
        </w:rPr>
        <w:fldChar w:fldCharType="begin"/>
      </w:r>
      <w:r>
        <w:rPr>
          <w:rFonts w:hint="default" w:ascii="Garamond" w:hAnsi="Garamond" w:eastAsia="Calibri" w:cs="Garamond"/>
          <w:kern w:val="0"/>
          <w:sz w:val="24"/>
          <w:szCs w:val="24"/>
          <w:lang w:val="en-US" w:eastAsia="zh-CN" w:bidi="ar"/>
        </w:rPr>
        <w:instrText xml:space="preserve"> HYPERLINK "mailto:seamus.perry@balliol.ox.ac.uk" \t "https://mail.google.com/mail/u/0/" \l "inbox/_blank" </w:instrText>
      </w:r>
      <w:r>
        <w:rPr>
          <w:rFonts w:hint="default" w:ascii="Garamond" w:hAnsi="Garamond" w:eastAsia="Calibri" w:cs="Garamond"/>
          <w:kern w:val="0"/>
          <w:sz w:val="24"/>
          <w:szCs w:val="24"/>
          <w:lang w:val="en-US" w:eastAsia="zh-CN" w:bidi="ar"/>
        </w:rPr>
        <w:fldChar w:fldCharType="separate"/>
      </w:r>
      <w:r>
        <w:rPr>
          <w:rStyle w:val="9"/>
          <w:rFonts w:hint="default" w:ascii="Garamond" w:hAnsi="Garamond" w:eastAsia="Calibri" w:cs="Garamond"/>
          <w:sz w:val="24"/>
          <w:szCs w:val="24"/>
        </w:rPr>
        <w:t>seamus.perry@balliol.ox.ac.uk</w:t>
      </w:r>
      <w:r>
        <w:rPr>
          <w:rFonts w:hint="default" w:ascii="Garamond" w:hAnsi="Garamond" w:eastAsia="Calibri" w:cs="Garamond"/>
          <w:kern w:val="0"/>
          <w:sz w:val="24"/>
          <w:szCs w:val="24"/>
          <w:lang w:val="en-US" w:eastAsia="zh-CN" w:bidi="ar"/>
        </w:rPr>
        <w:fldChar w:fldCharType="end"/>
      </w:r>
    </w:p>
    <w:p w14:paraId="28B86BBE">
      <w:pPr>
        <w:keepNext w:val="0"/>
        <w:keepLines w:val="0"/>
        <w:widowControl/>
        <w:suppressLineNumbers w:val="0"/>
        <w:jc w:val="left"/>
        <w:rPr>
          <w:rFonts w:hint="default" w:ascii="Garamond" w:hAnsi="Garamond" w:eastAsia="Calibri" w:cs="Garamond"/>
          <w:kern w:val="0"/>
          <w:sz w:val="24"/>
          <w:szCs w:val="24"/>
          <w:lang w:val="en-US" w:eastAsia="zh-CN" w:bidi="ar"/>
        </w:rPr>
      </w:pPr>
    </w:p>
    <w:p w14:paraId="21BCC1D9">
      <w:pPr>
        <w:keepNext w:val="0"/>
        <w:keepLines w:val="0"/>
        <w:widowControl/>
        <w:suppressLineNumbers w:val="0"/>
        <w:jc w:val="left"/>
        <w:rPr>
          <w:rFonts w:hint="default" w:ascii="Garamond" w:hAnsi="Garamond" w:eastAsia="Calibri" w:cs="Garamond"/>
          <w:kern w:val="0"/>
          <w:sz w:val="24"/>
          <w:szCs w:val="24"/>
          <w:lang w:val="en-CA" w:eastAsia="zh-CN" w:bidi="ar"/>
        </w:rPr>
      </w:pPr>
      <w:r>
        <w:rPr>
          <w:rFonts w:hint="default" w:ascii="Garamond" w:hAnsi="Garamond" w:eastAsia="Calibri" w:cs="Garamond"/>
          <w:kern w:val="0"/>
          <w:sz w:val="24"/>
          <w:szCs w:val="24"/>
          <w:lang w:val="en-CA" w:eastAsia="zh-CN" w:bidi="ar"/>
        </w:rPr>
        <w:t>Finally, the middle name of Caleb Johnston’s partner is Deborah Michelle Johnston (nee Heard).</w:t>
      </w:r>
    </w:p>
    <w:p w14:paraId="3B949FC7">
      <w:pPr>
        <w:keepNext w:val="0"/>
        <w:keepLines w:val="0"/>
        <w:widowControl/>
        <w:suppressLineNumbers w:val="0"/>
        <w:jc w:val="left"/>
        <w:rPr>
          <w:rFonts w:hint="default" w:ascii="Garamond" w:hAnsi="Garamond" w:eastAsia="Calibri" w:cs="Garamond"/>
          <w:kern w:val="0"/>
          <w:sz w:val="24"/>
          <w:szCs w:val="24"/>
          <w:lang w:val="en-CA" w:eastAsia="zh-CN" w:bidi="ar"/>
        </w:rPr>
      </w:pPr>
    </w:p>
    <w:p w14:paraId="07B1DF88">
      <w:pPr>
        <w:keepNext w:val="0"/>
        <w:keepLines w:val="0"/>
        <w:widowControl/>
        <w:suppressLineNumbers w:val="0"/>
        <w:jc w:val="left"/>
        <w:rPr>
          <w:rFonts w:hint="default" w:ascii="Garamond" w:hAnsi="Garamond" w:eastAsia="Calibri" w:cs="Garamond"/>
          <w:kern w:val="0"/>
          <w:sz w:val="24"/>
          <w:szCs w:val="24"/>
          <w:lang w:val="en-CA" w:eastAsia="zh-CN" w:bidi="ar"/>
        </w:rPr>
      </w:pPr>
      <w:r>
        <w:rPr>
          <w:rFonts w:hint="default" w:ascii="Garamond" w:hAnsi="Garamond" w:eastAsia="Calibri" w:cs="Garamond"/>
          <w:kern w:val="0"/>
          <w:sz w:val="24"/>
          <w:szCs w:val="24"/>
          <w:lang w:val="en-CA" w:eastAsia="zh-CN" w:bidi="ar"/>
        </w:rPr>
        <w:t>We’re still trying to track down the middle name of Ezra Hutzler.</w:t>
      </w:r>
    </w:p>
    <w:p w14:paraId="25B87ABD">
      <w:pPr>
        <w:numPr>
          <w:ilvl w:val="0"/>
          <w:numId w:val="0"/>
        </w:numPr>
        <w:rPr>
          <w:rFonts w:hint="default"/>
          <w:lang w:val="en-CA"/>
        </w:rPr>
      </w:pPr>
    </w:p>
    <w:p w14:paraId="40C6EA48">
      <w:pPr>
        <w:numPr>
          <w:ilvl w:val="0"/>
          <w:numId w:val="0"/>
        </w:numPr>
        <w:rPr>
          <w:rFonts w:hint="default"/>
          <w:lang w:val="en-CA"/>
        </w:rPr>
      </w:pPr>
    </w:p>
    <w:p w14:paraId="0D4265EF">
      <w:pPr>
        <w:numPr>
          <w:ilvl w:val="0"/>
          <w:numId w:val="0"/>
        </w:numPr>
        <w:rPr>
          <w:rFonts w:hint="default"/>
          <w:lang w:val="en-CA"/>
        </w:rPr>
      </w:pPr>
      <w:r>
        <w:rPr>
          <w:rFonts w:hint="default"/>
          <w:lang w:val="en-CA"/>
        </w:rPr>
        <w:t>Hi Leanne</w:t>
      </w:r>
    </w:p>
    <w:p w14:paraId="1960D84B">
      <w:pPr>
        <w:numPr>
          <w:ilvl w:val="0"/>
          <w:numId w:val="0"/>
        </w:numPr>
        <w:rPr>
          <w:rFonts w:hint="default"/>
          <w:lang w:val="en-CA"/>
        </w:rPr>
      </w:pPr>
    </w:p>
    <w:p w14:paraId="4EBA00A0">
      <w:pPr>
        <w:numPr>
          <w:ilvl w:val="0"/>
          <w:numId w:val="0"/>
        </w:numPr>
        <w:rPr>
          <w:rFonts w:hint="default"/>
          <w:lang w:val="en-CA"/>
        </w:rPr>
      </w:pPr>
      <w:r>
        <w:rPr>
          <w:rFonts w:hint="default"/>
          <w:lang w:val="en-CA"/>
        </w:rPr>
        <w:t>Here are a few corrections/additions to the draft wills:</w:t>
      </w:r>
    </w:p>
    <w:p w14:paraId="716AA58D">
      <w:pPr>
        <w:numPr>
          <w:ilvl w:val="0"/>
          <w:numId w:val="0"/>
        </w:numPr>
        <w:rPr>
          <w:rFonts w:hint="default"/>
          <w:lang w:val="en-CA"/>
        </w:rPr>
      </w:pPr>
    </w:p>
    <w:p w14:paraId="7B1CDCF5">
      <w:pPr>
        <w:numPr>
          <w:ilvl w:val="0"/>
          <w:numId w:val="0"/>
        </w:numPr>
        <w:rPr>
          <w:rFonts w:hint="default"/>
        </w:rPr>
      </w:pPr>
      <w:r>
        <w:rPr>
          <w:rFonts w:hint="default"/>
          <w:lang w:val="en-CA"/>
        </w:rPr>
        <w:t>-(Section 3)Dimitri has an i between the D and the m</w:t>
      </w:r>
      <w:r>
        <w:rPr>
          <w:rFonts w:hint="default"/>
        </w:rPr>
        <w:t xml:space="preserve"> (as you have already done)</w:t>
      </w:r>
    </w:p>
    <w:p w14:paraId="25E31C1A">
      <w:pPr>
        <w:numPr>
          <w:ilvl w:val="0"/>
          <w:numId w:val="0"/>
        </w:numPr>
        <w:rPr>
          <w:rFonts w:hint="default"/>
          <w:lang w:val="en-CA"/>
        </w:rPr>
      </w:pPr>
    </w:p>
    <w:p w14:paraId="77CAE199">
      <w:pPr>
        <w:numPr>
          <w:ilvl w:val="0"/>
          <w:numId w:val="0"/>
        </w:numPr>
        <w:rPr>
          <w:rFonts w:hint="default"/>
          <w:lang w:val="en-CA"/>
        </w:rPr>
      </w:pPr>
      <w:r>
        <w:rPr>
          <w:rFonts w:hint="default"/>
          <w:lang w:val="en-CA"/>
        </w:rPr>
        <w:t>-(Section 3)</w:t>
      </w:r>
      <w:r>
        <w:rPr>
          <w:rFonts w:hint="default"/>
        </w:rPr>
        <w:t xml:space="preserve"> </w:t>
      </w:r>
      <w:r>
        <w:rPr>
          <w:rFonts w:hint="default"/>
          <w:lang w:val="en-CA"/>
        </w:rPr>
        <w:t>Colleen’s sister’s first name is Valarie not Valerie.</w:t>
      </w:r>
    </w:p>
    <w:p w14:paraId="22B07722">
      <w:pPr>
        <w:numPr>
          <w:ilvl w:val="0"/>
          <w:numId w:val="0"/>
        </w:numPr>
        <w:rPr>
          <w:rFonts w:hint="default"/>
          <w:lang w:val="en-CA"/>
        </w:rPr>
      </w:pPr>
    </w:p>
    <w:p w14:paraId="1768CB4D">
      <w:pPr>
        <w:numPr>
          <w:ilvl w:val="0"/>
          <w:numId w:val="0"/>
        </w:numPr>
        <w:rPr>
          <w:rFonts w:hint="default"/>
          <w:lang w:val="en-CA"/>
        </w:rPr>
      </w:pPr>
      <w:r>
        <w:rPr>
          <w:rFonts w:hint="default"/>
          <w:lang w:val="en-CA"/>
        </w:rPr>
        <w:t>-(Section 4 c) Caleb’s wife’s surname is Heard not Johnston (I.e., her maiden name)</w:t>
      </w:r>
    </w:p>
    <w:p w14:paraId="5AA2DC84">
      <w:pPr>
        <w:numPr>
          <w:ilvl w:val="0"/>
          <w:numId w:val="0"/>
        </w:numPr>
        <w:rPr>
          <w:rFonts w:hint="default"/>
          <w:lang w:val="en-CA"/>
        </w:rPr>
      </w:pPr>
    </w:p>
    <w:p w14:paraId="076AE509">
      <w:pPr>
        <w:numPr>
          <w:ilvl w:val="0"/>
          <w:numId w:val="0"/>
        </w:numPr>
        <w:rPr>
          <w:rFonts w:hint="default"/>
          <w:lang w:val="en-CA"/>
        </w:rPr>
      </w:pPr>
      <w:r>
        <w:rPr>
          <w:rFonts w:hint="default"/>
          <w:lang w:val="en-CA"/>
        </w:rPr>
        <w:t>-(Section 4 c (iv) C) Ezra’s Hutzler’s middle name is Michael.</w:t>
      </w:r>
    </w:p>
    <w:p w14:paraId="34A6FD7A">
      <w:pPr>
        <w:numPr>
          <w:ilvl w:val="0"/>
          <w:numId w:val="0"/>
        </w:numPr>
        <w:rPr>
          <w:rFonts w:hint="default"/>
          <w:lang w:val="en-CA"/>
        </w:rPr>
      </w:pPr>
    </w:p>
    <w:p w14:paraId="3EDC0A9E">
      <w:pPr>
        <w:numPr>
          <w:ilvl w:val="0"/>
          <w:numId w:val="0"/>
        </w:numPr>
        <w:rPr>
          <w:rFonts w:hint="default"/>
        </w:rPr>
      </w:pPr>
      <w:r>
        <w:rPr>
          <w:rFonts w:hint="default"/>
        </w:rPr>
        <w:t>-(Section 5). Change the Fund Trustee from Seamus Perry to the executor/trustee of the will, as mentioned in the letter.</w:t>
      </w:r>
    </w:p>
    <w:p w14:paraId="41B777ED">
      <w:pPr>
        <w:numPr>
          <w:ilvl w:val="0"/>
          <w:numId w:val="0"/>
        </w:numPr>
        <w:rPr>
          <w:rFonts w:hint="default"/>
        </w:rPr>
      </w:pPr>
    </w:p>
    <w:p w14:paraId="05A9E7FD">
      <w:pPr>
        <w:numPr>
          <w:ilvl w:val="0"/>
          <w:numId w:val="0"/>
        </w:numPr>
        <w:rPr>
          <w:rFonts w:hint="default"/>
        </w:rPr>
      </w:pPr>
    </w:p>
    <w:p w14:paraId="0B96F625">
      <w:pPr>
        <w:numPr>
          <w:ilvl w:val="0"/>
          <w:numId w:val="0"/>
        </w:numPr>
        <w:rPr>
          <w:rFonts w:hint="default"/>
        </w:rPr>
      </w:pPr>
    </w:p>
    <w:p w14:paraId="68E273FC">
      <w:pPr>
        <w:numPr>
          <w:ilvl w:val="0"/>
          <w:numId w:val="0"/>
        </w:numPr>
        <w:rPr>
          <w:rFonts w:hint="default"/>
          <w:lang w:val="en-CA"/>
        </w:rPr>
      </w:pPr>
      <w:r>
        <w:rPr>
          <w:rFonts w:hint="default"/>
          <w:lang w:val="en-CA"/>
        </w:rPr>
        <w:t>Thanks for the speedy replies. I’ve sent appropriate changes to the lawyer’s office. Colleen and I meet for the official signing on Wednesday next week. The only changes were to names and to that business about the trustee for Seamus and Ruby. Here are a few more items.</w:t>
      </w:r>
    </w:p>
    <w:p w14:paraId="05B02303">
      <w:pPr>
        <w:numPr>
          <w:ilvl w:val="0"/>
          <w:numId w:val="0"/>
        </w:numPr>
        <w:rPr>
          <w:rFonts w:hint="default"/>
          <w:lang w:val="en-CA"/>
        </w:rPr>
      </w:pPr>
    </w:p>
    <w:p w14:paraId="0AC4775E">
      <w:pPr>
        <w:numPr>
          <w:ilvl w:val="0"/>
          <w:numId w:val="5"/>
        </w:numPr>
        <w:rPr>
          <w:rFonts w:hint="default"/>
          <w:lang w:val="en-CA"/>
        </w:rPr>
      </w:pPr>
      <w:r>
        <w:rPr>
          <w:rFonts w:hint="default"/>
          <w:lang w:val="en-CA"/>
        </w:rPr>
        <w:t>The original of the will will remain at the lawyer’s office, and the appropriate trustee can access it there when necessary.</w:t>
      </w:r>
    </w:p>
    <w:p w14:paraId="55982095">
      <w:pPr>
        <w:numPr>
          <w:ilvl w:val="0"/>
          <w:numId w:val="0"/>
        </w:numPr>
        <w:rPr>
          <w:rFonts w:hint="default"/>
          <w:lang w:val="en-CA"/>
        </w:rPr>
      </w:pPr>
    </w:p>
    <w:p w14:paraId="7B57AD0F">
      <w:pPr>
        <w:numPr>
          <w:ilvl w:val="0"/>
          <w:numId w:val="5"/>
        </w:numPr>
        <w:ind w:left="0" w:leftChars="0" w:firstLine="0" w:firstLineChars="0"/>
        <w:rPr>
          <w:rFonts w:hint="default"/>
          <w:lang w:val="en-CA"/>
        </w:rPr>
      </w:pPr>
      <w:r>
        <w:rPr>
          <w:rFonts w:hint="default"/>
          <w:lang w:val="en-CA"/>
        </w:rPr>
        <w:t>The will (to my surprise) says nothing about funeral arrangements. Colleen and I both want no ceremony of any kind--no funeral, memorial, or obituary. We want to be cremated, with the ashes placed in same burial plot as Geoffrey (that is in the Nanaimo Municipal Cemetary on Bowen Road). (</w:t>
      </w:r>
      <w:r>
        <w:rPr>
          <w:rFonts w:hint="default"/>
          <w:lang w:val="en-CA"/>
        </w:rPr>
        <w:fldChar w:fldCharType="begin"/>
      </w:r>
      <w:r>
        <w:rPr>
          <w:rFonts w:hint="default"/>
          <w:lang w:val="en-CA"/>
        </w:rPr>
        <w:instrText xml:space="preserve"> HYPERLINK "https://www.findagrave.com/cemetery/2171104/nanaimo-municipal-cemetery" </w:instrText>
      </w:r>
      <w:r>
        <w:rPr>
          <w:rFonts w:hint="default"/>
          <w:lang w:val="en-CA"/>
        </w:rPr>
        <w:fldChar w:fldCharType="separate"/>
      </w:r>
      <w:r>
        <w:rPr>
          <w:rStyle w:val="9"/>
          <w:rFonts w:hint="default"/>
          <w:lang w:val="en-CA"/>
        </w:rPr>
        <w:t>https://www.findagrave.com/cemetery/2171104/nanaimo-municipal-cemetery</w:t>
      </w:r>
      <w:r>
        <w:rPr>
          <w:rFonts w:hint="default"/>
          <w:lang w:val="en-CA"/>
        </w:rPr>
        <w:fldChar w:fldCharType="end"/>
      </w:r>
      <w:r>
        <w:rPr>
          <w:rFonts w:hint="default"/>
          <w:lang w:val="en-CA"/>
        </w:rPr>
        <w:t>).</w:t>
      </w:r>
    </w:p>
    <w:p w14:paraId="5180A950">
      <w:pPr>
        <w:numPr>
          <w:ilvl w:val="0"/>
          <w:numId w:val="0"/>
        </w:numPr>
        <w:rPr>
          <w:rFonts w:hint="default"/>
          <w:lang w:val="en-CA"/>
        </w:rPr>
      </w:pPr>
    </w:p>
    <w:p w14:paraId="57C0004B">
      <w:pPr>
        <w:numPr>
          <w:ilvl w:val="0"/>
          <w:numId w:val="5"/>
        </w:numPr>
        <w:ind w:left="0" w:leftChars="0" w:firstLine="0" w:firstLineChars="0"/>
        <w:rPr>
          <w:rFonts w:hint="default"/>
          <w:lang w:val="en-CA"/>
        </w:rPr>
      </w:pPr>
      <w:r>
        <w:rPr>
          <w:rFonts w:hint="default"/>
          <w:lang w:val="en-CA"/>
        </w:rPr>
        <w:t>If you ever need a lawyer in Nanaimo, the firm we used (Mont and Walker) is as good as any. The best lawyer there (recommended to us by the top judge in Nanaimo) is Sonya Parkin. She helped us with the sale of Prideaux St. We didn’t use her for the will because she was on holiday when we wanted to do the business. The lawyer we did use was all right, but she’s very inexperienced (in her first year of professional practice).</w:t>
      </w:r>
    </w:p>
    <w:p w14:paraId="487F2482">
      <w:pPr>
        <w:numPr>
          <w:ilvl w:val="0"/>
          <w:numId w:val="0"/>
        </w:numPr>
        <w:rPr>
          <w:rFonts w:hint="default"/>
          <w:lang w:val="en-CA"/>
        </w:rPr>
      </w:pPr>
    </w:p>
    <w:p w14:paraId="45235DF0">
      <w:pPr>
        <w:numPr>
          <w:ilvl w:val="0"/>
          <w:numId w:val="5"/>
        </w:numPr>
        <w:ind w:left="0" w:leftChars="0" w:firstLine="0" w:firstLineChars="0"/>
        <w:rPr>
          <w:rFonts w:hint="default"/>
          <w:lang w:val="en-CA"/>
        </w:rPr>
      </w:pPr>
      <w:r>
        <w:rPr>
          <w:rFonts w:hint="default"/>
          <w:lang w:val="en-CA"/>
        </w:rPr>
        <w:t>The will says nothing about our household stuff. Colleen and I will organize a list for Fabian so that he has some suggestions to guide him. Most of the stuff will end up in a local thrift store.</w:t>
      </w:r>
    </w:p>
    <w:p w14:paraId="7C58EB20">
      <w:pPr>
        <w:numPr>
          <w:ilvl w:val="0"/>
          <w:numId w:val="0"/>
        </w:numPr>
        <w:rPr>
          <w:rFonts w:hint="default"/>
          <w:lang w:val="en-CA"/>
        </w:rPr>
      </w:pPr>
    </w:p>
    <w:p w14:paraId="017E0B32">
      <w:pPr>
        <w:numPr>
          <w:ilvl w:val="0"/>
          <w:numId w:val="0"/>
        </w:numPr>
        <w:rPr>
          <w:rFonts w:hint="default"/>
          <w:lang w:val="en-CA"/>
        </w:rPr>
      </w:pPr>
    </w:p>
    <w:p w14:paraId="51C6CE49">
      <w:pPr>
        <w:numPr>
          <w:ilvl w:val="0"/>
          <w:numId w:val="0"/>
        </w:numPr>
        <w:rPr>
          <w:rFonts w:hint="default"/>
          <w:lang w:val="en-CA"/>
        </w:rPr>
      </w:pPr>
    </w:p>
    <w:p w14:paraId="72A9DD2C">
      <w:pPr>
        <w:numPr>
          <w:ilvl w:val="0"/>
          <w:numId w:val="0"/>
        </w:numPr>
        <w:rPr>
          <w:rFonts w:hint="default"/>
          <w:lang w:val="en-CA"/>
        </w:rPr>
      </w:pPr>
      <w:r>
        <w:rPr>
          <w:rFonts w:hint="default"/>
          <w:lang w:val="en-CA"/>
        </w:rPr>
        <w:t>Hi Michael</w:t>
      </w:r>
    </w:p>
    <w:p w14:paraId="20D56333">
      <w:pPr>
        <w:numPr>
          <w:ilvl w:val="0"/>
          <w:numId w:val="0"/>
        </w:numPr>
        <w:rPr>
          <w:rFonts w:hint="default"/>
          <w:lang w:val="en-CA"/>
        </w:rPr>
      </w:pPr>
    </w:p>
    <w:p w14:paraId="4A064B33">
      <w:pPr>
        <w:numPr>
          <w:ilvl w:val="0"/>
          <w:numId w:val="0"/>
        </w:numPr>
        <w:rPr>
          <w:rFonts w:hint="default"/>
          <w:lang w:val="en-CA"/>
        </w:rPr>
      </w:pPr>
      <w:r>
        <w:rPr>
          <w:rFonts w:hint="default"/>
          <w:lang w:val="en-CA"/>
        </w:rPr>
        <w:t>Good to hear from you. And Happy Birthday! You seem in good spirits, in spite of the aches and pains. We are soldiering on. Colleen passed her latest cancer screening last week, so she’s now six years without a return of the lung cancer (much relief all around!). I’ve had a less salubrious few months, thanks to a new medicine the haematologist added to my daily collection.</w:t>
      </w:r>
    </w:p>
    <w:p w14:paraId="4DFF48DD">
      <w:pPr>
        <w:numPr>
          <w:ilvl w:val="0"/>
          <w:numId w:val="0"/>
        </w:numPr>
        <w:rPr>
          <w:rFonts w:hint="default"/>
          <w:lang w:val="en-CA"/>
        </w:rPr>
      </w:pPr>
    </w:p>
    <w:p w14:paraId="6DCF668A">
      <w:pPr>
        <w:numPr>
          <w:ilvl w:val="0"/>
          <w:numId w:val="0"/>
        </w:numPr>
        <w:rPr>
          <w:rFonts w:hint="default"/>
          <w:lang w:val="en-CA"/>
        </w:rPr>
      </w:pPr>
      <w:r>
        <w:rPr>
          <w:rFonts w:hint="default"/>
          <w:lang w:val="en-CA"/>
        </w:rPr>
        <w:t>This magical pill was supposed to help counter some of the nastier side effects of the myelofibrosis, but its main effect was to knock my haemoglobin for six. As a result, I started having trouble breathing and spent much of the day in a brain fog. I couldn’t move anywhere without having to pause to collect my breath. The doctor reduced the dosage a couple of times, but the trouble remained. So we forgot about taking the new pill, and I’m slowly recovering. The haemoglobin level is inching upward.</w:t>
      </w:r>
    </w:p>
    <w:p w14:paraId="786FB032">
      <w:pPr>
        <w:numPr>
          <w:ilvl w:val="0"/>
          <w:numId w:val="0"/>
        </w:numPr>
        <w:rPr>
          <w:rFonts w:hint="default"/>
          <w:lang w:val="en-CA"/>
        </w:rPr>
      </w:pPr>
    </w:p>
    <w:p w14:paraId="2D3007F6">
      <w:pPr>
        <w:numPr>
          <w:ilvl w:val="0"/>
          <w:numId w:val="0"/>
        </w:numPr>
        <w:rPr>
          <w:rFonts w:hint="default"/>
          <w:lang w:val="en-CA"/>
        </w:rPr>
      </w:pPr>
      <w:r>
        <w:rPr>
          <w:rFonts w:hint="default"/>
          <w:lang w:val="en-CA"/>
        </w:rPr>
        <w:t>When the Olympics started I declared myself a convalescent and took up residence on the sofa to wallow in the extravaganza. That was an excellent excuse to do nothing and let myself recover from the shortness of breath. So far it seems to be working. I was heartened when a strapping young lad from Nanaimo won a gold medal in the hammer throw and bemused to discover that the Olympics now features a gold medal race that takes less than five seconds to complete (in the wall climbing).</w:t>
      </w:r>
    </w:p>
    <w:p w14:paraId="0D8B6E79">
      <w:pPr>
        <w:numPr>
          <w:ilvl w:val="0"/>
          <w:numId w:val="0"/>
        </w:numPr>
        <w:rPr>
          <w:rFonts w:hint="default"/>
          <w:lang w:val="en-CA"/>
        </w:rPr>
      </w:pPr>
    </w:p>
    <w:p w14:paraId="315DE2F3">
      <w:pPr>
        <w:numPr>
          <w:ilvl w:val="0"/>
          <w:numId w:val="0"/>
        </w:numPr>
        <w:rPr>
          <w:rFonts w:hint="default"/>
          <w:lang w:val="en-CA"/>
        </w:rPr>
      </w:pPr>
      <w:r>
        <w:rPr>
          <w:rFonts w:hint="default"/>
          <w:lang w:val="en-CA"/>
        </w:rPr>
        <w:t>I checked for your paper on Infinity, and I attach what I think is the latest version (dated February 23, 2023).</w:t>
      </w:r>
    </w:p>
    <w:p w14:paraId="500AC8AE">
      <w:pPr>
        <w:numPr>
          <w:ilvl w:val="0"/>
          <w:numId w:val="0"/>
        </w:numPr>
        <w:rPr>
          <w:rFonts w:hint="default"/>
          <w:lang w:val="en-CA"/>
        </w:rPr>
      </w:pPr>
    </w:p>
    <w:p w14:paraId="39BCAB23">
      <w:pPr>
        <w:numPr>
          <w:ilvl w:val="0"/>
          <w:numId w:val="0"/>
        </w:numPr>
        <w:rPr>
          <w:rFonts w:hint="default"/>
          <w:lang w:val="en-CA"/>
        </w:rPr>
      </w:pPr>
      <w:r>
        <w:rPr>
          <w:rFonts w:hint="default"/>
          <w:lang w:val="en-CA"/>
        </w:rPr>
        <w:t>Caleb and family are coming for a quick visit this month. I’m looking forward to the visit.</w:t>
      </w:r>
    </w:p>
    <w:p w14:paraId="427CDD03">
      <w:pPr>
        <w:numPr>
          <w:ilvl w:val="0"/>
          <w:numId w:val="0"/>
        </w:numPr>
        <w:rPr>
          <w:rFonts w:hint="default"/>
          <w:lang w:val="en-CA"/>
        </w:rPr>
      </w:pPr>
    </w:p>
    <w:p w14:paraId="2A51C68E">
      <w:pPr>
        <w:numPr>
          <w:ilvl w:val="0"/>
          <w:numId w:val="0"/>
        </w:numPr>
        <w:rPr>
          <w:rFonts w:hint="default"/>
          <w:lang w:val="en-CA"/>
        </w:rPr>
      </w:pPr>
      <w:r>
        <w:rPr>
          <w:rFonts w:hint="default"/>
          <w:lang w:val="en-CA"/>
        </w:rPr>
        <w:t>Love to Michelle,</w:t>
      </w:r>
    </w:p>
    <w:p w14:paraId="1E136D50">
      <w:pPr>
        <w:numPr>
          <w:ilvl w:val="0"/>
          <w:numId w:val="0"/>
        </w:numPr>
        <w:rPr>
          <w:rFonts w:hint="default"/>
          <w:lang w:val="en-CA"/>
        </w:rPr>
      </w:pPr>
    </w:p>
    <w:p w14:paraId="3F990C3C">
      <w:pPr>
        <w:numPr>
          <w:ilvl w:val="0"/>
          <w:numId w:val="0"/>
        </w:numPr>
        <w:rPr>
          <w:rFonts w:hint="default"/>
          <w:lang w:val="en-CA"/>
        </w:rPr>
      </w:pPr>
      <w:r>
        <w:rPr>
          <w:rFonts w:hint="default"/>
          <w:lang w:val="en-CA"/>
        </w:rPr>
        <w:t>Ian</w:t>
      </w:r>
    </w:p>
    <w:p w14:paraId="567A8C33">
      <w:pPr>
        <w:numPr>
          <w:ilvl w:val="0"/>
          <w:numId w:val="0"/>
        </w:numPr>
        <w:rPr>
          <w:rFonts w:hint="default"/>
          <w:lang w:val="en-CA"/>
        </w:rPr>
      </w:pPr>
    </w:p>
    <w:p w14:paraId="37E214E7">
      <w:pPr>
        <w:numPr>
          <w:ilvl w:val="0"/>
          <w:numId w:val="0"/>
        </w:numPr>
        <w:rPr>
          <w:rFonts w:hint="default"/>
          <w:lang w:val="en-CA"/>
        </w:rPr>
      </w:pPr>
    </w:p>
    <w:p w14:paraId="5E7D183A">
      <w:pPr>
        <w:numPr>
          <w:ilvl w:val="0"/>
          <w:numId w:val="0"/>
        </w:numPr>
        <w:rPr>
          <w:rFonts w:hint="default"/>
          <w:lang w:val="en-CA"/>
        </w:rPr>
      </w:pPr>
      <w:r>
        <w:rPr>
          <w:rFonts w:hint="default"/>
          <w:lang w:val="en-CA"/>
        </w:rPr>
        <w:t>Yo John</w:t>
      </w:r>
    </w:p>
    <w:p w14:paraId="49EA23C5">
      <w:pPr>
        <w:numPr>
          <w:ilvl w:val="0"/>
          <w:numId w:val="0"/>
        </w:numPr>
        <w:rPr>
          <w:rFonts w:hint="default"/>
          <w:lang w:val="en-CA"/>
        </w:rPr>
      </w:pPr>
    </w:p>
    <w:p w14:paraId="0FF4D4BA">
      <w:pPr>
        <w:numPr>
          <w:ilvl w:val="0"/>
          <w:numId w:val="0"/>
        </w:numPr>
        <w:rPr>
          <w:rFonts w:hint="default"/>
          <w:lang w:val="en-CA"/>
        </w:rPr>
      </w:pPr>
      <w:r>
        <w:rPr>
          <w:rFonts w:hint="default"/>
          <w:lang w:val="en-CA"/>
        </w:rPr>
        <w:t>Canadian conspiracies, eh? It look as though you’ve already cornered the best targets. I especially the notion of arming the Inuit (though I think nuclear equipped drones disguised as Canada geese might make them more up-to date) and Buffy S. M. (latest album “From Native Cree to Mother Machree”). I’m still hard at work getting all my documents ready for the VIU digital library.</w:t>
      </w:r>
    </w:p>
    <w:p w14:paraId="2D371D57">
      <w:pPr>
        <w:numPr>
          <w:ilvl w:val="0"/>
          <w:numId w:val="0"/>
        </w:numPr>
        <w:rPr>
          <w:rFonts w:hint="default"/>
          <w:lang w:val="en-CA"/>
        </w:rPr>
      </w:pPr>
    </w:p>
    <w:p w14:paraId="35762932">
      <w:pPr>
        <w:numPr>
          <w:ilvl w:val="0"/>
          <w:numId w:val="0"/>
        </w:numPr>
        <w:rPr>
          <w:rFonts w:hint="default"/>
          <w:lang w:val="en-CA"/>
        </w:rPr>
      </w:pPr>
      <w:r>
        <w:rPr>
          <w:rFonts w:hint="default"/>
          <w:lang w:val="en-CA"/>
        </w:rPr>
        <w:t>My blood numbers have been on something of a roller coaster ride in the past few months, and I have been plagued by shortness of breath as a result. My doctor (whom I have not met except on the phone) is a numbers wonk, so I’m taking blood tests every three of four weeks. No aches and pains to complain about, however. I’m sure they’re biding their time. Colleen passed her routine scan for cancer and is now six years cancer free.</w:t>
      </w:r>
    </w:p>
    <w:p w14:paraId="310020B2">
      <w:pPr>
        <w:numPr>
          <w:ilvl w:val="0"/>
          <w:numId w:val="0"/>
        </w:numPr>
        <w:rPr>
          <w:rFonts w:hint="default"/>
          <w:lang w:val="en-CA"/>
        </w:rPr>
      </w:pPr>
    </w:p>
    <w:p w14:paraId="4B3873C5">
      <w:pPr>
        <w:numPr>
          <w:ilvl w:val="0"/>
          <w:numId w:val="0"/>
        </w:numPr>
        <w:rPr>
          <w:rFonts w:hint="default"/>
          <w:lang w:val="en-CA"/>
        </w:rPr>
      </w:pPr>
      <w:r>
        <w:rPr>
          <w:rFonts w:hint="default"/>
          <w:lang w:val="en-CA"/>
        </w:rPr>
        <w:t>I haven’t talked to Gary lately. I must remedy that soon.</w:t>
      </w:r>
    </w:p>
    <w:p w14:paraId="44D0DE2A">
      <w:pPr>
        <w:numPr>
          <w:ilvl w:val="0"/>
          <w:numId w:val="0"/>
        </w:numPr>
        <w:rPr>
          <w:rFonts w:hint="default"/>
          <w:lang w:val="en-CA"/>
        </w:rPr>
      </w:pPr>
    </w:p>
    <w:p w14:paraId="41613C86">
      <w:pPr>
        <w:numPr>
          <w:ilvl w:val="0"/>
          <w:numId w:val="0"/>
        </w:numPr>
        <w:rPr>
          <w:rFonts w:hint="default"/>
          <w:lang w:val="en-CA"/>
        </w:rPr>
      </w:pPr>
      <w:r>
        <w:rPr>
          <w:rFonts w:hint="default"/>
          <w:lang w:val="en-CA"/>
        </w:rPr>
        <w:t>I thinking about suitable conspiracies (Jordan Peterson’s Academy?).</w:t>
      </w:r>
    </w:p>
    <w:p w14:paraId="6E9BE685">
      <w:pPr>
        <w:numPr>
          <w:ilvl w:val="0"/>
          <w:numId w:val="0"/>
        </w:numPr>
        <w:rPr>
          <w:rFonts w:hint="default"/>
          <w:lang w:val="en-CA"/>
        </w:rPr>
      </w:pPr>
    </w:p>
    <w:p w14:paraId="536EAEE2">
      <w:pPr>
        <w:numPr>
          <w:ilvl w:val="0"/>
          <w:numId w:val="0"/>
        </w:numPr>
        <w:rPr>
          <w:rFonts w:hint="default"/>
          <w:lang w:val="en-CA"/>
        </w:rPr>
      </w:pPr>
      <w:r>
        <w:rPr>
          <w:rFonts w:hint="default"/>
          <w:lang w:val="en-CA"/>
        </w:rPr>
        <w:t>Yours breathlessl</w:t>
      </w:r>
    </w:p>
    <w:p w14:paraId="53F46226">
      <w:pPr>
        <w:numPr>
          <w:ilvl w:val="0"/>
          <w:numId w:val="0"/>
        </w:numPr>
        <w:rPr>
          <w:rFonts w:hint="default"/>
          <w:lang w:val="en-CA"/>
        </w:rPr>
      </w:pPr>
    </w:p>
    <w:p w14:paraId="2973E61E">
      <w:pPr>
        <w:numPr>
          <w:ilvl w:val="0"/>
          <w:numId w:val="0"/>
        </w:numPr>
        <w:rPr>
          <w:rFonts w:hint="default"/>
          <w:lang w:val="en-CA"/>
        </w:rPr>
      </w:pPr>
    </w:p>
    <w:p w14:paraId="7C189266">
      <w:pPr>
        <w:numPr>
          <w:ilvl w:val="0"/>
          <w:numId w:val="0"/>
        </w:numPr>
        <w:rPr>
          <w:rFonts w:hint="default"/>
          <w:lang w:val="en-CA"/>
        </w:rPr>
      </w:pPr>
      <w:r>
        <w:rPr>
          <w:rFonts w:hint="default"/>
          <w:lang w:val="en-CA"/>
        </w:rPr>
        <w:t>Hi Caleb</w:t>
      </w:r>
    </w:p>
    <w:p w14:paraId="5BB7C03F">
      <w:pPr>
        <w:numPr>
          <w:ilvl w:val="0"/>
          <w:numId w:val="0"/>
        </w:numPr>
        <w:rPr>
          <w:rFonts w:hint="default"/>
          <w:lang w:val="en-CA"/>
        </w:rPr>
      </w:pPr>
    </w:p>
    <w:p w14:paraId="56783E99">
      <w:pPr>
        <w:numPr>
          <w:ilvl w:val="0"/>
          <w:numId w:val="0"/>
        </w:numPr>
        <w:rPr>
          <w:rFonts w:hint="default"/>
          <w:lang w:val="en-CA"/>
        </w:rPr>
      </w:pPr>
      <w:r>
        <w:rPr>
          <w:rFonts w:hint="default"/>
          <w:lang w:val="en-CA"/>
        </w:rPr>
        <w:t>Thanks for the birthday wishes. We had a quiet celebration. The cook prepared a special slice of cheesecake for me, and the residents sang a very tuneless and lugubrious version of Happy Birthday in my honour. Several friends saluted the great day by email. So all in all, it was a fine day.</w:t>
      </w:r>
    </w:p>
    <w:p w14:paraId="607FC49A">
      <w:pPr>
        <w:numPr>
          <w:ilvl w:val="0"/>
          <w:numId w:val="0"/>
        </w:numPr>
        <w:rPr>
          <w:rFonts w:hint="default"/>
          <w:lang w:val="en-CA"/>
        </w:rPr>
      </w:pPr>
    </w:p>
    <w:p w14:paraId="141A660E">
      <w:pPr>
        <w:numPr>
          <w:ilvl w:val="0"/>
          <w:numId w:val="0"/>
        </w:numPr>
        <w:rPr>
          <w:rFonts w:hint="default"/>
          <w:lang w:val="en-CA"/>
        </w:rPr>
      </w:pPr>
      <w:r>
        <w:rPr>
          <w:rFonts w:hint="default"/>
          <w:lang w:val="en-CA"/>
        </w:rPr>
        <w:t>The most amusing/remarkable/alarming event of the birthday was a memo to all residents from the management of this place telling us all not to store or use weapons. The note listed all possible implements we might be tempted to employ, starting with automatic rifles and knives, moving onto various things we might throw, and ending with “Biological Agents such as blood and body fluids dispersed with the intent to cause harm.” I thought the last item might refer to pots of piss, but one concerned resident informed me that it meant body fluids infected with HIV. It’s hard to imagine decrepit old folks acting so viciously. Still waters run deep, I guess.</w:t>
      </w:r>
    </w:p>
    <w:p w14:paraId="4DADBDD4">
      <w:pPr>
        <w:numPr>
          <w:ilvl w:val="0"/>
          <w:numId w:val="0"/>
        </w:numPr>
        <w:rPr>
          <w:rFonts w:hint="default"/>
          <w:lang w:val="en-CA"/>
        </w:rPr>
      </w:pPr>
    </w:p>
    <w:p w14:paraId="15F33CBB">
      <w:pPr>
        <w:numPr>
          <w:ilvl w:val="0"/>
          <w:numId w:val="0"/>
        </w:numPr>
        <w:rPr>
          <w:rFonts w:hint="default"/>
          <w:lang w:val="en-CA"/>
        </w:rPr>
      </w:pPr>
      <w:r>
        <w:rPr>
          <w:rFonts w:hint="default"/>
          <w:lang w:val="en-CA"/>
        </w:rPr>
        <w:t>The most recent medical news is, well, reassuring. Colleen passed her cancer scan with flying colours, so her lungs have now been cancer-free for six years. Meanwhile, my blood numbers have improved and the shortness of breath has eased somewhat (a welcome relief, even if I’m not entirely free of bouts of breathlessness if I make any effort to walk or carry things). I go for another routine blood test this week, and I’ll probably have a chat with the doctor shortly after that. He’s keen to get me back on some medicine (despite the risk to my haemoglobin levels) because he’s worried the disease might turn nasty unexpectedly. We shall see. In the meantime, steady as she goes.</w:t>
      </w:r>
    </w:p>
    <w:p w14:paraId="52718751">
      <w:pPr>
        <w:numPr>
          <w:ilvl w:val="0"/>
          <w:numId w:val="0"/>
        </w:numPr>
        <w:rPr>
          <w:rFonts w:hint="default"/>
          <w:lang w:val="en-CA"/>
        </w:rPr>
      </w:pPr>
    </w:p>
    <w:p w14:paraId="2738701D">
      <w:pPr>
        <w:numPr>
          <w:ilvl w:val="0"/>
          <w:numId w:val="0"/>
        </w:numPr>
        <w:rPr>
          <w:rFonts w:hint="default"/>
          <w:lang w:val="en-CA"/>
        </w:rPr>
      </w:pPr>
      <w:r>
        <w:rPr>
          <w:rFonts w:hint="default"/>
          <w:lang w:val="en-CA"/>
        </w:rPr>
        <w:t>I enjoyed Callen’s poetry recital and I think the dancing is a wonderful idea as long as it doesn’t involve folk dancing. He might be interested in reading or reciting or plagiarizing the famous nonsense poem “Jabberwocky” (just a thought).</w:t>
      </w:r>
    </w:p>
    <w:p w14:paraId="294866B1">
      <w:pPr>
        <w:numPr>
          <w:ilvl w:val="0"/>
          <w:numId w:val="0"/>
        </w:numPr>
        <w:rPr>
          <w:rFonts w:hint="default"/>
          <w:lang w:val="en-CA"/>
        </w:rPr>
      </w:pPr>
    </w:p>
    <w:p w14:paraId="3CF571C5">
      <w:pPr>
        <w:numPr>
          <w:ilvl w:val="0"/>
          <w:numId w:val="0"/>
        </w:numPr>
        <w:rPr>
          <w:rFonts w:hint="default"/>
          <w:lang w:val="en-CA"/>
        </w:rPr>
      </w:pPr>
      <w:r>
        <w:rPr>
          <w:rFonts w:hint="default"/>
          <w:lang w:val="en-CA"/>
        </w:rPr>
        <w:t>Good to hear that Deb is enjoying her work. And congratulations on the fellowship. I assume this means you have to undertake some challenging research. Good luck with that.</w:t>
      </w:r>
    </w:p>
    <w:p w14:paraId="4A93F094">
      <w:pPr>
        <w:numPr>
          <w:ilvl w:val="0"/>
          <w:numId w:val="0"/>
        </w:numPr>
        <w:rPr>
          <w:rFonts w:hint="default"/>
          <w:lang w:val="en-CA"/>
        </w:rPr>
      </w:pPr>
    </w:p>
    <w:p w14:paraId="20F605C1">
      <w:pPr>
        <w:numPr>
          <w:ilvl w:val="0"/>
          <w:numId w:val="0"/>
        </w:numPr>
        <w:rPr>
          <w:rFonts w:hint="default"/>
          <w:lang w:val="en-CA"/>
        </w:rPr>
      </w:pPr>
      <w:r>
        <w:rPr>
          <w:rFonts w:hint="default"/>
          <w:lang w:val="en-CA"/>
        </w:rPr>
        <w:t>Love to all,</w:t>
      </w:r>
    </w:p>
    <w:p w14:paraId="37764FDA">
      <w:pPr>
        <w:numPr>
          <w:ilvl w:val="0"/>
          <w:numId w:val="0"/>
        </w:numPr>
        <w:rPr>
          <w:rFonts w:hint="default"/>
          <w:lang w:val="en-CA"/>
        </w:rPr>
      </w:pPr>
    </w:p>
    <w:p w14:paraId="42696CBA">
      <w:pPr>
        <w:numPr>
          <w:ilvl w:val="0"/>
          <w:numId w:val="0"/>
        </w:numPr>
        <w:rPr>
          <w:rFonts w:hint="default"/>
          <w:lang w:val="en-CA"/>
        </w:rPr>
      </w:pPr>
      <w:r>
        <w:rPr>
          <w:rFonts w:hint="default"/>
          <w:lang w:val="en-CA"/>
        </w:rPr>
        <w:t>Ian</w:t>
      </w:r>
    </w:p>
    <w:p w14:paraId="210F792D">
      <w:pPr>
        <w:numPr>
          <w:ilvl w:val="0"/>
          <w:numId w:val="0"/>
        </w:numPr>
        <w:rPr>
          <w:rFonts w:hint="default"/>
          <w:lang w:val="en-CA"/>
        </w:rPr>
      </w:pPr>
    </w:p>
    <w:p w14:paraId="732DCADE">
      <w:pPr>
        <w:numPr>
          <w:ilvl w:val="0"/>
          <w:numId w:val="0"/>
        </w:numPr>
        <w:rPr>
          <w:rFonts w:hint="default"/>
          <w:lang w:val="en-CA"/>
        </w:rPr>
      </w:pPr>
    </w:p>
    <w:p w14:paraId="15D20778">
      <w:pPr>
        <w:numPr>
          <w:ilvl w:val="0"/>
          <w:numId w:val="0"/>
        </w:numPr>
        <w:rPr>
          <w:rFonts w:hint="default"/>
          <w:lang w:val="en-CA"/>
        </w:rPr>
      </w:pPr>
      <w:r>
        <w:rPr>
          <w:rFonts w:hint="default"/>
          <w:lang w:val="en-CA"/>
        </w:rPr>
        <w:t>Hi Michael</w:t>
      </w:r>
    </w:p>
    <w:p w14:paraId="5C3EDD28">
      <w:pPr>
        <w:numPr>
          <w:ilvl w:val="0"/>
          <w:numId w:val="0"/>
        </w:numPr>
        <w:rPr>
          <w:rFonts w:hint="default"/>
          <w:lang w:val="en-CA"/>
        </w:rPr>
      </w:pPr>
    </w:p>
    <w:p w14:paraId="55E37E2B">
      <w:pPr>
        <w:numPr>
          <w:ilvl w:val="0"/>
          <w:numId w:val="0"/>
        </w:numPr>
        <w:rPr>
          <w:rFonts w:hint="default"/>
          <w:lang w:val="en-CA"/>
        </w:rPr>
      </w:pPr>
      <w:r>
        <w:rPr>
          <w:rFonts w:hint="default"/>
          <w:lang w:val="en-CA"/>
        </w:rPr>
        <w:t>Bad news about Isla. I hope she is responding well to the medications. The condition sounds very unwelcome and painful.</w:t>
      </w:r>
    </w:p>
    <w:p w14:paraId="37C407AE">
      <w:pPr>
        <w:numPr>
          <w:ilvl w:val="0"/>
          <w:numId w:val="0"/>
        </w:numPr>
        <w:rPr>
          <w:rFonts w:hint="default"/>
          <w:lang w:val="en-CA"/>
        </w:rPr>
      </w:pPr>
    </w:p>
    <w:p w14:paraId="35540EF1">
      <w:pPr>
        <w:numPr>
          <w:ilvl w:val="0"/>
          <w:numId w:val="0"/>
        </w:numPr>
        <w:rPr>
          <w:rFonts w:hint="default"/>
          <w:lang w:val="en-CA"/>
        </w:rPr>
      </w:pPr>
      <w:r>
        <w:rPr>
          <w:rFonts w:hint="default"/>
          <w:lang w:val="en-CA"/>
        </w:rPr>
        <w:t xml:space="preserve">All is well here. I had a quiet eighty sixth birthday. We had a quiet celebration. The cook prepared a special slice of cheesecake for me, and the residents sang a very tuneless and lugubrious version of Happy Birthday in my honour. Several friends saluted the great day by email. </w:t>
      </w:r>
    </w:p>
    <w:p w14:paraId="5BDCFF6A">
      <w:pPr>
        <w:numPr>
          <w:ilvl w:val="0"/>
          <w:numId w:val="0"/>
        </w:numPr>
        <w:rPr>
          <w:rFonts w:hint="default"/>
          <w:lang w:val="en-CA"/>
        </w:rPr>
      </w:pPr>
    </w:p>
    <w:p w14:paraId="13648BF8">
      <w:pPr>
        <w:numPr>
          <w:ilvl w:val="0"/>
          <w:numId w:val="0"/>
        </w:numPr>
        <w:rPr>
          <w:rFonts w:hint="default"/>
          <w:lang w:val="en-CA"/>
        </w:rPr>
      </w:pPr>
      <w:r>
        <w:rPr>
          <w:rFonts w:hint="default"/>
          <w:lang w:val="en-CA"/>
        </w:rPr>
        <w:t>The most amusing/remarkable/alarming event of the birthday was a memo to all residents from the management of this place telling us all not to store or use weapons. The note listed all possible implements we might be tempted to employ, starting with automatic rifles and knives, moving onto various things we might throw, and ending with “Biological Agents such as blood and body fluids dispersed with the intent to cause harm.” I thought the last item might refer to pots of piss, but one concerned resident informed me that it meant body fluids infected with HIV. It’s hard to imagine decrepit old folks acting so viciously, but one never knows. We have witnessed a vicious (but rather ridiculous) cat fight featuring a wheelchair.</w:t>
      </w:r>
    </w:p>
    <w:p w14:paraId="4A6B2746">
      <w:pPr>
        <w:numPr>
          <w:ilvl w:val="0"/>
          <w:numId w:val="0"/>
        </w:numPr>
        <w:rPr>
          <w:rFonts w:hint="default"/>
          <w:lang w:val="en-CA"/>
        </w:rPr>
      </w:pPr>
    </w:p>
    <w:p w14:paraId="535E51F4">
      <w:pPr>
        <w:numPr>
          <w:ilvl w:val="0"/>
          <w:numId w:val="0"/>
        </w:numPr>
        <w:rPr>
          <w:rFonts w:hint="default"/>
          <w:lang w:val="en-CA"/>
        </w:rPr>
      </w:pPr>
      <w:r>
        <w:rPr>
          <w:rFonts w:hint="default"/>
          <w:lang w:val="en-CA"/>
        </w:rPr>
        <w:t>The most recent medical news is, well, reassuring. Colleen passed her cancer scan with flying colours, so her lungs have now been cancer-free for six years. Meanwhile, my blood numbers have improved and the shortness of breath has eased somewhat (a welcome relief, even if I’m not entirely free of bouts of breathlessness if I make any effort to walk or carry things). I go for another routine blood test in a couple of weeks, and I’ll probably have a chat with the doctor shortly after that. He’s keen to get me back on some medicine (despite the risk to my haemoglobin levels) because he’s worried the disease might turn nasty unexpectedly. We shall see. In the meantime, steady as she goes.</w:t>
      </w:r>
    </w:p>
    <w:p w14:paraId="4A2BE3A5">
      <w:pPr>
        <w:numPr>
          <w:ilvl w:val="0"/>
          <w:numId w:val="0"/>
        </w:numPr>
        <w:rPr>
          <w:rFonts w:hint="default"/>
          <w:lang w:val="en-CA"/>
        </w:rPr>
      </w:pPr>
    </w:p>
    <w:p w14:paraId="476EFE2E">
      <w:pPr>
        <w:numPr>
          <w:ilvl w:val="0"/>
          <w:numId w:val="0"/>
        </w:numPr>
        <w:rPr>
          <w:rFonts w:hint="default"/>
          <w:lang w:val="en-CA"/>
        </w:rPr>
      </w:pPr>
      <w:r>
        <w:rPr>
          <w:rFonts w:hint="default"/>
          <w:lang w:val="en-CA"/>
        </w:rPr>
        <w:t>Meanwhile, my Facebook page has been invaded by professors of Maths from Oxford displaying various items from what they call their Mathematics toy box. Is this a professional requirement? The demonstrations are quirky and interesting. None of them so far features a compass!</w:t>
      </w:r>
    </w:p>
    <w:p w14:paraId="339C859B">
      <w:pPr>
        <w:numPr>
          <w:ilvl w:val="0"/>
          <w:numId w:val="0"/>
        </w:numPr>
        <w:rPr>
          <w:rFonts w:hint="default"/>
          <w:lang w:val="en-CA"/>
        </w:rPr>
      </w:pPr>
    </w:p>
    <w:p w14:paraId="2EF7652D">
      <w:pPr>
        <w:numPr>
          <w:ilvl w:val="0"/>
          <w:numId w:val="0"/>
        </w:numPr>
        <w:rPr>
          <w:rFonts w:hint="default"/>
          <w:lang w:val="en-CA"/>
        </w:rPr>
      </w:pPr>
      <w:r>
        <w:rPr>
          <w:rFonts w:hint="default"/>
          <w:lang w:val="en-CA"/>
        </w:rPr>
        <w:t>We are hopelessly addicted to watching US politics in the past weeks of the campaign. Colleen becomes very bloodthirsty when confronted by Trump’s latest nastiness. I fear she may have to put up with him for years.</w:t>
      </w:r>
    </w:p>
    <w:p w14:paraId="1D2F8457">
      <w:pPr>
        <w:numPr>
          <w:ilvl w:val="0"/>
          <w:numId w:val="0"/>
        </w:numPr>
        <w:rPr>
          <w:rFonts w:hint="default"/>
          <w:lang w:val="en-CA"/>
        </w:rPr>
      </w:pPr>
    </w:p>
    <w:p w14:paraId="2735B815">
      <w:pPr>
        <w:numPr>
          <w:ilvl w:val="0"/>
          <w:numId w:val="0"/>
        </w:numPr>
        <w:rPr>
          <w:rFonts w:hint="default"/>
          <w:lang w:val="en-CA"/>
        </w:rPr>
      </w:pPr>
      <w:r>
        <w:rPr>
          <w:rFonts w:hint="default"/>
          <w:lang w:val="en-CA"/>
        </w:rPr>
        <w:t>Love to all,</w:t>
      </w:r>
    </w:p>
    <w:p w14:paraId="71EEF41A">
      <w:pPr>
        <w:numPr>
          <w:ilvl w:val="0"/>
          <w:numId w:val="0"/>
        </w:numPr>
        <w:rPr>
          <w:rFonts w:hint="default"/>
          <w:lang w:val="en-CA"/>
        </w:rPr>
      </w:pPr>
    </w:p>
    <w:p w14:paraId="2661C536">
      <w:pPr>
        <w:numPr>
          <w:ilvl w:val="0"/>
          <w:numId w:val="0"/>
        </w:numPr>
        <w:rPr>
          <w:rFonts w:hint="default"/>
          <w:lang w:val="en-CA"/>
        </w:rPr>
      </w:pPr>
      <w:r>
        <w:rPr>
          <w:rFonts w:hint="default"/>
          <w:lang w:val="en-CA"/>
        </w:rPr>
        <w:t>Ian</w:t>
      </w:r>
    </w:p>
    <w:p w14:paraId="51F99F94">
      <w:pPr>
        <w:numPr>
          <w:ilvl w:val="0"/>
          <w:numId w:val="0"/>
        </w:numPr>
        <w:rPr>
          <w:rFonts w:hint="default"/>
          <w:lang w:val="en-CA"/>
        </w:rPr>
      </w:pPr>
    </w:p>
    <w:p w14:paraId="7AC749BF">
      <w:pPr>
        <w:numPr>
          <w:ilvl w:val="0"/>
          <w:numId w:val="0"/>
        </w:numPr>
        <w:rPr>
          <w:rFonts w:hint="default"/>
          <w:lang w:val="en-CA"/>
        </w:rPr>
      </w:pPr>
      <w:r>
        <w:rPr>
          <w:rFonts w:hint="default"/>
          <w:lang w:val="en-CA"/>
        </w:rPr>
        <w:t>Hi Freya</w:t>
      </w:r>
    </w:p>
    <w:p w14:paraId="157B13FC">
      <w:pPr>
        <w:numPr>
          <w:ilvl w:val="0"/>
          <w:numId w:val="0"/>
        </w:numPr>
        <w:rPr>
          <w:rFonts w:hint="default"/>
          <w:lang w:val="en-CA"/>
        </w:rPr>
      </w:pPr>
    </w:p>
    <w:p w14:paraId="7912884A">
      <w:pPr>
        <w:numPr>
          <w:ilvl w:val="0"/>
          <w:numId w:val="0"/>
        </w:numPr>
        <w:rPr>
          <w:rFonts w:hint="default"/>
          <w:lang w:val="en-CA"/>
        </w:rPr>
      </w:pPr>
      <w:r>
        <w:rPr>
          <w:rFonts w:hint="default"/>
          <w:lang w:val="en-CA"/>
        </w:rPr>
        <w:t>Thanks for the picture of Ruby--quite a change from when I last saw her in the flesh. German and Czech? Does this mean History has been jettisoned? If she ever get the urge to explore a home on the range or a polka festival, she might like to visit east Texas where there is an apparently thriving community of Czech expatriates and their descendants. Years ago I had a brief email chat with a professor of Czech studies at U. of Texas in Austin, which is a city with many charms allegedly.</w:t>
      </w:r>
    </w:p>
    <w:p w14:paraId="0DA1E412">
      <w:pPr>
        <w:numPr>
          <w:ilvl w:val="0"/>
          <w:numId w:val="0"/>
        </w:numPr>
        <w:rPr>
          <w:rFonts w:hint="default"/>
          <w:lang w:val="en-CA"/>
        </w:rPr>
      </w:pPr>
    </w:p>
    <w:p w14:paraId="4F97DF07">
      <w:pPr>
        <w:numPr>
          <w:ilvl w:val="0"/>
          <w:numId w:val="0"/>
        </w:numPr>
        <w:rPr>
          <w:rFonts w:hint="default"/>
          <w:lang w:val="en-CA"/>
        </w:rPr>
      </w:pPr>
      <w:r>
        <w:rPr>
          <w:rFonts w:hint="default"/>
          <w:lang w:val="en-CA"/>
        </w:rPr>
        <w:t>All is well here. We’re both passing our various medical tests. Colleen’s most recent scan was fine, so her lungs have now been cancer free for six years. I’m still off any medication for the myelofibrosis but am taking a rich array of pills for depression. After my next routine blood test, the doctor will (I think) try to nudge me into taking the minimal dose of jakavi as a precaution against some nasty side effects which have not yet manifested themselves. Apart from my left big toe, which every now and then lets out an arthritic squeal, I am free of aches and pains. Still have bouts of breathlessness, however, when I do anything laborious (like walk across the street).</w:t>
      </w:r>
    </w:p>
    <w:p w14:paraId="270C0A5E">
      <w:pPr>
        <w:numPr>
          <w:ilvl w:val="0"/>
          <w:numId w:val="0"/>
        </w:numPr>
        <w:rPr>
          <w:rFonts w:hint="default"/>
          <w:lang w:val="en-CA"/>
        </w:rPr>
      </w:pPr>
    </w:p>
    <w:p w14:paraId="37755CD3">
      <w:pPr>
        <w:numPr>
          <w:ilvl w:val="0"/>
          <w:numId w:val="0"/>
        </w:numPr>
        <w:rPr>
          <w:rFonts w:hint="default"/>
          <w:lang w:val="en-CA"/>
        </w:rPr>
      </w:pPr>
      <w:r>
        <w:rPr>
          <w:rFonts w:hint="default"/>
          <w:lang w:val="en-CA"/>
        </w:rPr>
        <w:t>I haven’t been doing much work on the translations. I have them ready to send to VIU if I can get up the energy to visit the post office (to snail mail the usb to the appropriate IT person). Netflix often leads me astray with its crasser B flicks, though every now and then I stumble across something interesting (like the Three Body Problem, a must see for anyone who like sci-fi movies).</w:t>
      </w:r>
    </w:p>
    <w:p w14:paraId="42428BF1">
      <w:pPr>
        <w:numPr>
          <w:ilvl w:val="0"/>
          <w:numId w:val="0"/>
        </w:numPr>
        <w:rPr>
          <w:rFonts w:hint="default"/>
          <w:lang w:val="en-CA"/>
        </w:rPr>
      </w:pPr>
    </w:p>
    <w:p w14:paraId="465F4BDC">
      <w:pPr>
        <w:numPr>
          <w:ilvl w:val="0"/>
          <w:numId w:val="0"/>
        </w:numPr>
        <w:rPr>
          <w:rFonts w:hint="default"/>
          <w:lang w:val="en-CA"/>
        </w:rPr>
      </w:pPr>
      <w:r>
        <w:rPr>
          <w:rFonts w:hint="default"/>
          <w:lang w:val="en-CA"/>
        </w:rPr>
        <w:t>Caleb probably has told you that he came to BC for a visit last summer. He made it to Vancouver Island, but then he and Callen came down with Covid the day before Kaya’s wedding on Lasqueti. So his visit here had to be cancelled. Too bad. We were looking forward to seeing him and the nipper again. Maybe next year.</w:t>
      </w:r>
    </w:p>
    <w:p w14:paraId="48C91AE6">
      <w:pPr>
        <w:numPr>
          <w:ilvl w:val="0"/>
          <w:numId w:val="0"/>
        </w:numPr>
        <w:rPr>
          <w:rFonts w:hint="default"/>
          <w:lang w:val="en-CA"/>
        </w:rPr>
      </w:pPr>
    </w:p>
    <w:p w14:paraId="417D5D93">
      <w:pPr>
        <w:numPr>
          <w:ilvl w:val="0"/>
          <w:numId w:val="0"/>
        </w:numPr>
        <w:rPr>
          <w:rFonts w:hint="default"/>
          <w:lang w:val="en-CA"/>
        </w:rPr>
      </w:pPr>
      <w:r>
        <w:rPr>
          <w:rFonts w:hint="default"/>
          <w:lang w:val="en-CA"/>
        </w:rPr>
        <w:t>I hope you and the family are thriving. Love to all.</w:t>
      </w:r>
    </w:p>
    <w:p w14:paraId="6404208D">
      <w:pPr>
        <w:numPr>
          <w:ilvl w:val="0"/>
          <w:numId w:val="0"/>
        </w:numPr>
        <w:rPr>
          <w:rFonts w:hint="default"/>
          <w:lang w:val="en-CA"/>
        </w:rPr>
      </w:pPr>
    </w:p>
    <w:p w14:paraId="66E6666F">
      <w:pPr>
        <w:numPr>
          <w:ilvl w:val="0"/>
          <w:numId w:val="0"/>
        </w:numPr>
        <w:rPr>
          <w:rFonts w:hint="default"/>
          <w:lang w:val="en-CA"/>
        </w:rPr>
      </w:pPr>
      <w:r>
        <w:rPr>
          <w:rFonts w:hint="default"/>
          <w:lang w:val="en-CA"/>
        </w:rPr>
        <w:t>Ian</w:t>
      </w:r>
    </w:p>
    <w:p w14:paraId="4E863B68">
      <w:pPr>
        <w:numPr>
          <w:ilvl w:val="0"/>
          <w:numId w:val="0"/>
        </w:numPr>
        <w:rPr>
          <w:rFonts w:hint="default"/>
          <w:lang w:val="en-CA"/>
        </w:rPr>
      </w:pPr>
    </w:p>
    <w:p w14:paraId="554F5441">
      <w:pPr>
        <w:numPr>
          <w:ilvl w:val="0"/>
          <w:numId w:val="0"/>
        </w:numPr>
        <w:rPr>
          <w:rFonts w:hint="default"/>
          <w:lang w:val="en-CA"/>
        </w:rPr>
      </w:pPr>
    </w:p>
    <w:p w14:paraId="32DC59AA">
      <w:pPr>
        <w:numPr>
          <w:ilvl w:val="0"/>
          <w:numId w:val="0"/>
        </w:numPr>
        <w:rPr>
          <w:rFonts w:hint="default"/>
          <w:lang w:val="en-CA"/>
        </w:rPr>
      </w:pPr>
      <w:r>
        <w:rPr>
          <w:rFonts w:hint="default"/>
          <w:lang w:val="en-CA"/>
        </w:rPr>
        <w:t>I don’t know for certain whether Caleb and Callen made it to Kaya’s wedding, which took place the day after he phoned us from Qualicum (very close to the ferry which takes passengers to Lasqueti). I did look at a bunch of photographs of the wedding which Kaya posted on Facebook and didn’t see Caleb among the celebrants. So I assume he didn’t make it.</w:t>
      </w:r>
    </w:p>
    <w:p w14:paraId="2E88EC66">
      <w:pPr>
        <w:numPr>
          <w:ilvl w:val="0"/>
          <w:numId w:val="0"/>
        </w:numPr>
        <w:rPr>
          <w:rFonts w:hint="default"/>
          <w:lang w:val="en-CA"/>
        </w:rPr>
      </w:pPr>
    </w:p>
    <w:p w14:paraId="2142DBFC">
      <w:pPr>
        <w:numPr>
          <w:ilvl w:val="0"/>
          <w:numId w:val="0"/>
        </w:numPr>
        <w:rPr>
          <w:rFonts w:hint="default"/>
          <w:lang w:val="en-CA"/>
        </w:rPr>
      </w:pPr>
      <w:r>
        <w:rPr>
          <w:rFonts w:hint="default"/>
          <w:lang w:val="en-CA"/>
        </w:rPr>
        <w:t>Caleb, incidentally, had an amusing formula for celebrating a wedding on Lasqueti: invited everyone living on Lasqueti to gather in a large field. Then put up a single portable toilet. And then party all day.</w:t>
      </w:r>
    </w:p>
    <w:p w14:paraId="0E84BD2E">
      <w:pPr>
        <w:numPr>
          <w:ilvl w:val="0"/>
          <w:numId w:val="0"/>
        </w:numPr>
        <w:rPr>
          <w:rFonts w:hint="default"/>
          <w:lang w:val="en-CA"/>
        </w:rPr>
      </w:pPr>
    </w:p>
    <w:p w14:paraId="726F57D7">
      <w:pPr>
        <w:numPr>
          <w:ilvl w:val="0"/>
          <w:numId w:val="0"/>
        </w:numPr>
        <w:rPr>
          <w:rFonts w:hint="default"/>
          <w:lang w:val="en-CA"/>
        </w:rPr>
      </w:pPr>
      <w:r>
        <w:rPr>
          <w:rFonts w:hint="default"/>
          <w:lang w:val="en-CA"/>
        </w:rPr>
        <w:t>Philosophy is a battle against the bewitchment of our intelligence by means of language. Wittgenstein</w:t>
      </w:r>
    </w:p>
    <w:p w14:paraId="3ED53B36">
      <w:pPr>
        <w:numPr>
          <w:ilvl w:val="0"/>
          <w:numId w:val="0"/>
        </w:numPr>
        <w:rPr>
          <w:rFonts w:hint="default"/>
          <w:lang w:val="en-CA"/>
        </w:rPr>
      </w:pPr>
    </w:p>
    <w:p w14:paraId="4249BF1C">
      <w:pPr>
        <w:numPr>
          <w:ilvl w:val="0"/>
          <w:numId w:val="0"/>
        </w:numPr>
        <w:rPr>
          <w:rFonts w:hint="default"/>
          <w:lang w:val="en-CA"/>
        </w:rPr>
      </w:pPr>
      <w:r>
        <w:rPr>
          <w:rFonts w:hint="default"/>
          <w:lang w:val="en-CA"/>
        </w:rPr>
        <w:t>25.56</w:t>
      </w:r>
    </w:p>
    <w:p w14:paraId="66511E8C">
      <w:pPr>
        <w:numPr>
          <w:ilvl w:val="0"/>
          <w:numId w:val="0"/>
        </w:numPr>
        <w:rPr>
          <w:rFonts w:hint="default"/>
          <w:lang w:val="en-CA"/>
        </w:rPr>
      </w:pPr>
    </w:p>
    <w:p w14:paraId="2BF0223D">
      <w:pPr>
        <w:numPr>
          <w:ilvl w:val="0"/>
          <w:numId w:val="0"/>
        </w:numPr>
        <w:rPr>
          <w:rFonts w:hint="default"/>
          <w:lang w:val="en-CA"/>
        </w:rPr>
      </w:pPr>
      <w:r>
        <w:rPr>
          <w:rFonts w:hint="default"/>
          <w:lang w:val="en-CA"/>
        </w:rPr>
        <w:t>Hi Daniel</w:t>
      </w:r>
    </w:p>
    <w:p w14:paraId="5B8FD7E1">
      <w:pPr>
        <w:numPr>
          <w:ilvl w:val="0"/>
          <w:numId w:val="0"/>
        </w:numPr>
        <w:rPr>
          <w:rFonts w:hint="default"/>
          <w:lang w:val="en-CA"/>
        </w:rPr>
      </w:pPr>
    </w:p>
    <w:p w14:paraId="18540565">
      <w:pPr>
        <w:numPr>
          <w:ilvl w:val="0"/>
          <w:numId w:val="0"/>
        </w:numPr>
        <w:rPr>
          <w:rFonts w:hint="default"/>
          <w:lang w:val="en-CA"/>
        </w:rPr>
      </w:pPr>
      <w:r>
        <w:rPr>
          <w:rFonts w:hint="default"/>
          <w:lang w:val="en-CA"/>
        </w:rPr>
        <w:t>I’m about to send you by snail mail the text of a bunch of translations (55 separate ones) on that usb you gave me. Sorry about the long delay, but I have not been at the top of my game and have been working very slowly.</w:t>
      </w:r>
    </w:p>
    <w:p w14:paraId="1D7EF137">
      <w:pPr>
        <w:numPr>
          <w:ilvl w:val="0"/>
          <w:numId w:val="0"/>
        </w:numPr>
        <w:rPr>
          <w:rFonts w:hint="default"/>
          <w:lang w:val="en-CA"/>
        </w:rPr>
      </w:pPr>
    </w:p>
    <w:p w14:paraId="3E385EE6">
      <w:pPr>
        <w:numPr>
          <w:ilvl w:val="0"/>
          <w:numId w:val="0"/>
        </w:numPr>
        <w:rPr>
          <w:rFonts w:hint="default"/>
          <w:lang w:val="en-CA"/>
        </w:rPr>
      </w:pPr>
      <w:r>
        <w:rPr>
          <w:rFonts w:hint="default"/>
          <w:lang w:val="en-CA"/>
        </w:rPr>
        <w:t>Each translation is in pdf format and is in the public domain. There are two files for each text. The first file is the translation itself. Its file name begins with a name is capital letters (e.g., DESCARTES_discourse.pdf); the second is the paperwork for that translation (the VIUSpace Submission Accession Record). Its file name has the word RECORD in capital letters at the end of the file name (e.g., descartes_discourse_RECORD.pdf). In each of these documents I have filled in the relevant boxes for the publication and copyright details of that translation.</w:t>
      </w:r>
    </w:p>
    <w:p w14:paraId="52085E19">
      <w:pPr>
        <w:numPr>
          <w:ilvl w:val="0"/>
          <w:numId w:val="0"/>
        </w:numPr>
        <w:rPr>
          <w:rFonts w:hint="default"/>
          <w:lang w:val="en-CA"/>
        </w:rPr>
      </w:pPr>
    </w:p>
    <w:p w14:paraId="3A7063EA">
      <w:pPr>
        <w:numPr>
          <w:ilvl w:val="0"/>
          <w:numId w:val="0"/>
        </w:numPr>
        <w:rPr>
          <w:rFonts w:hint="default"/>
          <w:lang w:val="en-CA"/>
        </w:rPr>
      </w:pPr>
      <w:r>
        <w:rPr>
          <w:rFonts w:hint="default"/>
          <w:lang w:val="en-CA"/>
        </w:rPr>
        <w:t>I have also included the publication and copyright details on the first page of each translation. And in the package I have also included a signed Submission Accession Record.</w:t>
      </w:r>
    </w:p>
    <w:p w14:paraId="4BB85C0E">
      <w:pPr>
        <w:numPr>
          <w:ilvl w:val="0"/>
          <w:numId w:val="0"/>
        </w:numPr>
        <w:rPr>
          <w:rFonts w:hint="default"/>
          <w:lang w:val="en-CA"/>
        </w:rPr>
      </w:pPr>
    </w:p>
    <w:p w14:paraId="1BD68110">
      <w:pPr>
        <w:numPr>
          <w:ilvl w:val="0"/>
          <w:numId w:val="0"/>
        </w:numPr>
        <w:rPr>
          <w:rFonts w:hint="default"/>
          <w:lang w:val="en-CA"/>
        </w:rPr>
      </w:pPr>
      <w:r>
        <w:rPr>
          <w:rFonts w:hint="default"/>
          <w:lang w:val="en-CA"/>
        </w:rPr>
        <w:t>I trust this is satisfactory. Please let me know if I should change anything or include more information.</w:t>
      </w:r>
    </w:p>
    <w:p w14:paraId="61269A25">
      <w:pPr>
        <w:numPr>
          <w:ilvl w:val="0"/>
          <w:numId w:val="0"/>
        </w:numPr>
        <w:rPr>
          <w:rFonts w:hint="default"/>
          <w:lang w:val="en-CA"/>
        </w:rPr>
      </w:pPr>
    </w:p>
    <w:p w14:paraId="1C001CE5">
      <w:pPr>
        <w:numPr>
          <w:ilvl w:val="0"/>
          <w:numId w:val="0"/>
        </w:numPr>
        <w:rPr>
          <w:rFonts w:hint="default"/>
          <w:lang w:val="en-CA"/>
        </w:rPr>
      </w:pPr>
      <w:r>
        <w:rPr>
          <w:rFonts w:hint="default"/>
          <w:lang w:val="en-CA"/>
        </w:rPr>
        <w:t>To whom it may concern</w:t>
      </w:r>
    </w:p>
    <w:p w14:paraId="772014F3">
      <w:pPr>
        <w:numPr>
          <w:ilvl w:val="0"/>
          <w:numId w:val="0"/>
        </w:numPr>
        <w:rPr>
          <w:rFonts w:hint="default"/>
          <w:lang w:val="en-CA"/>
        </w:rPr>
      </w:pPr>
    </w:p>
    <w:p w14:paraId="7876DAD8">
      <w:pPr>
        <w:numPr>
          <w:ilvl w:val="0"/>
          <w:numId w:val="0"/>
        </w:numPr>
        <w:rPr>
          <w:rFonts w:hint="default"/>
          <w:lang w:val="en-CA"/>
        </w:rPr>
      </w:pPr>
      <w:r>
        <w:rPr>
          <w:rFonts w:hint="default"/>
          <w:lang w:val="en-CA"/>
        </w:rPr>
        <w:t>This email grants permission to Alex Garza, director and performer, to perform a cutting of my translation of Euripides’s play Medea for the 2025 Fronterafest Short Fringe at the Hyde Park Theatre for all applicable dates in January and February 2025. I also grant Alex Garza permission to perform the script for future performances and venues.</w:t>
      </w:r>
    </w:p>
    <w:p w14:paraId="24B149EF">
      <w:pPr>
        <w:numPr>
          <w:ilvl w:val="0"/>
          <w:numId w:val="0"/>
        </w:numPr>
        <w:rPr>
          <w:rFonts w:hint="default"/>
          <w:lang w:val="en-CA"/>
        </w:rPr>
      </w:pPr>
    </w:p>
    <w:p w14:paraId="5D391A3E">
      <w:pPr>
        <w:numPr>
          <w:ilvl w:val="0"/>
          <w:numId w:val="0"/>
        </w:numPr>
        <w:rPr>
          <w:rFonts w:hint="default"/>
          <w:lang w:val="en-CA"/>
        </w:rPr>
      </w:pPr>
      <w:r>
        <w:rPr>
          <w:rFonts w:hint="default"/>
          <w:lang w:val="en-CA"/>
        </w:rPr>
        <w:t>Ian Johnston</w:t>
      </w:r>
    </w:p>
    <w:p w14:paraId="68546B2B">
      <w:pPr>
        <w:numPr>
          <w:ilvl w:val="0"/>
          <w:numId w:val="0"/>
        </w:numPr>
        <w:rPr>
          <w:rFonts w:hint="default"/>
          <w:lang w:val="en-CA"/>
        </w:rPr>
      </w:pPr>
      <w:r>
        <w:rPr>
          <w:rFonts w:hint="default"/>
          <w:lang w:val="en-CA"/>
        </w:rPr>
        <w:t>Emeritus Professor</w:t>
      </w:r>
      <w:r>
        <w:rPr>
          <w:rFonts w:hint="default"/>
          <w:lang w:val="en-CA"/>
        </w:rPr>
        <w:br w:type="textWrapping"/>
      </w:r>
      <w:r>
        <w:rPr>
          <w:rFonts w:hint="default"/>
          <w:lang w:val="en-CA"/>
        </w:rPr>
        <w:t>Vancouver Island University</w:t>
      </w:r>
      <w:r>
        <w:rPr>
          <w:rFonts w:hint="default"/>
          <w:lang w:val="en-CA"/>
        </w:rPr>
        <w:br w:type="textWrapping"/>
      </w:r>
      <w:r>
        <w:rPr>
          <w:rFonts w:hint="default"/>
          <w:lang w:val="en-CA"/>
        </w:rPr>
        <w:t>Nanaimo, BC</w:t>
      </w:r>
    </w:p>
    <w:p w14:paraId="0D73CA32">
      <w:pPr>
        <w:numPr>
          <w:ilvl w:val="0"/>
          <w:numId w:val="0"/>
        </w:numPr>
        <w:rPr>
          <w:rFonts w:hint="default"/>
          <w:lang w:val="en-CA"/>
        </w:rPr>
      </w:pPr>
      <w:r>
        <w:rPr>
          <w:rFonts w:hint="default"/>
          <w:lang w:val="en-CA"/>
        </w:rPr>
        <w:t>Canada</w:t>
      </w:r>
    </w:p>
    <w:p w14:paraId="6455FBBC">
      <w:pPr>
        <w:numPr>
          <w:ilvl w:val="0"/>
          <w:numId w:val="0"/>
        </w:numPr>
        <w:rPr>
          <w:rFonts w:hint="default"/>
          <w:lang w:val="en-CA"/>
        </w:rPr>
      </w:pPr>
    </w:p>
    <w:p w14:paraId="6A4AE34A">
      <w:pPr>
        <w:numPr>
          <w:ilvl w:val="0"/>
          <w:numId w:val="0"/>
        </w:numPr>
        <w:rPr>
          <w:rFonts w:hint="default"/>
          <w:lang w:val="en-CA"/>
        </w:rPr>
      </w:pPr>
      <w:r>
        <w:rPr>
          <w:rFonts w:hint="default"/>
          <w:lang w:val="en-CA"/>
        </w:rPr>
        <w:t>To whom it may concern</w:t>
      </w:r>
    </w:p>
    <w:p w14:paraId="66DBDBF4">
      <w:pPr>
        <w:numPr>
          <w:ilvl w:val="0"/>
          <w:numId w:val="0"/>
        </w:numPr>
        <w:rPr>
          <w:rFonts w:hint="default"/>
          <w:lang w:val="en-CA"/>
        </w:rPr>
      </w:pPr>
    </w:p>
    <w:p w14:paraId="33ABA594">
      <w:pPr>
        <w:numPr>
          <w:ilvl w:val="0"/>
          <w:numId w:val="0"/>
        </w:numPr>
        <w:rPr>
          <w:rFonts w:hint="default"/>
          <w:lang w:val="en-CA"/>
        </w:rPr>
      </w:pPr>
      <w:r>
        <w:rPr>
          <w:rFonts w:hint="default"/>
          <w:lang w:val="en-CA"/>
        </w:rPr>
        <w:t>This email grants permission to Alex Garza, director and performer, to perform a cutting of my translation of  Sophocles’s play Oedipus the King for the 2025 Fronterafest Short Fringe at the Hyde Park Theatre for all applicable dates in January and February 2025. I also grant Alex Garza permission to perform the script for future performances and venues.</w:t>
      </w:r>
    </w:p>
    <w:p w14:paraId="35DD9C51">
      <w:pPr>
        <w:numPr>
          <w:ilvl w:val="0"/>
          <w:numId w:val="0"/>
        </w:numPr>
        <w:rPr>
          <w:rFonts w:hint="default"/>
          <w:lang w:val="en-CA"/>
        </w:rPr>
      </w:pPr>
    </w:p>
    <w:p w14:paraId="52799044">
      <w:pPr>
        <w:numPr>
          <w:ilvl w:val="0"/>
          <w:numId w:val="0"/>
        </w:numPr>
        <w:rPr>
          <w:rFonts w:hint="default"/>
          <w:lang w:val="en-CA"/>
        </w:rPr>
      </w:pPr>
      <w:r>
        <w:rPr>
          <w:rFonts w:hint="default"/>
          <w:lang w:val="en-CA"/>
        </w:rPr>
        <w:t>Ian Johnston</w:t>
      </w:r>
    </w:p>
    <w:p w14:paraId="02E14F92">
      <w:pPr>
        <w:numPr>
          <w:ilvl w:val="0"/>
          <w:numId w:val="0"/>
        </w:numPr>
        <w:rPr>
          <w:rFonts w:hint="default"/>
          <w:lang w:val="en-CA"/>
        </w:rPr>
      </w:pPr>
      <w:r>
        <w:rPr>
          <w:rFonts w:hint="default"/>
          <w:lang w:val="en-CA"/>
        </w:rPr>
        <w:t>Emeritus Professor</w:t>
      </w:r>
      <w:r>
        <w:rPr>
          <w:rFonts w:hint="default"/>
          <w:lang w:val="en-CA"/>
        </w:rPr>
        <w:br w:type="textWrapping"/>
      </w:r>
      <w:r>
        <w:rPr>
          <w:rFonts w:hint="default"/>
          <w:lang w:val="en-CA"/>
        </w:rPr>
        <w:t>Vancouver Island University</w:t>
      </w:r>
      <w:r>
        <w:rPr>
          <w:rFonts w:hint="default"/>
          <w:lang w:val="en-CA"/>
        </w:rPr>
        <w:br w:type="textWrapping"/>
      </w:r>
      <w:r>
        <w:rPr>
          <w:rFonts w:hint="default"/>
          <w:lang w:val="en-CA"/>
        </w:rPr>
        <w:t>Nanaimo, BC</w:t>
      </w:r>
    </w:p>
    <w:p w14:paraId="38E21FD3">
      <w:pPr>
        <w:numPr>
          <w:ilvl w:val="0"/>
          <w:numId w:val="0"/>
        </w:numPr>
        <w:rPr>
          <w:rFonts w:hint="default"/>
          <w:lang w:val="en-CA"/>
        </w:rPr>
      </w:pPr>
      <w:r>
        <w:rPr>
          <w:rFonts w:hint="default"/>
          <w:lang w:val="en-CA"/>
        </w:rPr>
        <w:t>Canada</w:t>
      </w:r>
    </w:p>
    <w:p w14:paraId="05333704">
      <w:pPr>
        <w:numPr>
          <w:ilvl w:val="0"/>
          <w:numId w:val="0"/>
        </w:numPr>
        <w:rPr>
          <w:rFonts w:hint="default"/>
          <w:lang w:val="en-CA"/>
        </w:rPr>
      </w:pPr>
    </w:p>
    <w:p w14:paraId="2B82DB67">
      <w:pPr>
        <w:numPr>
          <w:ilvl w:val="0"/>
          <w:numId w:val="0"/>
        </w:numPr>
        <w:rPr>
          <w:rFonts w:hint="default"/>
          <w:lang w:val="en-CA"/>
        </w:rPr>
      </w:pPr>
    </w:p>
    <w:p w14:paraId="06B9B95A">
      <w:pPr>
        <w:numPr>
          <w:ilvl w:val="0"/>
          <w:numId w:val="0"/>
        </w:numPr>
        <w:rPr>
          <w:rFonts w:hint="default"/>
          <w:lang w:val="en-CA"/>
        </w:rPr>
      </w:pPr>
      <w:r>
        <w:rPr>
          <w:rFonts w:hint="default"/>
          <w:lang w:val="en-CA"/>
        </w:rPr>
        <w:t>Hi Caleb</w:t>
      </w:r>
    </w:p>
    <w:p w14:paraId="29174697">
      <w:pPr>
        <w:numPr>
          <w:ilvl w:val="0"/>
          <w:numId w:val="0"/>
        </w:numPr>
        <w:rPr>
          <w:rFonts w:hint="default"/>
          <w:lang w:val="en-CA"/>
        </w:rPr>
      </w:pPr>
    </w:p>
    <w:p w14:paraId="71160816">
      <w:pPr>
        <w:numPr>
          <w:ilvl w:val="0"/>
          <w:numId w:val="0"/>
        </w:numPr>
        <w:rPr>
          <w:rFonts w:hint="default"/>
          <w:lang w:val="en-CA"/>
        </w:rPr>
      </w:pPr>
      <w:r>
        <w:rPr>
          <w:rFonts w:hint="default"/>
          <w:lang w:val="en-CA"/>
        </w:rPr>
        <w:t>All is well here. We are soldiering on through the onset of the rainy season, freshly vaccinated against covid and the flu (one of the advantages of the old folks’ home is that they bring the procedures to us). And there’s nothing new to report on the medical front. In a recent chat with my doctor he was singing the praises of some new medicine for myelofibrosis--only just approved. It’s very expensive, but he thinks he can get the manufacturer to provide it free of charge. We’ll know in a month or so. In the meantime I continue to forgo the earlier doses of Jakavi which sent my haemoglobin numbers plummeting.</w:t>
      </w:r>
    </w:p>
    <w:p w14:paraId="19EB7DAB">
      <w:pPr>
        <w:numPr>
          <w:ilvl w:val="0"/>
          <w:numId w:val="0"/>
        </w:numPr>
        <w:rPr>
          <w:rFonts w:hint="default"/>
          <w:lang w:val="en-CA"/>
        </w:rPr>
      </w:pPr>
    </w:p>
    <w:p w14:paraId="298556CF">
      <w:pPr>
        <w:numPr>
          <w:ilvl w:val="0"/>
          <w:numId w:val="0"/>
        </w:numPr>
        <w:rPr>
          <w:rFonts w:hint="default"/>
          <w:lang w:val="en-CA"/>
        </w:rPr>
      </w:pPr>
      <w:r>
        <w:rPr>
          <w:rFonts w:hint="default"/>
          <w:lang w:val="en-CA"/>
        </w:rPr>
        <w:t>We were totally caught up in the American election and its aftermath. Colleen is devastated by the triumph of the orange-haired monster and wants me to kill him. The parade of jamokes he’s nominated for responsible positions in running the US is disheartening, but I am of the view that they should all be approved so that the clown show can take over and people can live with what they voted for. We’ll probably go through the same process after our next election when Poilievre picks up the reins of power on Parliament Hill.</w:t>
      </w:r>
    </w:p>
    <w:p w14:paraId="41DAB7C8">
      <w:pPr>
        <w:numPr>
          <w:ilvl w:val="0"/>
          <w:numId w:val="0"/>
        </w:numPr>
        <w:rPr>
          <w:rFonts w:hint="default"/>
          <w:lang w:val="en-CA"/>
        </w:rPr>
      </w:pPr>
    </w:p>
    <w:p w14:paraId="7478F6B5">
      <w:pPr>
        <w:numPr>
          <w:ilvl w:val="0"/>
          <w:numId w:val="0"/>
        </w:numPr>
        <w:rPr>
          <w:rFonts w:hint="default"/>
          <w:lang w:val="en-CA"/>
        </w:rPr>
      </w:pPr>
      <w:r>
        <w:rPr>
          <w:rFonts w:hint="default"/>
          <w:lang w:val="en-CA"/>
        </w:rPr>
        <w:t>I’ve finally sent all my translations to VIU for their permanent library digital collection. Now I have to turn my attention to lectures and articles. Some of these are not quite as sharp and interesting as I remember, so I will probably have to deep six the ones that don’t make the cut. Meanwhile I am also editing the web pages and getting into a real muddle with the different file names I have used over the years for different versions of the same document. What a mess!</w:t>
      </w:r>
    </w:p>
    <w:p w14:paraId="439533D6">
      <w:pPr>
        <w:numPr>
          <w:ilvl w:val="0"/>
          <w:numId w:val="0"/>
        </w:numPr>
        <w:rPr>
          <w:rFonts w:hint="default"/>
          <w:lang w:val="en-CA"/>
        </w:rPr>
      </w:pPr>
    </w:p>
    <w:p w14:paraId="74678723">
      <w:pPr>
        <w:numPr>
          <w:ilvl w:val="0"/>
          <w:numId w:val="0"/>
        </w:numPr>
        <w:rPr>
          <w:rFonts w:hint="default"/>
          <w:lang w:val="en-CA"/>
        </w:rPr>
      </w:pPr>
      <w:r>
        <w:rPr>
          <w:rFonts w:hint="default"/>
          <w:lang w:val="en-CA"/>
        </w:rPr>
        <w:t>Colleen and I watch Jeopardy every night to check that our memories and wits are still more or less intact. Sometimes it’s really frustrating because I know that answer but I can’t pry the words out of my memory quickly enough. And I’m really hopeless at any of the popular music questions that deal with celebrities from the past thirty years (Beyonce, Drake, Swift and so on). Still, I am often sharper than any of the contestants if the quiz involves figures from the fifties and sixties!</w:t>
      </w:r>
    </w:p>
    <w:p w14:paraId="41687EB1">
      <w:pPr>
        <w:numPr>
          <w:ilvl w:val="0"/>
          <w:numId w:val="0"/>
        </w:numPr>
        <w:rPr>
          <w:rFonts w:hint="default"/>
          <w:lang w:val="en-CA"/>
        </w:rPr>
      </w:pPr>
    </w:p>
    <w:p w14:paraId="43AEA69F">
      <w:pPr>
        <w:numPr>
          <w:ilvl w:val="0"/>
          <w:numId w:val="0"/>
        </w:numPr>
        <w:rPr>
          <w:rFonts w:hint="default"/>
          <w:lang w:val="en-CA"/>
        </w:rPr>
      </w:pPr>
      <w:r>
        <w:rPr>
          <w:rFonts w:hint="default"/>
          <w:lang w:val="en-CA"/>
        </w:rPr>
        <w:t>All the best to you, Deb, and Callen.</w:t>
      </w:r>
    </w:p>
    <w:p w14:paraId="5DA0556B">
      <w:pPr>
        <w:numPr>
          <w:ilvl w:val="0"/>
          <w:numId w:val="0"/>
        </w:numPr>
        <w:rPr>
          <w:rFonts w:hint="default"/>
          <w:lang w:val="en-CA"/>
        </w:rPr>
      </w:pPr>
    </w:p>
    <w:p w14:paraId="601AD745">
      <w:pPr>
        <w:numPr>
          <w:ilvl w:val="0"/>
          <w:numId w:val="0"/>
        </w:numPr>
        <w:rPr>
          <w:rFonts w:hint="default"/>
          <w:lang w:val="en-CA"/>
        </w:rPr>
      </w:pPr>
      <w:r>
        <w:rPr>
          <w:rFonts w:hint="default"/>
          <w:lang w:val="en-CA"/>
        </w:rPr>
        <w:t>Love</w:t>
      </w:r>
    </w:p>
    <w:p w14:paraId="2B9D0449">
      <w:pPr>
        <w:numPr>
          <w:ilvl w:val="0"/>
          <w:numId w:val="0"/>
        </w:numPr>
        <w:rPr>
          <w:rFonts w:hint="default"/>
          <w:lang w:val="en-CA"/>
        </w:rPr>
      </w:pPr>
    </w:p>
    <w:p w14:paraId="14B60056">
      <w:pPr>
        <w:numPr>
          <w:ilvl w:val="0"/>
          <w:numId w:val="0"/>
        </w:numPr>
        <w:rPr>
          <w:rFonts w:hint="default"/>
          <w:lang w:val="en-CA"/>
        </w:rPr>
      </w:pPr>
      <w:r>
        <w:rPr>
          <w:rFonts w:hint="default"/>
          <w:lang w:val="en-CA"/>
        </w:rPr>
        <w:t>Ian</w:t>
      </w:r>
    </w:p>
    <w:p w14:paraId="347CD276">
      <w:pPr>
        <w:numPr>
          <w:ilvl w:val="0"/>
          <w:numId w:val="0"/>
        </w:numPr>
        <w:rPr>
          <w:rFonts w:hint="default"/>
          <w:lang w:val="en-CA"/>
        </w:rPr>
      </w:pPr>
    </w:p>
    <w:p w14:paraId="46FAFB99">
      <w:pPr>
        <w:numPr>
          <w:ilvl w:val="0"/>
          <w:numId w:val="0"/>
        </w:numPr>
        <w:rPr>
          <w:rFonts w:hint="default"/>
          <w:lang w:val="en-CA"/>
        </w:rPr>
      </w:pPr>
      <w:r>
        <w:rPr>
          <w:rFonts w:hint="default"/>
          <w:lang w:val="en-CA"/>
        </w:rPr>
        <w:t>Hi Michael</w:t>
      </w:r>
    </w:p>
    <w:p w14:paraId="20640262">
      <w:pPr>
        <w:numPr>
          <w:ilvl w:val="0"/>
          <w:numId w:val="0"/>
        </w:numPr>
        <w:rPr>
          <w:rFonts w:hint="default"/>
          <w:lang w:val="en-CA"/>
        </w:rPr>
      </w:pPr>
    </w:p>
    <w:p w14:paraId="065E7F85">
      <w:pPr>
        <w:numPr>
          <w:ilvl w:val="0"/>
          <w:numId w:val="0"/>
        </w:numPr>
        <w:rPr>
          <w:rFonts w:hint="default"/>
          <w:lang w:val="en-CA"/>
        </w:rPr>
      </w:pPr>
      <w:r>
        <w:rPr>
          <w:rFonts w:hint="default"/>
          <w:lang w:val="en-CA"/>
        </w:rPr>
        <w:t>Sad news about your younger dog. I have never had to go through that particular ordeal. It can’t be easy. The new retriever looks irresistibly cute at this stage. Any name yet? My only surgical experience with puppies took place many years ago in a mining camp when I had to dock the tails of a new litter with my teeth.</w:t>
      </w:r>
    </w:p>
    <w:p w14:paraId="37797A77">
      <w:pPr>
        <w:numPr>
          <w:ilvl w:val="0"/>
          <w:numId w:val="0"/>
        </w:numPr>
        <w:rPr>
          <w:rFonts w:hint="default"/>
          <w:lang w:val="en-CA"/>
        </w:rPr>
      </w:pPr>
    </w:p>
    <w:p w14:paraId="363500E5">
      <w:pPr>
        <w:numPr>
          <w:ilvl w:val="0"/>
          <w:numId w:val="0"/>
        </w:numPr>
        <w:rPr>
          <w:rFonts w:hint="default"/>
          <w:lang w:val="en-CA"/>
        </w:rPr>
      </w:pPr>
      <w:r>
        <w:rPr>
          <w:rFonts w:hint="default"/>
          <w:lang w:val="en-CA"/>
        </w:rPr>
        <w:t>Things here are much the same. We’re chugging along. I have no complaints, other than shortness of breath and an arthritic left big toe which likes to act up in the morning but behaves itself for the rest of the day.  We are freshly vaccinated against covid and the flu (one of the advantages of the old folks’ home is that they bring the procedures to us). And there’s nothing new to report on the medical front. In a recent chat with my doctor he was singing the praises of some new medicine for myelofibrosis--only just approved. It’s very expensive, but he thinks he can get the manufacturer to provide it free of charge. We’ll know in a month or so. In the meantime I continue to forgo the earlier doses of Jakavi which sent my haemoglobin numbers plummeting.</w:t>
      </w:r>
    </w:p>
    <w:p w14:paraId="53FC4427">
      <w:pPr>
        <w:numPr>
          <w:ilvl w:val="0"/>
          <w:numId w:val="0"/>
        </w:numPr>
        <w:rPr>
          <w:rFonts w:hint="default"/>
          <w:lang w:val="en-CA"/>
        </w:rPr>
      </w:pPr>
    </w:p>
    <w:p w14:paraId="308C00F1">
      <w:pPr>
        <w:numPr>
          <w:ilvl w:val="0"/>
          <w:numId w:val="0"/>
        </w:numPr>
        <w:rPr>
          <w:rFonts w:hint="default"/>
          <w:lang w:val="en-CA"/>
        </w:rPr>
      </w:pPr>
      <w:r>
        <w:rPr>
          <w:rFonts w:hint="default"/>
          <w:lang w:val="en-CA"/>
        </w:rPr>
        <w:t>I’ve finally sent all my translations to VIU for their permanent library digital collection. Now I have to turn my attention to lectures and articles. Some of these are not quite as sharp and interesting as I remember, so I will probably have to deep six the ones that don’t make the cut. Meanwhile I am also editing the web pages and getting into a real muddle with the different file names I have used over the years for different versions of the same document. What a mess!</w:t>
      </w:r>
    </w:p>
    <w:p w14:paraId="6A6323BB">
      <w:pPr>
        <w:numPr>
          <w:ilvl w:val="0"/>
          <w:numId w:val="0"/>
        </w:numPr>
        <w:rPr>
          <w:rFonts w:hint="default"/>
          <w:lang w:val="en-CA"/>
        </w:rPr>
      </w:pPr>
    </w:p>
    <w:p w14:paraId="624AD394">
      <w:pPr>
        <w:numPr>
          <w:ilvl w:val="0"/>
          <w:numId w:val="0"/>
        </w:numPr>
        <w:rPr>
          <w:rFonts w:hint="default"/>
          <w:lang w:val="en-CA"/>
        </w:rPr>
      </w:pPr>
      <w:r>
        <w:rPr>
          <w:rFonts w:hint="default"/>
          <w:lang w:val="en-CA"/>
        </w:rPr>
        <w:t>Colleen and I watch Jeopardy every night to check that our memories and wits are still more or less intact. Sometimes it’s really frustrating because I know the answer but I can’t pry the words out of my memory quickly enough. And I’m really hopeless at any of the popular music questions that deal with celebrities from the past thirty years (Beyonce, Drake, Taylor Swift and so on). Still, I am often sharper than any of the contestants if the quiz involves figures from the fifties and sixties! And every now and then I amaze myself with a wild guess.</w:t>
      </w:r>
    </w:p>
    <w:p w14:paraId="1C1262EC">
      <w:pPr>
        <w:numPr>
          <w:ilvl w:val="0"/>
          <w:numId w:val="0"/>
        </w:numPr>
        <w:rPr>
          <w:rFonts w:hint="default"/>
          <w:lang w:val="en-CA"/>
        </w:rPr>
      </w:pPr>
    </w:p>
    <w:p w14:paraId="0F87F1AC">
      <w:pPr>
        <w:numPr>
          <w:ilvl w:val="0"/>
          <w:numId w:val="0"/>
        </w:numPr>
        <w:rPr>
          <w:rFonts w:hint="default"/>
          <w:lang w:val="en-CA"/>
        </w:rPr>
      </w:pPr>
      <w:r>
        <w:rPr>
          <w:rFonts w:hint="default"/>
          <w:lang w:val="en-CA"/>
        </w:rPr>
        <w:t>We were totally caught up in the American election and its aftermath. Colleen is devastated by the triumph of the orange-haired monster and wants me to kill him. The parade of jamokes he’s nominated for responsible positions in running the US is disheartening, but I am of the view that they should all be approved forthwith so that the clown show can take over and people can live with what they voted for. We’ll probably go through the same process after our next election when the leader of the opposition (Poilievre) picks up the reins of power on Parliament Hill. He (almost) makes Trump acceptable by comparison.</w:t>
      </w:r>
    </w:p>
    <w:p w14:paraId="5219BB7F">
      <w:pPr>
        <w:numPr>
          <w:ilvl w:val="0"/>
          <w:numId w:val="0"/>
        </w:numPr>
        <w:rPr>
          <w:rFonts w:hint="default"/>
          <w:lang w:val="en-CA"/>
        </w:rPr>
      </w:pPr>
    </w:p>
    <w:p w14:paraId="3717B3A1">
      <w:pPr>
        <w:numPr>
          <w:ilvl w:val="0"/>
          <w:numId w:val="0"/>
        </w:numPr>
        <w:rPr>
          <w:rFonts w:hint="default"/>
          <w:lang w:val="en-CA"/>
        </w:rPr>
      </w:pPr>
      <w:r>
        <w:rPr>
          <w:rFonts w:hint="default"/>
          <w:lang w:val="en-CA"/>
        </w:rPr>
        <w:t>Caleb and family seem to be doing well, and Freya is writing another book on Jane Austen. I must say she’s hit the mother lode in her research--Austen is big business these days.</w:t>
      </w:r>
    </w:p>
    <w:p w14:paraId="48E738F6">
      <w:pPr>
        <w:numPr>
          <w:ilvl w:val="0"/>
          <w:numId w:val="0"/>
        </w:numPr>
        <w:rPr>
          <w:rFonts w:hint="default"/>
          <w:lang w:val="en-CA"/>
        </w:rPr>
      </w:pPr>
    </w:p>
    <w:p w14:paraId="13A1265D">
      <w:pPr>
        <w:numPr>
          <w:ilvl w:val="0"/>
          <w:numId w:val="0"/>
        </w:numPr>
        <w:rPr>
          <w:rFonts w:hint="default"/>
          <w:lang w:val="en-CA"/>
        </w:rPr>
      </w:pPr>
      <w:r>
        <w:rPr>
          <w:rFonts w:hint="default"/>
          <w:lang w:val="en-CA"/>
        </w:rPr>
        <w:t>Love to all,</w:t>
      </w:r>
    </w:p>
    <w:p w14:paraId="2B1054E7">
      <w:pPr>
        <w:numPr>
          <w:ilvl w:val="0"/>
          <w:numId w:val="0"/>
        </w:numPr>
        <w:rPr>
          <w:rFonts w:hint="default"/>
          <w:lang w:val="en-CA"/>
        </w:rPr>
      </w:pPr>
    </w:p>
    <w:p w14:paraId="43FA8A15">
      <w:pPr>
        <w:numPr>
          <w:ilvl w:val="0"/>
          <w:numId w:val="0"/>
        </w:numPr>
        <w:rPr>
          <w:rFonts w:hint="default"/>
          <w:lang w:val="en-CA"/>
        </w:rPr>
      </w:pPr>
      <w:r>
        <w:rPr>
          <w:rFonts w:hint="default"/>
          <w:lang w:val="en-CA"/>
        </w:rPr>
        <w:t>Ian</w:t>
      </w:r>
    </w:p>
    <w:p w14:paraId="7D85E1C7">
      <w:pPr>
        <w:numPr>
          <w:ilvl w:val="0"/>
          <w:numId w:val="0"/>
        </w:numPr>
        <w:rPr>
          <w:rFonts w:hint="default"/>
          <w:lang w:val="en-CA"/>
        </w:rPr>
      </w:pPr>
    </w:p>
    <w:p w14:paraId="3CA638F6">
      <w:pPr>
        <w:numPr>
          <w:ilvl w:val="0"/>
          <w:numId w:val="0"/>
        </w:numPr>
        <w:rPr>
          <w:rFonts w:hint="default"/>
          <w:lang w:val="en-CA"/>
        </w:rPr>
      </w:pPr>
    </w:p>
    <w:p w14:paraId="406CA1AA">
      <w:pPr>
        <w:numPr>
          <w:ilvl w:val="0"/>
          <w:numId w:val="0"/>
        </w:numPr>
        <w:rPr>
          <w:rFonts w:hint="default"/>
          <w:lang w:val="en-CA"/>
        </w:rPr>
      </w:pPr>
    </w:p>
    <w:p w14:paraId="2B163F41">
      <w:pPr>
        <w:numPr>
          <w:ilvl w:val="0"/>
          <w:numId w:val="0"/>
        </w:numPr>
        <w:rPr>
          <w:rFonts w:hint="default"/>
          <w:lang w:val="en-CA"/>
        </w:rPr>
      </w:pPr>
    </w:p>
    <w:p w14:paraId="14C1A0AB">
      <w:pPr>
        <w:numPr>
          <w:ilvl w:val="0"/>
          <w:numId w:val="0"/>
        </w:numPr>
        <w:rPr>
          <w:rFonts w:hint="default"/>
          <w:lang w:val="en-CA"/>
        </w:rPr>
      </w:pPr>
      <w:r>
        <w:rPr>
          <w:rFonts w:hint="default"/>
          <w:lang w:val="en-CA"/>
        </w:rPr>
        <w:t>Hi Daniel</w:t>
      </w:r>
    </w:p>
    <w:p w14:paraId="2200EEEC">
      <w:pPr>
        <w:numPr>
          <w:ilvl w:val="0"/>
          <w:numId w:val="0"/>
        </w:numPr>
        <w:rPr>
          <w:rFonts w:hint="default"/>
          <w:lang w:val="en-CA"/>
        </w:rPr>
      </w:pPr>
    </w:p>
    <w:p w14:paraId="5D11F0E1">
      <w:pPr>
        <w:numPr>
          <w:ilvl w:val="0"/>
          <w:numId w:val="0"/>
        </w:numPr>
        <w:rPr>
          <w:rFonts w:hint="default"/>
          <w:lang w:val="en-CA"/>
        </w:rPr>
      </w:pPr>
      <w:r>
        <w:rPr>
          <w:rFonts w:hint="default"/>
          <w:lang w:val="en-CA"/>
        </w:rPr>
        <w:t>Thanks for entering the translations into VIU Space. It’s nice to have a permanent home for them. I have a few suggestions/comments/questions.</w:t>
      </w:r>
    </w:p>
    <w:p w14:paraId="6C75909E">
      <w:pPr>
        <w:numPr>
          <w:ilvl w:val="0"/>
          <w:numId w:val="0"/>
        </w:numPr>
        <w:rPr>
          <w:rFonts w:hint="default"/>
          <w:lang w:val="en-CA"/>
        </w:rPr>
      </w:pPr>
    </w:p>
    <w:p w14:paraId="4F332AE3">
      <w:pPr>
        <w:numPr>
          <w:ilvl w:val="0"/>
          <w:numId w:val="6"/>
        </w:numPr>
        <w:rPr>
          <w:rFonts w:hint="default"/>
          <w:lang w:val="en-CA"/>
        </w:rPr>
      </w:pPr>
      <w:r>
        <w:rPr>
          <w:rFonts w:hint="default"/>
          <w:lang w:val="en-CA"/>
        </w:rPr>
        <w:t>There are a couple of typos that need attention in the list of titles.</w:t>
      </w:r>
    </w:p>
    <w:p w14:paraId="3B978031">
      <w:pPr>
        <w:numPr>
          <w:ilvl w:val="0"/>
          <w:numId w:val="0"/>
        </w:numPr>
        <w:rPr>
          <w:rFonts w:hint="default"/>
          <w:lang w:val="en-CA"/>
        </w:rPr>
      </w:pPr>
    </w:p>
    <w:p w14:paraId="27C0B0CC">
      <w:pPr>
        <w:numPr>
          <w:ilvl w:val="0"/>
          <w:numId w:val="0"/>
        </w:numPr>
        <w:rPr>
          <w:rFonts w:hint="default"/>
          <w:lang w:val="en-CA"/>
        </w:rPr>
      </w:pPr>
      <w:r>
        <w:rPr>
          <w:rFonts w:hint="default"/>
          <w:lang w:val="en-CA"/>
        </w:rPr>
        <w:t>Meditations of First Philosophy… should read Meditations on First Philosophy…</w:t>
      </w:r>
    </w:p>
    <w:p w14:paraId="23AAC16C">
      <w:pPr>
        <w:numPr>
          <w:ilvl w:val="0"/>
          <w:numId w:val="0"/>
        </w:numPr>
        <w:rPr>
          <w:rFonts w:hint="default"/>
          <w:lang w:val="en-CA"/>
        </w:rPr>
      </w:pPr>
      <w:r>
        <w:rPr>
          <w:rFonts w:hint="default"/>
          <w:lang w:val="en-CA"/>
        </w:rPr>
        <w:t>On Peretual Peace … should read On Perpetual Peace …</w:t>
      </w:r>
    </w:p>
    <w:p w14:paraId="59531CA0">
      <w:pPr>
        <w:numPr>
          <w:ilvl w:val="0"/>
          <w:numId w:val="0"/>
        </w:numPr>
        <w:rPr>
          <w:rFonts w:hint="default"/>
          <w:lang w:val="en-CA"/>
        </w:rPr>
      </w:pPr>
    </w:p>
    <w:p w14:paraId="6180EB9E">
      <w:pPr>
        <w:numPr>
          <w:ilvl w:val="0"/>
          <w:numId w:val="6"/>
        </w:numPr>
        <w:ind w:left="0" w:leftChars="0" w:firstLine="0" w:firstLineChars="0"/>
        <w:rPr>
          <w:rFonts w:hint="default"/>
          <w:lang w:val="en-CA"/>
        </w:rPr>
      </w:pPr>
      <w:r>
        <w:rPr>
          <w:rFonts w:hint="default"/>
          <w:lang w:val="en-CA"/>
        </w:rPr>
        <w:t>I notice that the complete Metamorphoses by Ovid is not included (the abridged version, an anthology, is there). Did I forget to include it?</w:t>
      </w:r>
    </w:p>
    <w:p w14:paraId="459EAC3B">
      <w:pPr>
        <w:numPr>
          <w:ilvl w:val="0"/>
          <w:numId w:val="0"/>
        </w:numPr>
        <w:rPr>
          <w:rFonts w:hint="default"/>
          <w:lang w:val="en-CA"/>
        </w:rPr>
      </w:pPr>
    </w:p>
    <w:p w14:paraId="324A16AC">
      <w:pPr>
        <w:numPr>
          <w:ilvl w:val="0"/>
          <w:numId w:val="6"/>
        </w:numPr>
        <w:ind w:left="0" w:leftChars="0" w:firstLine="0" w:firstLineChars="0"/>
        <w:rPr>
          <w:rFonts w:hint="default"/>
          <w:lang w:val="en-CA"/>
        </w:rPr>
      </w:pPr>
      <w:r>
        <w:rPr>
          <w:rFonts w:hint="default"/>
          <w:lang w:val="en-CA"/>
        </w:rPr>
        <w:t>And I’m wondering about the use of the word “manuscript” in the brief descriptions after the title in a number of entries. I did not work from the manuscript but from a printed edition of the work in its original language. So it might be better simply to say in each instance “Translated from the original Greek (or German or French or Latin) by Ian Johnston.” What do you think? If we made this change the last part of the entries would read as follows:</w:t>
      </w:r>
    </w:p>
    <w:p w14:paraId="19B02CB7">
      <w:pPr>
        <w:numPr>
          <w:ilvl w:val="0"/>
          <w:numId w:val="0"/>
        </w:numPr>
        <w:rPr>
          <w:rFonts w:hint="default"/>
          <w:lang w:val="en-CA"/>
        </w:rPr>
      </w:pPr>
    </w:p>
    <w:p w14:paraId="6E76DABF">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Archanians … Translated from the original Greek by Ian Johnston.</w:t>
      </w:r>
    </w:p>
    <w:p w14:paraId="44BBAE13">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Agamemnon … Translated from the original Greek by Ian Johnston.</w:t>
      </w:r>
    </w:p>
    <w:p w14:paraId="4CBF2416">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Ajax … Translated from the original Greek by Ian Johnston.</w:t>
      </w:r>
    </w:p>
    <w:p w14:paraId="371EFD37">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Antigone … Translated from the original Greek by Ian Johnston.</w:t>
      </w:r>
    </w:p>
    <w:p w14:paraId="1C253DB9">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Bacchae … Translated from the original Greek by Ian Johnston.</w:t>
      </w:r>
    </w:p>
    <w:p w14:paraId="3A910A38">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Beyond good and evil … Translated from the original German by Ian Johnston.</w:t>
      </w:r>
    </w:p>
    <w:p w14:paraId="0E23491E">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Birds … Translated from the original Greek by Ian Johnston.</w:t>
      </w:r>
    </w:p>
    <w:p w14:paraId="6B97DF19">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Castle Wetterstein … Translated from the original German by Ian Johnston.</w:t>
      </w:r>
    </w:p>
    <w:p w14:paraId="42BD1CA1">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Clouds … Translated from the original Greek by Ian Johnston.</w:t>
      </w:r>
    </w:p>
    <w:p w14:paraId="42D6B8A5">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D’Alembert’s dream … Translated from the original French by Ian Johnston.</w:t>
      </w:r>
    </w:p>
    <w:p w14:paraId="6876217D">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Discourse on the method … Translated from the original French by Ian Johnston.</w:t>
      </w:r>
    </w:p>
    <w:p w14:paraId="5FFA5428">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Discourse on the origin and the foundations of inequality … Translated from the original French by Ian Johnston.</w:t>
      </w:r>
    </w:p>
    <w:p w14:paraId="60BDA5F3">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Discourse on the revolutionary upheavals … Translated from the original French by Ian Johnston.</w:t>
      </w:r>
    </w:p>
    <w:p w14:paraId="3F0601A0">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Discourse on the sciences and the arts … Translated from the original French by Ian Johnston.</w:t>
      </w:r>
    </w:p>
    <w:p w14:paraId="305D0BCD">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Electra … Translated from the original Greek by Ian Johnston.</w:t>
      </w:r>
    </w:p>
    <w:p w14:paraId="24604D9B">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Frogs … Translated from the original Greek by Ian Johnston.</w:t>
      </w:r>
    </w:p>
    <w:p w14:paraId="315DF7B1">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Herakleidae … Translated from the original Greek by Ian Johnston.</w:t>
      </w:r>
    </w:p>
    <w:p w14:paraId="11B41C88">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Herakles … Translated from the original Greek by Ian Johnston.</w:t>
      </w:r>
    </w:p>
    <w:p w14:paraId="54FD7E1D">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Hippolytus … Translated from the original Greek by Ian Johnston.</w:t>
      </w:r>
    </w:p>
    <w:p w14:paraId="6C2C25E1">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Iliad … Translated from the original Greek by Ian Johnston.</w:t>
      </w:r>
    </w:p>
    <w:p w14:paraId="3E3C76DE">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Knights … Translated from the original Greek by Ian Johnston.</w:t>
      </w:r>
    </w:p>
    <w:p w14:paraId="5F0D28C3">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Libation bearers … Translated from the original Greek by Ian Johnston.</w:t>
      </w:r>
    </w:p>
    <w:p w14:paraId="6E38B452">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Lysistrata … Translated from the original Greek by Ian Johnston.</w:t>
      </w:r>
    </w:p>
    <w:p w14:paraId="74ED4315">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Medea … Translated from the original Greek by Ian Johnston.</w:t>
      </w:r>
    </w:p>
    <w:p w14:paraId="209867C8">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Meditations on first philosophy … Translated from the original Latin by Ian Johnston.</w:t>
      </w:r>
    </w:p>
    <w:p w14:paraId="263D0D10">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Nicomachean ethics … Translated from the original Greek by Ian Johnston.</w:t>
      </w:r>
    </w:p>
    <w:p w14:paraId="091FE1F7">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Odyssey abridged … Translated from the original Greek by Ian Johnston.</w:t>
      </w:r>
    </w:p>
    <w:p w14:paraId="46C50D44">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Oedipus at Colonus … Translated from the original Greek by Ian Johnston.</w:t>
      </w:r>
    </w:p>
    <w:p w14:paraId="0B15D24E">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Oedipus the King … Translated from the original Greek by Ian Johnston.</w:t>
      </w:r>
    </w:p>
    <w:p w14:paraId="1BFE5C15">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On perpetual peace … Translated from the original German by Ian Johnston.</w:t>
      </w:r>
    </w:p>
    <w:p w14:paraId="44FD1BCB">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On the cannibals … Translated from the original French by Ian Johnston.</w:t>
      </w:r>
    </w:p>
    <w:p w14:paraId="060D0D55">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On the genealogy of morality … Translated from the original German by Ian Johnston.</w:t>
      </w:r>
    </w:p>
    <w:p w14:paraId="6D7C3D01">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On the nature of things … Translated from the original Latin by Ian Johnston.</w:t>
      </w:r>
    </w:p>
    <w:p w14:paraId="3E46FD5A">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On the social contract … Translated from the original French by Ian Johnston.</w:t>
      </w:r>
    </w:p>
    <w:p w14:paraId="38680E30">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On the use and abuse of history for life … Translated from the original German by Ian Johnston.</w:t>
      </w:r>
    </w:p>
    <w:p w14:paraId="0AA780EA">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Orestes … Translated from the original Greek by Ian Johnston.</w:t>
      </w:r>
    </w:p>
    <w:p w14:paraId="4E53DBBB">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Peace … Translated from the original Greek by Ian Johnston.</w:t>
      </w:r>
    </w:p>
    <w:p w14:paraId="6EF45616">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Persians … Translated from the original Greek by Ian Johnston.</w:t>
      </w:r>
    </w:p>
    <w:p w14:paraId="430824E6">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Philoctetes … Translated from the original Greek by Ian Johnston.</w:t>
      </w:r>
    </w:p>
    <w:p w14:paraId="0108BC64">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Prometheus bound … Translated from the original Greek by Ian Johnston.</w:t>
      </w:r>
    </w:p>
    <w:p w14:paraId="422E7AD0">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Rameau’s nephew … Translated from the original French by Ian Johnston.</w:t>
      </w:r>
    </w:p>
    <w:p w14:paraId="13F9F9E6">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Seven against Thebes … Translated from the original Greek by Ian Johnston.</w:t>
      </w:r>
    </w:p>
    <w:p w14:paraId="667849C5">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Suppliant women … Translated from the original Greek by Ian Johnston.</w:t>
      </w:r>
    </w:p>
    <w:p w14:paraId="1C9932CB">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The birth of tragedy … Translated from the original German by Ian Johnston.</w:t>
      </w:r>
    </w:p>
    <w:p w14:paraId="60BE1367">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The Eumenides … Translated from the original Greek by Ian Johnston.</w:t>
      </w:r>
    </w:p>
    <w:p w14:paraId="32393D2A">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The Iliad abridged … Translated from the original Greek by Ian Johnston.</w:t>
      </w:r>
    </w:p>
    <w:p w14:paraId="7E1C8B6B">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The marquis of Keith … Translated from the original German by Ian Johnston.</w:t>
      </w:r>
    </w:p>
    <w:p w14:paraId="66CE0919">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The metamorphoses abridged … Translated from the original Latin by Ian Johnston.</w:t>
      </w:r>
    </w:p>
    <w:p w14:paraId="19145509">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The metamorphosis and other stories … Translated from the original German by Ian Johnston.</w:t>
      </w:r>
    </w:p>
    <w:p w14:paraId="43710864">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The odyssey … Translated from the original Greek by Ian Johnston.</w:t>
      </w:r>
    </w:p>
    <w:p w14:paraId="2F4917C6">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The Trojan women … Translated from the original Greek by Ian Johnston.</w:t>
      </w:r>
    </w:p>
    <w:p w14:paraId="461F4B3B">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Trachiniae … Translated from the original Greek by Ian Johnston.</w:t>
      </w:r>
    </w:p>
    <w:p w14:paraId="56EAD189">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Universal natural history and theory of the heavens … Translated from the original German by Ian Johnston.</w:t>
      </w:r>
    </w:p>
    <w:p w14:paraId="4B230DB6">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Zoological philosophy … Translated from the original French by Ian Johnston.</w:t>
      </w:r>
    </w:p>
    <w:p w14:paraId="141F518E">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p>
    <w:p w14:paraId="7BC9B99C">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Thanks for all you work on these entries. It’s very reassuring!</w:t>
      </w:r>
    </w:p>
    <w:p w14:paraId="32CB95D1">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p>
    <w:p w14:paraId="7F191B39">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r>
        <w:rPr>
          <w:rFonts w:hint="default"/>
          <w:lang w:val="en-CA"/>
        </w:rPr>
        <w:t>Ian J.</w:t>
      </w:r>
    </w:p>
    <w:p w14:paraId="6CB65B32">
      <w:pPr>
        <w:keepNext w:val="0"/>
        <w:keepLines w:val="0"/>
        <w:pageBreakBefore w:val="0"/>
        <w:widowControl/>
        <w:numPr>
          <w:ilvl w:val="0"/>
          <w:numId w:val="0"/>
        </w:numPr>
        <w:kinsoku/>
        <w:wordWrap/>
        <w:overflowPunct/>
        <w:topLinePunct w:val="0"/>
        <w:autoSpaceDE/>
        <w:autoSpaceDN/>
        <w:bidi w:val="0"/>
        <w:adjustRightInd/>
        <w:snapToGrid/>
        <w:ind w:left="400" w:hanging="400" w:hangingChars="200"/>
        <w:textAlignment w:val="auto"/>
        <w:rPr>
          <w:rFonts w:hint="default"/>
          <w:lang w:val="en-CA"/>
        </w:rPr>
      </w:pPr>
    </w:p>
    <w:p w14:paraId="1832565D">
      <w:pPr>
        <w:numPr>
          <w:ilvl w:val="0"/>
          <w:numId w:val="0"/>
        </w:numPr>
        <w:rPr>
          <w:rFonts w:hint="default" w:ascii="Garamond" w:hAnsi="Garamond" w:cs="Garamond"/>
          <w:sz w:val="20"/>
          <w:szCs w:val="20"/>
          <w:lang w:val="en-CA"/>
        </w:rPr>
      </w:pPr>
    </w:p>
    <w:p w14:paraId="0F513E3D">
      <w:pPr>
        <w:numPr>
          <w:ilvl w:val="0"/>
          <w:numId w:val="0"/>
        </w:numPr>
        <w:rPr>
          <w:rFonts w:hint="default" w:ascii="Garamond" w:hAnsi="Garamond" w:cs="Garamond"/>
          <w:sz w:val="20"/>
          <w:szCs w:val="20"/>
          <w:lang w:val="en-CA"/>
        </w:rPr>
      </w:pPr>
      <w:r>
        <w:rPr>
          <w:rFonts w:hint="default" w:ascii="Garamond" w:hAnsi="Garamond" w:cs="Garamond"/>
          <w:sz w:val="20"/>
          <w:szCs w:val="20"/>
          <w:lang w:val="en-CA"/>
        </w:rPr>
        <w:t xml:space="preserve">Sophocles’ </w:t>
      </w:r>
      <w:r>
        <w:rPr>
          <w:rFonts w:hint="default" w:ascii="Garamond" w:hAnsi="Garamond" w:cs="Garamond"/>
          <w:i/>
          <w:iCs/>
          <w:sz w:val="20"/>
          <w:szCs w:val="20"/>
          <w:lang w:val="en-CA"/>
        </w:rPr>
        <w:t>Women of Trachis</w:t>
      </w:r>
      <w:r>
        <w:rPr>
          <w:rFonts w:hint="default" w:ascii="Garamond" w:hAnsi="Garamond" w:cs="Garamond"/>
          <w:sz w:val="20"/>
          <w:szCs w:val="20"/>
          <w:lang w:val="en-CA"/>
        </w:rPr>
        <w:t xml:space="preserve"> (</w:t>
      </w:r>
      <w:r>
        <w:rPr>
          <w:rFonts w:hint="default" w:ascii="Garamond" w:hAnsi="Garamond" w:cs="Garamond"/>
          <w:i/>
          <w:iCs/>
          <w:sz w:val="20"/>
          <w:szCs w:val="20"/>
          <w:lang w:val="en-CA"/>
        </w:rPr>
        <w:t>Trachiniae</w:t>
      </w:r>
      <w:r>
        <w:rPr>
          <w:rFonts w:hint="default" w:ascii="Garamond" w:hAnsi="Garamond" w:cs="Garamond"/>
          <w:sz w:val="20"/>
          <w:szCs w:val="20"/>
          <w:lang w:val="en-CA"/>
        </w:rPr>
        <w:t>)</w:t>
      </w:r>
    </w:p>
    <w:p w14:paraId="7583B784">
      <w:pPr>
        <w:pStyle w:val="10"/>
        <w:keepNext w:val="0"/>
        <w:keepLines w:val="0"/>
        <w:widowControl/>
        <w:suppressLineNumbers w:val="0"/>
        <w:ind w:right="720"/>
        <w:rPr>
          <w:rFonts w:hint="default" w:ascii="Garamond" w:hAnsi="Garamond" w:eastAsia="SimSun" w:cs="Garamond"/>
          <w:sz w:val="20"/>
          <w:szCs w:val="20"/>
          <w:lang w:val="en-CA"/>
        </w:rPr>
      </w:pPr>
      <w:r>
        <w:rPr>
          <w:rFonts w:hint="default" w:ascii="Garamond" w:hAnsi="Garamond" w:eastAsia="SimSun" w:cs="Garamond"/>
          <w:sz w:val="20"/>
          <w:szCs w:val="20"/>
          <w:lang w:val="en-CA"/>
        </w:rPr>
        <w:t>“</w:t>
      </w:r>
      <w:r>
        <w:rPr>
          <w:rFonts w:hint="default" w:ascii="Garamond" w:hAnsi="Garamond" w:eastAsia="SimSun" w:cs="Garamond"/>
          <w:sz w:val="20"/>
          <w:szCs w:val="20"/>
        </w:rPr>
        <w:t>Deianira</w:t>
      </w:r>
      <w:r>
        <w:rPr>
          <w:rFonts w:hint="default" w:ascii="Garamond" w:hAnsi="Garamond" w:eastAsia="SimSun" w:cs="Garamond"/>
          <w:sz w:val="20"/>
          <w:szCs w:val="20"/>
          <w:lang w:val="en-CA"/>
        </w:rPr>
        <w:t>’</w:t>
      </w:r>
      <w:r>
        <w:rPr>
          <w:rFonts w:hint="default" w:ascii="Garamond" w:hAnsi="Garamond" w:eastAsia="SimSun" w:cs="Garamond"/>
          <w:sz w:val="20"/>
          <w:szCs w:val="20"/>
        </w:rPr>
        <w:t xml:space="preserve">s </w:t>
      </w:r>
      <w:r>
        <w:rPr>
          <w:rFonts w:hint="default" w:ascii="Garamond" w:hAnsi="Garamond" w:eastAsia="SimSun" w:cs="Garamond"/>
          <w:sz w:val="20"/>
          <w:szCs w:val="20"/>
          <w:lang w:val="en-CA"/>
        </w:rPr>
        <w:t xml:space="preserve">… </w:t>
      </w:r>
      <w:r>
        <w:rPr>
          <w:rFonts w:hint="default" w:ascii="Garamond" w:hAnsi="Garamond" w:eastAsia="SimSun" w:cs="Garamond"/>
          <w:sz w:val="20"/>
          <w:szCs w:val="20"/>
        </w:rPr>
        <w:t>humanity and vulnerability make her one of Sophocles</w:t>
      </w:r>
      <w:r>
        <w:rPr>
          <w:rFonts w:hint="default" w:ascii="Garamond" w:hAnsi="Garamond" w:eastAsia="SimSun" w:cs="Garamond"/>
          <w:sz w:val="20"/>
          <w:szCs w:val="20"/>
          <w:lang w:val="en-CA"/>
        </w:rPr>
        <w:t>’</w:t>
      </w:r>
      <w:r>
        <w:rPr>
          <w:rFonts w:hint="default" w:ascii="Garamond" w:hAnsi="Garamond" w:eastAsia="SimSun" w:cs="Garamond"/>
          <w:sz w:val="20"/>
          <w:szCs w:val="20"/>
        </w:rPr>
        <w:t xml:space="preserve"> most poignant creations.</w:t>
      </w:r>
      <w:r>
        <w:rPr>
          <w:rFonts w:hint="default" w:ascii="Garamond" w:hAnsi="Garamond" w:eastAsia="SimSun" w:cs="Garamond"/>
          <w:sz w:val="20"/>
          <w:szCs w:val="20"/>
          <w:lang w:val="en-CA"/>
        </w:rPr>
        <w:t xml:space="preserve">” (David Grene, </w:t>
      </w:r>
      <w:r>
        <w:rPr>
          <w:rFonts w:hint="default" w:ascii="Garamond" w:hAnsi="Garamond" w:eastAsia="SimSun" w:cs="Garamond"/>
          <w:i/>
          <w:iCs/>
          <w:sz w:val="20"/>
          <w:szCs w:val="20"/>
          <w:lang w:val="en-CA"/>
        </w:rPr>
        <w:t>Reality and the Heroic Pattern</w:t>
      </w:r>
      <w:r>
        <w:rPr>
          <w:rFonts w:hint="default" w:ascii="Garamond" w:hAnsi="Garamond" w:eastAsia="SimSun" w:cs="Garamond"/>
          <w:sz w:val="20"/>
          <w:szCs w:val="20"/>
          <w:lang w:val="en-CA"/>
        </w:rPr>
        <w:t>). …</w:t>
      </w:r>
    </w:p>
    <w:p w14:paraId="6F0ED4C0">
      <w:pPr>
        <w:pStyle w:val="10"/>
        <w:keepNext w:val="0"/>
        <w:keepLines w:val="0"/>
        <w:widowControl/>
        <w:suppressLineNumbers w:val="0"/>
        <w:ind w:right="720" w:firstLine="2400" w:firstLineChars="1200"/>
        <w:rPr>
          <w:rFonts w:hint="default" w:ascii="Garamond" w:hAnsi="Garamond" w:eastAsia="SimSun" w:cs="Garamond"/>
          <w:sz w:val="20"/>
          <w:szCs w:val="20"/>
          <w:lang w:val="en-CA"/>
        </w:rPr>
      </w:pPr>
      <w:r>
        <w:rPr>
          <w:rFonts w:hint="default" w:ascii="Garamond" w:hAnsi="Garamond" w:eastAsia="SimSun" w:cs="Garamond"/>
          <w:sz w:val="20"/>
          <w:szCs w:val="20"/>
          <w:lang w:val="en-CA"/>
        </w:rPr>
        <w:t>“</w:t>
      </w:r>
      <w:r>
        <w:rPr>
          <w:rFonts w:hint="default" w:ascii="Garamond" w:hAnsi="Garamond" w:eastAsia="SimSun" w:cs="Garamond"/>
          <w:sz w:val="20"/>
          <w:szCs w:val="20"/>
        </w:rPr>
        <w:t xml:space="preserve">The </w:t>
      </w:r>
      <w:r>
        <w:rPr>
          <w:rStyle w:val="5"/>
          <w:rFonts w:hint="default" w:ascii="Garamond" w:hAnsi="Garamond" w:eastAsia="SimSun" w:cs="Garamond"/>
          <w:sz w:val="20"/>
          <w:szCs w:val="20"/>
        </w:rPr>
        <w:t>Women of Trachis</w:t>
      </w:r>
      <w:r>
        <w:rPr>
          <w:rFonts w:hint="default" w:ascii="Garamond" w:hAnsi="Garamond" w:eastAsia="SimSun" w:cs="Garamond"/>
          <w:sz w:val="20"/>
          <w:szCs w:val="20"/>
        </w:rPr>
        <w:t xml:space="preserve"> is a profound exploration of the destructive power of love and jealousy.</w:t>
      </w:r>
      <w:r>
        <w:rPr>
          <w:rFonts w:hint="default" w:ascii="Garamond" w:hAnsi="Garamond" w:eastAsia="SimSun" w:cs="Garamond"/>
          <w:sz w:val="20"/>
          <w:szCs w:val="20"/>
          <w:lang w:val="en-CA"/>
        </w:rPr>
        <w:t xml:space="preserve">” (Edith Hall, </w:t>
      </w:r>
      <w:r>
        <w:rPr>
          <w:rFonts w:hint="default" w:ascii="Garamond" w:hAnsi="Garamond" w:eastAsia="SimSun" w:cs="Garamond"/>
          <w:i/>
          <w:iCs/>
          <w:sz w:val="20"/>
          <w:szCs w:val="20"/>
          <w:lang w:val="en-CA"/>
        </w:rPr>
        <w:t>Greek Tragedy</w:t>
      </w:r>
      <w:r>
        <w:rPr>
          <w:rFonts w:hint="default" w:ascii="Garamond" w:hAnsi="Garamond" w:eastAsia="SimSun" w:cs="Garamond"/>
          <w:sz w:val="20"/>
          <w:szCs w:val="20"/>
          <w:lang w:val="en-CA"/>
        </w:rPr>
        <w:t>). …</w:t>
      </w:r>
    </w:p>
    <w:p w14:paraId="51A73E3B">
      <w:pPr>
        <w:pStyle w:val="10"/>
        <w:keepNext w:val="0"/>
        <w:keepLines w:val="0"/>
        <w:widowControl/>
        <w:suppressLineNumbers w:val="0"/>
        <w:ind w:right="720" w:firstLine="3300" w:firstLineChars="1650"/>
        <w:rPr>
          <w:rFonts w:hint="default" w:ascii="Garamond" w:hAnsi="Garamond" w:eastAsia="SimSun" w:cs="Garamond"/>
          <w:sz w:val="20"/>
          <w:szCs w:val="20"/>
          <w:lang w:val="en-CA"/>
        </w:rPr>
      </w:pPr>
      <w:r>
        <w:rPr>
          <w:rFonts w:hint="default" w:ascii="Garamond" w:hAnsi="Garamond" w:eastAsia="SimSun" w:cs="Garamond"/>
          <w:sz w:val="20"/>
          <w:szCs w:val="20"/>
          <w:lang w:val="en-CA"/>
        </w:rPr>
        <w:t>“</w:t>
      </w:r>
      <w:r>
        <w:rPr>
          <w:rFonts w:hint="default" w:ascii="Garamond" w:hAnsi="Garamond" w:eastAsia="SimSun" w:cs="Garamond"/>
          <w:sz w:val="20"/>
          <w:szCs w:val="20"/>
        </w:rPr>
        <w:t>The play is a stark reminder of the inevitability of suffering in a world governed by divine will.</w:t>
      </w:r>
      <w:r>
        <w:rPr>
          <w:rFonts w:hint="default" w:ascii="Garamond" w:hAnsi="Garamond" w:eastAsia="SimSun" w:cs="Garamond"/>
          <w:sz w:val="20"/>
          <w:szCs w:val="20"/>
          <w:lang w:val="en-CA"/>
        </w:rPr>
        <w:t xml:space="preserve">” (Bernard Knox, </w:t>
      </w:r>
      <w:r>
        <w:rPr>
          <w:rFonts w:hint="default" w:ascii="Garamond" w:hAnsi="Garamond" w:eastAsia="SimSun" w:cs="Garamond"/>
          <w:i/>
          <w:iCs/>
          <w:sz w:val="20"/>
          <w:szCs w:val="20"/>
          <w:lang w:val="en-CA"/>
        </w:rPr>
        <w:t>The Heroic Temper</w:t>
      </w:r>
      <w:r>
        <w:rPr>
          <w:rFonts w:hint="default" w:ascii="Garamond" w:hAnsi="Garamond" w:eastAsia="SimSun" w:cs="Garamond"/>
          <w:sz w:val="20"/>
          <w:szCs w:val="20"/>
          <w:lang w:val="en-CA"/>
        </w:rPr>
        <w:t xml:space="preserve">). … </w:t>
      </w:r>
    </w:p>
    <w:p w14:paraId="6B61455B">
      <w:pPr>
        <w:pStyle w:val="10"/>
        <w:keepNext w:val="0"/>
        <w:keepLines w:val="0"/>
        <w:widowControl/>
        <w:suppressLineNumbers w:val="0"/>
        <w:ind w:right="720" w:firstLine="2300" w:firstLineChars="1150"/>
        <w:rPr>
          <w:rFonts w:hint="default" w:ascii="Garamond" w:hAnsi="Garamond" w:eastAsia="SimSun" w:cs="Garamond"/>
          <w:sz w:val="20"/>
          <w:szCs w:val="20"/>
          <w:lang w:val="en-CA"/>
        </w:rPr>
      </w:pPr>
      <w:r>
        <w:rPr>
          <w:rFonts w:hint="default" w:ascii="Garamond" w:hAnsi="Garamond" w:eastAsia="SimSun" w:cs="Garamond"/>
          <w:sz w:val="20"/>
          <w:szCs w:val="20"/>
          <w:lang w:val="en-CA"/>
        </w:rPr>
        <w:t>“</w:t>
      </w:r>
      <w:r>
        <w:rPr>
          <w:rFonts w:hint="default" w:ascii="Garamond" w:hAnsi="Garamond" w:eastAsia="SimSun" w:cs="Garamond"/>
          <w:sz w:val="20"/>
          <w:szCs w:val="20"/>
        </w:rPr>
        <w:t>Heracles</w:t>
      </w:r>
      <w:r>
        <w:rPr>
          <w:rFonts w:hint="default" w:ascii="Garamond" w:hAnsi="Garamond" w:eastAsia="SimSun" w:cs="Garamond"/>
          <w:sz w:val="20"/>
          <w:szCs w:val="20"/>
          <w:lang w:val="en-CA"/>
        </w:rPr>
        <w:t xml:space="preserve"> … </w:t>
      </w:r>
      <w:r>
        <w:rPr>
          <w:rFonts w:hint="default" w:ascii="Garamond" w:hAnsi="Garamond" w:eastAsia="SimSun" w:cs="Garamond"/>
          <w:sz w:val="20"/>
          <w:szCs w:val="20"/>
        </w:rPr>
        <w:t>is a figure of immense suffering</w:t>
      </w:r>
      <w:r>
        <w:rPr>
          <w:rFonts w:hint="default" w:ascii="Garamond" w:hAnsi="Garamond" w:eastAsia="SimSun" w:cs="Garamond"/>
          <w:sz w:val="20"/>
          <w:szCs w:val="20"/>
          <w:lang w:val="en-CA"/>
        </w:rPr>
        <w:t>.…</w:t>
      </w:r>
      <w:r>
        <w:rPr>
          <w:rFonts w:hint="default" w:ascii="Garamond" w:hAnsi="Garamond" w:eastAsia="SimSun" w:cs="Garamond"/>
          <w:sz w:val="20"/>
          <w:szCs w:val="20"/>
        </w:rPr>
        <w:t xml:space="preserve"> His downfall is not just a result of external forces but also a consequence of his own hubris and the violence that defines his life.</w:t>
      </w:r>
      <w:r>
        <w:rPr>
          <w:rFonts w:hint="default" w:ascii="Garamond" w:hAnsi="Garamond" w:eastAsia="SimSun" w:cs="Garamond"/>
          <w:sz w:val="20"/>
          <w:szCs w:val="20"/>
          <w:lang w:val="en-CA"/>
        </w:rPr>
        <w:t xml:space="preserve">” (Charles Segal, </w:t>
      </w:r>
      <w:r>
        <w:rPr>
          <w:rFonts w:hint="default" w:ascii="Garamond" w:hAnsi="Garamond" w:eastAsia="SimSun" w:cs="Garamond"/>
          <w:i/>
          <w:iCs/>
          <w:sz w:val="20"/>
          <w:szCs w:val="20"/>
          <w:lang w:val="en-CA"/>
        </w:rPr>
        <w:t>Sophocles’Tragic World</w:t>
      </w:r>
      <w:r>
        <w:rPr>
          <w:rFonts w:hint="default" w:ascii="Garamond" w:hAnsi="Garamond" w:eastAsia="SimSun" w:cs="Garamond"/>
          <w:sz w:val="20"/>
          <w:szCs w:val="20"/>
          <w:lang w:val="en-CA"/>
        </w:rPr>
        <w:t>). …</w:t>
      </w:r>
    </w:p>
    <w:p w14:paraId="500DA4DB">
      <w:pPr>
        <w:pStyle w:val="10"/>
        <w:keepNext w:val="0"/>
        <w:keepLines w:val="0"/>
        <w:widowControl/>
        <w:suppressLineNumbers w:val="0"/>
        <w:ind w:right="720" w:firstLine="3100" w:firstLineChars="1550"/>
        <w:rPr>
          <w:rFonts w:hint="default" w:ascii="Garamond" w:hAnsi="Garamond" w:eastAsia="SimSun" w:cs="Garamond"/>
          <w:sz w:val="20"/>
          <w:szCs w:val="20"/>
          <w:lang w:val="en-CA"/>
        </w:rPr>
      </w:pPr>
      <w:r>
        <w:rPr>
          <w:rFonts w:hint="default" w:ascii="Garamond" w:hAnsi="Garamond" w:eastAsia="SimSun" w:cs="Garamond"/>
          <w:sz w:val="20"/>
          <w:szCs w:val="20"/>
          <w:lang w:val="en-CA"/>
        </w:rPr>
        <w:t>“</w:t>
      </w:r>
      <w:r>
        <w:rPr>
          <w:rFonts w:hint="default" w:ascii="Garamond" w:hAnsi="Garamond" w:eastAsia="SimSun" w:cs="Garamond"/>
          <w:sz w:val="20"/>
          <w:szCs w:val="20"/>
        </w:rPr>
        <w:t xml:space="preserve">The </w:t>
      </w:r>
      <w:r>
        <w:rPr>
          <w:rStyle w:val="5"/>
          <w:rFonts w:hint="default" w:ascii="Garamond" w:hAnsi="Garamond" w:eastAsia="SimSun" w:cs="Garamond"/>
          <w:sz w:val="20"/>
          <w:szCs w:val="20"/>
        </w:rPr>
        <w:t>Women of Trachis</w:t>
      </w:r>
      <w:r>
        <w:rPr>
          <w:rFonts w:hint="default" w:ascii="Garamond" w:hAnsi="Garamond" w:eastAsia="SimSun" w:cs="Garamond"/>
          <w:sz w:val="20"/>
          <w:szCs w:val="20"/>
        </w:rPr>
        <w:t xml:space="preserve"> forces us to confront the ambiguity of human actions. Deianira</w:t>
      </w:r>
      <w:r>
        <w:rPr>
          <w:rFonts w:hint="default" w:ascii="Garamond" w:hAnsi="Garamond" w:eastAsia="SimSun" w:cs="Garamond"/>
          <w:sz w:val="20"/>
          <w:szCs w:val="20"/>
          <w:lang w:val="en-CA"/>
        </w:rPr>
        <w:t>’</w:t>
      </w:r>
      <w:r>
        <w:rPr>
          <w:rFonts w:hint="default" w:ascii="Garamond" w:hAnsi="Garamond" w:eastAsia="SimSun" w:cs="Garamond"/>
          <w:sz w:val="20"/>
          <w:szCs w:val="20"/>
        </w:rPr>
        <w:t>s intentions are pure, yet her actions lead to catastrophe. This tension between intention and outcome is at the heart of the play</w:t>
      </w:r>
      <w:r>
        <w:rPr>
          <w:rFonts w:hint="default" w:ascii="Garamond" w:hAnsi="Garamond" w:eastAsia="SimSun" w:cs="Garamond"/>
          <w:sz w:val="20"/>
          <w:szCs w:val="20"/>
          <w:lang w:val="en-CA"/>
        </w:rPr>
        <w:t>’</w:t>
      </w:r>
      <w:r>
        <w:rPr>
          <w:rFonts w:hint="default" w:ascii="Garamond" w:hAnsi="Garamond" w:eastAsia="SimSun" w:cs="Garamond"/>
          <w:sz w:val="20"/>
          <w:szCs w:val="20"/>
        </w:rPr>
        <w:t>s tragic power.</w:t>
      </w:r>
      <w:r>
        <w:rPr>
          <w:rFonts w:hint="default" w:ascii="Garamond" w:hAnsi="Garamond" w:eastAsia="SimSun" w:cs="Garamond"/>
          <w:sz w:val="20"/>
          <w:szCs w:val="20"/>
          <w:lang w:val="en-CA"/>
        </w:rPr>
        <w:t xml:space="preserve">” (Martha Nussbaum, </w:t>
      </w:r>
      <w:r>
        <w:rPr>
          <w:rFonts w:hint="default" w:ascii="Garamond" w:hAnsi="Garamond" w:eastAsia="SimSun" w:cs="Garamond"/>
          <w:i/>
          <w:iCs/>
          <w:sz w:val="20"/>
          <w:szCs w:val="20"/>
          <w:lang w:val="en-CA"/>
        </w:rPr>
        <w:t>The Fragility of Goodness</w:t>
      </w:r>
      <w:r>
        <w:rPr>
          <w:rFonts w:hint="default" w:ascii="Garamond" w:hAnsi="Garamond" w:eastAsia="SimSun" w:cs="Garamond"/>
          <w:sz w:val="20"/>
          <w:szCs w:val="20"/>
          <w:lang w:val="en-CA"/>
        </w:rPr>
        <w:t xml:space="preserve">).… </w:t>
      </w:r>
    </w:p>
    <w:p w14:paraId="5EC008F1">
      <w:pPr>
        <w:pStyle w:val="10"/>
        <w:keepNext w:val="0"/>
        <w:keepLines w:val="0"/>
        <w:widowControl/>
        <w:suppressLineNumbers w:val="0"/>
        <w:ind w:right="720" w:firstLine="900" w:firstLineChars="450"/>
        <w:rPr>
          <w:rFonts w:hint="default" w:ascii="Garamond" w:hAnsi="Garamond" w:eastAsia="SimSun" w:cs="Garamond"/>
          <w:sz w:val="20"/>
          <w:szCs w:val="20"/>
          <w:lang w:val="en-CA"/>
        </w:rPr>
      </w:pPr>
      <w:r>
        <w:rPr>
          <w:rFonts w:hint="default" w:ascii="Garamond" w:hAnsi="Garamond" w:eastAsia="SimSun" w:cs="Garamond"/>
          <w:sz w:val="20"/>
          <w:szCs w:val="20"/>
          <w:lang w:val="en-CA"/>
        </w:rPr>
        <w:t>“</w:t>
      </w:r>
      <w:r>
        <w:rPr>
          <w:rFonts w:hint="default" w:ascii="Garamond" w:hAnsi="Garamond" w:eastAsia="SimSun" w:cs="Garamond"/>
          <w:sz w:val="20"/>
          <w:szCs w:val="20"/>
        </w:rPr>
        <w:t xml:space="preserve">The </w:t>
      </w:r>
      <w:r>
        <w:rPr>
          <w:rStyle w:val="5"/>
          <w:rFonts w:hint="default" w:ascii="Garamond" w:hAnsi="Garamond" w:eastAsia="SimSun" w:cs="Garamond"/>
          <w:sz w:val="20"/>
          <w:szCs w:val="20"/>
        </w:rPr>
        <w:t>Women of Trachis</w:t>
      </w:r>
      <w:r>
        <w:rPr>
          <w:rFonts w:hint="default" w:ascii="Garamond" w:hAnsi="Garamond" w:eastAsia="SimSun" w:cs="Garamond"/>
          <w:sz w:val="20"/>
          <w:szCs w:val="20"/>
        </w:rPr>
        <w:t xml:space="preserve"> is a timeless reminder of the complexities of human relationships and the often tragic consequences </w:t>
      </w:r>
      <w:r>
        <w:rPr>
          <w:rFonts w:hint="default" w:ascii="Garamond" w:hAnsi="Garamond" w:eastAsia="SimSun" w:cs="Garamond"/>
          <w:sz w:val="20"/>
          <w:szCs w:val="20"/>
          <w:lang w:val="en-CA"/>
        </w:rPr>
        <w:t xml:space="preserve"> </w:t>
      </w:r>
      <w:r>
        <w:rPr>
          <w:rFonts w:hint="default" w:ascii="Garamond" w:hAnsi="Garamond" w:eastAsia="SimSun" w:cs="Garamond"/>
          <w:sz w:val="20"/>
          <w:szCs w:val="20"/>
        </w:rPr>
        <w:t>of our attempts to control them.</w:t>
      </w:r>
      <w:r>
        <w:rPr>
          <w:rFonts w:hint="default" w:ascii="Garamond" w:hAnsi="Garamond" w:eastAsia="SimSun" w:cs="Garamond"/>
          <w:sz w:val="20"/>
          <w:szCs w:val="20"/>
          <w:lang w:val="en-CA"/>
        </w:rPr>
        <w:t xml:space="preserve">” (Mary R. Lefkowitz, </w:t>
      </w:r>
      <w:r>
        <w:rPr>
          <w:rFonts w:hint="default" w:ascii="Garamond" w:hAnsi="Garamond" w:eastAsia="SimSun" w:cs="Garamond"/>
          <w:i/>
          <w:iCs/>
          <w:sz w:val="20"/>
          <w:szCs w:val="20"/>
          <w:lang w:val="en-CA"/>
        </w:rPr>
        <w:t>Greek Gods, Human Lives</w:t>
      </w:r>
      <w:r>
        <w:rPr>
          <w:rFonts w:hint="default" w:ascii="Garamond" w:hAnsi="Garamond" w:eastAsia="SimSun" w:cs="Garamond"/>
          <w:sz w:val="20"/>
          <w:szCs w:val="20"/>
          <w:lang w:val="en-CA"/>
        </w:rPr>
        <w:t xml:space="preserve">).… </w:t>
      </w:r>
    </w:p>
    <w:p w14:paraId="6376D7DF">
      <w:pPr>
        <w:pStyle w:val="10"/>
        <w:keepNext w:val="0"/>
        <w:keepLines w:val="0"/>
        <w:widowControl/>
        <w:suppressLineNumbers w:val="0"/>
        <w:ind w:right="720" w:firstLine="1900" w:firstLineChars="950"/>
      </w:pPr>
      <w:r>
        <w:rPr>
          <w:rFonts w:hint="default" w:ascii="Garamond" w:hAnsi="Garamond" w:cs="Garamond"/>
          <w:sz w:val="20"/>
          <w:szCs w:val="20"/>
          <w:lang w:val="en-CA"/>
        </w:rPr>
        <w:t xml:space="preserve">“[Sophocles’s </w:t>
      </w:r>
      <w:r>
        <w:rPr>
          <w:rFonts w:hint="default" w:ascii="Garamond" w:hAnsi="Garamond" w:cs="Garamond"/>
          <w:i/>
          <w:iCs/>
          <w:sz w:val="20"/>
          <w:szCs w:val="20"/>
          <w:lang w:val="en-CA"/>
        </w:rPr>
        <w:t>Women of Trachis</w:t>
      </w:r>
      <w:r>
        <w:rPr>
          <w:rFonts w:hint="default" w:ascii="Garamond" w:hAnsi="Garamond" w:cs="Garamond"/>
          <w:sz w:val="20"/>
          <w:szCs w:val="20"/>
          <w:lang w:val="en-CA"/>
        </w:rPr>
        <w:t>] is a staggering achievement, one of the very greatest of Greek plays. For sheer tragic power and horror, for sustained and concentrated vision, it is the equal of anything Sophocles wrote…. A great play….” (William Arrowsmith).</w:t>
      </w:r>
    </w:p>
    <w:p w14:paraId="3F91CC66">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3BE9135">
      <w:pPr>
        <w:pStyle w:val="10"/>
        <w:keepNext w:val="0"/>
        <w:keepLines w:val="0"/>
        <w:widowControl/>
        <w:suppressLineNumbers w:val="0"/>
      </w:pPr>
      <w:r>
        <w:t xml:space="preserve">These quotations reflect the diverse perspectives that critics have brought to </w:t>
      </w:r>
      <w:r>
        <w:rPr>
          <w:rStyle w:val="5"/>
        </w:rPr>
        <w:t>Women of Trachis</w:t>
      </w:r>
      <w:r>
        <w:t>, highlighting its emotional depth, thematic richness, and enduring relevance. While it may not be as widely studied as some of Sophocles' other works, it continues to be appreciated for its nuanced portrayal of human suffering and its exploration of universal themes.</w:t>
      </w:r>
    </w:p>
    <w:p w14:paraId="65B1AAD3">
      <w:pPr>
        <w:keepNext w:val="0"/>
        <w:keepLines w:val="0"/>
        <w:widowControl/>
        <w:suppressLineNumbers w:val="0"/>
        <w:jc w:val="left"/>
      </w:pPr>
      <w:r>
        <w:rPr>
          <w:rFonts w:ascii="SimSun" w:hAnsi="SimSun" w:eastAsia="SimSun" w:cs="SimSun"/>
          <w:kern w:val="0"/>
          <w:sz w:val="24"/>
          <w:szCs w:val="24"/>
          <w:lang w:val="en-US" w:eastAsia="zh-CN" w:bidi="ar"/>
        </w:rPr>
        <w:t>New chat</w:t>
      </w:r>
    </w:p>
    <w:p w14:paraId="2C7EB44F">
      <w:pPr>
        <w:keepNext w:val="0"/>
        <w:keepLines w:val="0"/>
        <w:widowControl/>
        <w:suppressLineNumbers w:val="0"/>
        <w:jc w:val="left"/>
      </w:pPr>
      <w:r>
        <w:rPr>
          <w:rFonts w:ascii="SimSun" w:hAnsi="SimSun" w:eastAsia="SimSun" w:cs="SimSun"/>
          <w:kern w:val="0"/>
          <w:sz w:val="24"/>
          <w:szCs w:val="24"/>
          <w:lang w:val="en-US" w:eastAsia="zh-CN" w:bidi="ar"/>
        </w:rPr>
        <w:pict>
          <v:shape id="_x0000_i1026" o:spt="201" type="#_x0000_t201" style="height:0pt;width:0.05pt;" filled="f" coordsize="21600,21600">
            <v:path/>
            <v:fill on="f" focussize="0,0"/>
            <v:stroke/>
            <v:imagedata o:title=""/>
            <o:lock v:ext="edit" aspectratio="t"/>
            <w10:wrap type="none"/>
            <w10:anchorlock/>
          </v:shape>
        </w:pict>
      </w:r>
    </w:p>
    <w:p w14:paraId="337CA0FD">
      <w:pPr>
        <w:numPr>
          <w:ilvl w:val="0"/>
          <w:numId w:val="0"/>
        </w:numPr>
        <w:rPr>
          <w:rFonts w:hint="default"/>
          <w:lang w:val="en-CA"/>
        </w:rPr>
      </w:pPr>
    </w:p>
    <w:p w14:paraId="3F3A10BC">
      <w:pPr>
        <w:numPr>
          <w:ilvl w:val="0"/>
          <w:numId w:val="0"/>
        </w:numPr>
        <w:rPr>
          <w:rFonts w:hint="default"/>
          <w:lang w:val="en-CA"/>
        </w:rPr>
      </w:pPr>
    </w:p>
    <w:p w14:paraId="0EC8DFBF">
      <w:pPr>
        <w:numPr>
          <w:ilvl w:val="0"/>
          <w:numId w:val="0"/>
        </w:numPr>
        <w:rPr>
          <w:rFonts w:hint="default"/>
          <w:lang w:val="en-CA"/>
        </w:rPr>
      </w:pPr>
    </w:p>
    <w:p w14:paraId="2B52AFCD">
      <w:pPr>
        <w:numPr>
          <w:ilvl w:val="0"/>
          <w:numId w:val="0"/>
        </w:numPr>
        <w:rPr>
          <w:rFonts w:hint="default"/>
          <w:sz w:val="24"/>
          <w:szCs w:val="24"/>
          <w:lang w:val="en-CA"/>
        </w:rPr>
      </w:pPr>
      <w:r>
        <w:rPr>
          <w:rFonts w:hint="default"/>
          <w:sz w:val="24"/>
          <w:szCs w:val="24"/>
          <w:lang w:val="en-CA"/>
        </w:rPr>
        <w:t xml:space="preserve">Here’s the latest medical update. Colleen and I are much the same as before--basically healthy and sane but old and slow. As far as I know, there are no immediate medical threats to either of us (fingers crossed). Colleen is about to go for her next routine cancer scan, and I’m about to try a new medicine, officially approved only recently in Canada. The doctor says that if it works as he hopes it will, I should live longer and enjoy a better quality of life (i.e, not spend so much time slouched on the couch dozing). The stuff is called Ojjaara (I don’t have any idea who dreams up the names). It is, of course, extremely expensive (a few hundred thousand dollars a year), but I’m getting my supply free, directly from the manufacturer in exchange for my personal medical details. I’m hoping it will make me slightly more alert without depressing my platelet count or bringing on any of the many nasty potential side effects. I’ll let you know how it turns out . . . </w:t>
      </w:r>
    </w:p>
    <w:p w14:paraId="4B607B4A">
      <w:pPr>
        <w:pStyle w:val="10"/>
        <w:keepNext w:val="0"/>
        <w:keepLines w:val="0"/>
        <w:widowControl/>
        <w:suppressLineNumbers w:val="0"/>
        <w:rPr>
          <w:rFonts w:hint="default"/>
          <w:lang w:val="en-CA"/>
        </w:rPr>
      </w:pPr>
      <w:r>
        <w:rPr>
          <w:rFonts w:hint="default"/>
          <w:sz w:val="24"/>
          <w:szCs w:val="24"/>
          <w:lang w:val="en-CA"/>
        </w:rPr>
        <w:t>I received a bit of a creative jolt from the publisher in Arlington, Va. She tells me she was knocked sideways by Covid (a lingering paralysis) but has finally recovered and is back in business. She wants to publish some more Greek plays, including one I sent her years ago. In fact, she wondered whether I could write her a publisher’s blurb for the back cover. I got the request the day the new Chinese AI software (DeepSeek) hit the cyberspace market, so I asked the wunderapp to do the job for me. Here is part of the reply: “</w:t>
      </w:r>
      <w:r>
        <w:rPr>
          <w:sz w:val="24"/>
          <w:szCs w:val="24"/>
        </w:rPr>
        <w:t xml:space="preserve">Ian Johnston, the acclaimed translator of classical masterpieces, brings you a stunning new rendition of Sophocles' </w:t>
      </w:r>
      <w:r>
        <w:rPr>
          <w:rStyle w:val="5"/>
          <w:sz w:val="24"/>
          <w:szCs w:val="24"/>
        </w:rPr>
        <w:t>Women of Trachis</w:t>
      </w:r>
      <w:r>
        <w:rPr>
          <w:sz w:val="24"/>
          <w:szCs w:val="24"/>
        </w:rPr>
        <w:t>. This gripping tragedy, often overshadowed by Sophocles' more famous works, is reimagined with Johnston's signature clarity, precision, and poetic flair</w:t>
      </w:r>
      <w:r>
        <w:rPr>
          <w:rFonts w:hint="default"/>
          <w:sz w:val="24"/>
          <w:szCs w:val="24"/>
          <w:lang w:val="en-CA"/>
        </w:rPr>
        <w:t xml:space="preserve">,” etc., etc. </w:t>
      </w:r>
      <w:r>
        <w:rPr>
          <w:rFonts w:hint="default"/>
          <w:lang w:val="en-CA"/>
        </w:rPr>
        <w:t>That seems to me as calm, disinterested, and judicious a judgement as one could wish for, especially since it did not involve any contact with the text of the play. I’m glad I don’t have to deal with the perils/rewards of AI in the classroom! What on earth do you do now to keep such plagiarism outside the city gates?</w:t>
      </w:r>
    </w:p>
    <w:p w14:paraId="0BAF2E12">
      <w:pPr>
        <w:pStyle w:val="10"/>
        <w:keepNext w:val="0"/>
        <w:keepLines w:val="0"/>
        <w:widowControl/>
        <w:suppressLineNumbers w:val="0"/>
        <w:rPr>
          <w:rFonts w:hint="default"/>
          <w:lang w:val="en-CA"/>
        </w:rPr>
      </w:pPr>
      <w:r>
        <w:rPr>
          <w:rFonts w:hint="default"/>
          <w:lang w:val="en-CA"/>
        </w:rPr>
        <w:t>Meanwhile, much of our life is taken up with fulminating against Trump and his minions. We are told he is about to slap a series of punitive tariffs on Canadian trade and push us into a recession (apparently because we do not do enough to stop fentanyl entering the US).</w:t>
      </w:r>
    </w:p>
    <w:p w14:paraId="600F2A68">
      <w:pPr>
        <w:keepNext w:val="0"/>
        <w:keepLines w:val="0"/>
        <w:widowControl/>
        <w:suppressLineNumbers w:val="0"/>
        <w:spacing w:before="0" w:beforeAutospacing="0" w:after="0" w:afterAutospacing="0"/>
        <w:ind w:left="0" w:right="0"/>
        <w:jc w:val="left"/>
        <w:rPr>
          <w:rFonts w:hint="default" w:ascii="Calibri" w:hAnsi="Calibri" w:cs="Calibri"/>
          <w:lang w:val="en-CA"/>
        </w:rPr>
      </w:pPr>
      <w:r>
        <w:rPr>
          <w:rFonts w:hint="default" w:ascii="Calibri" w:hAnsi="Calibri" w:cs="Calibri" w:eastAsiaTheme="minorEastAsia"/>
          <w:kern w:val="0"/>
          <w:sz w:val="27"/>
          <w:szCs w:val="27"/>
          <w:lang w:val="en-US" w:eastAsia="zh-CN" w:bidi="ar"/>
        </w:rPr>
        <w:t xml:space="preserve">Hi </w:t>
      </w:r>
      <w:r>
        <w:rPr>
          <w:rFonts w:hint="default" w:ascii="Calibri" w:hAnsi="Calibri" w:cs="Calibri"/>
          <w:kern w:val="0"/>
          <w:sz w:val="27"/>
          <w:szCs w:val="27"/>
          <w:lang w:val="en-CA" w:eastAsia="zh-CN" w:bidi="ar"/>
        </w:rPr>
        <w:t>Caleb</w:t>
      </w:r>
    </w:p>
    <w:p w14:paraId="3B47E543">
      <w:pPr>
        <w:keepNext w:val="0"/>
        <w:keepLines w:val="0"/>
        <w:widowControl/>
        <w:suppressLineNumbers w:val="0"/>
        <w:spacing w:before="0" w:beforeAutospacing="0" w:after="0" w:afterAutospacing="0"/>
        <w:ind w:left="0" w:right="0"/>
        <w:jc w:val="left"/>
        <w:rPr>
          <w:rFonts w:hint="default" w:ascii="Calibri" w:hAnsi="Calibri" w:cs="Calibri"/>
        </w:rPr>
      </w:pPr>
      <w:r>
        <w:rPr>
          <w:rFonts w:hint="default" w:ascii="Calibri" w:hAnsi="Calibri" w:cs="Calibri" w:eastAsiaTheme="minorEastAsia"/>
          <w:kern w:val="0"/>
          <w:sz w:val="27"/>
          <w:szCs w:val="27"/>
          <w:lang w:val="en-US" w:eastAsia="zh-CN" w:bidi="ar"/>
        </w:rPr>
        <w:t xml:space="preserve">Here’s the latest medical update. Colleen and I are much the same as before--basically healthy and sane but old and slow. As far as I know, there are no immediate medical threats to either of us (fingers crossed). Colleen is about to go for her next routine cancer scan, and I’m about to try a new medicine, officially approved only recently in Canada. The doctor says that if it works as he hopes it will, I should live longer and enjoy a better quality of life (i.e, not spend so much time slouched on the couch dozing). The stuff is called Ojjaara (I don’t have any idea who dreams up the names). It is, of course, extremely expensive (a few hundred thousand dollars a year), but I’m getting my supply free, directly from the manufacturer in exchange for my personal medical details. The doctor assures me I'm not a guinea pig but I get the impression I'm very close to that rank in the chain of being. I’m hoping the medication will make me slightly more alert without depressing my platelet count or bringing on any of the many nasty potential side effects. I’ll let you know how it turns out . . . </w:t>
      </w:r>
    </w:p>
    <w:p w14:paraId="1F37D057">
      <w:pPr>
        <w:pStyle w:val="10"/>
        <w:keepNext w:val="0"/>
        <w:keepLines w:val="0"/>
        <w:widowControl/>
        <w:suppressLineNumbers w:val="0"/>
        <w:spacing w:before="100" w:beforeAutospacing="0" w:after="100" w:afterAutospacing="0"/>
        <w:rPr>
          <w:rFonts w:hint="default" w:ascii="Calibri" w:hAnsi="Calibri" w:cs="Calibri"/>
        </w:rPr>
      </w:pPr>
      <w:r>
        <w:rPr>
          <w:rFonts w:hint="default" w:ascii="Calibri" w:hAnsi="Calibri" w:cs="Calibri"/>
          <w:sz w:val="27"/>
          <w:szCs w:val="27"/>
        </w:rPr>
        <w:t xml:space="preserve">I received a bit of a creative jolt from the publisher in Arlington, Va. She tells me she was knocked sideways by Covid (a lingering paralysis) but has finally recovered and is back in business. She wants to publish some more Greek plays, including one I sent her years ago. In fact, she wondered whether I could write a publisher’s blurb for the back cover. I got the request the day the new Chinese AI software (DeepSeek) hit the cyberspace market, so I asked the wunderapp to do the job. Here is part of the reply: “Ian Johnston, the acclaimed translator of classical masterpieces, brings you a stunning new rendition of Sophocles' </w:t>
      </w:r>
      <w:r>
        <w:rPr>
          <w:rFonts w:hint="default" w:ascii="Calibri" w:hAnsi="Calibri" w:cs="Calibri"/>
          <w:i/>
          <w:iCs/>
          <w:sz w:val="27"/>
          <w:szCs w:val="27"/>
        </w:rPr>
        <w:t>Women of Trachis</w:t>
      </w:r>
      <w:r>
        <w:rPr>
          <w:rFonts w:hint="default" w:ascii="Calibri" w:hAnsi="Calibri" w:cs="Calibri"/>
          <w:sz w:val="27"/>
          <w:szCs w:val="27"/>
        </w:rPr>
        <w:t>. This gripping tragedy, often overshadowed by Sophocles' more famous works, is reimagined with Johnston's signature clarity, precision, and poetic flair,” etc., etc. That seems to me as calm, disinterested, and judicious a judgement as one could wish for, especially since it did not involve any contact with the text of the play. I’m glad I don’t have to deal with the perils/rewards of AI in the classroom! What on earth do you do now to keep such plagiarism outside the city gates?</w:t>
      </w:r>
    </w:p>
    <w:p w14:paraId="367848E3">
      <w:pPr>
        <w:pStyle w:val="10"/>
        <w:keepNext w:val="0"/>
        <w:keepLines w:val="0"/>
        <w:widowControl/>
        <w:suppressLineNumbers w:val="0"/>
        <w:spacing w:before="100" w:beforeAutospacing="0" w:after="100" w:afterAutospacing="0"/>
        <w:rPr>
          <w:rFonts w:hint="default" w:ascii="Calibri" w:hAnsi="Calibri" w:cs="Calibri"/>
        </w:rPr>
      </w:pPr>
      <w:r>
        <w:rPr>
          <w:rFonts w:hint="default" w:ascii="Calibri" w:hAnsi="Calibri" w:cs="Calibri"/>
          <w:sz w:val="27"/>
          <w:szCs w:val="27"/>
        </w:rPr>
        <w:t>We followed the LA fires closely, because we had two very good friends (an academic couple) living in Alta Dena, where just about every home was incinerated. She left VIU many years ago to teach philosophy at U. Cal. and he took a position at Pomona College. We used to visit them regularly, until she came down with dementia (in her early 50's ) and had to retire. As far as I could make out from Google maps, their house did not survive.</w:t>
      </w:r>
    </w:p>
    <w:p w14:paraId="524ABA60">
      <w:pPr>
        <w:pStyle w:val="10"/>
        <w:keepNext w:val="0"/>
        <w:keepLines w:val="0"/>
        <w:widowControl/>
        <w:suppressLineNumbers w:val="0"/>
        <w:spacing w:before="100" w:beforeAutospacing="0" w:after="100" w:afterAutospacing="0"/>
        <w:rPr>
          <w:rFonts w:hint="default" w:ascii="Calibri" w:hAnsi="Calibri" w:cs="Calibri"/>
        </w:rPr>
      </w:pPr>
      <w:r>
        <w:rPr>
          <w:rFonts w:hint="default" w:ascii="Calibri" w:hAnsi="Calibri" w:cs="Calibri"/>
          <w:sz w:val="27"/>
          <w:szCs w:val="27"/>
        </w:rPr>
        <w:t>Meanwhile, much of our life is taken up with fulminating against Trump and his minions. We have been told he is about to slap a series of punitive tariffs on Canadian trade and push us into a recession (apparently because we do not do enough to stop fentanyl entering the US). We will learn our fate this weekend. Canadian politics is also quite depressing at the moment, as the liberal party prepares to flush Trudeau out of his command post. We have a general election (federal) coming up this year, and the odds-on favourite is a mini-Trump wannabe (Pierre Poilievre). O dear! As if having the original just south of the border was not enough!</w:t>
      </w:r>
    </w:p>
    <w:p w14:paraId="12676F7A">
      <w:pPr>
        <w:pStyle w:val="10"/>
        <w:keepNext w:val="0"/>
        <w:keepLines w:val="0"/>
        <w:widowControl/>
        <w:suppressLineNumbers w:val="0"/>
        <w:spacing w:before="100" w:beforeAutospacing="0" w:after="100" w:afterAutospacing="0"/>
        <w:rPr>
          <w:rFonts w:hint="default" w:ascii="Calibri" w:hAnsi="Calibri" w:cs="Calibri"/>
        </w:rPr>
      </w:pPr>
    </w:p>
    <w:p w14:paraId="0A9527CC">
      <w:pPr>
        <w:pStyle w:val="10"/>
        <w:keepNext w:val="0"/>
        <w:keepLines w:val="0"/>
        <w:widowControl/>
        <w:suppressLineNumbers w:val="0"/>
        <w:spacing w:before="100" w:beforeAutospacing="0" w:after="100" w:afterAutospacing="0"/>
        <w:rPr>
          <w:rFonts w:hint="default" w:ascii="Calibri" w:hAnsi="Calibri" w:cs="Calibri"/>
        </w:rPr>
      </w:pPr>
    </w:p>
    <w:p w14:paraId="60CC75C7">
      <w:pPr>
        <w:pStyle w:val="10"/>
        <w:keepNext w:val="0"/>
        <w:keepLines w:val="0"/>
        <w:widowControl/>
        <w:suppressLineNumbers w:val="0"/>
        <w:spacing w:before="100" w:beforeAutospacing="0" w:after="100" w:afterAutospacing="0"/>
        <w:rPr>
          <w:rFonts w:hint="default" w:ascii="Calibri" w:hAnsi="Calibri" w:cs="Calibri"/>
        </w:rPr>
      </w:pPr>
      <w:r>
        <w:rPr>
          <w:rFonts w:hint="default" w:ascii="Calibri" w:hAnsi="Calibri" w:cs="Calibri"/>
          <w:sz w:val="27"/>
          <w:szCs w:val="27"/>
        </w:rPr>
        <w:t>Love to all</w:t>
      </w:r>
    </w:p>
    <w:p w14:paraId="0E701627">
      <w:pPr>
        <w:pStyle w:val="10"/>
        <w:keepNext w:val="0"/>
        <w:keepLines w:val="0"/>
        <w:widowControl/>
        <w:suppressLineNumbers w:val="0"/>
        <w:spacing w:before="100" w:beforeAutospacing="0" w:after="100" w:afterAutospacing="0"/>
        <w:rPr>
          <w:rFonts w:hint="default" w:ascii="Calibri" w:hAnsi="Calibri" w:cs="Calibri"/>
          <w:lang w:val="en-CA"/>
        </w:rPr>
      </w:pPr>
      <w:r>
        <w:rPr>
          <w:rFonts w:hint="default" w:ascii="Calibri" w:hAnsi="Calibri" w:cs="Calibri"/>
          <w:color w:val="888888"/>
          <w:sz w:val="27"/>
          <w:szCs w:val="27"/>
        </w:rPr>
        <w:t>Ian</w:t>
      </w:r>
    </w:p>
    <w:p w14:paraId="07D643E5">
      <w:pPr>
        <w:pStyle w:val="10"/>
        <w:keepNext w:val="0"/>
        <w:keepLines w:val="0"/>
        <w:widowControl/>
        <w:suppressLineNumbers w:val="0"/>
        <w:spacing w:before="100" w:beforeAutospacing="0" w:after="100" w:afterAutospacing="0"/>
        <w:rPr>
          <w:rFonts w:hint="default" w:ascii="Calibri" w:hAnsi="Calibri" w:cs="Calibri"/>
          <w:lang w:val="en-CA"/>
        </w:rPr>
      </w:pPr>
      <w:r>
        <w:rPr>
          <w:rFonts w:hint="default" w:ascii="Calibri" w:hAnsi="Calibri" w:cs="Calibri"/>
          <w:lang w:val="en-CA"/>
        </w:rPr>
        <w:t>Hi John</w:t>
      </w:r>
    </w:p>
    <w:p w14:paraId="035F2F99">
      <w:pPr>
        <w:pStyle w:val="10"/>
        <w:keepNext w:val="0"/>
        <w:keepLines w:val="0"/>
        <w:widowControl/>
        <w:suppressLineNumbers w:val="0"/>
        <w:spacing w:before="100" w:beforeAutospacing="0" w:after="100" w:afterAutospacing="0"/>
        <w:rPr>
          <w:rFonts w:hint="default" w:ascii="Calibri" w:hAnsi="Calibri" w:cs="Calibri"/>
          <w:lang w:val="en-CA"/>
        </w:rPr>
      </w:pPr>
      <w:r>
        <w:rPr>
          <w:rFonts w:hint="default" w:ascii="Calibri" w:hAnsi="Calibri" w:cs="Calibri"/>
          <w:lang w:val="en-CA"/>
        </w:rPr>
        <w:t>Thanks for the New Year’s wishes. Missed your card--our grand piano is looking very bare. We’re doing all right, old and slow, yes, but no major aches and pains. I’m starting a new medicine (Ojjaara)… very expensive, but the manufacturer is providing my prescription free in exchange for my medical data. Colleen is still cancer free. Glad to hear that Viv’s numbers are looking good.</w:t>
      </w:r>
    </w:p>
    <w:p w14:paraId="16E293F9">
      <w:pPr>
        <w:pStyle w:val="10"/>
        <w:keepNext w:val="0"/>
        <w:keepLines w:val="0"/>
        <w:widowControl/>
        <w:suppressLineNumbers w:val="0"/>
        <w:spacing w:before="100" w:beforeAutospacing="0" w:after="100" w:afterAutospacing="0"/>
        <w:rPr>
          <w:rFonts w:hint="default" w:ascii="Calibri" w:hAnsi="Calibri" w:cs="Calibri"/>
          <w:lang w:val="en-CA"/>
        </w:rPr>
      </w:pPr>
      <w:r>
        <w:rPr>
          <w:rFonts w:hint="default" w:ascii="Calibri" w:hAnsi="Calibri" w:cs="Calibri"/>
          <w:lang w:val="en-CA"/>
        </w:rPr>
        <w:t>The publisher of some of my stuff suddenly contacted me (from Arlington, Va.). She had a bad experience with Covid (paralysis) but has recovered and now keen to print more Greek plays. I don’t think Henry IX qualifies. Anyway she’s totally depressed about Trump, so I don’t know how productive we’ll be. I have a couple of works about Hercules and his family, so I’ll see if there’s any interest.</w:t>
      </w:r>
    </w:p>
    <w:p w14:paraId="21AC0823">
      <w:pPr>
        <w:pStyle w:val="10"/>
        <w:keepNext w:val="0"/>
        <w:keepLines w:val="0"/>
        <w:widowControl/>
        <w:suppressLineNumbers w:val="0"/>
        <w:spacing w:before="100" w:beforeAutospacing="0" w:after="100" w:afterAutospacing="0"/>
        <w:rPr>
          <w:rFonts w:hint="default" w:ascii="Calibri" w:hAnsi="Calibri" w:cs="Calibri"/>
          <w:lang w:val="en-CA"/>
        </w:rPr>
      </w:pPr>
      <w:r>
        <w:rPr>
          <w:rFonts w:hint="default" w:ascii="Calibri" w:hAnsi="Calibri" w:cs="Calibri"/>
          <w:lang w:val="en-CA"/>
        </w:rPr>
        <w:t>We’re snowed in at the moment with no quick relief on the way. I’m playing around with the magical new AI Deep Seek, happy not to have to deal with this app in a classroom. Who knew spell checks would lead to this?T</w:t>
      </w:r>
    </w:p>
    <w:p w14:paraId="1498881B">
      <w:pPr>
        <w:pStyle w:val="10"/>
        <w:keepNext w:val="0"/>
        <w:keepLines w:val="0"/>
        <w:widowControl/>
        <w:suppressLineNumbers w:val="0"/>
        <w:spacing w:before="100" w:beforeAutospacing="0" w:after="100" w:afterAutospacing="0"/>
        <w:rPr>
          <w:rFonts w:hint="default" w:ascii="Calibri" w:hAnsi="Calibri" w:cs="Calibri"/>
          <w:lang w:val="en-CA"/>
        </w:rPr>
      </w:pPr>
    </w:p>
    <w:p w14:paraId="319D530A">
      <w:pPr>
        <w:pStyle w:val="10"/>
        <w:keepNext w:val="0"/>
        <w:keepLines w:val="0"/>
        <w:widowControl/>
        <w:suppressLineNumbers w:val="0"/>
        <w:spacing w:before="100" w:beforeAutospacing="0" w:after="100" w:afterAutospacing="0"/>
        <w:rPr>
          <w:rFonts w:hint="default" w:ascii="Calibri" w:hAnsi="Calibri" w:cs="Calibri"/>
          <w:lang w:val="en-CA"/>
        </w:rPr>
      </w:pPr>
      <w:r>
        <w:rPr>
          <w:rFonts w:hint="default" w:ascii="Calibri" w:hAnsi="Calibri" w:cs="Calibri"/>
          <w:lang w:val="en-CA"/>
        </w:rPr>
        <w:t>Hi Caleb</w:t>
      </w:r>
    </w:p>
    <w:p w14:paraId="253BE4A4">
      <w:pPr>
        <w:pStyle w:val="10"/>
        <w:keepNext w:val="0"/>
        <w:keepLines w:val="0"/>
        <w:widowControl/>
        <w:suppressLineNumbers w:val="0"/>
        <w:spacing w:before="100" w:beforeAutospacing="0" w:after="100" w:afterAutospacing="0"/>
        <w:rPr>
          <w:rFonts w:hint="default" w:ascii="Calibri" w:hAnsi="Calibri" w:cs="Calibri"/>
          <w:lang w:val="en-CA"/>
        </w:rPr>
      </w:pPr>
      <w:r>
        <w:rPr>
          <w:rFonts w:hint="default" w:ascii="Calibri" w:hAnsi="Calibri" w:cs="Calibri"/>
          <w:lang w:val="en-CA"/>
        </w:rPr>
        <w:t>Thanks for the link to the Philby story. The whole tale of the Cambridge spies is so weird. I guess we have to try to take into account the intellectual atmosphere of the 1930’s and the appeal of left-wing politics at the time. I think my Uncle Bob (Dodie’s brother) was affected by that when he went to Cambridge to study with Keynes, but it was hard to tell because all through his career as a top civil servant he kept his political views a closely guarded secret.</w:t>
      </w:r>
    </w:p>
    <w:p w14:paraId="649D6A28">
      <w:pPr>
        <w:pStyle w:val="10"/>
        <w:keepNext w:val="0"/>
        <w:keepLines w:val="0"/>
        <w:widowControl/>
        <w:suppressLineNumbers w:val="0"/>
        <w:spacing w:before="100" w:beforeAutospacing="0" w:after="100" w:afterAutospacing="0"/>
        <w:rPr>
          <w:rFonts w:hint="default" w:ascii="Calibri" w:hAnsi="Calibri" w:cs="Calibri"/>
          <w:lang w:val="en-CA"/>
        </w:rPr>
      </w:pPr>
      <w:r>
        <w:rPr>
          <w:rFonts w:hint="default" w:ascii="Calibri" w:hAnsi="Calibri" w:cs="Calibri"/>
          <w:lang w:val="en-CA"/>
        </w:rPr>
        <w:t xml:space="preserve">The dates of the visit are fine. </w:t>
      </w:r>
    </w:p>
    <w:p w14:paraId="099F91AB">
      <w:pPr>
        <w:pStyle w:val="10"/>
        <w:keepNext w:val="0"/>
        <w:keepLines w:val="0"/>
        <w:widowControl/>
        <w:suppressLineNumbers w:val="0"/>
        <w:spacing w:before="100" w:beforeAutospacing="0" w:after="100" w:afterAutospacing="0"/>
        <w:rPr>
          <w:rFonts w:hint="default" w:ascii="Calibri" w:hAnsi="Calibri" w:cs="Calibri"/>
          <w:lang w:val="en-CA"/>
        </w:rPr>
      </w:pPr>
      <w:r>
        <w:rPr>
          <w:rFonts w:hint="default" w:ascii="Calibri" w:hAnsi="Calibri" w:cs="Calibri"/>
          <w:lang w:val="en-CA"/>
        </w:rPr>
        <w:t>We got some unwelcome but not entirely unexpected news last week: Colleen’s cancer has come back into her lungs. Bummer. The oncologist has said that Colleen has two to four years to live. I’m not sure how one is supposed to take these estimates by the experts, but the statistics are sobering. Anyway, we now swing into the lung cancer protocols, which involve treatments in Nanaimo and Victoria. Fortunately the lung cancer community is extremely well organized and offers a lot of volunteer assistance in getting patients to and from Victoria. Colleen will be undergoing radiation treatment at the Royal Jubilee.2</w:t>
      </w:r>
    </w:p>
    <w:p w14:paraId="06A2A3B6">
      <w:pPr>
        <w:pStyle w:val="10"/>
        <w:keepNext w:val="0"/>
        <w:keepLines w:val="0"/>
        <w:widowControl/>
        <w:suppressLineNumbers w:val="0"/>
        <w:spacing w:before="100" w:beforeAutospacing="0" w:after="100" w:afterAutospacing="0"/>
        <w:rPr>
          <w:rFonts w:hint="default" w:ascii="Calibri" w:hAnsi="Calibri" w:cs="Calibri"/>
          <w:lang w:val="en-CA"/>
        </w:rPr>
      </w:pPr>
    </w:p>
    <w:p w14:paraId="3FE1F713">
      <w:pPr>
        <w:numPr>
          <w:ilvl w:val="0"/>
          <w:numId w:val="0"/>
        </w:numPr>
        <w:rPr>
          <w:rFonts w:hint="default" w:ascii="Calibri" w:hAnsi="Calibri" w:cs="Calibri"/>
          <w:lang w:val="en-CA"/>
        </w:rPr>
      </w:pPr>
      <w:r>
        <w:rPr>
          <w:rFonts w:hint="default" w:ascii="Calibri" w:hAnsi="Calibri" w:cs="Calibri"/>
          <w:lang w:val="en-CA"/>
        </w:rPr>
        <w:t>John--greetings post hospital multi-stay visit. Don’t know what what happens now since I was tossed out unexpectedly--I don’t think my case fit the parameters of the experiment any more and whoever it was who plucked me from the stream of viable subjects lost interest. So Coleen and I are officialially convalescing</w:t>
      </w:r>
    </w:p>
    <w:p w14:paraId="629AC26A">
      <w:pPr>
        <w:numPr>
          <w:ilvl w:val="0"/>
          <w:numId w:val="0"/>
        </w:numPr>
        <w:rPr>
          <w:rFonts w:hint="default" w:ascii="Calibri" w:hAnsi="Calibri" w:cs="Calibri"/>
          <w:lang w:val="en-CA"/>
        </w:rPr>
      </w:pPr>
    </w:p>
    <w:p w14:paraId="0B0EB824">
      <w:pPr>
        <w:numPr>
          <w:ilvl w:val="0"/>
          <w:numId w:val="0"/>
        </w:numPr>
        <w:rPr>
          <w:rFonts w:hint="default" w:ascii="Calibri" w:hAnsi="Calibri" w:cs="Calibri"/>
          <w:lang w:val="en-CA"/>
        </w:rPr>
      </w:pPr>
      <w:r>
        <w:rPr>
          <w:rFonts w:hint="default" w:ascii="Calibri" w:hAnsi="Calibri" w:cs="Calibri"/>
          <w:lang w:val="en-CA"/>
        </w:rPr>
        <w:t>John: We have similar first cousins. Mine (Engineering degree and MBA) likes to wonder aloud at the fact that he’s the only one of seven first cousins who did not end up working for a government service. He has a nice house and lives in Val d’Or--a booming metropolis riding the waves of stratospheric gold prices. We go back a long way: he was the first friend I made when I returned to Canada in 1952. His sister, who accompanied him, has the distinction of having taught Shania Twain in Timmins high school.</w:t>
      </w:r>
    </w:p>
    <w:p w14:paraId="02E90450">
      <w:pPr>
        <w:numPr>
          <w:ilvl w:val="0"/>
          <w:numId w:val="0"/>
        </w:numPr>
        <w:rPr>
          <w:rFonts w:hint="default" w:ascii="Calibri" w:hAnsi="Calibri" w:cs="Calibri"/>
          <w:lang w:val="en-CA"/>
        </w:rPr>
      </w:pPr>
    </w:p>
    <w:p w14:paraId="2C917840">
      <w:pPr>
        <w:numPr>
          <w:ilvl w:val="0"/>
          <w:numId w:val="0"/>
        </w:numPr>
        <w:rPr>
          <w:rFonts w:hint="default" w:ascii="Calibri" w:hAnsi="Calibri" w:cs="Calibri"/>
          <w:lang w:val="en-CA"/>
        </w:rPr>
      </w:pPr>
      <w:r>
        <w:rPr>
          <w:rFonts w:hint="default" w:ascii="Calibri" w:hAnsi="Calibri" w:cs="Calibri"/>
          <w:lang w:val="en-CA"/>
        </w:rPr>
        <w:t>The Val’d Or family were followed by Caleb and his eleven-year-old son Callen. That was a good visit although uneventful because Colleen and I are incapable of walking very far and we had sold the car. We did invite them to a native funeral service/ceremony, but Caleb declined, worried that the young lad would be too confused or mystified by the goings on. Caleb has more or less reconciled himself to the fact that he won’t ever find a suitable academic post in N. America and so he’ll be plying his trade for the rest of his career in the UK. The system there is slowly crumbling but at least Newcastle is (according to him) a good place to live and his department (Geography) is thriving.</w:t>
      </w:r>
    </w:p>
    <w:p w14:paraId="7002FC40">
      <w:pPr>
        <w:numPr>
          <w:ilvl w:val="0"/>
          <w:numId w:val="0"/>
        </w:numPr>
        <w:rPr>
          <w:rFonts w:hint="default" w:ascii="Calibri" w:hAnsi="Calibri" w:cs="Calibri"/>
          <w:lang w:val="en-CA"/>
        </w:rPr>
      </w:pPr>
    </w:p>
    <w:p w14:paraId="654BDECE">
      <w:pPr>
        <w:numPr>
          <w:ilvl w:val="0"/>
          <w:numId w:val="0"/>
        </w:numPr>
        <w:rPr>
          <w:rFonts w:hint="default" w:ascii="Calibri" w:hAnsi="Calibri" w:cs="Calibri"/>
          <w:lang w:val="en-CA"/>
        </w:rPr>
      </w:pPr>
      <w:r>
        <w:rPr>
          <w:rFonts w:hint="default" w:ascii="Calibri" w:hAnsi="Calibri" w:cs="Calibri"/>
          <w:lang w:val="en-CA"/>
        </w:rPr>
        <w:t>About the hospital stay: I was admitted to emergency in the middle of the night because of internal bleeding. The doctors could find no source for the problem and lost interest when I came down with pneumonia. After that, their attention switched to my breathing--especially on various exercises I could practise to improve my lung capacity. They seemed oblivious to the fact that the problem isn’t with the lungs but in the blood. After a few days, everyone was bored with that and they discharged me. So I learned nothing about my myelofibrosis in the weeks I was there. However, I did improve my appetite and recovered some of my lost gusto. Back home, in conversations with the doctor (haematologist) I learned that there’s nothing more he can do for me: I am “on the way down” (his words). He gave me a prescription for some radioactive morphine to use when the pain became too intense. Right now, I feel okay--good appetite and a healthy sleep, no pain except in my left leg and hip (for some reason no one wants to discuss).</w:t>
      </w:r>
    </w:p>
    <w:p w14:paraId="100F3A90">
      <w:pPr>
        <w:numPr>
          <w:ilvl w:val="0"/>
          <w:numId w:val="0"/>
        </w:numPr>
        <w:rPr>
          <w:rFonts w:hint="default" w:ascii="Calibri" w:hAnsi="Calibri" w:cs="Calibri"/>
          <w:lang w:val="en-CA"/>
        </w:rPr>
      </w:pPr>
    </w:p>
    <w:p w14:paraId="23F3E1BB">
      <w:pPr>
        <w:numPr>
          <w:ilvl w:val="0"/>
          <w:numId w:val="0"/>
        </w:numPr>
        <w:rPr>
          <w:rFonts w:hint="default" w:ascii="Calibri" w:hAnsi="Calibri" w:cs="Calibri"/>
          <w:lang w:val="en-CA"/>
        </w:rPr>
      </w:pPr>
      <w:r>
        <w:rPr>
          <w:rFonts w:hint="default" w:ascii="Calibri" w:hAnsi="Calibri" w:cs="Calibri"/>
          <w:lang w:val="en-CA"/>
        </w:rPr>
        <w:t>We await the arrival of our last summer visitor, Colleen’s sister (also from Quebec)--who is a perfect guest.</w:t>
      </w:r>
    </w:p>
    <w:p w14:paraId="3B989D25">
      <w:pPr>
        <w:numPr>
          <w:ilvl w:val="0"/>
          <w:numId w:val="0"/>
        </w:numPr>
        <w:rPr>
          <w:rFonts w:hint="default" w:ascii="Calibri" w:hAnsi="Calibri" w:cs="Calibri"/>
          <w:lang w:val="en-CA"/>
        </w:rPr>
      </w:pPr>
    </w:p>
    <w:p w14:paraId="3F960DDD">
      <w:pPr>
        <w:numPr>
          <w:ilvl w:val="0"/>
          <w:numId w:val="0"/>
        </w:numPr>
        <w:rPr>
          <w:rFonts w:hint="default" w:ascii="Calibri" w:hAnsi="Calibri" w:cs="Calibri"/>
          <w:lang w:val="en-CA"/>
        </w:rPr>
      </w:pPr>
      <w:r>
        <w:rPr>
          <w:rFonts w:hint="default" w:ascii="Calibri" w:hAnsi="Calibri" w:cs="Calibri"/>
          <w:lang w:val="en-CA"/>
        </w:rPr>
        <w:t xml:space="preserve">Best wishes to Viv. </w:t>
      </w:r>
    </w:p>
    <w:p w14:paraId="45B081C8">
      <w:pPr>
        <w:numPr>
          <w:ilvl w:val="0"/>
          <w:numId w:val="0"/>
        </w:numPr>
        <w:rPr>
          <w:rFonts w:hint="default" w:ascii="Calibri" w:hAnsi="Calibri" w:cs="Calibri"/>
          <w:lang w:val="en-CA"/>
        </w:rPr>
      </w:pPr>
    </w:p>
    <w:p w14:paraId="0E4DC2D8">
      <w:pPr>
        <w:numPr>
          <w:ilvl w:val="0"/>
          <w:numId w:val="0"/>
        </w:numPr>
        <w:rPr>
          <w:rFonts w:hint="default" w:ascii="Calibri" w:hAnsi="Calibri" w:cs="Calibri"/>
          <w:lang w:val="en-CA"/>
        </w:rPr>
      </w:pPr>
      <w:r>
        <w:rPr>
          <w:rFonts w:hint="default" w:ascii="Calibri" w:hAnsi="Calibri" w:cs="Calibri"/>
          <w:lang w:val="en-CA"/>
        </w:rPr>
        <w:t>Ian</w:t>
      </w:r>
    </w:p>
    <w:p w14:paraId="03589C34">
      <w:pPr>
        <w:numPr>
          <w:ilvl w:val="0"/>
          <w:numId w:val="0"/>
        </w:numPr>
        <w:rPr>
          <w:rFonts w:hint="default" w:ascii="Calibri" w:hAnsi="Calibri" w:cs="Calibri"/>
          <w:lang w:val="en-CA"/>
        </w:rPr>
      </w:pPr>
    </w:p>
    <w:p w14:paraId="3394523E">
      <w:pPr>
        <w:numPr>
          <w:ilvl w:val="0"/>
          <w:numId w:val="0"/>
        </w:numPr>
        <w:rPr>
          <w:rFonts w:hint="default" w:ascii="Calibri" w:hAnsi="Calibri" w:cs="Calibri"/>
          <w:lang w:val="en-CA"/>
        </w:rPr>
      </w:pPr>
    </w:p>
    <w:p w14:paraId="7D0E93F2">
      <w:pPr>
        <w:numPr>
          <w:ilvl w:val="0"/>
          <w:numId w:val="0"/>
        </w:numPr>
        <w:rPr>
          <w:rFonts w:hint="default" w:ascii="Calibri" w:hAnsi="Calibri" w:cs="Calibri"/>
          <w:lang w:val="en-CA"/>
        </w:rPr>
      </w:pPr>
      <w:r>
        <w:rPr>
          <w:rFonts w:hint="default" w:ascii="Calibri" w:hAnsi="Calibri" w:cs="Calibri"/>
          <w:lang w:val="en-CA"/>
        </w:rPr>
        <w:t>The doctor (haematologist) says I’m “going down” (his phrase). We chatted about that opinion (by phone) and what he means is that he cannot do anything to make this illness easier/more bearable/less painful than it’s going to be. So he remains my physician but is now a spectator-advisor for whatever comes. By way of making his point, he gave me a prescription for some morphine pills (hydromorphone)--for use only in cases of extreme pain. I can’t say I was surprised or dismayed by what he said because I’ve always assumed from then very start that this illness is incurable and that there’s relatively little the doctor can do for an old man who succumbs.  Anyway, I’m now on a list of incurable patients who require palliative care--so far that seems to mean I have a third doctor keeping an eye on me and every two weeks a nurse phones me to check how I’m doing.</w:t>
      </w:r>
    </w:p>
    <w:p w14:paraId="3F56A378">
      <w:pPr>
        <w:numPr>
          <w:ilvl w:val="0"/>
          <w:numId w:val="0"/>
        </w:numPr>
        <w:rPr>
          <w:rFonts w:hint="default" w:ascii="Calibri" w:hAnsi="Calibri" w:cs="Calibri"/>
          <w:lang w:val="en-CA"/>
        </w:rPr>
      </w:pPr>
    </w:p>
    <w:p w14:paraId="6B8CE4A2">
      <w:pPr>
        <w:numPr>
          <w:ilvl w:val="0"/>
          <w:numId w:val="0"/>
        </w:numPr>
        <w:rPr>
          <w:rFonts w:hint="default" w:ascii="Calibri" w:hAnsi="Calibri" w:cs="Calibri"/>
          <w:lang w:val="en-CA"/>
        </w:rPr>
      </w:pPr>
      <w:r>
        <w:rPr>
          <w:rFonts w:hint="default" w:ascii="Calibri" w:hAnsi="Calibri" w:cs="Calibri"/>
          <w:lang w:val="en-CA"/>
        </w:rPr>
        <w:t xml:space="preserve">Caleb and Callen came on a short pre-Lasqueti visit. Our hospitality was uneventful because Colleen and I are incapable of walking very far and we had sold the car. We did invite them to a native funeral service/ceremony, but Caleb declined, worried that the young lad would be too confused or mystified by the goings on. Caleb has more or less reconciled himself to the fact that he won’t ever find a suitable academic post in N. America and so he’ll be plying his trade for the rest of his career in the UK. It sounds as if he finds Newcastle a very congenial place to live and work. Callen doesn’t seem to have picked up any of the local patois. </w:t>
      </w:r>
    </w:p>
    <w:p w14:paraId="464BD608">
      <w:pPr>
        <w:numPr>
          <w:ilvl w:val="0"/>
          <w:numId w:val="0"/>
        </w:numPr>
        <w:rPr>
          <w:rFonts w:hint="default" w:ascii="Calibri" w:hAnsi="Calibri" w:cs="Calibri"/>
          <w:lang w:val="en-CA"/>
        </w:rPr>
      </w:pPr>
    </w:p>
    <w:p w14:paraId="5848BA01">
      <w:pPr>
        <w:numPr>
          <w:ilvl w:val="0"/>
          <w:numId w:val="0"/>
        </w:numPr>
        <w:rPr>
          <w:rFonts w:hint="default" w:ascii="Calibri" w:hAnsi="Calibri" w:cs="Calibri"/>
          <w:lang w:val="en-CA"/>
        </w:rPr>
      </w:pPr>
      <w:r>
        <w:rPr>
          <w:rFonts w:hint="default" w:ascii="Calibri" w:hAnsi="Calibri" w:cs="Calibri"/>
          <w:lang w:val="en-CA"/>
        </w:rPr>
        <w:t>We did finally meet Kaya, who came with them when they returned from Lasqueti for a very brief second visit before returning to Vancouver. That was an agreeable surprise. She is doing an MA at UBC in  Geography (something to do with mapping, I believe).</w:t>
      </w:r>
    </w:p>
    <w:p w14:paraId="37FD4BEB">
      <w:pPr>
        <w:numPr>
          <w:ilvl w:val="0"/>
          <w:numId w:val="0"/>
        </w:numPr>
        <w:rPr>
          <w:rFonts w:hint="default" w:ascii="Calibri" w:hAnsi="Calibri" w:cs="Calibri"/>
          <w:lang w:val="en-CA"/>
        </w:rPr>
      </w:pPr>
      <w:r>
        <w:rPr>
          <w:rFonts w:hint="default" w:ascii="Calibri" w:hAnsi="Calibri" w:cs="Calibri"/>
          <w:lang w:val="en-CA"/>
        </w:rPr>
        <w:t>The major group excitement in among the old folks this past week has been the fire alarm, which has blasted us awake three times. I do get very peeved if something like that shatters my sleep after I’ve taken my nightly dose of pills. I tried reminding management of the tale of the boy who cried “Wolf” too often, but the boss lady was not interested.</w:t>
      </w:r>
    </w:p>
    <w:p w14:paraId="1C6191AF">
      <w:pPr>
        <w:numPr>
          <w:ilvl w:val="0"/>
          <w:numId w:val="0"/>
        </w:numPr>
        <w:rPr>
          <w:rFonts w:hint="default" w:ascii="Calibri" w:hAnsi="Calibri" w:cs="Calibri"/>
          <w:lang w:val="en-CA"/>
        </w:rPr>
      </w:pPr>
    </w:p>
    <w:p w14:paraId="136B28FE">
      <w:pPr>
        <w:numPr>
          <w:ilvl w:val="0"/>
          <w:numId w:val="0"/>
        </w:numPr>
        <w:rPr>
          <w:rFonts w:hint="default" w:ascii="Calibri" w:hAnsi="Calibri" w:cs="Calibri"/>
          <w:lang w:val="en-CA"/>
        </w:rPr>
      </w:pPr>
    </w:p>
    <w:p w14:paraId="6288E017">
      <w:pPr>
        <w:numPr>
          <w:ilvl w:val="0"/>
          <w:numId w:val="0"/>
        </w:numPr>
        <w:rPr>
          <w:rFonts w:hint="default" w:ascii="Calibri" w:hAnsi="Calibri" w:cs="Calibri"/>
          <w:lang w:val="en-CA"/>
        </w:rPr>
      </w:pPr>
    </w:p>
    <w:p w14:paraId="0B675204">
      <w:pPr>
        <w:numPr>
          <w:ilvl w:val="0"/>
          <w:numId w:val="0"/>
        </w:numPr>
        <w:rPr>
          <w:rFonts w:hint="default" w:ascii="Calibri" w:hAnsi="Calibri" w:cs="Calibri"/>
          <w:lang w:val="en-CA"/>
        </w:rPr>
      </w:pPr>
    </w:p>
    <w:p w14:paraId="7E960032">
      <w:pPr>
        <w:numPr>
          <w:ilvl w:val="0"/>
          <w:numId w:val="0"/>
        </w:numPr>
        <w:rPr>
          <w:rFonts w:hint="default" w:ascii="Calibri" w:hAnsi="Calibri" w:cs="Calibri"/>
          <w:lang w:val="en-CA"/>
        </w:rPr>
      </w:pPr>
      <w:r>
        <w:rPr>
          <w:rFonts w:hint="default" w:ascii="Calibri" w:hAnsi="Calibri" w:cs="Calibri"/>
          <w:lang w:val="en-CA"/>
        </w:rPr>
        <w:t>Hearty congratulations on the administrative appointment!! I did a quick romp through the various web sites dealing with Oxford administrative positions, and it strikes me that you will be rubbing shoulders with some eminent movers and shakers. Will that give you more or less time to undertake your own writing projects or force you to do some moving and shaking of your own? Are you and Seamus (Sr.) now officially an Oxford Power Couple? Well done, all round!</w:t>
      </w:r>
    </w:p>
    <w:p w14:paraId="2855DB9A">
      <w:pPr>
        <w:numPr>
          <w:ilvl w:val="0"/>
          <w:numId w:val="0"/>
        </w:numPr>
        <w:rPr>
          <w:rFonts w:hint="default" w:ascii="Calibri" w:hAnsi="Calibri" w:cs="Calibri"/>
          <w:lang w:val="en-CA"/>
        </w:rPr>
      </w:pPr>
    </w:p>
    <w:p w14:paraId="2ECF3C65">
      <w:pPr>
        <w:numPr>
          <w:ilvl w:val="0"/>
          <w:numId w:val="0"/>
        </w:numPr>
        <w:rPr>
          <w:rFonts w:hint="default" w:ascii="Calibri" w:hAnsi="Calibri" w:cs="Calibri"/>
          <w:lang w:val="en-CA"/>
        </w:rPr>
      </w:pPr>
      <w:r>
        <w:rPr>
          <w:rFonts w:hint="default" w:ascii="Calibri" w:hAnsi="Calibri" w:cs="Calibri"/>
          <w:lang w:val="en-CA"/>
        </w:rPr>
        <w:t>Contacting Colleen is best attempted by telephone (a land line): 250-753-2528. She used to be fairly good with e-mail but in the past few years she has declared war on her computer, except for the web site that offers various bridge games.</w:t>
      </w:r>
    </w:p>
    <w:p w14:paraId="7B5DE50E">
      <w:pPr>
        <w:numPr>
          <w:ilvl w:val="0"/>
          <w:numId w:val="0"/>
        </w:numPr>
        <w:rPr>
          <w:rFonts w:hint="default" w:ascii="Calibri" w:hAnsi="Calibri" w:cs="Calibri"/>
          <w:lang w:val="en-CA"/>
        </w:rPr>
      </w:pPr>
    </w:p>
    <w:p w14:paraId="31630062">
      <w:pPr>
        <w:numPr>
          <w:ilvl w:val="0"/>
          <w:numId w:val="0"/>
        </w:numPr>
        <w:rPr>
          <w:rFonts w:hint="default" w:ascii="Calibri" w:hAnsi="Calibri" w:cs="Calibri"/>
          <w:lang w:val="en-CA"/>
        </w:rPr>
      </w:pPr>
      <w:r>
        <w:rPr>
          <w:rFonts w:hint="default" w:ascii="Calibri" w:hAnsi="Calibri" w:cs="Calibri"/>
          <w:lang w:val="en-CA"/>
        </w:rPr>
        <w:t>I don’t think I’m being particularly stoical about this disease. If the strong pains come, I’ll be moaning and groaning with the best of them. I don’t have any idea if or when any of the nasty side effects will appear. I may have made a mistake joining a myelofibrosis chat group (on Facebook) and having daily reminders of what can happen.</w:t>
      </w:r>
    </w:p>
    <w:p w14:paraId="0FB1075C">
      <w:pPr>
        <w:numPr>
          <w:ilvl w:val="0"/>
          <w:numId w:val="0"/>
        </w:numPr>
        <w:rPr>
          <w:rFonts w:hint="default" w:ascii="Calibri" w:hAnsi="Calibri" w:cs="Calibri"/>
          <w:lang w:val="en-CA"/>
        </w:rPr>
      </w:pPr>
    </w:p>
    <w:p w14:paraId="440A29CC">
      <w:pPr>
        <w:numPr>
          <w:ilvl w:val="0"/>
          <w:numId w:val="0"/>
        </w:numPr>
        <w:rPr>
          <w:rFonts w:hint="default" w:ascii="Calibri" w:hAnsi="Calibri" w:cs="Calibri"/>
          <w:lang w:val="en-CA"/>
        </w:rPr>
      </w:pPr>
      <w:r>
        <w:rPr>
          <w:rFonts w:hint="default" w:ascii="Calibri" w:hAnsi="Calibri" w:cs="Calibri"/>
          <w:lang w:val="en-CA"/>
        </w:rPr>
        <w:t xml:space="preserve">Anyway, I’m fine at the moment, except (as usual) for my left hip and leg. The pains from those parts of me mean that I require a two-wheeled Chinese-made metal contraption to walk anywhere (Colleen is similarly afflicted). </w:t>
      </w:r>
    </w:p>
    <w:p w14:paraId="6C22033C">
      <w:pPr>
        <w:numPr>
          <w:ilvl w:val="0"/>
          <w:numId w:val="0"/>
        </w:numPr>
        <w:rPr>
          <w:rFonts w:hint="default" w:ascii="Calibri" w:hAnsi="Calibri" w:cs="Calibri"/>
          <w:lang w:val="en-CA"/>
        </w:rPr>
      </w:pPr>
    </w:p>
    <w:p w14:paraId="70F699B2">
      <w:pPr>
        <w:numPr>
          <w:ilvl w:val="0"/>
          <w:numId w:val="0"/>
        </w:numPr>
        <w:rPr>
          <w:rFonts w:hint="default" w:ascii="Calibri" w:hAnsi="Calibri" w:cs="Calibri"/>
          <w:lang w:val="en-CA"/>
        </w:rPr>
      </w:pPr>
      <w:r>
        <w:rPr>
          <w:rFonts w:hint="default" w:ascii="Calibri" w:hAnsi="Calibri" w:cs="Calibri"/>
          <w:lang w:val="en-CA"/>
        </w:rPr>
        <w:t>Have you explored tubi.com, a web site offering free streaming of films? Some very interesting selections and lots of the usual dreck.</w:t>
      </w:r>
    </w:p>
    <w:p w14:paraId="22D20A21">
      <w:pPr>
        <w:numPr>
          <w:ilvl w:val="0"/>
          <w:numId w:val="0"/>
        </w:numPr>
        <w:rPr>
          <w:rFonts w:hint="default" w:ascii="Calibri" w:hAnsi="Calibri" w:cs="Calibri"/>
          <w:lang w:val="en-CA"/>
        </w:rPr>
      </w:pPr>
    </w:p>
    <w:p w14:paraId="6FB23F23">
      <w:pPr>
        <w:numPr>
          <w:ilvl w:val="0"/>
          <w:numId w:val="0"/>
        </w:numPr>
        <w:rPr>
          <w:rFonts w:hint="default" w:ascii="Calibri" w:hAnsi="Calibri" w:cs="Calibri"/>
          <w:lang w:val="en-CA"/>
        </w:rPr>
      </w:pPr>
      <w:r>
        <w:rPr>
          <w:rFonts w:hint="default" w:ascii="Calibri" w:hAnsi="Calibri" w:cs="Calibri"/>
          <w:lang w:val="en-CA"/>
        </w:rPr>
        <w:t>Love to all,</w:t>
      </w:r>
    </w:p>
    <w:p w14:paraId="4A1C2A76">
      <w:pPr>
        <w:numPr>
          <w:ilvl w:val="0"/>
          <w:numId w:val="0"/>
        </w:numPr>
        <w:rPr>
          <w:rFonts w:hint="default" w:ascii="Calibri" w:hAnsi="Calibri" w:cs="Calibri"/>
          <w:lang w:val="en-CA"/>
        </w:rPr>
      </w:pPr>
    </w:p>
    <w:p w14:paraId="2287CC7A">
      <w:pPr>
        <w:numPr>
          <w:ilvl w:val="0"/>
          <w:numId w:val="0"/>
        </w:numPr>
        <w:rPr>
          <w:rFonts w:hint="default" w:ascii="Calibri" w:hAnsi="Calibri" w:cs="Calibri"/>
          <w:lang w:val="en-CA"/>
        </w:rPr>
      </w:pPr>
      <w:r>
        <w:rPr>
          <w:rFonts w:hint="default" w:ascii="Calibri" w:hAnsi="Calibri" w:cs="Calibri"/>
          <w:lang w:val="en-CA"/>
        </w:rPr>
        <w:t>Greetings once more!</w:t>
      </w:r>
    </w:p>
    <w:p w14:paraId="3C963E81">
      <w:pPr>
        <w:numPr>
          <w:ilvl w:val="0"/>
          <w:numId w:val="0"/>
        </w:numPr>
        <w:rPr>
          <w:rFonts w:hint="default" w:ascii="Calibri" w:hAnsi="Calibri" w:cs="Calibri"/>
          <w:lang w:val="en-CA"/>
        </w:rPr>
      </w:pPr>
    </w:p>
    <w:p w14:paraId="174871CB">
      <w:pPr>
        <w:numPr>
          <w:ilvl w:val="0"/>
          <w:numId w:val="0"/>
        </w:numPr>
        <w:rPr>
          <w:rFonts w:hint="default" w:ascii="Calibri" w:hAnsi="Calibri" w:cs="Calibri"/>
          <w:lang w:val="en-CA"/>
        </w:rPr>
      </w:pPr>
      <w:r>
        <w:rPr>
          <w:rFonts w:hint="default" w:ascii="Calibri" w:hAnsi="Calibri" w:cs="Calibri"/>
          <w:lang w:val="en-CA"/>
        </w:rPr>
        <w:t>Yes, I was taken to hospital in the middle of the night because there was some internal bleeding somewhere. By the time the doctors had figured out that they couldn’t find the source of the trouble, I had contacted pneumonia. After that, they all wanted to do something about my lung capacity (various exercises to increase it); they didn’t seem to grasp that my problem is not with the lungs but with my blood. Anyway, they eventually grew bored measuring my huffing and puffing and discharged me.</w:t>
      </w:r>
    </w:p>
    <w:p w14:paraId="1C530F37">
      <w:pPr>
        <w:numPr>
          <w:ilvl w:val="0"/>
          <w:numId w:val="0"/>
        </w:numPr>
        <w:rPr>
          <w:rFonts w:hint="default" w:ascii="Calibri" w:hAnsi="Calibri" w:cs="Calibri"/>
          <w:lang w:val="en-CA"/>
        </w:rPr>
      </w:pPr>
    </w:p>
    <w:p w14:paraId="46EEEF1D">
      <w:pPr>
        <w:numPr>
          <w:ilvl w:val="0"/>
          <w:numId w:val="0"/>
        </w:numPr>
        <w:rPr>
          <w:rFonts w:hint="default" w:ascii="Calibri" w:hAnsi="Calibri" w:cs="Calibri"/>
          <w:lang w:val="en-CA"/>
        </w:rPr>
      </w:pPr>
      <w:r>
        <w:rPr>
          <w:rFonts w:hint="default" w:ascii="Calibri" w:hAnsi="Calibri" w:cs="Calibri"/>
          <w:lang w:val="en-CA"/>
        </w:rPr>
        <w:t>Back home, I learned that one major result of the hospital stay was that now I was considered a patient who requires palliative care. That means (I discovered) a patient with an incurable, untreatable, and fatal disease. We get a few extras--another doctor and nurse keeping track of us, a free batch of morphine pills for when the serious pains start, free home care for various activities (laundry, showers), and a few other similar goodies. Colleen doesn’t seem to qualify for palliative care, probably because the powers that be don’t consider her condition (lung cancer) incurable.</w:t>
      </w:r>
    </w:p>
    <w:p w14:paraId="285FA3B7">
      <w:pPr>
        <w:numPr>
          <w:ilvl w:val="0"/>
          <w:numId w:val="0"/>
        </w:numPr>
        <w:rPr>
          <w:rFonts w:hint="default" w:ascii="Calibri" w:hAnsi="Calibri" w:cs="Calibri"/>
          <w:lang w:val="en-CA"/>
        </w:rPr>
      </w:pPr>
    </w:p>
    <w:p w14:paraId="725BA355">
      <w:pPr>
        <w:numPr>
          <w:ilvl w:val="0"/>
          <w:numId w:val="0"/>
        </w:numPr>
        <w:rPr>
          <w:rFonts w:hint="default" w:ascii="Calibri" w:hAnsi="Calibri" w:cs="Calibri"/>
          <w:lang w:val="en-CA"/>
        </w:rPr>
      </w:pPr>
      <w:r>
        <w:rPr>
          <w:rFonts w:hint="default" w:ascii="Calibri" w:hAnsi="Calibri" w:cs="Calibri"/>
          <w:lang w:val="en-CA"/>
        </w:rPr>
        <w:t>Right now I feel fairly good. I have aches and pains in the left hip and leg--which require me to use a Chinese-made metal contraption to walk anywhere. This device carries a warning label informing me that it contains Bisphenol A “which is known to the State of California to cause birth defects or other reproductive harm.” So I stand warned. But I have a good appetite, sleep soundly, and still retain (I believe) my wits. I gather from a group of myelofibrosis patients who discuss their condition online that there may well be nasty things in store, but if those unwelcome symptoms want to take their time getting here, I’ll enjoy the good times as long as I can.</w:t>
      </w:r>
    </w:p>
    <w:p w14:paraId="3186D382">
      <w:pPr>
        <w:numPr>
          <w:ilvl w:val="0"/>
          <w:numId w:val="0"/>
        </w:numPr>
        <w:rPr>
          <w:rFonts w:hint="default" w:ascii="Calibri" w:hAnsi="Calibri" w:cs="Calibri"/>
          <w:lang w:val="en-CA"/>
        </w:rPr>
      </w:pPr>
    </w:p>
    <w:p w14:paraId="160D982B">
      <w:pPr>
        <w:numPr>
          <w:ilvl w:val="0"/>
          <w:numId w:val="0"/>
        </w:numPr>
        <w:rPr>
          <w:rFonts w:hint="default" w:ascii="Calibri" w:hAnsi="Calibri" w:cs="Calibri"/>
          <w:lang w:val="en-CA"/>
        </w:rPr>
      </w:pPr>
      <w:r>
        <w:rPr>
          <w:rFonts w:hint="default" w:ascii="Calibri" w:hAnsi="Calibri" w:cs="Calibri"/>
          <w:lang w:val="en-CA"/>
        </w:rPr>
        <w:t>We sold our car. Not very willingly, because legally speaking, I am still entitled to drive. But I have enough dodgy limbs and am taking enough dodgy medicines that if I got in any sort of accident I would be trouble. And abandoning driving was one issue on which all the doctors were unanimous.</w:t>
      </w:r>
    </w:p>
    <w:p w14:paraId="54D2A873">
      <w:pPr>
        <w:numPr>
          <w:ilvl w:val="0"/>
          <w:numId w:val="0"/>
        </w:numPr>
        <w:rPr>
          <w:rFonts w:hint="default" w:ascii="Calibri" w:hAnsi="Calibri" w:cs="Calibri"/>
          <w:lang w:val="en-CA"/>
        </w:rPr>
      </w:pPr>
    </w:p>
    <w:p w14:paraId="7C609759">
      <w:pPr>
        <w:numPr>
          <w:ilvl w:val="0"/>
          <w:numId w:val="0"/>
        </w:numPr>
        <w:rPr>
          <w:rFonts w:hint="default" w:ascii="Calibri" w:hAnsi="Calibri" w:cs="Calibri"/>
          <w:lang w:val="en-CA"/>
        </w:rPr>
      </w:pPr>
      <w:r>
        <w:rPr>
          <w:rFonts w:hint="default" w:ascii="Calibri" w:hAnsi="Calibri" w:cs="Calibri"/>
          <w:lang w:val="en-CA"/>
        </w:rPr>
        <w:t>Caleb and Callen came here for two short visits. It was very nice to see them both. And as an extra bonus they brought Caleb’s daughter Kaya on one visit. She and her partner are taking leave of Lasqueti Island in order to complete their MA degrees at UBC (in Geography, something to do with mapping, I believe). So there was a small and brief but lively Johnston reunion on Hecate Street. We have, over the years, more or less ignored Kaya’s existence because we never saw her or heard anything about her (although at Caleb’s wedding we did present her with some of mother’s jewellery)</w:t>
      </w:r>
    </w:p>
    <w:p w14:paraId="3383DF47">
      <w:pPr>
        <w:numPr>
          <w:ilvl w:val="0"/>
          <w:numId w:val="0"/>
        </w:numPr>
        <w:rPr>
          <w:rFonts w:hint="default" w:ascii="Calibri" w:hAnsi="Calibri" w:cs="Calibri"/>
          <w:lang w:val="en-CA"/>
        </w:rPr>
      </w:pPr>
      <w:r>
        <w:rPr>
          <w:rFonts w:hint="default" w:ascii="Calibri" w:hAnsi="Calibri" w:cs="Calibri"/>
          <w:lang w:val="en-CA"/>
        </w:rPr>
        <w:t>Maybe this will be the start of getting to know another grandchild.</w:t>
      </w:r>
    </w:p>
    <w:p w14:paraId="7341AFAB">
      <w:pPr>
        <w:numPr>
          <w:ilvl w:val="0"/>
          <w:numId w:val="0"/>
        </w:numPr>
        <w:rPr>
          <w:rFonts w:hint="default" w:ascii="Calibri" w:hAnsi="Calibri" w:cs="Calibri"/>
          <w:lang w:val="en-CA"/>
        </w:rPr>
      </w:pPr>
    </w:p>
    <w:p w14:paraId="07AA4166">
      <w:pPr>
        <w:numPr>
          <w:ilvl w:val="0"/>
          <w:numId w:val="0"/>
        </w:numPr>
        <w:rPr>
          <w:rFonts w:hint="default" w:ascii="Calibri" w:hAnsi="Calibri" w:cs="Calibri"/>
          <w:lang w:val="en-CA"/>
        </w:rPr>
      </w:pPr>
      <w:r>
        <w:rPr>
          <w:rFonts w:hint="default" w:ascii="Calibri" w:hAnsi="Calibri" w:cs="Calibri"/>
          <w:lang w:val="en-CA"/>
        </w:rPr>
        <w:t xml:space="preserve">Meanwhile our summer remains as dry as ever and the forest fires proliferate (at present there are allegedly 150 wildfires burning in BC. No major blazes came near us, but at one point the authorities had to close the highway to Port Alberni (the one we drove to get to Tofino)--and that caused a great worry for some locals. </w:t>
      </w:r>
    </w:p>
    <w:p w14:paraId="4015186A">
      <w:pPr>
        <w:numPr>
          <w:ilvl w:val="0"/>
          <w:numId w:val="0"/>
        </w:numPr>
        <w:rPr>
          <w:rFonts w:hint="default" w:ascii="Calibri" w:hAnsi="Calibri" w:cs="Calibri"/>
          <w:lang w:val="en-CA"/>
        </w:rPr>
      </w:pPr>
    </w:p>
    <w:p w14:paraId="1FB440E5">
      <w:pPr>
        <w:numPr>
          <w:ilvl w:val="0"/>
          <w:numId w:val="0"/>
        </w:numPr>
        <w:rPr>
          <w:rFonts w:hint="default" w:ascii="Calibri" w:hAnsi="Calibri" w:cs="Calibri"/>
          <w:lang w:val="en-CA"/>
        </w:rPr>
      </w:pPr>
    </w:p>
    <w:p w14:paraId="2CF3348C">
      <w:pPr>
        <w:numPr>
          <w:ilvl w:val="0"/>
          <w:numId w:val="0"/>
        </w:numPr>
        <w:rPr>
          <w:rFonts w:hint="default" w:ascii="Calibri" w:hAnsi="Calibri" w:cs="Calibri"/>
          <w:lang w:val="en-CA"/>
        </w:rPr>
      </w:pPr>
      <w:r>
        <w:rPr>
          <w:rFonts w:hint="default" w:ascii="Calibri" w:hAnsi="Calibri" w:cs="Calibri"/>
          <w:lang w:val="en-CA"/>
        </w:rPr>
        <w:t>Yo John</w:t>
      </w:r>
    </w:p>
    <w:p w14:paraId="6A181C17">
      <w:pPr>
        <w:numPr>
          <w:ilvl w:val="0"/>
          <w:numId w:val="0"/>
        </w:numPr>
        <w:rPr>
          <w:rFonts w:hint="default" w:ascii="Calibri" w:hAnsi="Calibri" w:cs="Calibri"/>
          <w:lang w:val="en-CA"/>
        </w:rPr>
      </w:pPr>
    </w:p>
    <w:p w14:paraId="45D49717">
      <w:pPr>
        <w:numPr>
          <w:ilvl w:val="0"/>
          <w:numId w:val="0"/>
        </w:numPr>
        <w:rPr>
          <w:rFonts w:hint="default" w:ascii="Calibri" w:hAnsi="Calibri" w:cs="Calibri"/>
          <w:lang w:val="en-CA"/>
        </w:rPr>
      </w:pPr>
      <w:r>
        <w:rPr>
          <w:rFonts w:hint="default" w:ascii="Calibri" w:hAnsi="Calibri" w:cs="Calibri"/>
          <w:lang w:val="en-CA"/>
        </w:rPr>
        <w:t xml:space="preserve">You asked a while ago about Caleb’s education. In short, he did all his university work at UBC and upon graduation (PhD in Geography) he won a massive grant from the government. He doesn’t talk to me about his academic projects, but I think an important part of his PhD was a play about immigrants from the Philippines who worked in home care (the piece was called </w:t>
      </w:r>
      <w:r>
        <w:rPr>
          <w:rFonts w:hint="default" w:ascii="Calibri" w:hAnsi="Calibri" w:cs="Calibri"/>
          <w:i/>
          <w:iCs/>
          <w:lang w:val="en-CA"/>
        </w:rPr>
        <w:t>Nanay</w:t>
      </w:r>
      <w:r>
        <w:rPr>
          <w:rFonts w:hint="default" w:ascii="Calibri" w:hAnsi="Calibri" w:cs="Calibri"/>
          <w:lang w:val="en-CA"/>
        </w:rPr>
        <w:t xml:space="preserve"> and it was part of the Vancouver Fringe Festival). That huge nest egg from the government enabled him to do post doc work at Berkeley and Glasgow. He then moved to Glasgow and from Glasgow to Newcastle.</w:t>
      </w:r>
    </w:p>
    <w:p w14:paraId="06C91434">
      <w:pPr>
        <w:numPr>
          <w:ilvl w:val="0"/>
          <w:numId w:val="0"/>
        </w:numPr>
        <w:rPr>
          <w:rFonts w:hint="default" w:ascii="Calibri" w:hAnsi="Calibri" w:cs="Calibri"/>
          <w:lang w:val="en-CA"/>
        </w:rPr>
      </w:pPr>
    </w:p>
    <w:p w14:paraId="41266FD0">
      <w:pPr>
        <w:numPr>
          <w:ilvl w:val="0"/>
          <w:numId w:val="0"/>
        </w:numPr>
        <w:rPr>
          <w:rFonts w:hint="default" w:ascii="Calibri" w:hAnsi="Calibri"/>
          <w:lang w:val="en-CA"/>
        </w:rPr>
      </w:pPr>
      <w:r>
        <w:rPr>
          <w:rFonts w:hint="default" w:ascii="Calibri" w:hAnsi="Calibri" w:cs="Calibri"/>
          <w:lang w:val="en-CA"/>
        </w:rPr>
        <w:t xml:space="preserve">His work has nothing to do with what I assumed was part of academic Geography. It’s more like 1960’s sociology--working through drama to give the oppressed minorities a voice. The sort of thing you spend your time taking the piss out of. For further details (if you are interested) see his departmental blurb at </w:t>
      </w:r>
      <w:r>
        <w:rPr>
          <w:rFonts w:hint="default" w:ascii="Calibri" w:hAnsi="Calibri"/>
          <w:lang w:val="en-CA"/>
        </w:rPr>
        <w:fldChar w:fldCharType="begin"/>
      </w:r>
      <w:r>
        <w:rPr>
          <w:rFonts w:hint="default" w:ascii="Calibri" w:hAnsi="Calibri"/>
          <w:lang w:val="en-CA"/>
        </w:rPr>
        <w:instrText xml:space="preserve"> HYPERLINK "https://www.ncl.ac.uk/gps/staff/profile/calebjohnston.html." </w:instrText>
      </w:r>
      <w:r>
        <w:rPr>
          <w:rFonts w:hint="default" w:ascii="Calibri" w:hAnsi="Calibri"/>
          <w:lang w:val="en-CA"/>
        </w:rPr>
        <w:fldChar w:fldCharType="separate"/>
      </w:r>
      <w:r>
        <w:rPr>
          <w:rStyle w:val="9"/>
          <w:rFonts w:hint="default" w:ascii="Calibri" w:hAnsi="Calibri"/>
          <w:lang w:val="en-CA"/>
        </w:rPr>
        <w:t>https://www.ncl.ac.uk/gps/staff/profile/calebjohnston.html.</w:t>
      </w:r>
      <w:r>
        <w:rPr>
          <w:rFonts w:hint="default" w:ascii="Calibri" w:hAnsi="Calibri"/>
          <w:lang w:val="en-CA"/>
        </w:rPr>
        <w:fldChar w:fldCharType="end"/>
      </w:r>
      <w:r>
        <w:rPr>
          <w:rFonts w:hint="default" w:ascii="Calibri" w:hAnsi="Calibri"/>
          <w:lang w:val="en-CA"/>
        </w:rPr>
        <w:t xml:space="preserve"> </w:t>
      </w:r>
    </w:p>
    <w:p w14:paraId="64201DFA">
      <w:pPr>
        <w:numPr>
          <w:ilvl w:val="0"/>
          <w:numId w:val="0"/>
        </w:numPr>
        <w:rPr>
          <w:rFonts w:hint="default" w:ascii="Calibri" w:hAnsi="Calibri"/>
          <w:lang w:val="en-CA"/>
        </w:rPr>
      </w:pPr>
    </w:p>
    <w:p w14:paraId="4E80254F">
      <w:pPr>
        <w:numPr>
          <w:ilvl w:val="0"/>
          <w:numId w:val="0"/>
        </w:numPr>
        <w:rPr>
          <w:rFonts w:hint="default" w:ascii="Calibri" w:hAnsi="Calibri"/>
          <w:lang w:val="en-CA"/>
        </w:rPr>
      </w:pPr>
      <w:r>
        <w:rPr>
          <w:rFonts w:hint="default" w:ascii="Calibri" w:hAnsi="Calibri"/>
          <w:lang w:val="en-CA"/>
        </w:rPr>
        <w:t>As far as Ann Murray is concerned, I’m surprised you did not exploit the ironic poetic possibilities of the word “Tampa.” The most obvious rhyme is “pamper(s),” an essential possession if one wishes at our age to make a romantic flight south of the border.</w:t>
      </w:r>
    </w:p>
    <w:p w14:paraId="11E894BF">
      <w:pPr>
        <w:numPr>
          <w:ilvl w:val="0"/>
          <w:numId w:val="0"/>
        </w:numPr>
        <w:rPr>
          <w:rFonts w:hint="default" w:ascii="Calibri" w:hAnsi="Calibri"/>
          <w:lang w:val="en-CA"/>
        </w:rPr>
      </w:pPr>
    </w:p>
    <w:p w14:paraId="0B78BA4A">
      <w:pPr>
        <w:numPr>
          <w:ilvl w:val="0"/>
          <w:numId w:val="0"/>
        </w:numPr>
        <w:rPr>
          <w:rFonts w:hint="default" w:ascii="Calibri" w:hAnsi="Calibri"/>
          <w:lang w:val="en-CA"/>
        </w:rPr>
      </w:pPr>
      <w:r>
        <w:rPr>
          <w:rFonts w:hint="default" w:ascii="Calibri" w:hAnsi="Calibri"/>
          <w:lang w:val="en-CA"/>
        </w:rPr>
        <w:t>Not much medical news to report. Colleen is about to resume her cancer treatment. That will require her to go to Victoria for various procedures. I insist that I am capable of looking after myself here while she is away, especially now that I get assisted at my weekly shower by a Philippine lady, part of the Home Support team. Colleen still has her doubts. But she will be going to Victoria’s Jubilee--at least for the first round of treatment.</w:t>
      </w:r>
    </w:p>
    <w:p w14:paraId="4877340E">
      <w:pPr>
        <w:numPr>
          <w:ilvl w:val="0"/>
          <w:numId w:val="0"/>
        </w:numPr>
        <w:rPr>
          <w:rFonts w:hint="default" w:ascii="Calibri" w:hAnsi="Calibri"/>
          <w:lang w:val="en-CA"/>
        </w:rPr>
      </w:pPr>
    </w:p>
    <w:p w14:paraId="1EF92663">
      <w:pPr>
        <w:numPr>
          <w:ilvl w:val="0"/>
          <w:numId w:val="0"/>
        </w:numPr>
        <w:rPr>
          <w:rFonts w:hint="default" w:ascii="Calibri" w:hAnsi="Calibri"/>
          <w:lang w:val="en-CA"/>
        </w:rPr>
      </w:pPr>
    </w:p>
    <w:p w14:paraId="4555F6AB">
      <w:pPr>
        <w:numPr>
          <w:ilvl w:val="0"/>
          <w:numId w:val="0"/>
        </w:numPr>
        <w:rPr>
          <w:rFonts w:hint="default" w:ascii="Calibri" w:hAnsi="Calibri"/>
          <w:lang w:val="en-CA"/>
        </w:rPr>
      </w:pPr>
    </w:p>
    <w:p w14:paraId="530DAF94">
      <w:pPr>
        <w:numPr>
          <w:ilvl w:val="0"/>
          <w:numId w:val="0"/>
        </w:numPr>
        <w:rPr>
          <w:rFonts w:hint="default" w:ascii="Calibri" w:hAnsi="Calibri"/>
          <w:lang w:val="en-CA"/>
        </w:rPr>
      </w:pPr>
    </w:p>
    <w:p w14:paraId="189BE117">
      <w:pPr>
        <w:numPr>
          <w:ilvl w:val="0"/>
          <w:numId w:val="0"/>
        </w:numPr>
        <w:rPr>
          <w:rFonts w:hint="default" w:ascii="Calibri" w:hAnsi="Calibri"/>
          <w:lang w:val="en-CA"/>
        </w:rPr>
      </w:pPr>
    </w:p>
    <w:p w14:paraId="23C0282D">
      <w:pPr>
        <w:numPr>
          <w:ilvl w:val="0"/>
          <w:numId w:val="0"/>
        </w:numPr>
        <w:rPr>
          <w:rFonts w:hint="default" w:ascii="Calibri" w:hAnsi="Calibri"/>
          <w:lang w:val="en-CA"/>
        </w:rPr>
      </w:pPr>
      <w:r>
        <w:rPr>
          <w:rFonts w:hint="default" w:ascii="Calibri" w:hAnsi="Calibri"/>
          <w:lang w:val="en-CA"/>
        </w:rPr>
        <w:t>Latest tidbit from the Johnston family  history comes from an unexpected source--the letters my Aunt Frances (wife of my Uncle Bob, Dodie’s brother) wrote to her unborn and infant children so that later in life they would have something to read about their childhood. Most of what has come to light (so far) concerns Rocky, Sandy, and Marjory, as one would expect. But there is short passage of interest to members of the Johnston family (especially those with a close connection to Kenneth Johnston). The following passage was written in December 1945:</w:t>
      </w:r>
    </w:p>
    <w:p w14:paraId="1A0EFDB0">
      <w:pPr>
        <w:numPr>
          <w:ilvl w:val="0"/>
          <w:numId w:val="0"/>
        </w:numPr>
        <w:rPr>
          <w:rFonts w:hint="default" w:ascii="Calibri" w:hAnsi="Calibri"/>
          <w:lang w:val="en-CA"/>
        </w:rPr>
      </w:pPr>
    </w:p>
    <w:p w14:paraId="01E6D47F">
      <w:pPr>
        <w:numPr>
          <w:ilvl w:val="0"/>
          <w:numId w:val="0"/>
        </w:numPr>
        <w:rPr>
          <w:rFonts w:hint="default" w:ascii="Calibri" w:hAnsi="Calibri"/>
          <w:lang w:val="en-CA"/>
        </w:rPr>
      </w:pPr>
      <w:r>
        <w:rPr>
          <w:rFonts w:hint="default" w:ascii="Calibri" w:hAnsi="Calibri"/>
          <w:lang w:val="en-CA"/>
        </w:rPr>
        <w:t xml:space="preserve">“Today we had a visit from Uncle Ken, Robbie and Ian’s father. He is taking Robbie and Ian to England next month so Christmas time will be the last time you four are together for a long while. This is because their mother is sick and can’t take care of them. But even so, Uncle Ken won’t come for Christmas. He says he does not consider himself a part of the Bryce family. He also says he does not intend to work long hours the way (y)our daddy does. And he doesn’t like Daddy Bob </w:t>
      </w:r>
      <w:r>
        <w:rPr>
          <w:rFonts w:hint="default" w:ascii="Calibri" w:hAnsi="Calibri"/>
          <w:i/>
          <w:iCs/>
          <w:lang w:val="en-CA"/>
        </w:rPr>
        <w:t>[Dodie’s father]</w:t>
      </w:r>
      <w:r>
        <w:rPr>
          <w:rFonts w:hint="default" w:ascii="Calibri" w:hAnsi="Calibri"/>
          <w:lang w:val="en-CA"/>
        </w:rPr>
        <w:t xml:space="preserve"> to make decisions for him. He is going to Hong Kong to work on insurance and hopes to take the boys out there after he gets settled. If all these things happen, they will have a very different life from you two, because you will grow up in Canada with both mother and daddy with you all the time.</w:t>
      </w:r>
    </w:p>
    <w:p w14:paraId="6E462695">
      <w:pPr>
        <w:numPr>
          <w:ilvl w:val="0"/>
          <w:numId w:val="0"/>
        </w:numPr>
        <w:rPr>
          <w:rFonts w:hint="default" w:ascii="Calibri" w:hAnsi="Calibri"/>
          <w:lang w:val="en-CA"/>
        </w:rPr>
      </w:pPr>
      <w:r>
        <w:rPr>
          <w:rFonts w:hint="default" w:ascii="Calibri" w:hAnsi="Calibri"/>
          <w:lang w:val="en-CA"/>
        </w:rPr>
        <w:t xml:space="preserve">        Uncle Ken thought you boys all had quite a family resemblance. I asked if you didn’t think Ian looked like his daddy and you </w:t>
      </w:r>
      <w:r>
        <w:rPr>
          <w:rFonts w:hint="default" w:ascii="Calibri" w:hAnsi="Calibri"/>
          <w:i/>
          <w:iCs/>
          <w:lang w:val="en-CA"/>
        </w:rPr>
        <w:t>[Rocky]</w:t>
      </w:r>
      <w:r>
        <w:rPr>
          <w:rFonts w:hint="default" w:ascii="Calibri" w:hAnsi="Calibri"/>
          <w:lang w:val="en-CA"/>
        </w:rPr>
        <w:t xml:space="preserve"> said, “His face looks like yours.” He really wants to get to know his boys and teach them to think for themselves, be </w:t>
      </w:r>
      <w:r>
        <w:rPr>
          <w:rFonts w:hint="default" w:ascii="Calibri" w:hAnsi="Calibri"/>
          <w:i/>
          <w:iCs/>
          <w:lang w:val="en-CA"/>
        </w:rPr>
        <w:t xml:space="preserve">[but?] </w:t>
      </w:r>
      <w:r>
        <w:rPr>
          <w:rFonts w:hint="default" w:ascii="Calibri" w:hAnsi="Calibri"/>
          <w:lang w:val="en-CA"/>
        </w:rPr>
        <w:t>he doesn’t know them at all yet because he’s been away in England all during the war--5 years. We will never be able to decide whether he has done a right or wrong thing, because once a thing like that is done, it’s done and can’t be changed.”</w:t>
      </w:r>
    </w:p>
    <w:p w14:paraId="049B4E6D">
      <w:pPr>
        <w:numPr>
          <w:ilvl w:val="0"/>
          <w:numId w:val="0"/>
        </w:numPr>
        <w:rPr>
          <w:rFonts w:hint="default" w:ascii="Calibri" w:hAnsi="Calibri"/>
          <w:lang w:val="en-CA"/>
        </w:rPr>
      </w:pPr>
    </w:p>
    <w:p w14:paraId="5F80AFDB">
      <w:pPr>
        <w:numPr>
          <w:ilvl w:val="0"/>
          <w:numId w:val="0"/>
        </w:numPr>
        <w:rPr>
          <w:rFonts w:hint="default" w:ascii="Calibri" w:hAnsi="Calibri"/>
          <w:lang w:val="en-CA"/>
        </w:rPr>
      </w:pPr>
      <w:r>
        <w:rPr>
          <w:rFonts w:hint="default" w:ascii="Calibri" w:hAnsi="Calibri"/>
          <w:lang w:val="en-CA"/>
        </w:rPr>
        <w:t>This note (dated December 17, 1945) confirms that Robert and I went to England in 1946 (at ages 7 and 8). For a long time I have been unsure about the chronology of our transatlantic adventures (1946? 1947? 1948?). Aunt Frances’s entry here seems to resolve the issue.</w:t>
      </w:r>
    </w:p>
    <w:p w14:paraId="182ED891">
      <w:pPr>
        <w:numPr>
          <w:ilvl w:val="0"/>
          <w:numId w:val="0"/>
        </w:numPr>
        <w:rPr>
          <w:rFonts w:hint="default" w:ascii="Calibri" w:hAnsi="Calibri"/>
          <w:lang w:val="en-CA"/>
        </w:rPr>
      </w:pPr>
    </w:p>
    <w:p w14:paraId="489CA846">
      <w:pPr>
        <w:numPr>
          <w:ilvl w:val="0"/>
          <w:numId w:val="0"/>
        </w:numPr>
        <w:rPr>
          <w:rFonts w:hint="default" w:ascii="Calibri" w:hAnsi="Calibri"/>
          <w:lang w:val="en-CA"/>
        </w:rPr>
      </w:pPr>
    </w:p>
    <w:p w14:paraId="6D7B3B87">
      <w:pPr>
        <w:numPr>
          <w:ilvl w:val="0"/>
          <w:numId w:val="0"/>
        </w:numPr>
        <w:rPr>
          <w:rFonts w:hint="default" w:ascii="Calibri" w:hAnsi="Calibri"/>
          <w:lang w:val="en-CA"/>
        </w:rPr>
      </w:pPr>
    </w:p>
    <w:p w14:paraId="4A0D5E96">
      <w:pPr>
        <w:numPr>
          <w:ilvl w:val="0"/>
          <w:numId w:val="0"/>
        </w:numPr>
        <w:rPr>
          <w:rFonts w:hint="default" w:ascii="Calibri" w:hAnsi="Calibri"/>
          <w:lang w:val="en-CA"/>
        </w:rPr>
      </w:pPr>
    </w:p>
    <w:p w14:paraId="4553FB03">
      <w:pPr>
        <w:numPr>
          <w:ilvl w:val="0"/>
          <w:numId w:val="0"/>
        </w:numPr>
        <w:rPr>
          <w:rFonts w:hint="default" w:ascii="Calibri" w:hAnsi="Calibri"/>
          <w:lang w:val="en-CA"/>
        </w:rPr>
      </w:pPr>
      <w:r>
        <w:rPr>
          <w:rFonts w:ascii="SimSun" w:hAnsi="SimSun" w:eastAsia="SimSun" w:cs="SimSun"/>
          <w:sz w:val="24"/>
          <w:szCs w:val="24"/>
        </w:rPr>
        <w:drawing>
          <wp:inline distT="0" distB="0" distL="114300" distR="114300">
            <wp:extent cx="4781550" cy="5381625"/>
            <wp:effectExtent l="0" t="0" r="3810" b="13335"/>
            <wp:docPr id="1"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IMG_256"/>
                    <pic:cNvPicPr>
                      <a:picLocks noChangeAspect="1"/>
                    </pic:cNvPicPr>
                  </pic:nvPicPr>
                  <pic:blipFill>
                    <a:blip r:embed="rId4"/>
                    <a:stretch>
                      <a:fillRect/>
                    </a:stretch>
                  </pic:blipFill>
                  <pic:spPr>
                    <a:xfrm>
                      <a:off x="0" y="0"/>
                      <a:ext cx="4781550" cy="5381625"/>
                    </a:xfrm>
                    <a:prstGeom prst="rect">
                      <a:avLst/>
                    </a:prstGeom>
                    <a:noFill/>
                    <a:ln w="9525">
                      <a:noFill/>
                    </a:ln>
                  </pic:spPr>
                </pic:pic>
              </a:graphicData>
            </a:graphic>
          </wp:inline>
        </w:drawing>
      </w:r>
    </w:p>
    <w:p w14:paraId="206A23FF">
      <w:pPr>
        <w:numPr>
          <w:ilvl w:val="0"/>
          <w:numId w:val="0"/>
        </w:numPr>
        <w:rPr>
          <w:rFonts w:hint="default" w:ascii="Calibri" w:hAnsi="Calibri"/>
          <w:lang w:val="en-CA"/>
        </w:rPr>
      </w:pPr>
    </w:p>
    <w:p w14:paraId="7A1F6110">
      <w:pPr>
        <w:numPr>
          <w:ilvl w:val="0"/>
          <w:numId w:val="0"/>
        </w:numPr>
        <w:rPr>
          <w:rFonts w:hint="default" w:ascii="Calibri" w:hAnsi="Calibri"/>
          <w:lang w:val="en-CA"/>
        </w:rPr>
      </w:pPr>
    </w:p>
    <w:p w14:paraId="10EDCC7F">
      <w:pPr>
        <w:numPr>
          <w:ilvl w:val="0"/>
          <w:numId w:val="0"/>
        </w:numPr>
        <w:rPr>
          <w:rFonts w:hint="default" w:ascii="Calibri" w:hAnsi="Calibri"/>
          <w:lang w:val="en-CA"/>
        </w:rPr>
      </w:pPr>
      <w:r>
        <w:rPr>
          <w:rFonts w:hint="default" w:ascii="Calibri" w:hAnsi="Calibri"/>
          <w:lang w:val="en-CA"/>
        </w:rPr>
        <w:fldChar w:fldCharType="begin"/>
      </w:r>
      <w:r>
        <w:rPr>
          <w:rFonts w:hint="default" w:ascii="Calibri" w:hAnsi="Calibri"/>
          <w:lang w:val="en-CA"/>
        </w:rPr>
        <w:instrText xml:space="preserve"> HYPERLINK "https://mail.viu.ca/owa/auth/logon.aspx?replaceCurrent=1&amp;url=https%3A%2F%2Fmail.viu.ca%2Fowa%2F%23authRedirect%3Dtrue" </w:instrText>
      </w:r>
      <w:r>
        <w:rPr>
          <w:rFonts w:hint="default" w:ascii="Calibri" w:hAnsi="Calibri"/>
          <w:lang w:val="en-CA"/>
        </w:rPr>
        <w:fldChar w:fldCharType="separate"/>
      </w:r>
      <w:r>
        <w:rPr>
          <w:rStyle w:val="9"/>
          <w:rFonts w:hint="default" w:ascii="Calibri" w:hAnsi="Calibri"/>
          <w:lang w:val="en-CA"/>
        </w:rPr>
        <w:t>https://mail.viu.ca/owa/auth/logon.aspx?replaceCurrent=1&amp;url=https%3A%2F%2Fmail.viu.ca%2Fowa%2F%23authRedirect%3Dtrue</w:t>
      </w:r>
      <w:r>
        <w:rPr>
          <w:rFonts w:hint="default" w:ascii="Calibri" w:hAnsi="Calibri"/>
          <w:lang w:val="en-CA"/>
        </w:rPr>
        <w:fldChar w:fldCharType="end"/>
      </w:r>
    </w:p>
    <w:p w14:paraId="7719DCB2">
      <w:pPr>
        <w:numPr>
          <w:ilvl w:val="0"/>
          <w:numId w:val="0"/>
        </w:numPr>
        <w:rPr>
          <w:rFonts w:hint="default" w:ascii="Calibri" w:hAnsi="Calibri"/>
          <w:lang w:val="en-CA"/>
        </w:rPr>
      </w:pPr>
    </w:p>
    <w:p w14:paraId="61D60705">
      <w:pPr>
        <w:numPr>
          <w:ilvl w:val="0"/>
          <w:numId w:val="0"/>
        </w:numPr>
        <w:rPr>
          <w:rFonts w:ascii="SimSun" w:hAnsi="SimSun" w:eastAsia="SimSun" w:cs="SimSun"/>
          <w:sz w:val="24"/>
          <w:szCs w:val="24"/>
        </w:rPr>
      </w:pPr>
      <w:r>
        <w:rPr>
          <w:rFonts w:ascii="SimSun" w:hAnsi="SimSun" w:eastAsia="SimSun" w:cs="SimSun"/>
          <w:sz w:val="24"/>
          <w:szCs w:val="24"/>
        </w:rPr>
        <w:drawing>
          <wp:inline distT="0" distB="0" distL="114300" distR="114300">
            <wp:extent cx="5266690" cy="3950335"/>
            <wp:effectExtent l="0" t="0" r="6350" b="1206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5"/>
                    <a:stretch>
                      <a:fillRect/>
                    </a:stretch>
                  </pic:blipFill>
                  <pic:spPr>
                    <a:xfrm>
                      <a:off x="0" y="0"/>
                      <a:ext cx="5266690" cy="3950335"/>
                    </a:xfrm>
                    <a:prstGeom prst="rect">
                      <a:avLst/>
                    </a:prstGeom>
                    <a:noFill/>
                    <a:ln w="9525">
                      <a:noFill/>
                    </a:ln>
                  </pic:spPr>
                </pic:pic>
              </a:graphicData>
            </a:graphic>
          </wp:inline>
        </w:drawing>
      </w:r>
    </w:p>
    <w:p w14:paraId="4464DA41">
      <w:pPr>
        <w:numPr>
          <w:ilvl w:val="0"/>
          <w:numId w:val="0"/>
        </w:numPr>
        <w:jc w:val="center"/>
        <w:rPr>
          <w:rFonts w:hint="default" w:ascii="SimSun" w:hAnsi="SimSun" w:eastAsia="SimSun" w:cs="SimSun"/>
          <w:sz w:val="24"/>
          <w:szCs w:val="24"/>
          <w:lang w:val="en-CA"/>
        </w:rPr>
      </w:pPr>
      <w:r>
        <w:rPr>
          <w:rFonts w:hint="default" w:ascii="SimSun" w:hAnsi="SimSun" w:eastAsia="SimSun" w:cs="SimSun"/>
          <w:sz w:val="24"/>
          <w:szCs w:val="24"/>
          <w:lang w:val="en-CA"/>
        </w:rPr>
        <w:t>Kim and Jeff in Montreal (?) October, 2025</w:t>
      </w:r>
    </w:p>
    <w:p w14:paraId="34E5DC59">
      <w:pPr>
        <w:numPr>
          <w:ilvl w:val="0"/>
          <w:numId w:val="0"/>
        </w:numPr>
        <w:rPr>
          <w:rFonts w:ascii="SimSun" w:hAnsi="SimSun" w:eastAsia="SimSun" w:cs="SimSun"/>
          <w:sz w:val="24"/>
          <w:szCs w:val="24"/>
        </w:rPr>
      </w:pPr>
    </w:p>
    <w:p w14:paraId="4BAB93A4">
      <w:pPr>
        <w:numPr>
          <w:ilvl w:val="0"/>
          <w:numId w:val="0"/>
        </w:numPr>
        <w:rPr>
          <w:rFonts w:ascii="SimSun" w:hAnsi="SimSun" w:eastAsia="SimSun" w:cs="SimSun"/>
          <w:sz w:val="24"/>
          <w:szCs w:val="24"/>
        </w:rPr>
      </w:pPr>
      <w:r>
        <w:rPr>
          <w:rFonts w:ascii="SimSun" w:hAnsi="SimSun" w:eastAsia="SimSun" w:cs="SimSun"/>
          <w:sz w:val="24"/>
          <w:szCs w:val="24"/>
        </w:rPr>
        <w:drawing>
          <wp:inline distT="0" distB="0" distL="114300" distR="114300">
            <wp:extent cx="5266690" cy="6583680"/>
            <wp:effectExtent l="0" t="0" r="635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6"/>
                    <a:stretch>
                      <a:fillRect/>
                    </a:stretch>
                  </pic:blipFill>
                  <pic:spPr>
                    <a:xfrm>
                      <a:off x="0" y="0"/>
                      <a:ext cx="5266690" cy="6583680"/>
                    </a:xfrm>
                    <a:prstGeom prst="rect">
                      <a:avLst/>
                    </a:prstGeom>
                    <a:noFill/>
                    <a:ln w="9525">
                      <a:noFill/>
                    </a:ln>
                  </pic:spPr>
                </pic:pic>
              </a:graphicData>
            </a:graphic>
          </wp:inline>
        </w:drawing>
      </w:r>
    </w:p>
    <w:p w14:paraId="0CFD7B8E">
      <w:pPr>
        <w:numPr>
          <w:ilvl w:val="0"/>
          <w:numId w:val="0"/>
        </w:numPr>
        <w:jc w:val="left"/>
        <w:rPr>
          <w:rFonts w:hint="default" w:ascii="SimSun" w:hAnsi="SimSun" w:eastAsia="SimSun" w:cs="SimSun"/>
          <w:sz w:val="24"/>
          <w:szCs w:val="20"/>
          <w:lang w:val="en-CA"/>
        </w:rPr>
      </w:pPr>
      <w:r>
        <w:rPr>
          <w:rFonts w:hint="default" w:ascii="SimSun" w:hAnsi="SimSun" w:eastAsia="SimSun" w:cs="SimSun"/>
          <w:sz w:val="24"/>
          <w:szCs w:val="20"/>
          <w:lang w:val="en-CA"/>
        </w:rPr>
        <w:t>Aunalie on the runway in Paris (October, 2025).</w:t>
      </w:r>
      <w:r>
        <w:rPr>
          <w:rFonts w:hint="default" w:ascii="SimSun" w:hAnsi="SimSun" w:eastAsia="SimSun" w:cs="SimSun"/>
          <w:sz w:val="24"/>
          <w:szCs w:val="20"/>
          <w:lang w:val="en-CA"/>
        </w:rPr>
        <w:br w:type="textWrapping"/>
      </w:r>
      <w:r>
        <w:rPr>
          <w:rFonts w:hint="default" w:ascii="SimSun" w:hAnsi="SimSun" w:eastAsia="SimSun" w:cs="SimSun"/>
          <w:sz w:val="24"/>
          <w:szCs w:val="20"/>
          <w:lang w:val="en-CA"/>
        </w:rPr>
        <w:t xml:space="preserve">For more pictures of this event go to the company’s web page: </w:t>
      </w:r>
      <w:r>
        <w:rPr>
          <w:rFonts w:hint="default" w:ascii="SimSun" w:hAnsi="SimSun" w:eastAsia="SimSun" w:cs="SimSun"/>
          <w:b/>
          <w:bCs/>
          <w:sz w:val="24"/>
          <w:szCs w:val="20"/>
          <w:lang w:val="en-CA"/>
        </w:rPr>
        <w:fldChar w:fldCharType="begin"/>
      </w:r>
      <w:r>
        <w:rPr>
          <w:rFonts w:hint="default" w:ascii="SimSun" w:hAnsi="SimSun" w:eastAsia="SimSun" w:cs="SimSun"/>
          <w:b/>
          <w:bCs/>
          <w:sz w:val="24"/>
          <w:szCs w:val="20"/>
          <w:lang w:val="en-CA"/>
        </w:rPr>
        <w:instrText xml:space="preserve"> HYPERLINK "https://www.aylelum.com/" </w:instrText>
      </w:r>
      <w:r>
        <w:rPr>
          <w:rFonts w:hint="default" w:ascii="SimSun" w:hAnsi="SimSun" w:eastAsia="SimSun" w:cs="SimSun"/>
          <w:b/>
          <w:bCs/>
          <w:sz w:val="24"/>
          <w:szCs w:val="20"/>
          <w:lang w:val="en-CA"/>
        </w:rPr>
        <w:fldChar w:fldCharType="separate"/>
      </w:r>
      <w:r>
        <w:rPr>
          <w:rStyle w:val="9"/>
          <w:rFonts w:hint="default" w:ascii="SimSun" w:hAnsi="SimSun" w:eastAsia="SimSun" w:cs="SimSun"/>
          <w:b/>
          <w:bCs/>
          <w:sz w:val="24"/>
          <w:szCs w:val="20"/>
          <w:lang w:val="en-CA"/>
        </w:rPr>
        <w:t>Ay Lelum.</w:t>
      </w:r>
      <w:r>
        <w:rPr>
          <w:rFonts w:hint="default" w:ascii="SimSun" w:hAnsi="SimSun" w:eastAsia="SimSun" w:cs="SimSun"/>
          <w:b/>
          <w:bCs/>
          <w:sz w:val="24"/>
          <w:szCs w:val="20"/>
          <w:lang w:val="en-CA"/>
        </w:rPr>
        <w:fldChar w:fldCharType="end"/>
      </w:r>
      <w:r>
        <w:rPr>
          <w:rFonts w:hint="default" w:ascii="SimSun" w:hAnsi="SimSun" w:eastAsia="SimSun" w:cs="SimSun"/>
          <w:sz w:val="24"/>
          <w:szCs w:val="20"/>
          <w:lang w:val="en-CA"/>
        </w:rPr>
        <w:br w:type="textWrapping"/>
      </w:r>
    </w:p>
    <w:p w14:paraId="5C33C478">
      <w:pPr>
        <w:numPr>
          <w:ilvl w:val="0"/>
          <w:numId w:val="0"/>
        </w:numPr>
        <w:rPr>
          <w:rFonts w:hint="default" w:ascii="SimSun" w:hAnsi="SimSun" w:eastAsia="SimSun" w:cs="SimSun"/>
          <w:sz w:val="24"/>
          <w:szCs w:val="24"/>
          <w:lang w:val="en-CA"/>
        </w:rPr>
      </w:pPr>
    </w:p>
    <w:p w14:paraId="39CEA649">
      <w:pPr>
        <w:numPr>
          <w:ilvl w:val="0"/>
          <w:numId w:val="0"/>
        </w:numPr>
        <w:rPr>
          <w:rFonts w:hint="default" w:ascii="Garamond" w:hAnsi="Garamond" w:eastAsia="SimSun" w:cs="Garamond"/>
          <w:sz w:val="24"/>
          <w:szCs w:val="24"/>
          <w:lang w:val="en-CA"/>
        </w:rPr>
      </w:pPr>
      <w:r>
        <w:rPr>
          <w:rFonts w:hint="default" w:ascii="Garamond" w:hAnsi="Garamond" w:eastAsia="SimSun" w:cs="Garamond"/>
          <w:sz w:val="24"/>
          <w:szCs w:val="24"/>
          <w:lang w:val="en-CA"/>
        </w:rPr>
        <w:t>Hi Freya and Seamus Sr.</w:t>
      </w:r>
    </w:p>
    <w:p w14:paraId="536F648B">
      <w:pPr>
        <w:numPr>
          <w:ilvl w:val="0"/>
          <w:numId w:val="0"/>
        </w:numPr>
        <w:rPr>
          <w:rFonts w:hint="default" w:ascii="Garamond" w:hAnsi="Garamond" w:eastAsia="SimSun" w:cs="Garamond"/>
          <w:sz w:val="24"/>
          <w:szCs w:val="24"/>
          <w:lang w:val="en-CA"/>
        </w:rPr>
      </w:pPr>
    </w:p>
    <w:p w14:paraId="2AFCB9B5">
      <w:pPr>
        <w:numPr>
          <w:ilvl w:val="0"/>
          <w:numId w:val="0"/>
        </w:numPr>
        <w:rPr>
          <w:rFonts w:hint="default" w:ascii="Garamond" w:hAnsi="Garamond" w:eastAsia="SimSun" w:cs="Garamond"/>
          <w:sz w:val="24"/>
          <w:szCs w:val="24"/>
          <w:lang w:val="en-CA"/>
        </w:rPr>
      </w:pPr>
      <w:r>
        <w:rPr>
          <w:rFonts w:hint="default" w:ascii="Garamond" w:hAnsi="Garamond" w:eastAsia="SimSun" w:cs="Garamond"/>
          <w:sz w:val="24"/>
          <w:szCs w:val="24"/>
          <w:lang w:val="en-CA"/>
        </w:rPr>
        <w:t>I’m a bit under the weather today--a reaction (I think) to spending a day as a pin cushion and bravely taking needles in my increasingly skinny arms, a blood sample for Dr. Onko in the right and two different vaccinations in my left (one for influenza and one for Covid). As a result, I have had to forego my weekly shower assisted by young Guido, a young (teenager?) Home Care worker who shows up every Saturday afternoon to help me with my ablutions.</w:t>
      </w:r>
    </w:p>
    <w:p w14:paraId="27522685">
      <w:pPr>
        <w:numPr>
          <w:ilvl w:val="0"/>
          <w:numId w:val="0"/>
        </w:numPr>
        <w:rPr>
          <w:rFonts w:hint="default" w:ascii="Garamond" w:hAnsi="Garamond" w:eastAsia="SimSun" w:cs="Garamond"/>
          <w:sz w:val="24"/>
          <w:szCs w:val="24"/>
          <w:lang w:val="en-CA"/>
        </w:rPr>
      </w:pPr>
    </w:p>
    <w:p w14:paraId="10105349">
      <w:pPr>
        <w:numPr>
          <w:ilvl w:val="0"/>
          <w:numId w:val="0"/>
        </w:numPr>
        <w:rPr>
          <w:rFonts w:hint="default" w:ascii="Garamond" w:hAnsi="Garamond" w:eastAsia="SimSun" w:cs="Garamond"/>
          <w:sz w:val="24"/>
          <w:szCs w:val="24"/>
          <w:lang w:val="en-CA"/>
        </w:rPr>
      </w:pPr>
      <w:r>
        <w:rPr>
          <w:rFonts w:hint="default" w:ascii="Garamond" w:hAnsi="Garamond" w:eastAsia="SimSun" w:cs="Garamond"/>
          <w:sz w:val="24"/>
          <w:szCs w:val="24"/>
          <w:lang w:val="en-CA"/>
        </w:rPr>
        <w:t>We do have some very good news. When Colleen decided to resume her treatment for lung cancer (she had taken a rest from the procedures for the summer months), her doctor (in Victoria) ordered a full scan and, after inspecting the result, announced that her cancer had shrunk considerably and was now about half the size it was before. General rejoicing all round. She will sooner or later have to spend some time in the hospital in Victoria, but we don’t have any schedule for that at the moment.</w:t>
      </w:r>
    </w:p>
    <w:p w14:paraId="49A50AA4">
      <w:pPr>
        <w:numPr>
          <w:ilvl w:val="0"/>
          <w:numId w:val="0"/>
        </w:numPr>
        <w:rPr>
          <w:rFonts w:hint="default" w:ascii="Garamond" w:hAnsi="Garamond" w:eastAsia="SimSun" w:cs="Garamond"/>
          <w:sz w:val="24"/>
          <w:szCs w:val="24"/>
          <w:lang w:val="en-CA"/>
        </w:rPr>
      </w:pPr>
    </w:p>
    <w:p w14:paraId="57E84ABB">
      <w:pPr>
        <w:numPr>
          <w:ilvl w:val="0"/>
          <w:numId w:val="0"/>
        </w:numPr>
        <w:rPr>
          <w:rFonts w:hint="default" w:ascii="Garamond" w:hAnsi="Garamond" w:eastAsia="SimSun" w:cs="Garamond"/>
          <w:sz w:val="24"/>
          <w:szCs w:val="24"/>
          <w:lang w:val="en-CA"/>
        </w:rPr>
      </w:pPr>
      <w:r>
        <w:rPr>
          <w:rFonts w:hint="default" w:ascii="Garamond" w:hAnsi="Garamond" w:eastAsia="SimSun" w:cs="Garamond"/>
          <w:sz w:val="24"/>
          <w:szCs w:val="24"/>
          <w:lang w:val="en-CA"/>
        </w:rPr>
        <w:t>My health is much the same (apart from this day of grisling). I think the doctor is not very interested in talking to me because there’s never any dramatic news to report. The nurses supervising palliative treatment phone now and then and sometimes drop by, but my sense is that if they see I am coping satisfactorily, that’s all they need/want to know.</w:t>
      </w:r>
    </w:p>
    <w:p w14:paraId="50612EE6">
      <w:pPr>
        <w:numPr>
          <w:ilvl w:val="0"/>
          <w:numId w:val="0"/>
        </w:numPr>
        <w:rPr>
          <w:rFonts w:hint="default" w:ascii="Garamond" w:hAnsi="Garamond" w:eastAsia="SimSun" w:cs="Garamond"/>
          <w:sz w:val="24"/>
          <w:szCs w:val="24"/>
          <w:lang w:val="en-CA"/>
        </w:rPr>
      </w:pPr>
    </w:p>
    <w:p w14:paraId="061696B0">
      <w:pPr>
        <w:numPr>
          <w:ilvl w:val="0"/>
          <w:numId w:val="0"/>
        </w:numPr>
        <w:rPr>
          <w:rFonts w:hint="default" w:ascii="Garamond" w:hAnsi="Garamond" w:eastAsia="SimSun" w:cs="Garamond"/>
          <w:sz w:val="24"/>
          <w:szCs w:val="24"/>
          <w:lang w:val="en-CA"/>
        </w:rPr>
      </w:pPr>
      <w:r>
        <w:rPr>
          <w:rFonts w:hint="default" w:ascii="Garamond" w:hAnsi="Garamond" w:eastAsia="SimSun" w:cs="Garamond"/>
          <w:sz w:val="24"/>
          <w:szCs w:val="24"/>
          <w:lang w:val="en-CA"/>
        </w:rPr>
        <w:t>Yesterday I received an email from an Australian expat in Oxford (</w:t>
      </w:r>
      <w:r>
        <w:rPr>
          <w:rFonts w:hint="default" w:ascii="Garamond" w:hAnsi="Garamond" w:eastAsia="SimSun" w:cs="Garamond"/>
          <w:b/>
          <w:bCs/>
          <w:color w:val="auto"/>
          <w:sz w:val="24"/>
          <w:szCs w:val="24"/>
          <w:u w:val="none"/>
          <w:lang w:val="en-CA"/>
        </w:rPr>
        <w:fldChar w:fldCharType="begin"/>
      </w:r>
      <w:r>
        <w:rPr>
          <w:rFonts w:hint="default" w:ascii="Garamond" w:hAnsi="Garamond" w:eastAsia="SimSun" w:cs="Garamond"/>
          <w:b/>
          <w:bCs/>
          <w:color w:val="auto"/>
          <w:sz w:val="24"/>
          <w:szCs w:val="24"/>
          <w:u w:val="none"/>
          <w:lang w:val="en-CA"/>
        </w:rPr>
        <w:instrText xml:space="preserve"> HYPERLINK "https://www.butler-bowdon.com/" </w:instrText>
      </w:r>
      <w:r>
        <w:rPr>
          <w:rFonts w:hint="default" w:ascii="Garamond" w:hAnsi="Garamond" w:eastAsia="SimSun" w:cs="Garamond"/>
          <w:b/>
          <w:bCs/>
          <w:color w:val="auto"/>
          <w:sz w:val="24"/>
          <w:szCs w:val="24"/>
          <w:u w:val="none"/>
          <w:lang w:val="en-CA"/>
        </w:rPr>
        <w:fldChar w:fldCharType="separate"/>
      </w:r>
      <w:r>
        <w:rPr>
          <w:rStyle w:val="6"/>
          <w:rFonts w:hint="default" w:ascii="Garamond" w:hAnsi="Garamond" w:eastAsia="SimSun" w:cs="Garamond"/>
          <w:b/>
          <w:bCs/>
          <w:sz w:val="24"/>
          <w:szCs w:val="24"/>
          <w:lang w:val="en-CA"/>
        </w:rPr>
        <w:t>Tom Butler-Bowdon</w:t>
      </w:r>
      <w:r>
        <w:rPr>
          <w:rFonts w:hint="default" w:ascii="Garamond" w:hAnsi="Garamond" w:eastAsia="SimSun" w:cs="Garamond"/>
          <w:b/>
          <w:bCs/>
          <w:color w:val="auto"/>
          <w:sz w:val="24"/>
          <w:szCs w:val="24"/>
          <w:u w:val="none"/>
          <w:lang w:val="en-CA"/>
        </w:rPr>
        <w:fldChar w:fldCharType="end"/>
      </w:r>
      <w:r>
        <w:rPr>
          <w:rFonts w:hint="default" w:ascii="Garamond" w:hAnsi="Garamond" w:eastAsia="SimSun" w:cs="Garamond"/>
          <w:sz w:val="24"/>
          <w:szCs w:val="24"/>
          <w:lang w:val="en-CA"/>
        </w:rPr>
        <w:t xml:space="preserve">) who wishes to publish volumes of the </w:t>
      </w:r>
      <w:r>
        <w:rPr>
          <w:rFonts w:hint="default" w:ascii="Garamond" w:hAnsi="Garamond" w:eastAsia="SimSun" w:cs="Garamond"/>
          <w:i/>
          <w:iCs/>
          <w:sz w:val="24"/>
          <w:szCs w:val="24"/>
          <w:lang w:val="en-CA"/>
        </w:rPr>
        <w:t xml:space="preserve">Iliad </w:t>
      </w:r>
      <w:r>
        <w:rPr>
          <w:rFonts w:hint="default" w:ascii="Garamond" w:hAnsi="Garamond" w:eastAsia="SimSun" w:cs="Garamond"/>
          <w:sz w:val="24"/>
          <w:szCs w:val="24"/>
          <w:lang w:val="en-CA"/>
        </w:rPr>
        <w:t xml:space="preserve">and the </w:t>
      </w:r>
      <w:r>
        <w:rPr>
          <w:rFonts w:hint="default" w:ascii="Garamond" w:hAnsi="Garamond" w:eastAsia="SimSun" w:cs="Garamond"/>
          <w:i/>
          <w:iCs/>
          <w:sz w:val="24"/>
          <w:szCs w:val="24"/>
          <w:lang w:val="en-CA"/>
        </w:rPr>
        <w:t xml:space="preserve">Odyssey </w:t>
      </w:r>
      <w:r>
        <w:rPr>
          <w:rFonts w:hint="default" w:ascii="Garamond" w:hAnsi="Garamond" w:eastAsia="SimSun" w:cs="Garamond"/>
          <w:sz w:val="24"/>
          <w:szCs w:val="24"/>
          <w:lang w:val="en-CA"/>
        </w:rPr>
        <w:t>with some editorial material as part of the Capstone Classics series. He has been the editor of those books since 2009 and has lived in Oxford for a number of years (I think). Any chance you’ve run into him or know some scuttlebutt.</w:t>
      </w:r>
    </w:p>
    <w:p w14:paraId="2913BA76">
      <w:pPr>
        <w:numPr>
          <w:ilvl w:val="0"/>
          <w:numId w:val="0"/>
        </w:numPr>
        <w:rPr>
          <w:rFonts w:hint="default" w:ascii="Garamond" w:hAnsi="Garamond" w:eastAsia="SimSun" w:cs="Garamond"/>
          <w:sz w:val="24"/>
          <w:szCs w:val="24"/>
          <w:lang w:val="en-CA"/>
        </w:rPr>
      </w:pPr>
    </w:p>
    <w:p w14:paraId="73826CE2">
      <w:pPr>
        <w:numPr>
          <w:ilvl w:val="0"/>
          <w:numId w:val="0"/>
        </w:numPr>
        <w:rPr>
          <w:rFonts w:hint="default" w:ascii="Garamond" w:hAnsi="Garamond" w:eastAsia="SimSun" w:cs="Garamond"/>
          <w:sz w:val="24"/>
          <w:szCs w:val="24"/>
          <w:lang w:val="en-CA"/>
        </w:rPr>
      </w:pPr>
      <w:r>
        <w:rPr>
          <w:rFonts w:hint="default" w:ascii="Garamond" w:hAnsi="Garamond" w:eastAsia="SimSun" w:cs="Garamond"/>
          <w:sz w:val="24"/>
          <w:szCs w:val="24"/>
          <w:lang w:val="en-CA"/>
        </w:rPr>
        <w:t>I’m still investigating the emails from TLS. I’ll let you know if I get anywhere beyond the error messages.</w:t>
      </w:r>
    </w:p>
    <w:p w14:paraId="7927DBCA">
      <w:pPr>
        <w:numPr>
          <w:ilvl w:val="0"/>
          <w:numId w:val="0"/>
        </w:numPr>
        <w:rPr>
          <w:rFonts w:hint="default" w:ascii="Garamond" w:hAnsi="Garamond" w:eastAsia="SimSun" w:cs="Garamond"/>
          <w:sz w:val="24"/>
          <w:szCs w:val="24"/>
          <w:lang w:val="en-CA"/>
        </w:rPr>
      </w:pPr>
    </w:p>
    <w:p w14:paraId="096357F6">
      <w:pPr>
        <w:numPr>
          <w:ilvl w:val="0"/>
          <w:numId w:val="0"/>
        </w:numPr>
        <w:rPr>
          <w:rFonts w:hint="default" w:ascii="Garamond" w:hAnsi="Garamond" w:eastAsia="SimSun" w:cs="Garamond"/>
          <w:sz w:val="24"/>
          <w:szCs w:val="24"/>
          <w:lang w:val="en-CA"/>
        </w:rPr>
      </w:pPr>
      <w:r>
        <w:rPr>
          <w:rFonts w:hint="default" w:ascii="Garamond" w:hAnsi="Garamond" w:eastAsia="SimSun" w:cs="Garamond"/>
          <w:sz w:val="24"/>
          <w:szCs w:val="24"/>
          <w:lang w:val="en-CA"/>
        </w:rPr>
        <w:t>Love to all,</w:t>
      </w:r>
    </w:p>
    <w:p w14:paraId="74BC190A">
      <w:pPr>
        <w:numPr>
          <w:ilvl w:val="0"/>
          <w:numId w:val="0"/>
        </w:numPr>
        <w:rPr>
          <w:rFonts w:hint="default" w:ascii="Garamond" w:hAnsi="Garamond" w:eastAsia="SimSun" w:cs="Garamond"/>
          <w:sz w:val="24"/>
          <w:szCs w:val="24"/>
          <w:lang w:val="en-CA"/>
        </w:rPr>
      </w:pPr>
    </w:p>
    <w:p w14:paraId="24E76065">
      <w:pPr>
        <w:numPr>
          <w:ilvl w:val="0"/>
          <w:numId w:val="0"/>
        </w:numPr>
        <w:rPr>
          <w:rFonts w:hint="default" w:ascii="Garamond" w:hAnsi="Garamond" w:eastAsia="SimSun" w:cs="Garamond"/>
          <w:sz w:val="24"/>
          <w:szCs w:val="24"/>
          <w:lang w:val="en-CA"/>
        </w:rPr>
      </w:pPr>
      <w:r>
        <w:rPr>
          <w:rFonts w:hint="default" w:ascii="Garamond" w:hAnsi="Garamond" w:eastAsia="SimSun" w:cs="Garamond"/>
          <w:sz w:val="24"/>
          <w:szCs w:val="24"/>
          <w:lang w:val="en-CA"/>
        </w:rPr>
        <w:t>Ian</w:t>
      </w:r>
    </w:p>
    <w:p w14:paraId="765164E9">
      <w:pPr>
        <w:numPr>
          <w:ilvl w:val="0"/>
          <w:numId w:val="0"/>
        </w:numPr>
        <w:rPr>
          <w:rFonts w:hint="default" w:ascii="Garamond" w:hAnsi="Garamond" w:eastAsia="SimSun" w:cs="Garamond"/>
          <w:sz w:val="24"/>
          <w:szCs w:val="24"/>
          <w:lang w:val="en-CA"/>
        </w:rPr>
      </w:pPr>
    </w:p>
    <w:p w14:paraId="14EC0B52">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 xml:space="preserve">Annemarie Ambühl </w:t>
      </w:r>
    </w:p>
    <w:p w14:paraId="103C99B2">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 xml:space="preserve">University of Groningen </w:t>
      </w:r>
    </w:p>
    <w:p w14:paraId="12409F4B">
      <w:pPr>
        <w:numPr>
          <w:ilvl w:val="0"/>
          <w:numId w:val="0"/>
        </w:numPr>
        <w:rPr>
          <w:rFonts w:hint="default" w:ascii="Garamond" w:hAnsi="Garamond" w:eastAsia="SimSun"/>
          <w:sz w:val="24"/>
          <w:szCs w:val="24"/>
          <w:lang w:val="en-CA"/>
        </w:rPr>
      </w:pPr>
    </w:p>
    <w:p w14:paraId="55F3C284">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 xml:space="preserve">the fifiteen extant Trojan tragedies (in their narrative order within the Trojan </w:t>
      </w:r>
    </w:p>
    <w:p w14:paraId="44A4629D">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 xml:space="preserve">cycle) are: pre-war: Euripides, Iphigeneia at Aulis (406/400 b.c.e.); war: Sophocles, Ajax </w:t>
      </w:r>
    </w:p>
    <w:p w14:paraId="571B160C">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 xml:space="preserve">(ca. 450?), Philoctetes (409), [Euripides], Rhesus (4th century?); aftermath: Euripides, </w:t>
      </w:r>
    </w:p>
    <w:p w14:paraId="28A488B5">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 xml:space="preserve">the Trojan Women (415), Hecuba (ca. 426?), Andromache (ca. 425?); homecoming </w:t>
      </w:r>
    </w:p>
    <w:p w14:paraId="50F4EBE1">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 xml:space="preserve">and subsequent generation: Euripides, Helen (412); Aeschylus, Oresteia (Agamemnon, </w:t>
      </w:r>
    </w:p>
    <w:p w14:paraId="4F942B2C">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 xml:space="preserve">Choephoroi, Eumenides) (458); Sophocles, Electra (?); Euripides, Electra (ca. 417?), </w:t>
      </w:r>
    </w:p>
    <w:p w14:paraId="50D969C0">
      <w:pPr>
        <w:numPr>
          <w:ilvl w:val="0"/>
          <w:numId w:val="0"/>
        </w:numPr>
        <w:rPr>
          <w:rFonts w:hint="default" w:ascii="Garamond" w:hAnsi="Garamond" w:eastAsia="SimSun" w:cs="Garamond"/>
          <w:sz w:val="24"/>
          <w:szCs w:val="24"/>
          <w:lang w:val="en-CA"/>
        </w:rPr>
      </w:pPr>
      <w:r>
        <w:rPr>
          <w:rFonts w:hint="default" w:ascii="Garamond" w:hAnsi="Garamond" w:eastAsia="SimSun"/>
          <w:sz w:val="24"/>
          <w:szCs w:val="24"/>
          <w:lang w:val="en-CA"/>
        </w:rPr>
        <w:t>Orestes (408), Iphigeneia in Tauris (ca. 413?).</w:t>
      </w:r>
    </w:p>
    <w:p w14:paraId="1BAFB1AC">
      <w:pPr>
        <w:numPr>
          <w:ilvl w:val="0"/>
          <w:numId w:val="0"/>
        </w:numPr>
        <w:rPr>
          <w:rFonts w:hint="default" w:ascii="SimSun" w:hAnsi="SimSun" w:eastAsia="SimSun" w:cs="SimSun"/>
          <w:sz w:val="24"/>
          <w:szCs w:val="24"/>
          <w:lang w:val="en-CA"/>
        </w:rPr>
      </w:pPr>
    </w:p>
    <w:p w14:paraId="45D81DFB">
      <w:pPr>
        <w:numPr>
          <w:ilvl w:val="0"/>
          <w:numId w:val="0"/>
        </w:numPr>
        <w:rPr>
          <w:rFonts w:hint="default" w:ascii="SimSun" w:hAnsi="SimSun" w:eastAsia="SimSun" w:cs="SimSun"/>
          <w:sz w:val="24"/>
          <w:szCs w:val="24"/>
          <w:lang w:val="en-CA"/>
        </w:rPr>
      </w:pPr>
    </w:p>
    <w:p w14:paraId="72EA4382">
      <w:pPr>
        <w:numPr>
          <w:ilvl w:val="0"/>
          <w:numId w:val="0"/>
        </w:numPr>
        <w:rPr>
          <w:rFonts w:hint="default" w:ascii="SimSun" w:hAnsi="SimSun" w:eastAsia="SimSun" w:cs="SimSun"/>
          <w:sz w:val="24"/>
          <w:szCs w:val="24"/>
          <w:lang w:val="en-CA"/>
        </w:rPr>
      </w:pPr>
    </w:p>
    <w:p w14:paraId="1E966260">
      <w:pPr>
        <w:numPr>
          <w:ilvl w:val="0"/>
          <w:numId w:val="0"/>
        </w:numPr>
        <w:rPr>
          <w:rFonts w:hint="default" w:ascii="Garamond" w:hAnsi="Garamond" w:eastAsia="SimSun" w:cs="Garamond"/>
          <w:sz w:val="24"/>
          <w:szCs w:val="24"/>
          <w:lang w:val="en-CA"/>
        </w:rPr>
      </w:pPr>
    </w:p>
    <w:p w14:paraId="378B4EF6">
      <w:pPr>
        <w:numPr>
          <w:ilvl w:val="0"/>
          <w:numId w:val="0"/>
        </w:numPr>
        <w:rPr>
          <w:rFonts w:hint="default" w:ascii="Garamond" w:hAnsi="Garamond" w:eastAsia="SimSun" w:cs="Garamond"/>
          <w:sz w:val="24"/>
          <w:szCs w:val="24"/>
          <w:lang w:val="en-CA"/>
        </w:rPr>
      </w:pPr>
    </w:p>
    <w:p w14:paraId="385B1372">
      <w:pPr>
        <w:numPr>
          <w:ilvl w:val="0"/>
          <w:numId w:val="0"/>
        </w:numPr>
        <w:rPr>
          <w:rFonts w:hint="default" w:ascii="Garamond" w:hAnsi="Garamond" w:eastAsia="SimSun" w:cs="Garamond"/>
          <w:sz w:val="24"/>
          <w:szCs w:val="24"/>
          <w:lang w:val="en-CA"/>
        </w:rPr>
      </w:pPr>
      <w:r>
        <w:rPr>
          <w:rFonts w:hint="default" w:ascii="Garamond" w:hAnsi="Garamond" w:eastAsia="SimSun" w:cs="Garamond"/>
          <w:sz w:val="24"/>
          <w:szCs w:val="24"/>
          <w:lang w:val="en-CA"/>
        </w:rPr>
        <w:t>Hi Caleb</w:t>
      </w:r>
    </w:p>
    <w:p w14:paraId="7A7B8E21">
      <w:pPr>
        <w:numPr>
          <w:ilvl w:val="0"/>
          <w:numId w:val="0"/>
        </w:numPr>
        <w:rPr>
          <w:rFonts w:hint="default" w:ascii="Garamond" w:hAnsi="Garamond" w:eastAsia="SimSun" w:cs="Garamond"/>
          <w:sz w:val="24"/>
          <w:szCs w:val="24"/>
          <w:lang w:val="en-CA"/>
        </w:rPr>
      </w:pPr>
    </w:p>
    <w:p w14:paraId="734A42F0">
      <w:pPr>
        <w:numPr>
          <w:ilvl w:val="0"/>
          <w:numId w:val="0"/>
        </w:numPr>
        <w:rPr>
          <w:rFonts w:hint="default" w:ascii="Garamond" w:hAnsi="Garamond" w:eastAsia="SimSun" w:cs="Garamond"/>
          <w:sz w:val="24"/>
          <w:szCs w:val="24"/>
          <w:lang w:val="en-CA"/>
        </w:rPr>
      </w:pPr>
      <w:r>
        <w:rPr>
          <w:rFonts w:hint="default" w:ascii="Garamond" w:hAnsi="Garamond" w:eastAsia="SimSun" w:cs="Garamond"/>
          <w:sz w:val="24"/>
          <w:szCs w:val="24"/>
          <w:lang w:val="en-CA"/>
        </w:rPr>
        <w:t>So you two lads have been cruising around Wordsworth country? I can’t take issue with that; I was a great fan of WW until I took a course on him in grad school at the U. of T. The professor, a world authority on Wordsworth’s manuscript, had the poetic sensibilities of a pile of mud, on which the ship carrying my feelings for WW’s poetic muse foundered.</w:t>
      </w:r>
    </w:p>
    <w:p w14:paraId="6E348A9B">
      <w:pPr>
        <w:numPr>
          <w:ilvl w:val="0"/>
          <w:numId w:val="0"/>
        </w:numPr>
        <w:rPr>
          <w:rFonts w:hint="default" w:ascii="Garamond" w:hAnsi="Garamond" w:eastAsia="SimSun" w:cs="Garamond"/>
          <w:sz w:val="24"/>
          <w:szCs w:val="24"/>
          <w:lang w:val="en-CA"/>
        </w:rPr>
      </w:pPr>
    </w:p>
    <w:p w14:paraId="5CD89BDC">
      <w:pPr>
        <w:numPr>
          <w:ilvl w:val="0"/>
          <w:numId w:val="0"/>
        </w:numPr>
        <w:rPr>
          <w:rFonts w:hint="default" w:ascii="Garamond" w:hAnsi="Garamond" w:eastAsia="SimSun" w:cs="Garamond"/>
          <w:sz w:val="24"/>
          <w:szCs w:val="24"/>
          <w:lang w:val="en-CA"/>
        </w:rPr>
      </w:pPr>
      <w:r>
        <w:rPr>
          <w:rFonts w:hint="default" w:ascii="Garamond" w:hAnsi="Garamond" w:eastAsia="SimSun" w:cs="Garamond"/>
          <w:sz w:val="24"/>
          <w:szCs w:val="24"/>
          <w:lang w:val="en-CA"/>
        </w:rPr>
        <w:t>Sorry for the delay in writing to you: the World Series games kept us from our domestic duties, and we have been somewhat demoralized by the result.</w:t>
      </w:r>
    </w:p>
    <w:p w14:paraId="586F031E">
      <w:pPr>
        <w:numPr>
          <w:ilvl w:val="0"/>
          <w:numId w:val="0"/>
        </w:numPr>
        <w:rPr>
          <w:rFonts w:hint="default" w:ascii="Garamond" w:hAnsi="Garamond" w:eastAsia="SimSun" w:cs="Garamond"/>
          <w:sz w:val="24"/>
          <w:szCs w:val="24"/>
          <w:lang w:val="en-CA"/>
        </w:rPr>
      </w:pPr>
    </w:p>
    <w:p w14:paraId="595A3816">
      <w:pPr>
        <w:numPr>
          <w:ilvl w:val="0"/>
          <w:numId w:val="0"/>
        </w:numPr>
        <w:rPr>
          <w:rFonts w:hint="default" w:ascii="Garamond" w:hAnsi="Garamond" w:eastAsia="SimSun" w:cs="Garamond"/>
          <w:sz w:val="24"/>
          <w:szCs w:val="24"/>
          <w:lang w:val="en-CA"/>
        </w:rPr>
      </w:pPr>
      <w:r>
        <w:rPr>
          <w:rFonts w:hint="default" w:ascii="Garamond" w:hAnsi="Garamond" w:eastAsia="SimSun" w:cs="Garamond"/>
          <w:sz w:val="24"/>
          <w:szCs w:val="24"/>
          <w:lang w:val="en-CA"/>
        </w:rPr>
        <w:t>But we have had some very good news. When Colleen decided to resume her treatment for lung cancer (she had taken a rest from the procedures for the summer months), her doctor (in Victoria) ordered a full scan and, after inspecting the result, announced that her cancer had shrunk considerably and was now about half the size it was before last summer. General rejoicing all round!!</w:t>
      </w:r>
    </w:p>
    <w:p w14:paraId="72152EAF">
      <w:pPr>
        <w:numPr>
          <w:ilvl w:val="0"/>
          <w:numId w:val="0"/>
        </w:numPr>
        <w:rPr>
          <w:rFonts w:hint="default" w:ascii="Garamond" w:hAnsi="Garamond" w:eastAsia="SimSun" w:cs="Garamond"/>
          <w:sz w:val="24"/>
          <w:szCs w:val="24"/>
          <w:lang w:val="en-CA"/>
        </w:rPr>
      </w:pPr>
    </w:p>
    <w:p w14:paraId="26845BB7">
      <w:pPr>
        <w:numPr>
          <w:ilvl w:val="0"/>
          <w:numId w:val="0"/>
        </w:numPr>
        <w:rPr>
          <w:rFonts w:hint="default" w:ascii="Garamond" w:hAnsi="Garamond" w:eastAsia="SimSun" w:cs="Garamond"/>
          <w:sz w:val="24"/>
          <w:szCs w:val="24"/>
          <w:lang w:val="en-CA"/>
        </w:rPr>
      </w:pPr>
      <w:r>
        <w:rPr>
          <w:rFonts w:hint="default" w:ascii="Garamond" w:hAnsi="Garamond" w:eastAsia="SimSun" w:cs="Garamond"/>
          <w:sz w:val="24"/>
          <w:szCs w:val="24"/>
          <w:lang w:val="en-CA"/>
        </w:rPr>
        <w:t>My own health is much the same as before except for some new and occasionally painful twinges in my spleen (just below my rib cage on the left). I talked to the doctor and told him I was treating myself with Tylenol twice a day, and his response was that I should keep up that routine and, if things got any worse, head for the emergency at the hospital. I’ve read enough about this disease to know that an expanded and expanding spleen is one of its most common side-effects. So I’m not worried about what’s going on. But at some point the doctor is going to have to decide what to do about the growing spleen, shrink it or excise it. He can’t do that right away because for the past two days the pain has gone away.</w:t>
      </w:r>
    </w:p>
    <w:p w14:paraId="408B2770">
      <w:pPr>
        <w:numPr>
          <w:ilvl w:val="0"/>
          <w:numId w:val="0"/>
        </w:numPr>
        <w:rPr>
          <w:rFonts w:hint="default" w:ascii="Garamond" w:hAnsi="Garamond" w:eastAsia="SimSun" w:cs="Garamond"/>
          <w:sz w:val="24"/>
          <w:szCs w:val="24"/>
          <w:lang w:val="en-CA"/>
        </w:rPr>
      </w:pPr>
    </w:p>
    <w:p w14:paraId="19E8C3F3">
      <w:pPr>
        <w:numPr>
          <w:ilvl w:val="0"/>
          <w:numId w:val="0"/>
        </w:numPr>
        <w:rPr>
          <w:rFonts w:hint="default" w:ascii="Garamond" w:hAnsi="Garamond" w:eastAsia="SimSun" w:cs="Garamond"/>
          <w:sz w:val="24"/>
          <w:szCs w:val="24"/>
          <w:lang w:val="en-CA"/>
        </w:rPr>
      </w:pPr>
    </w:p>
    <w:p w14:paraId="27B8578E">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Caleb Johnston &lt;caleb.f.johnston@gmail.com&gt;</w:t>
      </w:r>
    </w:p>
    <w:p w14:paraId="113B30F3">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ab/>
      </w:r>
    </w:p>
    <w:p w14:paraId="09E0E3B1">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Oct 19, 2021, 9:54 AM</w:t>
      </w:r>
    </w:p>
    <w:p w14:paraId="0820DB04">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ab/>
      </w:r>
    </w:p>
    <w:p w14:paraId="0D168567">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ab/>
      </w:r>
    </w:p>
    <w:p w14:paraId="6B5DCB61">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to me</w:t>
      </w:r>
    </w:p>
    <w:p w14:paraId="023D85E7">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Hi there,</w:t>
      </w:r>
    </w:p>
    <w:p w14:paraId="6C47D4DB">
      <w:pPr>
        <w:numPr>
          <w:ilvl w:val="0"/>
          <w:numId w:val="0"/>
        </w:numPr>
        <w:rPr>
          <w:rFonts w:hint="default" w:ascii="Garamond" w:hAnsi="Garamond" w:eastAsia="SimSun"/>
          <w:sz w:val="24"/>
          <w:szCs w:val="24"/>
          <w:lang w:val="en-CA"/>
        </w:rPr>
      </w:pPr>
    </w:p>
    <w:p w14:paraId="51971F58">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Okay, here are our details. I can also send in a word document if that's useful. Thank you, again, so MUCH! This really helps us on multiple fronts.</w:t>
      </w:r>
    </w:p>
    <w:p w14:paraId="32C11224">
      <w:pPr>
        <w:numPr>
          <w:ilvl w:val="0"/>
          <w:numId w:val="0"/>
        </w:numPr>
        <w:rPr>
          <w:rFonts w:hint="default" w:ascii="Garamond" w:hAnsi="Garamond" w:eastAsia="SimSun"/>
          <w:sz w:val="24"/>
          <w:szCs w:val="24"/>
          <w:lang w:val="en-CA"/>
        </w:rPr>
      </w:pPr>
    </w:p>
    <w:p w14:paraId="0CC3B281">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I hope all's well with you and Colleen. Life is hectic at the moment, getting deep into term. But it's all manageable, for the time being.</w:t>
      </w:r>
    </w:p>
    <w:p w14:paraId="6B19FDCD">
      <w:pPr>
        <w:numPr>
          <w:ilvl w:val="0"/>
          <w:numId w:val="0"/>
        </w:numPr>
        <w:rPr>
          <w:rFonts w:hint="default" w:ascii="Garamond" w:hAnsi="Garamond" w:eastAsia="SimSun"/>
          <w:sz w:val="24"/>
          <w:szCs w:val="24"/>
          <w:lang w:val="en-CA"/>
        </w:rPr>
      </w:pPr>
    </w:p>
    <w:p w14:paraId="20ED4911">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Lots of love,</w:t>
      </w:r>
    </w:p>
    <w:p w14:paraId="453E6DC7">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Caleb (deb and callen)</w:t>
      </w:r>
    </w:p>
    <w:p w14:paraId="39A42C65">
      <w:pPr>
        <w:numPr>
          <w:ilvl w:val="0"/>
          <w:numId w:val="0"/>
        </w:numPr>
        <w:rPr>
          <w:rFonts w:hint="default" w:ascii="Garamond" w:hAnsi="Garamond" w:eastAsia="SimSun"/>
          <w:sz w:val="24"/>
          <w:szCs w:val="24"/>
          <w:lang w:val="en-CA"/>
        </w:rPr>
      </w:pPr>
    </w:p>
    <w:p w14:paraId="0ADA566C">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Recipient’s complete name and address:</w:t>
      </w:r>
    </w:p>
    <w:p w14:paraId="5FBC0010">
      <w:pPr>
        <w:numPr>
          <w:ilvl w:val="0"/>
          <w:numId w:val="0"/>
        </w:numPr>
        <w:rPr>
          <w:rFonts w:hint="default" w:ascii="Garamond" w:hAnsi="Garamond" w:eastAsia="SimSun"/>
          <w:sz w:val="24"/>
          <w:szCs w:val="24"/>
          <w:lang w:val="en-CA"/>
        </w:rPr>
      </w:pPr>
    </w:p>
    <w:p w14:paraId="0716389C">
      <w:pPr>
        <w:numPr>
          <w:ilvl w:val="0"/>
          <w:numId w:val="0"/>
        </w:numPr>
        <w:rPr>
          <w:rFonts w:hint="default" w:ascii="Garamond" w:hAnsi="Garamond" w:eastAsia="SimSun"/>
          <w:sz w:val="24"/>
          <w:szCs w:val="24"/>
          <w:lang w:val="en-CA"/>
        </w:rPr>
      </w:pPr>
    </w:p>
    <w:p w14:paraId="11D828F5">
      <w:pPr>
        <w:numPr>
          <w:ilvl w:val="0"/>
          <w:numId w:val="0"/>
        </w:numPr>
        <w:ind w:firstLine="720" w:firstLineChars="0"/>
        <w:rPr>
          <w:rFonts w:hint="default" w:ascii="Garamond" w:hAnsi="Garamond" w:eastAsia="SimSun"/>
          <w:sz w:val="24"/>
          <w:szCs w:val="24"/>
          <w:lang w:val="en-CA"/>
        </w:rPr>
      </w:pPr>
      <w:r>
        <w:rPr>
          <w:rFonts w:hint="default" w:ascii="Garamond" w:hAnsi="Garamond" w:eastAsia="SimSun"/>
          <w:sz w:val="24"/>
          <w:szCs w:val="24"/>
          <w:lang w:val="en-CA"/>
        </w:rPr>
        <w:t>Dr Caleb Fraser Johnston</w:t>
      </w:r>
    </w:p>
    <w:p w14:paraId="7EC3D700">
      <w:pPr>
        <w:numPr>
          <w:ilvl w:val="0"/>
          <w:numId w:val="0"/>
        </w:numPr>
        <w:ind w:firstLine="720" w:firstLineChars="0"/>
        <w:rPr>
          <w:rFonts w:hint="default" w:ascii="Garamond" w:hAnsi="Garamond" w:eastAsia="SimSun"/>
          <w:sz w:val="24"/>
          <w:szCs w:val="24"/>
          <w:lang w:val="en-CA"/>
        </w:rPr>
      </w:pPr>
      <w:r>
        <w:rPr>
          <w:rFonts w:hint="default" w:ascii="Garamond" w:hAnsi="Garamond" w:eastAsia="SimSun"/>
          <w:sz w:val="24"/>
          <w:szCs w:val="24"/>
          <w:lang w:val="en-CA"/>
        </w:rPr>
        <w:t>27 Ivymount Road</w:t>
      </w:r>
    </w:p>
    <w:p w14:paraId="1C103BD7">
      <w:pPr>
        <w:numPr>
          <w:ilvl w:val="0"/>
          <w:numId w:val="0"/>
        </w:numPr>
        <w:ind w:firstLine="720" w:firstLineChars="0"/>
        <w:rPr>
          <w:rFonts w:hint="default" w:ascii="Garamond" w:hAnsi="Garamond" w:eastAsia="SimSun"/>
          <w:sz w:val="24"/>
          <w:szCs w:val="24"/>
          <w:lang w:val="en-CA"/>
        </w:rPr>
      </w:pPr>
      <w:r>
        <w:rPr>
          <w:rFonts w:hint="default" w:ascii="Garamond" w:hAnsi="Garamond" w:eastAsia="SimSun"/>
          <w:sz w:val="24"/>
          <w:szCs w:val="24"/>
          <w:lang w:val="en-CA"/>
        </w:rPr>
        <w:t>Newcastle upon Tyne</w:t>
      </w:r>
    </w:p>
    <w:p w14:paraId="28C1CA33">
      <w:pPr>
        <w:numPr>
          <w:ilvl w:val="0"/>
          <w:numId w:val="0"/>
        </w:numPr>
        <w:ind w:firstLine="720" w:firstLineChars="0"/>
        <w:rPr>
          <w:rFonts w:hint="default" w:ascii="Garamond" w:hAnsi="Garamond" w:eastAsia="SimSun"/>
          <w:sz w:val="24"/>
          <w:szCs w:val="24"/>
          <w:lang w:val="en-CA"/>
        </w:rPr>
      </w:pPr>
      <w:r>
        <w:rPr>
          <w:rFonts w:hint="default" w:ascii="Garamond" w:hAnsi="Garamond" w:eastAsia="SimSun"/>
          <w:sz w:val="24"/>
          <w:szCs w:val="24"/>
          <w:lang w:val="en-CA"/>
        </w:rPr>
        <w:t>United Kingdom</w:t>
      </w:r>
    </w:p>
    <w:p w14:paraId="4FCF46E1">
      <w:pPr>
        <w:numPr>
          <w:ilvl w:val="0"/>
          <w:numId w:val="0"/>
        </w:numPr>
        <w:ind w:firstLine="720" w:firstLineChars="0"/>
        <w:rPr>
          <w:rFonts w:hint="default" w:ascii="Garamond" w:hAnsi="Garamond" w:eastAsia="SimSun"/>
          <w:sz w:val="24"/>
          <w:szCs w:val="24"/>
          <w:lang w:val="en-CA"/>
        </w:rPr>
      </w:pPr>
      <w:r>
        <w:rPr>
          <w:rFonts w:hint="default" w:ascii="Garamond" w:hAnsi="Garamond" w:eastAsia="SimSun"/>
          <w:sz w:val="24"/>
          <w:szCs w:val="24"/>
          <w:lang w:val="en-CA"/>
        </w:rPr>
        <w:t>NE6 5RN</w:t>
      </w:r>
    </w:p>
    <w:p w14:paraId="7C860A75">
      <w:pPr>
        <w:numPr>
          <w:ilvl w:val="0"/>
          <w:numId w:val="0"/>
        </w:numPr>
        <w:rPr>
          <w:rFonts w:hint="default" w:ascii="Garamond" w:hAnsi="Garamond" w:eastAsia="SimSun"/>
          <w:sz w:val="24"/>
          <w:szCs w:val="24"/>
          <w:lang w:val="en-CA"/>
        </w:rPr>
      </w:pPr>
    </w:p>
    <w:p w14:paraId="7E23B2A1">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Recipient’s SWIFT Business Identifier Code:</w:t>
      </w:r>
    </w:p>
    <w:p w14:paraId="56FD5411">
      <w:pPr>
        <w:numPr>
          <w:ilvl w:val="0"/>
          <w:numId w:val="0"/>
        </w:numPr>
        <w:rPr>
          <w:rFonts w:hint="default" w:ascii="Garamond" w:hAnsi="Garamond" w:eastAsia="SimSun"/>
          <w:sz w:val="24"/>
          <w:szCs w:val="24"/>
          <w:lang w:val="en-CA"/>
        </w:rPr>
      </w:pPr>
    </w:p>
    <w:p w14:paraId="7140CAE9">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Branch Identifier Code: HBUKGB41FDO</w:t>
      </w:r>
    </w:p>
    <w:p w14:paraId="752820E1">
      <w:pPr>
        <w:numPr>
          <w:ilvl w:val="0"/>
          <w:numId w:val="0"/>
        </w:numPr>
        <w:rPr>
          <w:rFonts w:hint="default" w:ascii="Garamond" w:hAnsi="Garamond" w:eastAsia="SimSun"/>
          <w:sz w:val="24"/>
          <w:szCs w:val="24"/>
          <w:lang w:val="en-CA"/>
        </w:rPr>
      </w:pPr>
    </w:p>
    <w:p w14:paraId="28D649BB">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Recipient’s complete bank account number: 22454939</w:t>
      </w:r>
    </w:p>
    <w:p w14:paraId="257E21DF">
      <w:pPr>
        <w:numPr>
          <w:ilvl w:val="0"/>
          <w:numId w:val="0"/>
        </w:numPr>
        <w:rPr>
          <w:rFonts w:hint="default" w:ascii="Garamond" w:hAnsi="Garamond" w:eastAsia="SimSun"/>
          <w:sz w:val="24"/>
          <w:szCs w:val="24"/>
          <w:lang w:val="en-CA"/>
        </w:rPr>
      </w:pPr>
    </w:p>
    <w:p w14:paraId="1D3B4D5B">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Recipient’s branch or transit number and national sort code number where the funds are to be deposited:</w:t>
      </w:r>
    </w:p>
    <w:p w14:paraId="23740534">
      <w:pPr>
        <w:numPr>
          <w:ilvl w:val="0"/>
          <w:numId w:val="0"/>
        </w:numPr>
        <w:ind w:firstLine="720" w:firstLineChars="0"/>
        <w:rPr>
          <w:rFonts w:hint="default" w:ascii="Garamond" w:hAnsi="Garamond" w:eastAsia="SimSun"/>
          <w:sz w:val="24"/>
          <w:szCs w:val="24"/>
          <w:lang w:val="en-CA"/>
        </w:rPr>
      </w:pPr>
      <w:r>
        <w:rPr>
          <w:rFonts w:hint="default" w:ascii="Garamond" w:hAnsi="Garamond" w:eastAsia="SimSun"/>
          <w:sz w:val="24"/>
          <w:szCs w:val="24"/>
          <w:lang w:val="en-CA"/>
        </w:rPr>
        <w:t>Sort Code: 40 – 47 – 63</w:t>
      </w:r>
    </w:p>
    <w:p w14:paraId="4B187579">
      <w:pPr>
        <w:numPr>
          <w:ilvl w:val="0"/>
          <w:numId w:val="0"/>
        </w:numPr>
        <w:rPr>
          <w:rFonts w:hint="default" w:ascii="Garamond" w:hAnsi="Garamond" w:eastAsia="SimSun"/>
          <w:sz w:val="24"/>
          <w:szCs w:val="24"/>
          <w:lang w:val="en-CA"/>
        </w:rPr>
      </w:pPr>
    </w:p>
    <w:p w14:paraId="03BD38D7">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Recipient’s bank branch address and phone number:</w:t>
      </w:r>
    </w:p>
    <w:p w14:paraId="6D218307">
      <w:pPr>
        <w:numPr>
          <w:ilvl w:val="0"/>
          <w:numId w:val="0"/>
        </w:numPr>
        <w:ind w:firstLine="720" w:firstLineChars="0"/>
        <w:rPr>
          <w:rFonts w:hint="default" w:ascii="Garamond" w:hAnsi="Garamond" w:eastAsia="SimSun"/>
          <w:sz w:val="24"/>
          <w:szCs w:val="24"/>
          <w:lang w:val="en-CA"/>
        </w:rPr>
      </w:pPr>
      <w:r>
        <w:rPr>
          <w:rFonts w:hint="default" w:ascii="Garamond" w:hAnsi="Garamond" w:eastAsia="SimSun"/>
          <w:sz w:val="24"/>
          <w:szCs w:val="24"/>
          <w:lang w:val="en-CA"/>
        </w:rPr>
        <w:t>First Direct</w:t>
      </w:r>
    </w:p>
    <w:p w14:paraId="41869865">
      <w:pPr>
        <w:numPr>
          <w:ilvl w:val="0"/>
          <w:numId w:val="0"/>
        </w:numPr>
        <w:ind w:firstLine="720" w:firstLineChars="0"/>
        <w:rPr>
          <w:rFonts w:hint="default" w:ascii="Garamond" w:hAnsi="Garamond" w:eastAsia="SimSun"/>
          <w:sz w:val="24"/>
          <w:szCs w:val="24"/>
          <w:lang w:val="en-CA"/>
        </w:rPr>
      </w:pPr>
      <w:r>
        <w:rPr>
          <w:rFonts w:hint="default" w:ascii="Garamond" w:hAnsi="Garamond" w:eastAsia="SimSun"/>
          <w:sz w:val="24"/>
          <w:szCs w:val="24"/>
          <w:lang w:val="en-CA"/>
        </w:rPr>
        <w:t>40 Wakefield Road</w:t>
      </w:r>
    </w:p>
    <w:p w14:paraId="32446A59">
      <w:pPr>
        <w:numPr>
          <w:ilvl w:val="0"/>
          <w:numId w:val="0"/>
        </w:numPr>
        <w:ind w:firstLine="720" w:firstLineChars="0"/>
        <w:rPr>
          <w:rFonts w:hint="default" w:ascii="Garamond" w:hAnsi="Garamond" w:eastAsia="SimSun"/>
          <w:sz w:val="24"/>
          <w:szCs w:val="24"/>
          <w:lang w:val="en-CA"/>
        </w:rPr>
      </w:pPr>
      <w:r>
        <w:rPr>
          <w:rFonts w:hint="default" w:ascii="Garamond" w:hAnsi="Garamond" w:eastAsia="SimSun"/>
          <w:sz w:val="24"/>
          <w:szCs w:val="24"/>
          <w:lang w:val="en-CA"/>
        </w:rPr>
        <w:t>Leeds, United Kingdom, NS98 1FD</w:t>
      </w:r>
    </w:p>
    <w:p w14:paraId="64C3F096">
      <w:pPr>
        <w:numPr>
          <w:ilvl w:val="0"/>
          <w:numId w:val="0"/>
        </w:numPr>
        <w:ind w:firstLine="720" w:firstLineChars="0"/>
        <w:rPr>
          <w:rFonts w:hint="default" w:ascii="Garamond" w:hAnsi="Garamond" w:eastAsia="SimSun"/>
          <w:sz w:val="24"/>
          <w:szCs w:val="24"/>
          <w:lang w:val="en-CA"/>
        </w:rPr>
      </w:pPr>
      <w:r>
        <w:rPr>
          <w:rFonts w:hint="default" w:ascii="Garamond" w:hAnsi="Garamond" w:eastAsia="SimSun"/>
          <w:sz w:val="24"/>
          <w:szCs w:val="24"/>
          <w:lang w:val="en-CA"/>
        </w:rPr>
        <w:t>Phone Number: +44 (0)3456 100 100</w:t>
      </w:r>
    </w:p>
    <w:p w14:paraId="4033686B">
      <w:pPr>
        <w:numPr>
          <w:ilvl w:val="0"/>
          <w:numId w:val="0"/>
        </w:numPr>
        <w:rPr>
          <w:rFonts w:hint="default" w:ascii="Garamond" w:hAnsi="Garamond" w:eastAsia="SimSun"/>
          <w:sz w:val="24"/>
          <w:szCs w:val="24"/>
          <w:lang w:val="en-CA"/>
        </w:rPr>
      </w:pPr>
    </w:p>
    <w:p w14:paraId="4684F43D">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Recipient’s valid IBAN if sending to a participating country:</w:t>
      </w:r>
      <w:r>
        <w:rPr>
          <w:rFonts w:hint="default" w:ascii="Garamond" w:hAnsi="Garamond" w:eastAsia="SimSun"/>
          <w:sz w:val="24"/>
          <w:szCs w:val="24"/>
          <w:lang w:val="en-CA"/>
        </w:rPr>
        <w:br w:type="textWrapping"/>
      </w:r>
      <w:r>
        <w:rPr>
          <w:rFonts w:hint="default" w:ascii="Garamond" w:hAnsi="Garamond" w:eastAsia="SimSun"/>
          <w:sz w:val="24"/>
          <w:szCs w:val="24"/>
          <w:lang w:val="en-CA"/>
        </w:rPr>
        <w:t xml:space="preserve"> </w:t>
      </w:r>
      <w:r>
        <w:rPr>
          <w:rFonts w:hint="default" w:ascii="Garamond" w:hAnsi="Garamond" w:eastAsia="SimSun"/>
          <w:sz w:val="24"/>
          <w:szCs w:val="24"/>
          <w:lang w:val="en-CA"/>
        </w:rPr>
        <w:tab/>
      </w:r>
      <w:r>
        <w:rPr>
          <w:rFonts w:hint="default" w:ascii="Garamond" w:hAnsi="Garamond" w:eastAsia="SimSun"/>
          <w:sz w:val="24"/>
          <w:szCs w:val="24"/>
          <w:lang w:val="en-CA"/>
        </w:rPr>
        <w:t>International Bank Account Number: GB44HBUK40476322454939</w:t>
      </w:r>
    </w:p>
    <w:p w14:paraId="7B409FF2">
      <w:pPr>
        <w:numPr>
          <w:ilvl w:val="0"/>
          <w:numId w:val="0"/>
        </w:numPr>
        <w:rPr>
          <w:rFonts w:hint="default" w:ascii="Garamond" w:hAnsi="Garamond" w:eastAsia="SimSun"/>
          <w:sz w:val="24"/>
          <w:szCs w:val="24"/>
          <w:lang w:val="en-CA"/>
        </w:rPr>
      </w:pPr>
    </w:p>
    <w:p w14:paraId="150DBB56">
      <w:pPr>
        <w:numPr>
          <w:ilvl w:val="0"/>
          <w:numId w:val="0"/>
        </w:numPr>
        <w:rPr>
          <w:rFonts w:hint="default" w:ascii="Garamond" w:hAnsi="Garamond" w:eastAsia="SimSun"/>
          <w:sz w:val="24"/>
          <w:szCs w:val="24"/>
          <w:lang w:val="en-CA"/>
        </w:rPr>
      </w:pPr>
    </w:p>
    <w:p w14:paraId="6BAD1222">
      <w:pPr>
        <w:numPr>
          <w:ilvl w:val="0"/>
          <w:numId w:val="0"/>
        </w:numPr>
        <w:rPr>
          <w:rFonts w:hint="default" w:ascii="Garamond" w:hAnsi="Garamond" w:eastAsia="SimSun"/>
          <w:sz w:val="24"/>
          <w:szCs w:val="24"/>
          <w:lang w:val="en-CA"/>
        </w:rPr>
      </w:pPr>
    </w:p>
    <w:p w14:paraId="334F7655">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Hi Caleb</w:t>
      </w:r>
    </w:p>
    <w:p w14:paraId="1AC44AD0">
      <w:pPr>
        <w:numPr>
          <w:ilvl w:val="0"/>
          <w:numId w:val="0"/>
        </w:numPr>
        <w:rPr>
          <w:rFonts w:hint="default" w:ascii="Garamond" w:hAnsi="Garamond" w:eastAsia="SimSun"/>
          <w:sz w:val="24"/>
          <w:szCs w:val="24"/>
          <w:lang w:val="en-CA"/>
        </w:rPr>
      </w:pPr>
    </w:p>
    <w:p w14:paraId="09A71D10">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I hope all went well in Thailand. I was briefly worried about the floods and the shithousery going on with Cambodia, but I reckoned in Chiang Mai you’d be some distance from the trouble. Colleen’s sister has spent many years in that town--for quite a long time she and her partner (Glen) owned a condo there. Valarie was always very keen on sending a great many e-photos, particularly of some restaurant meal she had just demolished. I think that over the years her pictures have given us a rich knowledge of the local restaurants.!</w:t>
      </w:r>
    </w:p>
    <w:p w14:paraId="3F61EC4F">
      <w:pPr>
        <w:numPr>
          <w:ilvl w:val="0"/>
          <w:numId w:val="0"/>
        </w:numPr>
        <w:rPr>
          <w:rFonts w:hint="default" w:ascii="Garamond" w:hAnsi="Garamond" w:eastAsia="SimSun"/>
          <w:sz w:val="24"/>
          <w:szCs w:val="24"/>
          <w:lang w:val="en-CA"/>
        </w:rPr>
      </w:pPr>
    </w:p>
    <w:p w14:paraId="1F529C62">
      <w:pPr>
        <w:numPr>
          <w:ilvl w:val="0"/>
          <w:numId w:val="0"/>
        </w:numPr>
        <w:rPr>
          <w:rFonts w:hint="default" w:ascii="Garamond" w:hAnsi="Garamond" w:eastAsia="SimSun"/>
          <w:sz w:val="24"/>
          <w:szCs w:val="24"/>
          <w:lang w:val="en-CA"/>
        </w:rPr>
      </w:pPr>
    </w:p>
    <w:p w14:paraId="2B67F3DE">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We have had a few new arrivals in this place, and they have done quite a bit to cheer up the social activities. Colleen is now playing bridge with three others, and management has told people they can sit four to a table in the dining room rather than the Covid-imposed rule of two. Mind you, there’s a rumour about a new strain of influenza making the rounds, so who knows how long this new social atmosphere will last?</w:t>
      </w:r>
    </w:p>
    <w:p w14:paraId="69C72A4C">
      <w:pPr>
        <w:numPr>
          <w:ilvl w:val="0"/>
          <w:numId w:val="0"/>
        </w:numPr>
        <w:rPr>
          <w:rFonts w:hint="default" w:ascii="Garamond" w:hAnsi="Garamond" w:eastAsia="SimSun"/>
          <w:sz w:val="24"/>
          <w:szCs w:val="24"/>
          <w:lang w:val="en-CA"/>
        </w:rPr>
      </w:pPr>
    </w:p>
    <w:p w14:paraId="3161A12C">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I’ve just broken my glasses … damn…. getting them fixed is going to be a problem ….</w:t>
      </w:r>
    </w:p>
    <w:p w14:paraId="3D1B23E7">
      <w:pPr>
        <w:numPr>
          <w:ilvl w:val="0"/>
          <w:numId w:val="0"/>
        </w:numPr>
        <w:rPr>
          <w:rFonts w:hint="default" w:ascii="Garamond" w:hAnsi="Garamond" w:eastAsia="SimSun"/>
          <w:sz w:val="24"/>
          <w:szCs w:val="24"/>
          <w:lang w:val="en-CA"/>
        </w:rPr>
      </w:pPr>
    </w:p>
    <w:p w14:paraId="2332D535">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Ian</w:t>
      </w:r>
    </w:p>
    <w:p w14:paraId="2059D84E">
      <w:pPr>
        <w:numPr>
          <w:ilvl w:val="0"/>
          <w:numId w:val="0"/>
        </w:numPr>
        <w:rPr>
          <w:rFonts w:hint="default" w:ascii="Garamond" w:hAnsi="Garamond" w:eastAsia="SimSun"/>
          <w:sz w:val="24"/>
          <w:szCs w:val="24"/>
          <w:lang w:val="en-CA"/>
        </w:rPr>
      </w:pPr>
    </w:p>
    <w:p w14:paraId="108D58B9">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Hi Freya</w:t>
      </w:r>
    </w:p>
    <w:p w14:paraId="3BD40FCC">
      <w:pPr>
        <w:numPr>
          <w:ilvl w:val="0"/>
          <w:numId w:val="0"/>
        </w:numPr>
        <w:rPr>
          <w:rFonts w:hint="default" w:ascii="Garamond" w:hAnsi="Garamond" w:eastAsia="SimSun"/>
          <w:sz w:val="24"/>
          <w:szCs w:val="24"/>
          <w:lang w:val="en-CA"/>
        </w:rPr>
      </w:pPr>
    </w:p>
    <w:p w14:paraId="254A08E2">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All is well here. Colleen’s just getting over an annoying dose of ‘flu, and I’m waiting to see if I catch the bug. But neither of us appears to be suffering any significant worsening of our major parts. My major complaint is that I’ve just broken my reading glasses</w:t>
      </w:r>
    </w:p>
    <w:p w14:paraId="43753284">
      <w:pPr>
        <w:numPr>
          <w:ilvl w:val="0"/>
          <w:numId w:val="0"/>
        </w:numPr>
        <w:rPr>
          <w:rFonts w:hint="default" w:ascii="Garamond" w:hAnsi="Garamond" w:eastAsia="SimSun"/>
          <w:sz w:val="24"/>
          <w:szCs w:val="24"/>
          <w:lang w:val="en-CA"/>
        </w:rPr>
      </w:pPr>
    </w:p>
    <w:p w14:paraId="2B3CBDC0">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 xml:space="preserve">We had an unexpected visit from my first cousin Tam (Irving, son of my father’s sister Audrey) and his wife (Rosalind), who dropped by en route to the Vancouver ferry. We had a fine chinwag, and I promised to send him the full tale of Laetitia, our Peruvian great-grandmother. Tam looks very hale at 92 years old, but after he’d given us an organ recital (two hip replacements and a hernia which requires him to have his torso wrapped in some fibrous netting on the outside) I had to qualify my first impression. But he is an extremely agreeable and amusing old man, and we all got on famously. </w:t>
      </w:r>
    </w:p>
    <w:p w14:paraId="4881A23D">
      <w:pPr>
        <w:numPr>
          <w:ilvl w:val="0"/>
          <w:numId w:val="0"/>
        </w:numPr>
        <w:rPr>
          <w:rFonts w:hint="default" w:ascii="Garamond" w:hAnsi="Garamond" w:eastAsia="SimSun"/>
          <w:sz w:val="24"/>
          <w:szCs w:val="24"/>
          <w:lang w:val="en-CA"/>
        </w:rPr>
      </w:pPr>
    </w:p>
    <w:p w14:paraId="64D71F1B">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I’ve given up trying to figure out what TLS is doing. I keep getting the current links but I cannot access anything fully. I’ve concluded that it must be a promotional activity and have resolved to ignore it. As for Tom B-B, I told him I was deathly ill and thus unable to do any scholarly/editorial/proofreadng work. He seemed happy enough to undertake the task of preparing the two Homer editions. He says I’ll hear from him again next spring.</w:t>
      </w:r>
    </w:p>
    <w:p w14:paraId="5AEF47EC">
      <w:pPr>
        <w:numPr>
          <w:ilvl w:val="0"/>
          <w:numId w:val="0"/>
        </w:numPr>
        <w:rPr>
          <w:rFonts w:hint="default" w:ascii="Garamond" w:hAnsi="Garamond" w:eastAsia="SimSun"/>
          <w:sz w:val="24"/>
          <w:szCs w:val="24"/>
          <w:lang w:val="en-CA"/>
        </w:rPr>
      </w:pPr>
    </w:p>
    <w:p w14:paraId="1D913E81">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I’ve been somewhat down at the news of Tom Stoppard’s death. I had been thinking of him now and then and wondering whether anyone considers him a Czech writer. For many years I’ve been toying with the idea that there must be an important link between Stoppard’s sense of humour and the Czech national tradition (Hasek and the rest). Recently the Guardian had an article suggesting that both of these characteristics originated in pain (the Feste syndrome?). Maybe Ruby would be interested.</w:t>
      </w:r>
    </w:p>
    <w:p w14:paraId="350C9BBE">
      <w:pPr>
        <w:numPr>
          <w:ilvl w:val="0"/>
          <w:numId w:val="0"/>
        </w:numPr>
        <w:rPr>
          <w:rFonts w:hint="default" w:ascii="Garamond" w:hAnsi="Garamond" w:eastAsia="SimSun"/>
          <w:sz w:val="24"/>
          <w:szCs w:val="24"/>
          <w:lang w:val="en-CA"/>
        </w:rPr>
      </w:pPr>
    </w:p>
    <w:p w14:paraId="4C0353EA">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I hope the administrative work is not wearing you down. I did very little of that in my career, and I was always confused--my brain would seize up at any document resembling a financial statement.</w:t>
      </w:r>
    </w:p>
    <w:p w14:paraId="6723027A">
      <w:pPr>
        <w:numPr>
          <w:ilvl w:val="0"/>
          <w:numId w:val="0"/>
        </w:numPr>
        <w:rPr>
          <w:rFonts w:hint="default" w:ascii="Garamond" w:hAnsi="Garamond" w:eastAsia="SimSun"/>
          <w:sz w:val="24"/>
          <w:szCs w:val="24"/>
          <w:lang w:val="en-CA"/>
        </w:rPr>
      </w:pPr>
    </w:p>
    <w:p w14:paraId="43E58DF4">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Merry Christmas to all!</w:t>
      </w:r>
    </w:p>
    <w:p w14:paraId="01BE843F">
      <w:pPr>
        <w:numPr>
          <w:ilvl w:val="0"/>
          <w:numId w:val="0"/>
        </w:numPr>
        <w:rPr>
          <w:rFonts w:hint="default" w:ascii="Garamond" w:hAnsi="Garamond" w:eastAsia="SimSun"/>
          <w:sz w:val="24"/>
          <w:szCs w:val="24"/>
          <w:lang w:val="en-CA"/>
        </w:rPr>
      </w:pPr>
    </w:p>
    <w:p w14:paraId="4537C18C">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Ian</w:t>
      </w:r>
    </w:p>
    <w:p w14:paraId="2B5FE22E">
      <w:pPr>
        <w:numPr>
          <w:ilvl w:val="0"/>
          <w:numId w:val="0"/>
        </w:numPr>
        <w:rPr>
          <w:rFonts w:hint="default" w:ascii="Garamond" w:hAnsi="Garamond" w:eastAsia="SimSun"/>
          <w:sz w:val="24"/>
          <w:szCs w:val="24"/>
          <w:lang w:val="en-CA"/>
        </w:rPr>
      </w:pPr>
    </w:p>
    <w:p w14:paraId="043A1643">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 xml:space="preserve">I attach an article from the Guardian about meat and meat products--very amusing, I thought. </w:t>
      </w:r>
    </w:p>
    <w:p w14:paraId="73781778">
      <w:pPr>
        <w:numPr>
          <w:ilvl w:val="0"/>
          <w:numId w:val="0"/>
        </w:numPr>
        <w:rPr>
          <w:rFonts w:hint="default" w:ascii="Garamond" w:hAnsi="Garamond" w:eastAsia="SimSun"/>
          <w:sz w:val="24"/>
          <w:szCs w:val="24"/>
          <w:lang w:val="en-CA"/>
        </w:rPr>
      </w:pPr>
    </w:p>
    <w:p w14:paraId="396EC3FF">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 xml:space="preserve"> https://www.theguardian.com/commentisfree/2025/dec/20/sausage-meat-lobby-europe-plant-based-name</w:t>
      </w:r>
    </w:p>
    <w:p w14:paraId="65FA4EA1">
      <w:pPr>
        <w:numPr>
          <w:ilvl w:val="0"/>
          <w:numId w:val="0"/>
        </w:numPr>
        <w:rPr>
          <w:rFonts w:hint="default" w:ascii="Garamond" w:hAnsi="Garamond" w:eastAsia="SimSun"/>
          <w:sz w:val="24"/>
          <w:szCs w:val="24"/>
          <w:lang w:val="en-CA"/>
        </w:rPr>
      </w:pPr>
    </w:p>
    <w:p w14:paraId="0F6687EA">
      <w:pPr>
        <w:numPr>
          <w:ilvl w:val="0"/>
          <w:numId w:val="0"/>
        </w:numPr>
        <w:rPr>
          <w:rFonts w:hint="default" w:ascii="Garamond" w:hAnsi="Garamond" w:eastAsia="SimSun"/>
          <w:sz w:val="24"/>
          <w:szCs w:val="24"/>
          <w:lang w:val="en-CA"/>
        </w:rPr>
      </w:pPr>
    </w:p>
    <w:p w14:paraId="0AB4B45D">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Hi Michael</w:t>
      </w:r>
    </w:p>
    <w:p w14:paraId="2EF389B7">
      <w:pPr>
        <w:numPr>
          <w:ilvl w:val="0"/>
          <w:numId w:val="0"/>
        </w:numPr>
        <w:rPr>
          <w:rFonts w:hint="default" w:ascii="Garamond" w:hAnsi="Garamond" w:eastAsia="SimSun"/>
          <w:sz w:val="24"/>
          <w:szCs w:val="24"/>
          <w:lang w:val="en-CA"/>
        </w:rPr>
      </w:pPr>
    </w:p>
    <w:p w14:paraId="377FCC0A">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Merry Christmas to you, Michelle, and the hounds!! And a splendid New Year to all and sundry!</w:t>
      </w:r>
    </w:p>
    <w:p w14:paraId="19BD511D">
      <w:pPr>
        <w:numPr>
          <w:ilvl w:val="0"/>
          <w:numId w:val="0"/>
        </w:numPr>
        <w:rPr>
          <w:rFonts w:hint="default" w:ascii="Garamond" w:hAnsi="Garamond" w:eastAsia="SimSun"/>
          <w:sz w:val="24"/>
          <w:szCs w:val="24"/>
          <w:lang w:val="en-CA"/>
        </w:rPr>
      </w:pPr>
    </w:p>
    <w:p w14:paraId="1CADE41E">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I hope the weather is cooperating--with balmy winds and soothing nights (or whatever), a relaxing holiday getting you ready for the rough and tumble of another geriatric year. Here were are suffering from a series of Pineapple Express storms which threaten to drown us.</w:t>
      </w:r>
    </w:p>
    <w:p w14:paraId="09497054">
      <w:pPr>
        <w:numPr>
          <w:ilvl w:val="0"/>
          <w:numId w:val="0"/>
        </w:numPr>
        <w:rPr>
          <w:rFonts w:hint="default" w:ascii="Garamond" w:hAnsi="Garamond" w:eastAsia="SimSun"/>
          <w:sz w:val="24"/>
          <w:szCs w:val="24"/>
          <w:lang w:val="en-CA"/>
        </w:rPr>
      </w:pPr>
    </w:p>
    <w:p w14:paraId="5AF3DEF9">
      <w:pPr>
        <w:keepNext w:val="0"/>
        <w:keepLines w:val="0"/>
        <w:pageBreakBefore w:val="0"/>
        <w:widowControl/>
        <w:numPr>
          <w:ilvl w:val="0"/>
          <w:numId w:val="0"/>
        </w:numPr>
        <w:kinsoku/>
        <w:wordWrap/>
        <w:overflowPunct/>
        <w:topLinePunct w:val="0"/>
        <w:autoSpaceDE/>
        <w:autoSpaceDN/>
        <w:bidi w:val="0"/>
        <w:adjustRightInd/>
        <w:snapToGrid/>
        <w:ind w:left="0" w:firstLine="0" w:firstLineChars="0"/>
        <w:textAlignment w:val="auto"/>
        <w:rPr>
          <w:rFonts w:hint="default" w:ascii="Garamond" w:hAnsi="Garamond" w:eastAsia="SimSun"/>
          <w:sz w:val="24"/>
          <w:szCs w:val="24"/>
          <w:lang w:val="en-CA"/>
        </w:rPr>
      </w:pPr>
      <w:r>
        <w:rPr>
          <w:rFonts w:hint="default" w:ascii="Garamond" w:hAnsi="Garamond" w:eastAsia="SimSun"/>
          <w:sz w:val="24"/>
          <w:szCs w:val="24"/>
          <w:lang w:val="en-CA"/>
        </w:rPr>
        <w:t>Colleen and I are much the same (old and slow but still functioning). There’s a rough ’flu doing the rounds. Colleen was stricken and is now dealing with the tail end drippings, while I hang around waiting to see if I’m the next. We had to cancel a Christmas bridge game with friends for fear of spreading the infection.</w:t>
      </w:r>
    </w:p>
    <w:p w14:paraId="2BC8A94C">
      <w:pPr>
        <w:numPr>
          <w:ilvl w:val="0"/>
          <w:numId w:val="0"/>
        </w:numPr>
        <w:rPr>
          <w:rFonts w:hint="default" w:ascii="Garamond" w:hAnsi="Garamond" w:eastAsia="SimSun"/>
          <w:sz w:val="24"/>
          <w:szCs w:val="24"/>
          <w:lang w:val="en-CA"/>
        </w:rPr>
      </w:pPr>
    </w:p>
    <w:p w14:paraId="73CBD1B2">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 xml:space="preserve">We had an unexpected visit from our first cousin Tam (Irving, son of father’s sister Audrey) and his wife (Rosalind), who dropped by en route to the Vancouver ferry (they live in West Vancouver). We had a fine chinwag, and I promised to send him the full tale of Laetitia, our Peruvian great-grandmother. Tam looks very hale at 92 years old, but after he’d given us an organ recital (two hip replacements and a hernia which requires him to have his torso wrapped in some fibrous netting on the outside) I had to qualify my first impression. But he is an extremely agreeable and amusing old man, and we all got on famously. He has recently been welcomed into the Order of Canada--the highest civilian award in the country (in recognition of his work as a ceramicist.) </w:t>
      </w:r>
    </w:p>
    <w:p w14:paraId="07DE5CBB">
      <w:pPr>
        <w:numPr>
          <w:ilvl w:val="0"/>
          <w:numId w:val="0"/>
        </w:numPr>
        <w:rPr>
          <w:rFonts w:hint="default" w:ascii="Garamond" w:hAnsi="Garamond" w:eastAsia="SimSun"/>
          <w:sz w:val="24"/>
          <w:szCs w:val="24"/>
          <w:lang w:val="en-CA"/>
        </w:rPr>
      </w:pPr>
    </w:p>
    <w:p w14:paraId="252E2802">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Caleb has been conducting research in Thailand, exploring why so many ancient UK citizens go there for retirement and old age. He’s back home now. Freya has joined the ranks of the administration at Oxford, and her husband has recently been appointed Master of Balliol. They are now, I assume, an Oxford power couple.</w:t>
      </w:r>
    </w:p>
    <w:p w14:paraId="4CCBD3E7">
      <w:pPr>
        <w:numPr>
          <w:ilvl w:val="0"/>
          <w:numId w:val="0"/>
        </w:numPr>
        <w:rPr>
          <w:rFonts w:hint="default" w:ascii="Garamond" w:hAnsi="Garamond" w:eastAsia="SimSun"/>
          <w:sz w:val="24"/>
          <w:szCs w:val="24"/>
          <w:lang w:val="en-CA"/>
        </w:rPr>
      </w:pPr>
    </w:p>
    <w:p w14:paraId="18CCB857">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 xml:space="preserve">I have had a couple of nibbles from publishers wanting to reprint some translations of mine. I don’t know if they’re serious or not, but I’ve given them the go ahead, so perhaps I’ll soon be receiving a parcel or two from New York. </w:t>
      </w:r>
    </w:p>
    <w:p w14:paraId="3A00F97E">
      <w:pPr>
        <w:numPr>
          <w:ilvl w:val="0"/>
          <w:numId w:val="0"/>
        </w:numPr>
        <w:rPr>
          <w:rFonts w:hint="default" w:ascii="Garamond" w:hAnsi="Garamond" w:eastAsia="SimSun"/>
          <w:sz w:val="24"/>
          <w:szCs w:val="24"/>
          <w:lang w:val="en-CA"/>
        </w:rPr>
      </w:pPr>
    </w:p>
    <w:p w14:paraId="30EE6063">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Thank you for the very fine Christmas card. As usual it wins pride of place in our cosy abode.</w:t>
      </w:r>
    </w:p>
    <w:p w14:paraId="40921CFA">
      <w:pPr>
        <w:numPr>
          <w:ilvl w:val="0"/>
          <w:numId w:val="0"/>
        </w:numPr>
        <w:rPr>
          <w:rFonts w:hint="default" w:ascii="Garamond" w:hAnsi="Garamond" w:eastAsia="SimSun"/>
          <w:sz w:val="24"/>
          <w:szCs w:val="24"/>
          <w:lang w:val="en-CA"/>
        </w:rPr>
      </w:pPr>
    </w:p>
    <w:p w14:paraId="1C4A26B1">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Love to one and all!!</w:t>
      </w:r>
    </w:p>
    <w:p w14:paraId="44253547">
      <w:pPr>
        <w:numPr>
          <w:ilvl w:val="0"/>
          <w:numId w:val="0"/>
        </w:numPr>
        <w:rPr>
          <w:rFonts w:hint="default" w:ascii="Garamond" w:hAnsi="Garamond" w:eastAsia="SimSun"/>
          <w:sz w:val="24"/>
          <w:szCs w:val="24"/>
          <w:lang w:val="en-CA"/>
        </w:rPr>
      </w:pPr>
    </w:p>
    <w:p w14:paraId="5CFC6663">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Ian and Colleen</w:t>
      </w:r>
    </w:p>
    <w:p w14:paraId="24B05B75">
      <w:pPr>
        <w:numPr>
          <w:ilvl w:val="0"/>
          <w:numId w:val="0"/>
        </w:numPr>
        <w:rPr>
          <w:rFonts w:hint="default" w:ascii="Garamond" w:hAnsi="Garamond" w:eastAsia="SimSun"/>
          <w:sz w:val="24"/>
          <w:szCs w:val="24"/>
          <w:lang w:val="en-CA"/>
        </w:rPr>
      </w:pPr>
    </w:p>
    <w:p w14:paraId="4ADBC913">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INC000018062212 Kapersky Incident Number (27-12-27)</w:t>
      </w:r>
    </w:p>
    <w:p w14:paraId="3698D5F2">
      <w:pPr>
        <w:numPr>
          <w:ilvl w:val="0"/>
          <w:numId w:val="0"/>
        </w:numPr>
        <w:rPr>
          <w:rFonts w:hint="default" w:ascii="Garamond" w:hAnsi="Garamond" w:eastAsia="SimSun"/>
          <w:sz w:val="24"/>
          <w:szCs w:val="24"/>
          <w:lang w:val="en-CA"/>
        </w:rPr>
      </w:pPr>
    </w:p>
    <w:p w14:paraId="00E9CFDC">
      <w:pPr>
        <w:numPr>
          <w:ilvl w:val="0"/>
          <w:numId w:val="0"/>
        </w:numPr>
        <w:rPr>
          <w:rFonts w:hint="default" w:ascii="Garamond" w:hAnsi="Garamond" w:eastAsia="SimSun"/>
          <w:sz w:val="24"/>
          <w:szCs w:val="24"/>
          <w:lang w:val="en-CA"/>
        </w:rPr>
      </w:pPr>
    </w:p>
    <w:p w14:paraId="064226FC">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Hi Caleb</w:t>
      </w:r>
    </w:p>
    <w:p w14:paraId="59B7444B">
      <w:pPr>
        <w:numPr>
          <w:ilvl w:val="0"/>
          <w:numId w:val="0"/>
        </w:numPr>
        <w:rPr>
          <w:rFonts w:hint="default" w:ascii="Garamond" w:hAnsi="Garamond" w:eastAsia="SimSun"/>
          <w:sz w:val="24"/>
          <w:szCs w:val="24"/>
          <w:lang w:val="en-CA"/>
        </w:rPr>
      </w:pPr>
    </w:p>
    <w:p w14:paraId="6CD27F93">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HAPPY NEW YEAR!!</w:t>
      </w:r>
    </w:p>
    <w:p w14:paraId="53F0E762">
      <w:pPr>
        <w:numPr>
          <w:ilvl w:val="0"/>
          <w:numId w:val="0"/>
        </w:numPr>
        <w:rPr>
          <w:rFonts w:hint="default" w:ascii="Garamond" w:hAnsi="Garamond" w:eastAsia="SimSun"/>
          <w:sz w:val="24"/>
          <w:szCs w:val="24"/>
          <w:lang w:val="en-CA"/>
        </w:rPr>
      </w:pPr>
    </w:p>
    <w:p w14:paraId="25BE425B">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Thanks for the photo of the young pianist. He looks quite pleased with his new station, and the instrument is really impressive. I assume it makes a wide variety of different sounds and can be put on mute when the playing threatens to drive you insane.</w:t>
      </w:r>
    </w:p>
    <w:p w14:paraId="4144969F">
      <w:pPr>
        <w:numPr>
          <w:ilvl w:val="0"/>
          <w:numId w:val="0"/>
        </w:numPr>
        <w:rPr>
          <w:rFonts w:hint="default" w:ascii="Garamond" w:hAnsi="Garamond" w:eastAsia="SimSun"/>
          <w:sz w:val="24"/>
          <w:szCs w:val="24"/>
          <w:lang w:val="en-CA"/>
        </w:rPr>
      </w:pPr>
    </w:p>
    <w:p w14:paraId="4306F13F">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All is well here. I have had my reading glasses repaired, and there are no medical irritations requiring professional attention. The heart doctor has summoned me to visit this month. I have no idea why. Colleen has had a scan and is awaiting news of the results.</w:t>
      </w:r>
    </w:p>
    <w:p w14:paraId="68874070">
      <w:pPr>
        <w:numPr>
          <w:ilvl w:val="0"/>
          <w:numId w:val="0"/>
        </w:numPr>
        <w:rPr>
          <w:rFonts w:hint="default" w:ascii="Garamond" w:hAnsi="Garamond" w:eastAsia="SimSun"/>
          <w:sz w:val="24"/>
          <w:szCs w:val="24"/>
          <w:lang w:val="en-CA"/>
        </w:rPr>
      </w:pPr>
    </w:p>
    <w:p w14:paraId="679097B1">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The flower arrangement you sent is holding up well--that florist seems to have good taste. Our apartment is still a bit of a mess with all the goodies given by management and others. We’re taking our time sorting all the presents out (lots of sweet edibles).</w:t>
      </w:r>
    </w:p>
    <w:p w14:paraId="6332FD83">
      <w:pPr>
        <w:numPr>
          <w:ilvl w:val="0"/>
          <w:numId w:val="0"/>
        </w:numPr>
        <w:rPr>
          <w:rFonts w:hint="default" w:ascii="Garamond" w:hAnsi="Garamond" w:eastAsia="SimSun"/>
          <w:sz w:val="24"/>
          <w:szCs w:val="24"/>
          <w:lang w:val="en-CA"/>
        </w:rPr>
      </w:pPr>
    </w:p>
    <w:p w14:paraId="4D40D7DD">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Meanwhile, Trump keeps the news interesting if somewhat disheartening at times.</w:t>
      </w:r>
    </w:p>
    <w:p w14:paraId="63C87552">
      <w:pPr>
        <w:numPr>
          <w:ilvl w:val="0"/>
          <w:numId w:val="0"/>
        </w:numPr>
        <w:rPr>
          <w:rFonts w:hint="default" w:ascii="Garamond" w:hAnsi="Garamond" w:eastAsia="SimSun"/>
          <w:sz w:val="24"/>
          <w:szCs w:val="24"/>
          <w:lang w:val="en-CA"/>
        </w:rPr>
      </w:pPr>
    </w:p>
    <w:p w14:paraId="40456010">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Love to Deb and Callen,</w:t>
      </w:r>
    </w:p>
    <w:p w14:paraId="3427CC6D">
      <w:pPr>
        <w:numPr>
          <w:ilvl w:val="0"/>
          <w:numId w:val="0"/>
        </w:numPr>
        <w:rPr>
          <w:rFonts w:hint="default" w:ascii="Garamond" w:hAnsi="Garamond" w:eastAsia="SimSun"/>
          <w:sz w:val="24"/>
          <w:szCs w:val="24"/>
          <w:lang w:val="en-CA"/>
        </w:rPr>
      </w:pPr>
    </w:p>
    <w:p w14:paraId="5A9804BF">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Ian</w:t>
      </w:r>
    </w:p>
    <w:p w14:paraId="53B15C6B">
      <w:pPr>
        <w:numPr>
          <w:ilvl w:val="0"/>
          <w:numId w:val="0"/>
        </w:numPr>
        <w:rPr>
          <w:rFonts w:hint="default" w:ascii="Garamond" w:hAnsi="Garamond" w:eastAsia="SimSun"/>
          <w:sz w:val="24"/>
          <w:szCs w:val="24"/>
          <w:lang w:val="en-CA"/>
        </w:rPr>
      </w:pPr>
    </w:p>
    <w:p w14:paraId="4EA698F2">
      <w:pPr>
        <w:numPr>
          <w:ilvl w:val="0"/>
          <w:numId w:val="0"/>
        </w:numPr>
        <w:rPr>
          <w:rFonts w:hint="default" w:ascii="Garamond" w:hAnsi="Garamond" w:eastAsia="SimSun"/>
          <w:sz w:val="24"/>
          <w:szCs w:val="24"/>
          <w:lang w:val="en-CA"/>
        </w:rPr>
      </w:pPr>
    </w:p>
    <w:p w14:paraId="09C6F68F">
      <w:pPr>
        <w:numPr>
          <w:ilvl w:val="0"/>
          <w:numId w:val="0"/>
        </w:numPr>
        <w:rPr>
          <w:rFonts w:hint="default" w:ascii="Garamond" w:hAnsi="Garamond" w:eastAsia="SimSun"/>
          <w:sz w:val="24"/>
          <w:szCs w:val="24"/>
          <w:lang w:val="en-CA"/>
        </w:rPr>
      </w:pPr>
    </w:p>
    <w:p w14:paraId="36BA9364">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Ian Johnston &lt;johnstoi.ian@gmail.com&gt;</w:t>
      </w:r>
    </w:p>
    <w:p w14:paraId="78DA1CEA">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ab/>
      </w:r>
    </w:p>
    <w:p w14:paraId="294573E6">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AttachmentsOct 28, 2017, 3:53 PM</w:t>
      </w:r>
    </w:p>
    <w:p w14:paraId="0094FBA0">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ab/>
      </w:r>
    </w:p>
    <w:p w14:paraId="6535A5D7">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ab/>
      </w:r>
    </w:p>
    <w:p w14:paraId="5746886F">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to johnston.alix</w:t>
      </w:r>
    </w:p>
    <w:p w14:paraId="3F3C6F29">
      <w:pPr>
        <w:numPr>
          <w:ilvl w:val="0"/>
          <w:numId w:val="0"/>
        </w:numPr>
        <w:rPr>
          <w:rFonts w:hint="default" w:ascii="Garamond" w:hAnsi="Garamond" w:eastAsia="SimSun"/>
          <w:sz w:val="24"/>
          <w:szCs w:val="24"/>
          <w:lang w:val="en-CA"/>
        </w:rPr>
      </w:pPr>
    </w:p>
    <w:p w14:paraId="7370A6E8">
      <w:pPr>
        <w:numPr>
          <w:ilvl w:val="0"/>
          <w:numId w:val="0"/>
        </w:numPr>
        <w:rPr>
          <w:rFonts w:hint="default" w:ascii="Garamond" w:hAnsi="Garamond" w:eastAsia="SimSun"/>
          <w:sz w:val="24"/>
          <w:szCs w:val="24"/>
          <w:lang w:val="en-CA"/>
        </w:rPr>
      </w:pPr>
    </w:p>
    <w:p w14:paraId="4FED9CF3">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Hi Tam</w:t>
      </w:r>
    </w:p>
    <w:p w14:paraId="3BA1F49D">
      <w:pPr>
        <w:numPr>
          <w:ilvl w:val="0"/>
          <w:numId w:val="0"/>
        </w:numPr>
        <w:rPr>
          <w:rFonts w:hint="default" w:ascii="Garamond" w:hAnsi="Garamond" w:eastAsia="SimSun"/>
          <w:sz w:val="24"/>
          <w:szCs w:val="24"/>
          <w:lang w:val="en-CA"/>
        </w:rPr>
      </w:pPr>
    </w:p>
    <w:p w14:paraId="49D94D15">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I assume you have the same family tree of the Johnstons (three pdf pages) that I do (I got my copy from Tina). The first page (starting with John in 1170) shows the early days. The key figure here is Matthew of Westerhall (third line down on the right), who is the link to our branch of the family. The rest of page 1, as far as I can make out, is a collateral line.</w:t>
      </w:r>
    </w:p>
    <w:p w14:paraId="63C5FC02">
      <w:pPr>
        <w:numPr>
          <w:ilvl w:val="0"/>
          <w:numId w:val="0"/>
        </w:numPr>
        <w:rPr>
          <w:rFonts w:hint="default" w:ascii="Garamond" w:hAnsi="Garamond" w:eastAsia="SimSun"/>
          <w:sz w:val="24"/>
          <w:szCs w:val="24"/>
          <w:lang w:val="en-CA"/>
        </w:rPr>
      </w:pPr>
    </w:p>
    <w:p w14:paraId="208E0BB2">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Page 2 (starting with Matthew de Johnstoun and Elizabeth Graham) shows the Westerhall Johnstons. The important ones here (for these pages) are John and Archibald (about half way down near the centre of the page). Their lineage is given on page 3, John’s in the top half (a) and Archibald’s in the bottom half (b).</w:t>
      </w:r>
    </w:p>
    <w:p w14:paraId="7C357113">
      <w:pPr>
        <w:numPr>
          <w:ilvl w:val="0"/>
          <w:numId w:val="0"/>
        </w:numPr>
        <w:rPr>
          <w:rFonts w:hint="default" w:ascii="Garamond" w:hAnsi="Garamond" w:eastAsia="SimSun"/>
          <w:sz w:val="24"/>
          <w:szCs w:val="24"/>
          <w:lang w:val="en-CA"/>
        </w:rPr>
      </w:pPr>
    </w:p>
    <w:p w14:paraId="1CEE05AD">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Archibald’s great grandson Alexander George (1815-1891) was the well known painter, and his eldest son, Alexander (b. 1843) married Letitia Smith, the lady gave her name to Leticia, the town in Colombia on the Amazon. Alexander’s son George Francis (b. 1876), our grandfather, is the sapper who won all the medals in World War I and who died in El Paso in 1926 (Tina says from a war wound, a piece of shrapnel the doctors could not remove).</w:t>
      </w:r>
    </w:p>
    <w:p w14:paraId="6E7021C5">
      <w:pPr>
        <w:numPr>
          <w:ilvl w:val="0"/>
          <w:numId w:val="0"/>
        </w:numPr>
        <w:rPr>
          <w:rFonts w:hint="default" w:ascii="Garamond" w:hAnsi="Garamond" w:eastAsia="SimSun"/>
          <w:sz w:val="24"/>
          <w:szCs w:val="24"/>
          <w:lang w:val="en-CA"/>
        </w:rPr>
      </w:pPr>
    </w:p>
    <w:p w14:paraId="374A0C66">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From these pages it seems that we are probably related to half of Scotland.</w:t>
      </w:r>
    </w:p>
    <w:p w14:paraId="1B950100">
      <w:pPr>
        <w:numPr>
          <w:ilvl w:val="0"/>
          <w:numId w:val="0"/>
        </w:numPr>
        <w:rPr>
          <w:rFonts w:hint="default" w:ascii="Garamond" w:hAnsi="Garamond" w:eastAsia="SimSun"/>
          <w:sz w:val="24"/>
          <w:szCs w:val="24"/>
          <w:lang w:val="en-CA"/>
        </w:rPr>
      </w:pPr>
    </w:p>
    <w:p w14:paraId="38A824A7">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I was curious about Leticia Smith--whether she was the lady who gave her name to the town on the Amazon. So I did some checking. This is what I found out.</w:t>
      </w:r>
    </w:p>
    <w:p w14:paraId="0F246F13">
      <w:pPr>
        <w:numPr>
          <w:ilvl w:val="0"/>
          <w:numId w:val="0"/>
        </w:numPr>
        <w:rPr>
          <w:rFonts w:hint="default" w:ascii="Garamond" w:hAnsi="Garamond" w:eastAsia="SimSun"/>
          <w:sz w:val="24"/>
          <w:szCs w:val="24"/>
          <w:lang w:val="en-CA"/>
        </w:rPr>
      </w:pPr>
    </w:p>
    <w:p w14:paraId="78BD77AE">
      <w:pPr>
        <w:numPr>
          <w:ilvl w:val="0"/>
          <w:numId w:val="0"/>
        </w:numPr>
        <w:ind w:left="720" w:leftChars="0"/>
        <w:rPr>
          <w:rFonts w:hint="default" w:ascii="Garamond" w:hAnsi="Garamond" w:eastAsia="SimSun"/>
          <w:sz w:val="20"/>
          <w:szCs w:val="20"/>
          <w:lang w:val="en-CA"/>
        </w:rPr>
      </w:pPr>
      <w:r>
        <w:rPr>
          <w:rFonts w:hint="default" w:ascii="Garamond" w:hAnsi="Garamond" w:eastAsia="SimSun"/>
          <w:sz w:val="20"/>
          <w:szCs w:val="20"/>
          <w:lang w:val="en-CA"/>
        </w:rPr>
        <w:t>Leticia Smith (also known as Leticia Smith Buitrón) was an Anglo-Peruvian resident of Iquitos in Peru (on the Amazon). She was the sister of Timotéo Smith Buitrón, an Anglo-Peruvian born in Iquique c. 1840.  In 1867 he was an army captain and member of the President’s cavalry escort, and then appointed Secretary of the Hydrographic Commission.  In 1871 he relinquished that post and became a successful merchant in Iquitos in partnership with Alexander B. Johnston, whose sister Cecilia he married.  By 1873, retaining his Army commission, he was appointed sub-prefect of the Bajo Amazonas, Loreto Department.  He retired in 1895 with the rank of “Acting Colonel” and died 19 June 1900 in Lima.</w:t>
      </w:r>
    </w:p>
    <w:p w14:paraId="2526DFF1">
      <w:pPr>
        <w:numPr>
          <w:ilvl w:val="0"/>
          <w:numId w:val="0"/>
        </w:numPr>
        <w:rPr>
          <w:rFonts w:hint="default" w:ascii="Garamond" w:hAnsi="Garamond" w:eastAsia="SimSun"/>
          <w:sz w:val="24"/>
          <w:szCs w:val="24"/>
          <w:lang w:val="en-CA"/>
        </w:rPr>
      </w:pPr>
    </w:p>
    <w:p w14:paraId="010AB9B8">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 xml:space="preserve">This information comes (via David Asprey, who used to maintain a data bank of UK residents in South America ) from a book by David P. Werlich, </w:t>
      </w:r>
      <w:r>
        <w:rPr>
          <w:rFonts w:hint="default" w:ascii="Garamond" w:hAnsi="Garamond" w:eastAsia="SimSun"/>
          <w:i/>
          <w:iCs/>
          <w:sz w:val="24"/>
          <w:szCs w:val="24"/>
          <w:lang w:val="en-CA"/>
        </w:rPr>
        <w:t>Admiral of the Amazon</w:t>
      </w:r>
      <w:r>
        <w:rPr>
          <w:rFonts w:hint="default" w:ascii="Garamond" w:hAnsi="Garamond" w:eastAsia="SimSun"/>
          <w:sz w:val="24"/>
          <w:szCs w:val="24"/>
          <w:lang w:val="en-CA"/>
        </w:rPr>
        <w:t xml:space="preserve"> (U. of Virginia), a biography of Randolph Tucker, Commander of the US Navy, Commodore in the Confederate States Navy and Rear Admiral directing the combined fleets of Peru and Chile against Spain. Admiral Tucker then became President of the (Peruvian) Hydrographic Commission of the Amazon, based at Iquitos, for 7 years charting the Peruvian waters of the western Amazon for steam navigation.</w:t>
      </w:r>
    </w:p>
    <w:p w14:paraId="0EEDB798">
      <w:pPr>
        <w:numPr>
          <w:ilvl w:val="0"/>
          <w:numId w:val="0"/>
        </w:numPr>
        <w:rPr>
          <w:rFonts w:hint="default" w:ascii="Garamond" w:hAnsi="Garamond" w:eastAsia="SimSun"/>
          <w:sz w:val="24"/>
          <w:szCs w:val="24"/>
          <w:lang w:val="en-CA"/>
        </w:rPr>
      </w:pPr>
    </w:p>
    <w:p w14:paraId="2EBD653C">
      <w:pPr>
        <w:keepNext w:val="0"/>
        <w:keepLines w:val="0"/>
        <w:widowControl/>
        <w:suppressLineNumbers w:val="0"/>
        <w:jc w:val="left"/>
        <w:rPr>
          <w:rFonts w:hint="default" w:ascii="Garamond" w:hAnsi="Garamond" w:eastAsia="SimSun"/>
          <w:sz w:val="24"/>
          <w:szCs w:val="24"/>
          <w:lang w:val="en-CA"/>
        </w:rPr>
      </w:pPr>
      <w:r>
        <w:rPr>
          <w:rFonts w:hint="default" w:ascii="Garamond" w:hAnsi="Garamond" w:eastAsia="SimSun"/>
          <w:sz w:val="24"/>
          <w:szCs w:val="24"/>
          <w:lang w:val="en-CA"/>
        </w:rPr>
        <w:t>Commander Tucker and some of his nautical colleagues had fought for the Confederacy in the US Civil War and were thus ineligible for employment in the US navy after that war was over. Hence, their employment by the governments of Peru and Chile. This connection with the Confederacy is the source of a story that the town of Letitia may have been named in honour of the young woman in Alabama who raised the Confederate flag at the start of the war:</w:t>
      </w:r>
    </w:p>
    <w:p w14:paraId="5CD4EEBA">
      <w:pPr>
        <w:keepNext w:val="0"/>
        <w:keepLines w:val="0"/>
        <w:widowControl/>
        <w:suppressLineNumbers w:val="0"/>
        <w:ind w:left="720" w:leftChars="0"/>
        <w:jc w:val="left"/>
        <w:rPr>
          <w:rFonts w:hint="default" w:ascii="Garamond" w:hAnsi="Garamond" w:eastAsia="SimSun" w:cs="Garamond"/>
          <w:sz w:val="24"/>
          <w:szCs w:val="24"/>
          <w:lang w:val="en-CA"/>
        </w:rPr>
      </w:pPr>
      <w:r>
        <w:rPr>
          <w:rFonts w:hint="default" w:ascii="Garamond" w:hAnsi="Garamond" w:eastAsia="SimSun" w:cs="Garamond"/>
          <w:kern w:val="0"/>
          <w:sz w:val="20"/>
          <w:szCs w:val="20"/>
          <w:lang w:val="en-US" w:eastAsia="zh-CN" w:bidi="ar"/>
        </w:rPr>
        <w:t>Letitia Tyler</w:t>
      </w:r>
      <w:r>
        <w:rPr>
          <w:rFonts w:hint="default" w:ascii="Garamond" w:hAnsi="Garamond" w:eastAsia="SimSun" w:cs="Garamond"/>
          <w:sz w:val="20"/>
          <w:szCs w:val="20"/>
        </w:rPr>
        <w:t xml:space="preserve">, the granddaughter of former U.S. President John Tyler, is credited with raising the first official national flag of the Confederacy, the </w:t>
      </w:r>
      <w:r>
        <w:rPr>
          <w:rFonts w:hint="default" w:ascii="Garamond" w:hAnsi="Garamond" w:eastAsia="SimSun" w:cs="Garamond"/>
          <w:sz w:val="20"/>
          <w:szCs w:val="20"/>
          <w:lang w:val="en-CA"/>
        </w:rPr>
        <w:t>“</w:t>
      </w:r>
      <w:r>
        <w:rPr>
          <w:rFonts w:hint="default" w:ascii="Garamond" w:hAnsi="Garamond" w:eastAsia="SimSun" w:cs="Garamond"/>
          <w:sz w:val="20"/>
          <w:szCs w:val="20"/>
        </w:rPr>
        <w:t>Stars and Bars,</w:t>
      </w:r>
      <w:r>
        <w:rPr>
          <w:rFonts w:hint="default" w:ascii="Garamond" w:hAnsi="Garamond" w:eastAsia="SimSun" w:cs="Garamond"/>
          <w:sz w:val="20"/>
          <w:szCs w:val="20"/>
          <w:lang w:val="en-CA"/>
        </w:rPr>
        <w:t>”</w:t>
      </w:r>
      <w:r>
        <w:rPr>
          <w:rFonts w:hint="default" w:ascii="Garamond" w:hAnsi="Garamond" w:eastAsia="SimSun" w:cs="Garamond"/>
          <w:sz w:val="20"/>
          <w:szCs w:val="20"/>
        </w:rPr>
        <w:t xml:space="preserve"> over the dome of the Alabama State Capitol in Montgomery on March 4, 1861</w:t>
      </w:r>
      <w:r>
        <w:rPr>
          <w:rFonts w:hint="default" w:ascii="Garamond" w:hAnsi="Garamond" w:eastAsia="SimSun" w:cs="Garamond"/>
          <w:sz w:val="20"/>
          <w:szCs w:val="20"/>
          <w:lang w:val="en-CA"/>
        </w:rPr>
        <w:t>.</w:t>
      </w:r>
    </w:p>
    <w:p w14:paraId="2DC180FD">
      <w:pPr>
        <w:numPr>
          <w:ilvl w:val="0"/>
          <w:numId w:val="0"/>
        </w:numPr>
        <w:rPr>
          <w:rFonts w:hint="default" w:ascii="Garamond" w:hAnsi="Garamond" w:eastAsia="SimSun"/>
          <w:sz w:val="24"/>
          <w:szCs w:val="24"/>
          <w:lang w:val="en-CA"/>
        </w:rPr>
      </w:pPr>
    </w:p>
    <w:p w14:paraId="317939AB">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I cannot find indisputable information that the town of Leticia was, in fact, named after Leticia Smith or Letitia Tyler, but the Leticia Smith story is the one most frequently mentioned on English and Spanish websites, (far more so than any tale of the Alabama miss). For example the following (translated by Google from a Spanish website).</w:t>
      </w:r>
    </w:p>
    <w:p w14:paraId="18CC672C">
      <w:pPr>
        <w:numPr>
          <w:ilvl w:val="0"/>
          <w:numId w:val="0"/>
        </w:numPr>
        <w:rPr>
          <w:rFonts w:hint="default" w:ascii="Garamond" w:hAnsi="Garamond" w:eastAsia="SimSun"/>
          <w:sz w:val="24"/>
          <w:szCs w:val="24"/>
          <w:lang w:val="en-CA"/>
        </w:rPr>
      </w:pPr>
    </w:p>
    <w:p w14:paraId="741F0BB3">
      <w:pPr>
        <w:numPr>
          <w:ilvl w:val="0"/>
          <w:numId w:val="0"/>
        </w:numPr>
        <w:ind w:left="720" w:leftChars="0"/>
        <w:rPr>
          <w:rFonts w:hint="default" w:ascii="Garamond" w:hAnsi="Garamond" w:eastAsia="SimSun"/>
          <w:sz w:val="24"/>
          <w:szCs w:val="24"/>
          <w:lang w:val="en-CA"/>
        </w:rPr>
      </w:pPr>
      <w:r>
        <w:rPr>
          <w:rFonts w:hint="default" w:ascii="Garamond" w:hAnsi="Garamond" w:eastAsia="SimSun"/>
          <w:sz w:val="20"/>
          <w:szCs w:val="20"/>
          <w:lang w:val="en-CA"/>
        </w:rPr>
        <w:t>In 1867 the Government of Brazil had mounted a battery of cannons at the point of Tabatinga in view of which the Peruvians installed a military base at a close point that the engineer Manuel Charron called Puerto Leticia, in memory of the beautiful Loretana Leticia Smith Bui Trón, that Charron courted hopelessly. The official communiqués identified the military installation under the name of General Castilla, but the neighbouring hamlet, founded by two merchants and several Peruvian families continued to identify the place as Puerto Leticia. (http://historiayregion.blogspot.ca/2016/03/la-ocupacion-peruana-de-puerto-leticia.html)</w:t>
      </w:r>
    </w:p>
    <w:p w14:paraId="20B528C4">
      <w:pPr>
        <w:numPr>
          <w:ilvl w:val="0"/>
          <w:numId w:val="0"/>
        </w:numPr>
        <w:rPr>
          <w:rFonts w:hint="default" w:ascii="Garamond" w:hAnsi="Garamond" w:eastAsia="SimSun"/>
          <w:sz w:val="24"/>
          <w:szCs w:val="24"/>
          <w:lang w:val="en-CA"/>
        </w:rPr>
      </w:pPr>
    </w:p>
    <w:p w14:paraId="6F4D5304">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And Wiki has this to say:</w:t>
      </w:r>
    </w:p>
    <w:p w14:paraId="5F20DA5F">
      <w:pPr>
        <w:numPr>
          <w:ilvl w:val="0"/>
          <w:numId w:val="0"/>
        </w:numPr>
        <w:rPr>
          <w:rFonts w:hint="default" w:ascii="Garamond" w:hAnsi="Garamond" w:eastAsia="SimSun"/>
          <w:sz w:val="24"/>
          <w:szCs w:val="24"/>
          <w:lang w:val="en-CA"/>
        </w:rPr>
      </w:pPr>
    </w:p>
    <w:p w14:paraId="5A835E5E">
      <w:pPr>
        <w:numPr>
          <w:ilvl w:val="0"/>
          <w:numId w:val="0"/>
        </w:numPr>
        <w:ind w:left="720" w:leftChars="0"/>
        <w:rPr>
          <w:rFonts w:hint="default" w:ascii="Garamond" w:hAnsi="Garamond" w:eastAsia="SimSun"/>
          <w:sz w:val="24"/>
          <w:szCs w:val="24"/>
          <w:lang w:val="en-CA"/>
        </w:rPr>
      </w:pPr>
      <w:r>
        <w:rPr>
          <w:rFonts w:hint="default" w:ascii="Garamond" w:hAnsi="Garamond" w:eastAsia="SimSun"/>
          <w:sz w:val="20"/>
          <w:szCs w:val="20"/>
          <w:lang w:val="en-CA"/>
        </w:rPr>
        <w:t xml:space="preserve">A legend states that a Colombian soldier fell in love with an Amerindian woman named Leticia and decided to name the settlement after her. It could also be named after Saint Leticia. However, Peruvian records indicate that on the 15 December 1867, the port of “San Antonio” was renamed to “Leticia” by Peruvian engineer Manuel Charón. Charón named the port in honor of a young female resident of the Peruvian city of Iquitos named Leticia Smith. </w:t>
      </w:r>
    </w:p>
    <w:p w14:paraId="6B34436B">
      <w:pPr>
        <w:numPr>
          <w:ilvl w:val="0"/>
          <w:numId w:val="0"/>
        </w:numPr>
        <w:rPr>
          <w:rFonts w:hint="default" w:ascii="Garamond" w:hAnsi="Garamond" w:eastAsia="SimSun"/>
          <w:sz w:val="24"/>
          <w:szCs w:val="24"/>
          <w:lang w:val="en-CA"/>
        </w:rPr>
      </w:pPr>
    </w:p>
    <w:p w14:paraId="6D9EEA78">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Wikipedia falsely states that the engineer Charon married Letitia.</w:t>
      </w:r>
    </w:p>
    <w:p w14:paraId="5D2F5CAB">
      <w:pPr>
        <w:numPr>
          <w:ilvl w:val="0"/>
          <w:numId w:val="0"/>
        </w:numPr>
        <w:rPr>
          <w:rFonts w:hint="default" w:ascii="Garamond" w:hAnsi="Garamond" w:eastAsia="SimSun"/>
          <w:sz w:val="24"/>
          <w:szCs w:val="24"/>
          <w:lang w:val="en-CA"/>
        </w:rPr>
      </w:pPr>
    </w:p>
    <w:p w14:paraId="23D07971">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The town of Letitia became a matter of dispute between Peru and Colombia, but later (in 1934) after the Peru-Colombia war (which began in Leticia) the League of Nations awarded the area to Colombia.</w:t>
      </w:r>
    </w:p>
    <w:p w14:paraId="74C5636B">
      <w:pPr>
        <w:numPr>
          <w:ilvl w:val="0"/>
          <w:numId w:val="0"/>
        </w:numPr>
        <w:rPr>
          <w:rFonts w:hint="default" w:ascii="Garamond" w:hAnsi="Garamond" w:eastAsia="SimSun"/>
          <w:sz w:val="24"/>
          <w:szCs w:val="24"/>
          <w:lang w:val="en-CA"/>
        </w:rPr>
      </w:pPr>
    </w:p>
    <w:p w14:paraId="0592D787">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_____</w:t>
      </w:r>
    </w:p>
    <w:p w14:paraId="34B34D07">
      <w:pPr>
        <w:numPr>
          <w:ilvl w:val="0"/>
          <w:numId w:val="0"/>
        </w:numPr>
        <w:rPr>
          <w:rFonts w:hint="default" w:ascii="Garamond" w:hAnsi="Garamond" w:eastAsia="SimSun"/>
          <w:sz w:val="24"/>
          <w:szCs w:val="24"/>
          <w:lang w:val="en-CA"/>
        </w:rPr>
      </w:pPr>
    </w:p>
    <w:p w14:paraId="3249D3CE">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Hi Tam</w:t>
      </w:r>
    </w:p>
    <w:p w14:paraId="621A7A95">
      <w:pPr>
        <w:numPr>
          <w:ilvl w:val="0"/>
          <w:numId w:val="0"/>
        </w:numPr>
        <w:rPr>
          <w:rFonts w:hint="default" w:ascii="Garamond" w:hAnsi="Garamond" w:eastAsia="SimSun"/>
          <w:sz w:val="24"/>
          <w:szCs w:val="24"/>
          <w:lang w:val="en-CA"/>
        </w:rPr>
      </w:pPr>
    </w:p>
    <w:p w14:paraId="1DD42C81">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I know you’re more interested in other aspects of the family than the story of Letitia, but bear with me: I have this heap of facts to deposit and then I’ll switch to other things. After assorted facts about Letitia, there’s a skeleton of my bio so that you know about the switching back and forth across the Atlantic.</w:t>
      </w:r>
    </w:p>
    <w:p w14:paraId="33D7B375">
      <w:pPr>
        <w:numPr>
          <w:ilvl w:val="0"/>
          <w:numId w:val="0"/>
        </w:numPr>
        <w:rPr>
          <w:rFonts w:hint="default" w:ascii="Garamond" w:hAnsi="Garamond" w:eastAsia="SimSun"/>
          <w:sz w:val="24"/>
          <w:szCs w:val="24"/>
          <w:lang w:val="en-CA"/>
        </w:rPr>
      </w:pPr>
    </w:p>
    <w:p w14:paraId="78DABB60">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Cheers,</w:t>
      </w:r>
    </w:p>
    <w:p w14:paraId="2F93E060">
      <w:pPr>
        <w:numPr>
          <w:ilvl w:val="0"/>
          <w:numId w:val="0"/>
        </w:numPr>
        <w:rPr>
          <w:rFonts w:hint="default" w:ascii="Garamond" w:hAnsi="Garamond" w:eastAsia="SimSun"/>
          <w:sz w:val="24"/>
          <w:szCs w:val="24"/>
          <w:lang w:val="en-CA"/>
        </w:rPr>
      </w:pPr>
    </w:p>
    <w:p w14:paraId="0FB60C29">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Ian</w:t>
      </w:r>
    </w:p>
    <w:p w14:paraId="52B3FD45">
      <w:pPr>
        <w:numPr>
          <w:ilvl w:val="0"/>
          <w:numId w:val="0"/>
        </w:numPr>
        <w:rPr>
          <w:rFonts w:hint="default" w:ascii="Garamond" w:hAnsi="Garamond" w:eastAsia="SimSun"/>
          <w:sz w:val="24"/>
          <w:szCs w:val="24"/>
          <w:lang w:val="en-CA"/>
        </w:rPr>
      </w:pPr>
    </w:p>
    <w:p w14:paraId="2BAA3197">
      <w:pPr>
        <w:numPr>
          <w:ilvl w:val="0"/>
          <w:numId w:val="0"/>
        </w:numPr>
        <w:jc w:val="center"/>
        <w:rPr>
          <w:rFonts w:hint="default" w:ascii="Garamond" w:hAnsi="Garamond" w:eastAsia="SimSun"/>
          <w:b/>
          <w:bCs/>
          <w:sz w:val="24"/>
          <w:szCs w:val="24"/>
          <w:lang w:val="en-CA"/>
        </w:rPr>
      </w:pPr>
      <w:r>
        <w:rPr>
          <w:rFonts w:hint="default" w:ascii="Garamond" w:hAnsi="Garamond" w:eastAsia="SimSun"/>
          <w:b/>
          <w:bCs/>
          <w:sz w:val="24"/>
          <w:szCs w:val="24"/>
          <w:lang w:val="en-CA"/>
        </w:rPr>
        <w:t>Group Picture of the Wedding Party for Alexander Johnston and Letitia Buitron Smith</w:t>
      </w:r>
    </w:p>
    <w:p w14:paraId="24499F2B">
      <w:pPr>
        <w:numPr>
          <w:ilvl w:val="0"/>
          <w:numId w:val="0"/>
        </w:numPr>
        <w:jc w:val="both"/>
        <w:rPr>
          <w:rFonts w:hint="default" w:ascii="Garamond" w:hAnsi="Garamond" w:eastAsia="SimSun"/>
          <w:b/>
          <w:bCs/>
          <w:sz w:val="24"/>
          <w:szCs w:val="24"/>
          <w:lang w:val="en-CA"/>
        </w:rPr>
      </w:pPr>
      <w:r>
        <w:rPr>
          <w:rFonts w:ascii="SimSun" w:hAnsi="SimSun" w:eastAsia="SimSun" w:cs="SimSun"/>
          <w:sz w:val="24"/>
          <w:szCs w:val="24"/>
        </w:rPr>
        <w:drawing>
          <wp:inline distT="0" distB="0" distL="114300" distR="114300">
            <wp:extent cx="5253990" cy="2287270"/>
            <wp:effectExtent l="0" t="0" r="3810" b="13970"/>
            <wp:docPr id="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1"/>
                    </pic:cNvPicPr>
                  </pic:nvPicPr>
                  <pic:blipFill>
                    <a:blip r:embed="rId7"/>
                    <a:stretch>
                      <a:fillRect/>
                    </a:stretch>
                  </pic:blipFill>
                  <pic:spPr>
                    <a:xfrm>
                      <a:off x="0" y="0"/>
                      <a:ext cx="5253990" cy="2287270"/>
                    </a:xfrm>
                    <a:prstGeom prst="rect">
                      <a:avLst/>
                    </a:prstGeom>
                    <a:noFill/>
                    <a:ln w="9525">
                      <a:noFill/>
                    </a:ln>
                  </pic:spPr>
                </pic:pic>
              </a:graphicData>
            </a:graphic>
          </wp:inline>
        </w:drawing>
      </w:r>
    </w:p>
    <w:p w14:paraId="72A64E8D">
      <w:pPr>
        <w:numPr>
          <w:ilvl w:val="0"/>
          <w:numId w:val="0"/>
        </w:numPr>
        <w:jc w:val="both"/>
        <w:rPr>
          <w:rFonts w:hint="default" w:ascii="Garamond" w:hAnsi="Garamond" w:eastAsia="SimSun"/>
          <w:b/>
          <w:bCs/>
          <w:sz w:val="24"/>
          <w:szCs w:val="24"/>
          <w:lang w:val="en-CA"/>
        </w:rPr>
      </w:pPr>
    </w:p>
    <w:p w14:paraId="3203CE86">
      <w:pPr>
        <w:numPr>
          <w:ilvl w:val="0"/>
          <w:numId w:val="0"/>
        </w:numPr>
        <w:jc w:val="center"/>
        <w:rPr>
          <w:rFonts w:hint="default" w:ascii="Garamond" w:hAnsi="Garamond" w:eastAsia="SimSun"/>
          <w:b/>
          <w:bCs/>
          <w:sz w:val="24"/>
          <w:szCs w:val="24"/>
          <w:lang w:val="en-CA"/>
        </w:rPr>
      </w:pPr>
    </w:p>
    <w:p w14:paraId="0518997F">
      <w:pPr>
        <w:numPr>
          <w:ilvl w:val="0"/>
          <w:numId w:val="0"/>
        </w:numPr>
        <w:jc w:val="center"/>
        <w:rPr>
          <w:rFonts w:hint="default" w:ascii="Garamond" w:hAnsi="Garamond" w:eastAsia="SimSun"/>
          <w:b/>
          <w:bCs/>
          <w:sz w:val="24"/>
          <w:szCs w:val="24"/>
          <w:lang w:val="en-CA"/>
        </w:rPr>
      </w:pPr>
    </w:p>
    <w:p w14:paraId="55DF02A0">
      <w:pPr>
        <w:numPr>
          <w:ilvl w:val="0"/>
          <w:numId w:val="0"/>
        </w:numPr>
        <w:jc w:val="center"/>
        <w:rPr>
          <w:rFonts w:hint="default" w:ascii="Garamond" w:hAnsi="Garamond" w:eastAsia="SimSun"/>
          <w:b/>
          <w:bCs/>
          <w:sz w:val="24"/>
          <w:szCs w:val="24"/>
          <w:lang w:val="en-CA"/>
        </w:rPr>
      </w:pPr>
    </w:p>
    <w:p w14:paraId="3B606D42">
      <w:pPr>
        <w:numPr>
          <w:ilvl w:val="0"/>
          <w:numId w:val="0"/>
        </w:numPr>
        <w:jc w:val="center"/>
        <w:rPr>
          <w:rFonts w:hint="default" w:ascii="Garamond" w:hAnsi="Garamond" w:eastAsia="SimSun"/>
          <w:b/>
          <w:bCs/>
          <w:sz w:val="24"/>
          <w:szCs w:val="24"/>
          <w:lang w:val="en-CA"/>
        </w:rPr>
      </w:pPr>
    </w:p>
    <w:p w14:paraId="7B63DBCF">
      <w:pPr>
        <w:numPr>
          <w:ilvl w:val="0"/>
          <w:numId w:val="0"/>
        </w:numPr>
        <w:jc w:val="center"/>
        <w:rPr>
          <w:rFonts w:hint="default" w:ascii="Garamond" w:hAnsi="Garamond" w:eastAsia="SimSun"/>
          <w:b/>
          <w:bCs/>
          <w:sz w:val="24"/>
          <w:szCs w:val="24"/>
          <w:lang w:val="en-CA"/>
        </w:rPr>
      </w:pPr>
      <w:r>
        <w:rPr>
          <w:rFonts w:hint="default" w:ascii="Garamond" w:hAnsi="Garamond" w:eastAsia="SimSun"/>
          <w:b/>
          <w:bCs/>
          <w:sz w:val="24"/>
          <w:szCs w:val="24"/>
          <w:lang w:val="en-CA"/>
        </w:rPr>
        <w:t xml:space="preserve">Some excerpts from </w:t>
      </w:r>
      <w:r>
        <w:rPr>
          <w:rFonts w:hint="default" w:ascii="Garamond" w:hAnsi="Garamond" w:eastAsia="SimSun"/>
          <w:b/>
          <w:bCs/>
          <w:i/>
          <w:iCs/>
          <w:sz w:val="24"/>
          <w:szCs w:val="24"/>
          <w:lang w:val="en-CA"/>
        </w:rPr>
        <w:t xml:space="preserve">Admiral of the Amazon </w:t>
      </w:r>
      <w:r>
        <w:rPr>
          <w:rFonts w:hint="default" w:ascii="Garamond" w:hAnsi="Garamond" w:eastAsia="SimSun"/>
          <w:b/>
          <w:bCs/>
          <w:sz w:val="24"/>
          <w:szCs w:val="24"/>
          <w:lang w:val="en-CA"/>
        </w:rPr>
        <w:t>(by David P. Werlich, U. Press of</w:t>
      </w:r>
    </w:p>
    <w:p w14:paraId="743BB66F">
      <w:pPr>
        <w:numPr>
          <w:ilvl w:val="0"/>
          <w:numId w:val="0"/>
        </w:numPr>
        <w:jc w:val="center"/>
        <w:rPr>
          <w:rFonts w:hint="default" w:ascii="Garamond" w:hAnsi="Garamond" w:eastAsia="SimSun"/>
          <w:sz w:val="24"/>
          <w:szCs w:val="24"/>
          <w:lang w:val="en-CA"/>
        </w:rPr>
      </w:pPr>
      <w:r>
        <w:rPr>
          <w:rFonts w:hint="default" w:ascii="Garamond" w:hAnsi="Garamond" w:eastAsia="SimSun"/>
          <w:b/>
          <w:bCs/>
          <w:sz w:val="24"/>
          <w:szCs w:val="24"/>
          <w:lang w:val="en-CA"/>
        </w:rPr>
        <w:t>Virginia, 1990).</w:t>
      </w:r>
    </w:p>
    <w:p w14:paraId="08CB7099">
      <w:pPr>
        <w:numPr>
          <w:ilvl w:val="0"/>
          <w:numId w:val="0"/>
        </w:numPr>
        <w:rPr>
          <w:rFonts w:hint="default" w:ascii="Garamond" w:hAnsi="Garamond" w:eastAsia="SimSun"/>
          <w:sz w:val="24"/>
          <w:szCs w:val="24"/>
          <w:lang w:val="en-CA"/>
        </w:rPr>
      </w:pPr>
    </w:p>
    <w:p w14:paraId="73651A52">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[re Timiteo Smith Buitron, brother of Leticia, who appears in the family tree as Timiteo Smith and in the wedding picture is probably the one sitting in the centre facing the bride. The bridegroom is (I assume) the bearded gentleman standing directly behind the bride.  IJ]</w:t>
      </w:r>
    </w:p>
    <w:p w14:paraId="4F861003">
      <w:pPr>
        <w:numPr>
          <w:ilvl w:val="0"/>
          <w:numId w:val="0"/>
        </w:numPr>
        <w:rPr>
          <w:rFonts w:hint="default" w:ascii="Garamond" w:hAnsi="Garamond" w:eastAsia="SimSun"/>
          <w:sz w:val="24"/>
          <w:szCs w:val="24"/>
          <w:lang w:val="en-CA"/>
        </w:rPr>
      </w:pPr>
    </w:p>
    <w:p w14:paraId="6DE06EA4">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Army Captain Timiteo Smith Buitron, a member of President Prado’s cavalry escort, was named secretary of the commission [the Hydrographic Commission under Admiral Tucker, organized to chart the waters of the upper Amazon]. This handsome twenty-seven-year-old Anglo-Peruvian had been born at Iquique on Peru’s south coast, had received some of his education in Germany, and had lived ten years in England. Smith was fluent in both English and Spanish. (144)</w:t>
      </w:r>
    </w:p>
    <w:p w14:paraId="300388D4">
      <w:pPr>
        <w:numPr>
          <w:ilvl w:val="0"/>
          <w:numId w:val="0"/>
        </w:numPr>
        <w:rPr>
          <w:rFonts w:hint="default" w:ascii="Garamond" w:hAnsi="Garamond" w:eastAsia="SimSun"/>
          <w:sz w:val="24"/>
          <w:szCs w:val="24"/>
          <w:lang w:val="en-CA"/>
        </w:rPr>
      </w:pPr>
    </w:p>
    <w:p w14:paraId="1418DFD3">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 xml:space="preserve">With an inheritance from his father, Smith formed a partnership with Alexander B. Johnston, a Scotch merchant. The business alliance was reinforced by marriage. Timiteo Smith’s sister—the lovely Leticia—married Johnston, while Tim Smith wed Johnston’s sister Cecilia. Smith and Johnston purchased the first private steamer in Amazonian Peru, the </w:t>
      </w:r>
      <w:r>
        <w:rPr>
          <w:rFonts w:hint="default" w:ascii="Garamond" w:hAnsi="Garamond" w:eastAsia="SimSun"/>
          <w:i/>
          <w:iCs/>
          <w:sz w:val="24"/>
          <w:szCs w:val="24"/>
          <w:lang w:val="en-CA"/>
        </w:rPr>
        <w:t>Cecilia</w:t>
      </w:r>
      <w:r>
        <w:rPr>
          <w:rFonts w:hint="default" w:ascii="Garamond" w:hAnsi="Garamond" w:eastAsia="SimSun"/>
          <w:sz w:val="24"/>
          <w:szCs w:val="24"/>
          <w:lang w:val="en-CA"/>
        </w:rPr>
        <w:t>, and quickly became the most successful of Iquitos’s merchants. (217)</w:t>
      </w:r>
    </w:p>
    <w:p w14:paraId="3F21F5E4">
      <w:pPr>
        <w:numPr>
          <w:ilvl w:val="0"/>
          <w:numId w:val="0"/>
        </w:numPr>
        <w:rPr>
          <w:rFonts w:hint="default" w:ascii="Garamond" w:hAnsi="Garamond" w:eastAsia="SimSun"/>
          <w:sz w:val="24"/>
          <w:szCs w:val="24"/>
          <w:lang w:val="en-CA"/>
        </w:rPr>
      </w:pPr>
    </w:p>
    <w:p w14:paraId="4F2C6403">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[on the naming of the new settlement of Leticia]</w:t>
      </w:r>
    </w:p>
    <w:p w14:paraId="415976A9">
      <w:pPr>
        <w:numPr>
          <w:ilvl w:val="0"/>
          <w:numId w:val="0"/>
        </w:numPr>
        <w:rPr>
          <w:rFonts w:hint="default" w:ascii="Garamond" w:hAnsi="Garamond" w:eastAsia="SimSun"/>
          <w:sz w:val="24"/>
          <w:szCs w:val="24"/>
          <w:lang w:val="en-CA"/>
        </w:rPr>
      </w:pPr>
    </w:p>
    <w:p w14:paraId="0BC682EE">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On October 16 [1867], two weeks after reaching Iquitos, Tucker ordered his engineer Manuel Charon to survey the environs of San Antonio [a place down river from Iquitos], draft a plan for a twenty-gun fort, and begin work on the project. Charon (whose family had produced several notable French military engineers) rejected the location previously chosen and selected a new site atop a high bluff 1.5 miles farther upstream . . . The commission members . . . conferred about a name for the place. From the first days of his efforts there, Charon had referred to the site as Puerto Leticia. The engineer’s colleagues now concurred in that choice. . . .</w:t>
      </w:r>
    </w:p>
    <w:p w14:paraId="017AB074">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 xml:space="preserve">    The designation was rejected in the national capital [Lima]. “The name Leticia,” noted the director of marine, “has no significance whatever.” He ordered that the post be called Rameo Castilla, in acknowledgment of the former president’s great contributions to Amazonian Peru. But Charon persisted in addressing his correspondence from “Puerto Leticia.” A presidential decree of May 15, 1868, officially christened the place General Castilla. Two months later First Assistant State Engineer Charon boldly confronted the chief executive on this important issue. The fort, indeed, had been designated General Castilla. The adjacent town, however, was Leticia. The latter name could not be dismissed as “insignificant,” protested Charon, for it had been adopted through democratic procedures by the Hydrographic Commission to honor the “glorious deeds” of the Paraguayans in their current war with the Triple Alliance of Brazil, Argentina, and Uruguay—a struggle in which Peru sympathized with Paraguay. “The most notable” of these heroic acts, asserted the engineer, was “the defense of a fort which carries the name ‘Leticia.’”</w:t>
      </w:r>
    </w:p>
    <w:p w14:paraId="2FF917A8">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But, of course, there was no Fort Leticia in Paraguay or elsewhere. And just as certainly Leticia Smith, the sister of Hydrographic Commission secretary Timiteo Smith, was the prettiest unmarried woman in Iquitos.  Manuel Charon courted her assiduously, and the smitten engineer’s colleagues joined in his conspiracy to woo her. Miss Smith sang “with great sweetness” and very much reminded the Virginians [i.e., Tucker and some of his officers] of their “Southern girls.” Her name, moreover, had double significant for Tucker [and others] . . . James Henry Rochelle, their old friend and future colleague on the commission, had a niece, Letitia Tyler Shands, famed for her beauty. As an exemplar of Southern womanhood and a granddaughter of former president John Tyler, she had been chosen to raise the new national flag over the first capital of the Confederacy during the February 1861 inaugural ceremonies of Montgomery, Alabama.</w:t>
      </w:r>
    </w:p>
    <w:p w14:paraId="7AC2596D">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In the decades that followed, the designation Leticia prevailed over General Castilla, and town became the capital of a large district bearing the same name.</w:t>
      </w:r>
    </w:p>
    <w:p w14:paraId="1A4DBBD3">
      <w:pPr>
        <w:numPr>
          <w:ilvl w:val="0"/>
          <w:numId w:val="0"/>
        </w:numPr>
        <w:rPr>
          <w:rFonts w:hint="default" w:ascii="Garamond" w:hAnsi="Garamond" w:eastAsia="SimSun"/>
          <w:sz w:val="24"/>
          <w:szCs w:val="24"/>
          <w:lang w:val="en-CA"/>
        </w:rPr>
      </w:pPr>
    </w:p>
    <w:p w14:paraId="32132296">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[re Iquitos as a community]</w:t>
      </w:r>
    </w:p>
    <w:p w14:paraId="13713569">
      <w:pPr>
        <w:numPr>
          <w:ilvl w:val="0"/>
          <w:numId w:val="0"/>
        </w:numPr>
        <w:rPr>
          <w:rFonts w:hint="default" w:ascii="Garamond" w:hAnsi="Garamond" w:eastAsia="SimSun"/>
          <w:sz w:val="24"/>
          <w:szCs w:val="24"/>
          <w:lang w:val="en-CA"/>
        </w:rPr>
      </w:pPr>
    </w:p>
    <w:p w14:paraId="2AB29A49">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Iquitos was populated by an eccentric assortment of humanity, including many castoffs and adventurers hoping to “make their strike.” A score of nationalities were represented among the towns residents, about three thousand persons in 1872. The population was disproportionately male and young adult. About half of the inhabitants were Indians, the remainder consisted of whites and mestizos, with a sprinkling of blacks and Chinese. Although overwhelmingly Catholic in religion, the polyglot community also had Protestants and Jews. Probably fewer than one townsman in five could read and write. (216)</w:t>
      </w:r>
    </w:p>
    <w:p w14:paraId="24332C70">
      <w:pPr>
        <w:numPr>
          <w:ilvl w:val="0"/>
          <w:numId w:val="0"/>
        </w:numPr>
        <w:rPr>
          <w:rFonts w:hint="default" w:ascii="Garamond" w:hAnsi="Garamond" w:eastAsia="SimSun"/>
          <w:sz w:val="24"/>
          <w:szCs w:val="24"/>
          <w:lang w:val="en-CA"/>
        </w:rPr>
      </w:pPr>
    </w:p>
    <w:p w14:paraId="3D64BEF7">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Visitors to early Iquitos were shocked by the prevalence of public drunkenness, concubinage, and other vices among its inhabitants. “Sodom would shine alongside of Iquitos in point of morality and temperance” (Professor James Orton) . . . Sunday in Iquitos was “a day of drunkenness,” as were the many civil and religious holidays. With parades, band concerts, cockfights, and fireworks displays, the revelry lasted several days during major fiestas . . .  There was “no respect paid to rank, sex, or condition. The door of the highest official in the place can be broken open, and he dragged out and painted all over, and obliged to laugh at it, too . . . Try to imagine a dirty village of three thousand inhabitants, three-fourths of which are cholos [mestizos], mulattoes, Chinese, and Indians, with a fair sprinkling of the lowest class of English workmen; imagine them all desperate from receiving no money; imagine an order . . . giving them holiday and absolute license for four days, and you may then . . . have no inkling of what transpires on such occasions . . .During this reign of liquor and absence of law, the streets are incessantly paraded by gangs of yelling men and women, who throw at every one they meet balls of mud, and skins filled with paint, and all kinds of horrid-smelling things . . . “ (222)</w:t>
      </w:r>
    </w:p>
    <w:p w14:paraId="245132BC">
      <w:pPr>
        <w:numPr>
          <w:ilvl w:val="0"/>
          <w:numId w:val="0"/>
        </w:numPr>
        <w:rPr>
          <w:rFonts w:hint="default" w:ascii="Garamond" w:hAnsi="Garamond" w:eastAsia="SimSun"/>
          <w:sz w:val="24"/>
          <w:szCs w:val="24"/>
          <w:lang w:val="en-CA"/>
        </w:rPr>
      </w:pPr>
    </w:p>
    <w:p w14:paraId="2A746CE9">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[At the frequent dances held in people’s houses] “The women’s flimsy dresses were plastered to their bodies in soggy intimacy” wrote Captain Kelly, “accentuating the contour of breast and thigh . . . The men sweated through their shirts and white coats so that the starch oozed from the fabric and was slimy to the touch, while the dye from their partners’ dresses left rainbow patterns on their white sleeves and other points of contact.” (224)</w:t>
      </w:r>
    </w:p>
    <w:p w14:paraId="16494FE7">
      <w:pPr>
        <w:numPr>
          <w:ilvl w:val="0"/>
          <w:numId w:val="0"/>
        </w:numPr>
        <w:rPr>
          <w:rFonts w:hint="default" w:ascii="Garamond" w:hAnsi="Garamond" w:eastAsia="SimSun"/>
          <w:sz w:val="24"/>
          <w:szCs w:val="24"/>
          <w:lang w:val="en-CA"/>
        </w:rPr>
      </w:pPr>
    </w:p>
    <w:p w14:paraId="42D30679">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Mosquitoes were a constant torment, especially during the rainy season, when the poorly drained town became an immense “frog pond.” On some evenings the men could not sit still long enough to read, play a game of cards, or write a letter. “I don’t mind a half dozen biting at once,” explained Noland; “It is only when they come by the thousands.” After only a few days in Iquitos, Galt reported that “the exposed parts of our bodies are beginning to look like red hot nutmeg graters.” Sleep was possible only with a mosquito bar, and “no thin netting like that used at home will do for the mosquitoes of the Amazon,” reported a Yankee visitor. Only “sheeting and calico” stopped them, but the heavy fabric kept “out the air as well as the pests, so that one must choose between being suffocated and being eaten alive.” While their quarters did not keep out invaders, the poorly ventilated structures retained heat; the thermometer in Galt’s room occasionally registered 102 degrees. The hottest weather corresponded with the rainiest months, making the physician feel like “clothes look after a hard day’s parboiling.” He was “afraid to . . . walk about for fear that all the flesh [would] fall away from the bone” and imagined himself “an escaped joint of beef from some soup tureen.” (224-5)</w:t>
      </w:r>
    </w:p>
    <w:p w14:paraId="668E50DC">
      <w:pPr>
        <w:numPr>
          <w:ilvl w:val="0"/>
          <w:numId w:val="0"/>
        </w:numPr>
        <w:rPr>
          <w:rFonts w:hint="default" w:ascii="Garamond" w:hAnsi="Garamond" w:eastAsia="SimSun"/>
          <w:sz w:val="24"/>
          <w:szCs w:val="24"/>
          <w:lang w:val="en-CA"/>
        </w:rPr>
      </w:pPr>
    </w:p>
    <w:p w14:paraId="06E72B29">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[On March 28, 1874] Iquitos staged its most ambitious social event, a benefit concert for the Cuban independence movement . . .  [At this event] Senora Leticia Johnston . . a “pleasant lady” . . . sang “with great sweetness”; unfortunately she brought her “three children who cry like the –.” Vocalist Tim Smith was an “extremely handsome man, and a brave, fine fellow.” (Dr. Galt) (226)</w:t>
      </w:r>
    </w:p>
    <w:p w14:paraId="4C777538">
      <w:pPr>
        <w:numPr>
          <w:ilvl w:val="0"/>
          <w:numId w:val="0"/>
        </w:numPr>
        <w:rPr>
          <w:rFonts w:hint="default" w:ascii="Garamond" w:hAnsi="Garamond" w:eastAsia="SimSun"/>
          <w:sz w:val="24"/>
          <w:szCs w:val="24"/>
          <w:lang w:val="en-CA"/>
        </w:rPr>
      </w:pPr>
    </w:p>
    <w:p w14:paraId="41EBE253">
      <w:pPr>
        <w:numPr>
          <w:ilvl w:val="0"/>
          <w:numId w:val="0"/>
        </w:numPr>
        <w:rPr>
          <w:rFonts w:hint="default" w:ascii="Garamond" w:hAnsi="Garamond" w:eastAsia="SimSun"/>
          <w:sz w:val="24"/>
          <w:szCs w:val="24"/>
          <w:lang w:val="en-CA"/>
        </w:rPr>
      </w:pPr>
      <w:r>
        <w:rPr>
          <w:rFonts w:hint="default" w:ascii="Garamond" w:hAnsi="Garamond" w:eastAsia="SimSun"/>
          <w:sz w:val="24"/>
          <w:szCs w:val="24"/>
          <w:lang w:val="en-CA"/>
        </w:rPr>
        <w:t>[Re that last paragraph: Leticia’s first three children were Leslie, Norman, and Margaret. Our grandfather George Francis was the fourth. He was born in Peru.]</w:t>
      </w:r>
    </w:p>
    <w:p w14:paraId="2B6256BE">
      <w:pPr>
        <w:numPr>
          <w:ilvl w:val="0"/>
          <w:numId w:val="0"/>
        </w:numPr>
        <w:rPr>
          <w:rFonts w:hint="default" w:ascii="Garamond" w:hAnsi="Garamond" w:eastAsia="SimSun"/>
          <w:sz w:val="24"/>
          <w:szCs w:val="24"/>
          <w:lang w:val="en-CA"/>
        </w:rPr>
      </w:pPr>
    </w:p>
    <w:p w14:paraId="2D859E6D">
      <w:pPr>
        <w:numPr>
          <w:ilvl w:val="0"/>
          <w:numId w:val="0"/>
        </w:numPr>
        <w:jc w:val="center"/>
        <w:rPr>
          <w:rFonts w:hint="default" w:ascii="Garamond" w:hAnsi="Garamond" w:eastAsia="SimSun"/>
          <w:b/>
          <w:bCs/>
          <w:sz w:val="24"/>
          <w:szCs w:val="24"/>
          <w:lang w:val="en-CA"/>
        </w:rPr>
      </w:pPr>
      <w:r>
        <w:rPr>
          <w:rFonts w:hint="default" w:ascii="Garamond" w:hAnsi="Garamond" w:eastAsia="SimSun"/>
          <w:b/>
          <w:bCs/>
          <w:sz w:val="24"/>
          <w:szCs w:val="24"/>
          <w:lang w:val="en-CA"/>
        </w:rPr>
        <w:t>Skeleton Bio--Ian Johnston</w:t>
      </w:r>
    </w:p>
    <w:p w14:paraId="565B31EF">
      <w:pPr>
        <w:numPr>
          <w:ilvl w:val="0"/>
          <w:numId w:val="0"/>
        </w:numPr>
        <w:jc w:val="center"/>
        <w:rPr>
          <w:rFonts w:hint="default" w:ascii="Garamond" w:hAnsi="Garamond" w:eastAsia="SimSun"/>
          <w:b/>
          <w:bCs/>
          <w:sz w:val="24"/>
          <w:szCs w:val="24"/>
          <w:lang w:val="en-CA"/>
        </w:rPr>
      </w:pPr>
    </w:p>
    <w:p w14:paraId="4852862B">
      <w:pPr>
        <w:keepNext w:val="0"/>
        <w:keepLines w:val="0"/>
        <w:pageBreakBefore w:val="0"/>
        <w:widowControl/>
        <w:numPr>
          <w:ilvl w:val="0"/>
          <w:numId w:val="7"/>
        </w:numPr>
        <w:kinsoku/>
        <w:wordWrap/>
        <w:overflowPunct/>
        <w:topLinePunct w:val="0"/>
        <w:autoSpaceDE/>
        <w:autoSpaceDN/>
        <w:bidi w:val="0"/>
        <w:adjustRightInd/>
        <w:snapToGrid/>
        <w:ind w:left="600" w:hanging="600" w:hangingChars="250"/>
        <w:jc w:val="left"/>
        <w:textAlignment w:val="auto"/>
        <w:rPr>
          <w:rFonts w:hint="default" w:ascii="Garamond" w:hAnsi="Garamond" w:eastAsia="SimSun"/>
          <w:b w:val="0"/>
          <w:bCs w:val="0"/>
          <w:sz w:val="24"/>
          <w:szCs w:val="24"/>
          <w:lang w:val="en-CA"/>
        </w:rPr>
      </w:pPr>
      <w:r>
        <w:rPr>
          <w:rFonts w:hint="default" w:ascii="Garamond" w:hAnsi="Garamond" w:eastAsia="SimSun"/>
          <w:b w:val="0"/>
          <w:bCs w:val="0"/>
          <w:sz w:val="24"/>
          <w:szCs w:val="24"/>
          <w:lang w:val="en-CA"/>
        </w:rPr>
        <w:t>-born Valparaiso, Chile.</w:t>
      </w:r>
    </w:p>
    <w:p w14:paraId="54A3A45C">
      <w:pPr>
        <w:numPr>
          <w:ilvl w:val="0"/>
          <w:numId w:val="7"/>
        </w:numPr>
        <w:jc w:val="left"/>
        <w:rPr>
          <w:rFonts w:hint="default" w:ascii="Garamond" w:hAnsi="Garamond" w:eastAsia="SimSun"/>
          <w:b w:val="0"/>
          <w:bCs w:val="0"/>
          <w:sz w:val="24"/>
          <w:szCs w:val="24"/>
          <w:lang w:val="en-CA"/>
        </w:rPr>
      </w:pPr>
      <w:r>
        <w:rPr>
          <w:rFonts w:hint="default" w:ascii="Garamond" w:hAnsi="Garamond" w:eastAsia="SimSun"/>
          <w:b w:val="0"/>
          <w:bCs w:val="0"/>
          <w:sz w:val="24"/>
          <w:szCs w:val="24"/>
          <w:lang w:val="en-CA"/>
        </w:rPr>
        <w:t xml:space="preserve">-moves to Toronto, Canada (into grandfather’s house) with mother (Dorothy) and </w:t>
      </w:r>
      <w:r>
        <w:rPr>
          <w:rFonts w:hint="default" w:ascii="Garamond" w:hAnsi="Garamond" w:eastAsia="SimSun"/>
          <w:b w:val="0"/>
          <w:bCs w:val="0"/>
          <w:sz w:val="24"/>
          <w:szCs w:val="24"/>
          <w:lang w:val="en-CA"/>
        </w:rPr>
        <w:tab/>
        <w:t>brother</w:t>
      </w:r>
      <w:r>
        <w:rPr>
          <w:rFonts w:hint="default" w:ascii="Garamond" w:hAnsi="Garamond" w:eastAsia="SimSun"/>
          <w:b w:val="0"/>
          <w:bCs w:val="0"/>
          <w:sz w:val="24"/>
          <w:szCs w:val="24"/>
          <w:lang w:val="en-CA"/>
        </w:rPr>
        <w:tab/>
        <w:t xml:space="preserve">Robert; Ken Johnston goes to England, signs up with the Grenadier </w:t>
      </w:r>
      <w:r>
        <w:rPr>
          <w:rFonts w:hint="default" w:ascii="Garamond" w:hAnsi="Garamond" w:eastAsia="SimSun"/>
          <w:b w:val="0"/>
          <w:bCs w:val="0"/>
          <w:sz w:val="24"/>
          <w:szCs w:val="24"/>
          <w:lang w:val="en-CA"/>
        </w:rPr>
        <w:tab/>
        <w:t xml:space="preserve">Guards; Dorothy goes to London; birth of half brother Michael (1944?); Dorothy </w:t>
      </w:r>
      <w:r>
        <w:rPr>
          <w:rFonts w:hint="default" w:ascii="Garamond" w:hAnsi="Garamond" w:eastAsia="SimSun"/>
          <w:b w:val="0"/>
          <w:bCs w:val="0"/>
          <w:sz w:val="24"/>
          <w:szCs w:val="24"/>
          <w:lang w:val="en-CA"/>
        </w:rPr>
        <w:tab/>
        <w:t xml:space="preserve">returns </w:t>
      </w:r>
      <w:r>
        <w:rPr>
          <w:rFonts w:hint="default" w:ascii="Garamond" w:hAnsi="Garamond" w:eastAsia="SimSun"/>
          <w:b w:val="0"/>
          <w:bCs w:val="0"/>
          <w:sz w:val="24"/>
          <w:szCs w:val="24"/>
          <w:lang w:val="en-CA"/>
        </w:rPr>
        <w:tab/>
        <w:t>to Canada.</w:t>
      </w:r>
    </w:p>
    <w:p w14:paraId="5EDB62B4">
      <w:pPr>
        <w:keepNext w:val="0"/>
        <w:keepLines w:val="0"/>
        <w:pageBreakBefore w:val="0"/>
        <w:widowControl/>
        <w:numPr>
          <w:ilvl w:val="0"/>
          <w:numId w:val="8"/>
        </w:numPr>
        <w:kinsoku/>
        <w:wordWrap/>
        <w:overflowPunct/>
        <w:topLinePunct w:val="0"/>
        <w:autoSpaceDE/>
        <w:autoSpaceDN/>
        <w:bidi w:val="0"/>
        <w:adjustRightInd/>
        <w:snapToGrid/>
        <w:ind w:leftChars="0"/>
        <w:jc w:val="left"/>
        <w:textAlignment w:val="auto"/>
        <w:rPr>
          <w:rFonts w:hint="default" w:ascii="Garamond" w:hAnsi="Garamond" w:eastAsia="SimSun"/>
          <w:b w:val="0"/>
          <w:bCs w:val="0"/>
          <w:sz w:val="24"/>
          <w:szCs w:val="24"/>
          <w:lang w:val="en-CA"/>
        </w:rPr>
      </w:pPr>
      <w:r>
        <w:rPr>
          <w:rFonts w:hint="default" w:ascii="Garamond" w:hAnsi="Garamond" w:eastAsia="SimSun"/>
          <w:b w:val="0"/>
          <w:bCs w:val="0"/>
          <w:sz w:val="24"/>
          <w:szCs w:val="24"/>
          <w:lang w:val="en-CA"/>
        </w:rPr>
        <w:t xml:space="preserve">-Ken and Dorothy divorce, Ken gets custody of two boys, takes Robert and Ian to </w:t>
      </w:r>
      <w:r>
        <w:rPr>
          <w:rFonts w:hint="default" w:ascii="Garamond" w:hAnsi="Garamond" w:eastAsia="SimSun"/>
          <w:b w:val="0"/>
          <w:bCs w:val="0"/>
          <w:sz w:val="24"/>
          <w:szCs w:val="24"/>
          <w:lang w:val="en-CA"/>
        </w:rPr>
        <w:tab/>
        <w:t xml:space="preserve">London, move into 72 Queensborough Terrace (aka “Ken Court”), a property </w:t>
      </w:r>
      <w:r>
        <w:rPr>
          <w:rFonts w:hint="default" w:ascii="Garamond" w:hAnsi="Garamond" w:eastAsia="SimSun"/>
          <w:b w:val="0"/>
          <w:bCs w:val="0"/>
          <w:sz w:val="24"/>
          <w:szCs w:val="24"/>
          <w:lang w:val="en-CA"/>
        </w:rPr>
        <w:tab/>
        <w:t>purchased by Courtenay Cook, husband of Gladys; Ken goes to Hong Kong.</w:t>
      </w:r>
    </w:p>
    <w:p w14:paraId="35091260">
      <w:pPr>
        <w:keepNext w:val="0"/>
        <w:keepLines w:val="0"/>
        <w:pageBreakBefore w:val="0"/>
        <w:widowControl/>
        <w:numPr>
          <w:ilvl w:val="0"/>
          <w:numId w:val="8"/>
        </w:numPr>
        <w:kinsoku/>
        <w:wordWrap/>
        <w:overflowPunct/>
        <w:topLinePunct w:val="0"/>
        <w:autoSpaceDE/>
        <w:autoSpaceDN/>
        <w:bidi w:val="0"/>
        <w:adjustRightInd/>
        <w:snapToGrid/>
        <w:ind w:leftChars="0"/>
        <w:jc w:val="left"/>
        <w:textAlignment w:val="auto"/>
        <w:rPr>
          <w:rFonts w:hint="default" w:ascii="Garamond" w:hAnsi="Garamond" w:eastAsia="SimSun"/>
          <w:b w:val="0"/>
          <w:bCs w:val="0"/>
          <w:sz w:val="24"/>
          <w:szCs w:val="24"/>
          <w:lang w:val="en-CA"/>
        </w:rPr>
      </w:pPr>
      <w:r>
        <w:rPr>
          <w:rFonts w:hint="default" w:ascii="Garamond" w:hAnsi="Garamond" w:eastAsia="SimSun"/>
          <w:b w:val="0"/>
          <w:bCs w:val="0"/>
          <w:sz w:val="24"/>
          <w:szCs w:val="24"/>
          <w:lang w:val="en-CA"/>
        </w:rPr>
        <w:t xml:space="preserve">-1952 Robert and Ian (and Hugh Irving?) Boarding school at Holmwood House (in </w:t>
      </w:r>
      <w:r>
        <w:rPr>
          <w:rFonts w:hint="default" w:ascii="Garamond" w:hAnsi="Garamond" w:eastAsia="SimSun"/>
          <w:b w:val="0"/>
          <w:bCs w:val="0"/>
          <w:sz w:val="24"/>
          <w:szCs w:val="24"/>
          <w:lang w:val="en-CA"/>
        </w:rPr>
        <w:tab/>
        <w:t xml:space="preserve">Kent) for one term and later at St. Bede’s in Eastbourne. Robert and Ian move to </w:t>
      </w:r>
      <w:r>
        <w:rPr>
          <w:rFonts w:hint="default" w:ascii="Garamond" w:hAnsi="Garamond" w:eastAsia="SimSun"/>
          <w:b w:val="0"/>
          <w:bCs w:val="0"/>
          <w:sz w:val="24"/>
          <w:szCs w:val="24"/>
          <w:lang w:val="en-CA"/>
        </w:rPr>
        <w:tab/>
        <w:t xml:space="preserve">Eastbourne, live (on weekends and holidays) with Courtenay and Gladys at 39 </w:t>
      </w:r>
      <w:r>
        <w:rPr>
          <w:rFonts w:hint="default" w:ascii="Garamond" w:hAnsi="Garamond" w:eastAsia="SimSun"/>
          <w:b w:val="0"/>
          <w:bCs w:val="0"/>
          <w:sz w:val="24"/>
          <w:szCs w:val="24"/>
          <w:lang w:val="en-CA"/>
        </w:rPr>
        <w:tab/>
        <w:t>Silverdale Road.</w:t>
      </w:r>
    </w:p>
    <w:p w14:paraId="0BDE62BE">
      <w:pPr>
        <w:keepNext w:val="0"/>
        <w:keepLines w:val="0"/>
        <w:pageBreakBefore w:val="0"/>
        <w:widowControl/>
        <w:numPr>
          <w:ilvl w:val="0"/>
          <w:numId w:val="8"/>
        </w:numPr>
        <w:kinsoku/>
        <w:wordWrap/>
        <w:overflowPunct/>
        <w:topLinePunct w:val="0"/>
        <w:autoSpaceDE/>
        <w:autoSpaceDN/>
        <w:bidi w:val="0"/>
        <w:adjustRightInd/>
        <w:snapToGrid/>
        <w:ind w:leftChars="0"/>
        <w:jc w:val="left"/>
        <w:textAlignment w:val="auto"/>
        <w:rPr>
          <w:rFonts w:hint="default" w:ascii="Garamond" w:hAnsi="Garamond" w:eastAsia="SimSun"/>
          <w:b w:val="0"/>
          <w:bCs w:val="0"/>
          <w:sz w:val="24"/>
          <w:szCs w:val="24"/>
          <w:lang w:val="en-CA"/>
        </w:rPr>
      </w:pPr>
      <w:r>
        <w:rPr>
          <w:rFonts w:hint="default" w:ascii="Garamond" w:hAnsi="Garamond" w:eastAsia="SimSun"/>
          <w:b w:val="0"/>
          <w:bCs w:val="0"/>
          <w:sz w:val="24"/>
          <w:szCs w:val="24"/>
          <w:lang w:val="en-CA"/>
        </w:rPr>
        <w:t xml:space="preserve">1952--1956 Ian moves back to Toronto (to grandfather’s house) and attends high </w:t>
      </w:r>
      <w:r>
        <w:rPr>
          <w:rFonts w:hint="default" w:ascii="Garamond" w:hAnsi="Garamond" w:eastAsia="SimSun"/>
          <w:b w:val="0"/>
          <w:bCs w:val="0"/>
          <w:sz w:val="24"/>
          <w:szCs w:val="24"/>
          <w:lang w:val="en-CA"/>
        </w:rPr>
        <w:tab/>
        <w:t xml:space="preserve">school at UTS (University of Toronto Schools). Robert stays in UK (at </w:t>
      </w:r>
      <w:r>
        <w:rPr>
          <w:rFonts w:hint="default" w:ascii="Garamond" w:hAnsi="Garamond" w:eastAsia="SimSun"/>
          <w:b w:val="0"/>
          <w:bCs w:val="0"/>
          <w:sz w:val="24"/>
          <w:szCs w:val="24"/>
          <w:lang w:val="en-CA"/>
        </w:rPr>
        <w:tab/>
        <w:t xml:space="preserve">Haileybury) to </w:t>
      </w:r>
      <w:r>
        <w:rPr>
          <w:rFonts w:hint="default" w:ascii="Garamond" w:hAnsi="Garamond" w:eastAsia="SimSun"/>
          <w:b w:val="0"/>
          <w:bCs w:val="0"/>
          <w:sz w:val="24"/>
          <w:szCs w:val="24"/>
          <w:lang w:val="en-CA"/>
        </w:rPr>
        <w:tab/>
        <w:t xml:space="preserve">finish his A Levels and comes to Toronto in 1955 to begin </w:t>
      </w:r>
      <w:r>
        <w:rPr>
          <w:rFonts w:hint="default" w:ascii="Garamond" w:hAnsi="Garamond" w:eastAsia="SimSun"/>
          <w:b w:val="0"/>
          <w:bCs w:val="0"/>
          <w:sz w:val="24"/>
          <w:szCs w:val="24"/>
          <w:lang w:val="en-CA"/>
        </w:rPr>
        <w:tab/>
        <w:t>university study at U. of T.) in history.</w:t>
      </w:r>
    </w:p>
    <w:p w14:paraId="79C751A1">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24"/>
          <w:szCs w:val="24"/>
          <w:lang w:val="en-CA"/>
        </w:rPr>
      </w:pPr>
      <w:r>
        <w:rPr>
          <w:rFonts w:hint="default" w:ascii="Garamond" w:hAnsi="Garamond" w:eastAsia="SimSun"/>
          <w:b w:val="0"/>
          <w:bCs w:val="0"/>
          <w:sz w:val="24"/>
          <w:szCs w:val="24"/>
          <w:lang w:val="en-CA"/>
        </w:rPr>
        <w:t xml:space="preserve">1956-1959--Ian moves to Montreal to with Ken (back from India) and attend McGill </w:t>
      </w:r>
      <w:r>
        <w:rPr>
          <w:rFonts w:hint="default" w:ascii="Garamond" w:hAnsi="Garamond" w:eastAsia="SimSun"/>
          <w:b w:val="0"/>
          <w:bCs w:val="0"/>
          <w:sz w:val="24"/>
          <w:szCs w:val="24"/>
          <w:lang w:val="en-CA"/>
        </w:rPr>
        <w:tab/>
        <w:t xml:space="preserve">in BSc programme, graduates with degree in Geology and Chemistry; summer </w:t>
      </w:r>
      <w:r>
        <w:rPr>
          <w:rFonts w:hint="default" w:ascii="Garamond" w:hAnsi="Garamond" w:eastAsia="SimSun"/>
          <w:b w:val="0"/>
          <w:bCs w:val="0"/>
          <w:sz w:val="24"/>
          <w:szCs w:val="24"/>
          <w:lang w:val="en-CA"/>
        </w:rPr>
        <w:tab/>
        <w:t xml:space="preserve">work at Bicroft Uranium (near Peterborough) and Sogemines (out of Port </w:t>
      </w:r>
      <w:r>
        <w:rPr>
          <w:rFonts w:hint="default" w:ascii="Garamond" w:hAnsi="Garamond" w:eastAsia="SimSun"/>
          <w:b w:val="0"/>
          <w:bCs w:val="0"/>
          <w:sz w:val="24"/>
          <w:szCs w:val="24"/>
          <w:lang w:val="en-CA"/>
        </w:rPr>
        <w:tab/>
        <w:t>Arthur). Robert serves his summers in the Canadian army in Manitoba.</w:t>
      </w:r>
    </w:p>
    <w:p w14:paraId="12DD2D38">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24"/>
          <w:szCs w:val="24"/>
          <w:lang w:val="en-CA"/>
        </w:rPr>
      </w:pPr>
    </w:p>
    <w:p w14:paraId="21707249">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44"/>
          <w:szCs w:val="144"/>
          <w:lang w:val="en-CA"/>
        </w:rPr>
      </w:pPr>
    </w:p>
    <w:p w14:paraId="7E525C2D">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24"/>
          <w:szCs w:val="24"/>
          <w:lang w:val="en-CA"/>
        </w:rPr>
      </w:pPr>
    </w:p>
    <w:p w14:paraId="7ED57E2E">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&lt;!D0CTYPE html&gt;&lt;html dir=1tr xmlns=http://www.w3.org/1999/xhtml translate=no&gt;&lt;head&gt;&lt;meta charset=utf-8&gt;&lt;meta http-equiv=X-UA-Compatible content="IE=edge"&gt;&lt;meta http-equiv=pragma content=no-cache&gt;</w:t>
      </w:r>
    </w:p>
    <w:p w14:paraId="512F2029">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&lt;meta name=viewport content="width=device-width,initial-scale=1,user-scalable=0"&gt;&lt;meta name=google value=notranslate&gt;&lt;meta name=format-detection content="telephone=no"&gt;&lt;meta name=scriptver</w:t>
      </w:r>
    </w:p>
    <w:p w14:paraId="2F3064B7">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content=20260116004.01&gt;&lt;meta name=hashedPath content=hashed-v1&gt;&lt;meta name=physicalRing content=wW&gt;&lt;meta name=environment content=Prod&gt;&lt;meta name=bootFlights content=auth-cacheTokenForMeta0sHub,auth</w:t>
      </w:r>
    </w:p>
    <w:p w14:paraId="6751C6B4">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useAuthTokenClaimsForMeta0sHub,auth-codechallenge,auth-msaljs-eventify,cal-store-NavBarData,auth-msaljs-newsletters,auth-msaljs-meet,auth-msaljs-places,auth-msaljs-bookings,auth-msaljs-findtime,auth-</w:t>
      </w:r>
    </w:p>
    <w:p w14:paraId="745BBC57">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msaljs-1andingpage,auth-msaljs-business,auth-msaljs-consumer,pe14162352:145888,pe1444542c1:157348,pe14456012:157792,shel1multiorigin:394927,cal-perf-useassumeoffset:522141,cal-perf-</w:t>
      </w:r>
    </w:p>
    <w:p w14:paraId="0A5D3E8F">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eventsinoff1inestartupdata:549998,acct-add-account-e1-improvement:515788,auth-cachetokenformetaoshub:579266,cal-perf-eventsinstartupdatabyviewtype:542451,auth-msaljs-</w:t>
      </w:r>
    </w:p>
    <w:p w14:paraId="266BD5E5">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business:757509,workerasyncload:634921,auth-msaljs-bookings:795667,auth-msaljs-places:657523,cal-reload-pause:774835,auth-useauthtokenclaimsformetaoshub:653460,acctstartdataowav2:700801,auth-msaljs-</w:t>
      </w:r>
    </w:p>
    <w:p w14:paraId="28DDE2D3">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places-sessionstorage:656411,cal-store-navbardata:683809,acctpersistentidindexerv2:711988,fwk-enforce-trusted-types:864189,auth-disableanonymoustokenforheader:894590,auth-msaljs-meet:750972,auth-msaljs</w:t>
      </w:r>
    </w:p>
    <w:p w14:paraId="569C991F">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safari:770018,msplaces-hosted-localsessiondata-v2:776784,auth-codechal1enge:768093,msplaces-app-boot-sequence:772374,fwk-enable-default-trusted-types-policy:815211,fwk-enable-redirect-new-olkerror-</w:t>
      </w:r>
    </w:p>
    <w:p w14:paraId="08B09677">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page:778384,auth-msaljs-hostedplaces:860810,fwk-enable-owa-loop-trusted-types-policy:785464,fwk-init-acc-1ocstore:828561,fwk-createstore-deffered:823297,auth-msaljs-domainhint:829153,auth-tokencache-</w:t>
      </w:r>
    </w:p>
    <w:p w14:paraId="6AD26F90">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expirydate:822074,fwk-getcopilot-fromstartup:821269,auth-mon-removefal1backtogatfr:893443,auth-hosted-removefal1backtogatfr:893444,cal-appcaching-reloadonerror:858027,auth-msaljs-consumer-boot-</w:t>
      </w:r>
    </w:p>
    <w:p w14:paraId="363B448B">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errorhandler:853742,pr1539892c19:305745,pr1634711c7:1000610,cal-enable-scheduling-pol1,acct-icloud0Auth0obe,auth-mlp-redirect,nh-enableDiagnosticsInteropRefactor&gt;&lt;meta name=cdnUr1 content=//</w:t>
      </w:r>
    </w:p>
    <w:p w14:paraId="6D9DAD90">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res.public.onecdn.static.microsoft/&gt;&lt;meta name=backupCdnUrl content=//res-1.cdn.office.net/&gt;&lt;meta name=cdnContainer content=owamai1/&gt;&lt;meta name=devCdnUrl content=&gt;&lt;meta name=ariaUr1 content=&gt;&lt;meta</w:t>
      </w:r>
    </w:p>
    <w:p w14:paraId="3273F0DC">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name=allowedTrustedTypesUrls content=https://*.public.onecdn.static.microsoft,https://*.cdn.office.net,https://content.lifecycle.office.net/dime/v1&gt;&lt;meta name=webServerForest content=canprd01&gt;&lt;meta</w:t>
      </w:r>
    </w:p>
    <w:p w14:paraId="4A318909">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name=webServerClique content=CLCANPRDo1YYzo7&gt;&lt;meta name=wcssFrameUrls content={'DefaultUrl':'https://webshel1.suite.office.com','wwdbUrl':'https://wwdb.webshel1.suite.office.com','EudbUr1':'https://</w:t>
      </w:r>
    </w:p>
    <w:p w14:paraId="2A1CEE1D">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eudb.webshel1.suite.office.com'}&gt;&lt;meta name=scriptPath content=scripts/&gt;&lt;meta name=owaIsAuthenticated content={{IsAuthenticated}}&gt;&lt;meta name=jsTimestamp content=1769018522632&gt;&lt;meta name=publicUr1</w:t>
      </w:r>
    </w:p>
    <w:p w14:paraId="588385C8">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content=https://outlook.office.com&gt;&lt;meta name=aadAuthorityUrl content=https://login.microsoftonline.com/&gt;&lt;meta name=businessCanonicalHostName content=outlook.office365.com&gt;&lt;meta</w:t>
      </w:r>
    </w:p>
    <w:p w14:paraId="6D9A67DC">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name=isRPSAuthCookiePresent content=False&gt;&lt;meta name=mlpUrl content=https://www.microsoft.com/{0}/microsoft-365/outlook/emai1-and-calendar-software-microsoft-outlook?deeplink={1}&amp;sdf={2}&gt;&lt;meta</w:t>
      </w:r>
    </w:p>
    <w:p w14:paraId="5B347956">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name=robots content={{RobotNoIndex}}&gt;&lt;meta name=isServerLocal content=False&gt;&lt;link rel=preconnect href=//res.public.onecdn.static.microsoft/ crossorigin=anonymous&gt;&lt;link rel=preconnect href=https://</w:t>
      </w:r>
    </w:p>
    <w:p w14:paraId="5B139302">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login.microsoftonline.com/ crossorigin=anonymous&gt;&lt;link rel="shortcut icon" href=/mail/favicon.ico type=image/x-icon&gt;&lt;link rel=apple-touch-icon href=//res.public.onecdn.static.microsoft/assets/mail/pwa</w:t>
      </w:r>
    </w:p>
    <w:p w14:paraId="79C68F7C">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v4/pngs/apple-touch-icon.png crossorigin=anonymous&gt;&lt;noscript&gt;]avaScript must be enabled.&lt;/noscript&gt;&lt;title&gt;0utlook&lt;/title&gt;&lt;link integrity="sha256-kT1YvI6Cm1oBRn6Eb9wDUTEPF8vTLnuE6E1hgv9Mw3A="</w:t>
      </w:r>
    </w:p>
    <w:p w14:paraId="0D0C7834">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rel="preload" href="//res.public.onecdn.static.microsoft/owamail/hashed-v1/scripts/owa.mail.runtime.c75e5257.js" as="script" crossorigin="anonymous"/&gt;&lt;link integrity="sha256-</w:t>
      </w:r>
    </w:p>
    <w:p w14:paraId="102C1304">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mJDP5rPT2X4Mhl1IaYKMGF8TS3Gy1fvFpXn4LxP6X20="rel="preload" href="//res.public.onecdn.static.microsoft/owamail/hashed-v1/scripts/owa.mailindex.a1ea87aa.js"as="script"crossorigin="anonymous"/&gt;</w:t>
      </w:r>
    </w:p>
    <w:p w14:paraId="6DFF34CC">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&lt;style&gt;@font-face{font-family:FabricMDL2Icons;src:url('//res.public.onecdn.static.microsoft/owamai1/20260116004.01/resources/fonts/o365icons-mdl2.woff')format('woff');font-weight:400;font-style:normal}</w:t>
      </w:r>
    </w:p>
    <w:p w14:paraId="414230D3">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@font-face{font-family:office365icons;src:url('//res.public.onecdn.static.microsoft/owamai1/2026o116o04.01/resources/fonts/office365icons.woff?')format('woff');font-weight:40o;font-style:normal}</w:t>
      </w:r>
    </w:p>
    <w:p w14:paraId="71EEAC65">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#loadingScreen{position:fixed;top:0;bottom:0;left:0;right:0;background-color:#fff}#loadingLogo{position:fixed;top:calc(50vh - 200px);left:calc(50vw - 200px);width:400px;height:400px}</w:t>
      </w:r>
    </w:p>
    <w:p w14:paraId="496E2432">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#MSLogo{position:fixed;bottom:36px;left:calc(50vw-50px)}.dark #loadingScreen{background-color:#333}.darkNew #loadingScreen{background-color:#1f1f1f}&lt;/style&gt;&lt;script nonce=9LezKzi0E3o4HBgCwPw7aQ==&gt;try{</w:t>
      </w:r>
    </w:p>
    <w:p w14:paraId="6A7A39E9">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function(){if("localStorage"in window){var e="UsersNormalizedTheme",t=window.localStorage,a=t.getItem("olk-"+e)llt.getItem(e);a&amp;&amp;/\.dark$/.test(a)&amp;&amp;document.documentElement.classList.add("dark"),a&amp;&amp;/</w:t>
      </w:r>
    </w:p>
    <w:p w14:paraId="4F0094F2">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.dark\.new$/.test(a)&amp;&amp;document.documentElement.classList.add("darkNew");var n=t.getItem("PwaTheme");if(n){var o=document.getElementsByName("theme-color");o&amp;&amp;o.length&amp;&amp;o[o].setAttribute("content",n)}}}</w:t>
      </w:r>
    </w:p>
    <w:p w14:paraId="0CC39D47">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()}catch(e){}&lt;/script&gt;&lt;script nonce=9LezKzioE3o4HBgCwPw7aQ==&gt;function logError(o,n,r,e,a,i){window.owaErrorHandler?window.owaErrorHandler(o,n,r,e,a,i):window.owaBackfilledErrors.push(arguments)}functio</w:t>
      </w:r>
    </w:p>
    <w:p w14:paraId="65EE3887">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hashChangeHandler(){window.owaLocationHash=window.location?window.location.hash:void o}function storePromptValue(){try{const o=new</w:t>
      </w:r>
    </w:p>
    <w:p w14:paraId="21EB773F">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URLSearchParams(window.location.search);window.owaLocationSearchPrompt=o.get("prompt")}catch(o){}}</w:t>
      </w:r>
    </w:p>
    <w:p w14:paraId="0E800F60">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window.FabricConfig={fontBaseUrl:nul1},window.owaBackfilledErrors=[],window.onerror=logError,"onunhandledrejection"in window&amp;&amp;window.addEventListener("unhandledrejection",(function(o){var</w:t>
      </w:r>
    </w:p>
    <w:p w14:paraId="1B608021">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n=o&amp;&amp;o.reasonll"[no reason given]";n instanceof Error?logError("Unhandled Rejection:"+n,"",0,0,n):n.responseErrorMessage&amp;&amp;n.cal1stackAtRequest&amp;&amp;n instanceof Response?</w:t>
      </w:r>
    </w:p>
    <w:p w14:paraId="28769C84">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",void 0,void 0,void 0,n.callstackAtRequest):logError("Unhandled Rejection:"+("string"==typeof n?n:JS0N.stringify(n)))})),window.onload=function(){var o=self.location;!</w:t>
      </w:r>
    </w:p>
    <w:p w14:paraId="6522D660">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logError(n.responseErrorMessage</w:t>
      </w:r>
    </w:p>
    <w:p w14:paraId="2C38151B">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self.0wa&amp;&amp;o&amp;8void 0!==o.search8&amp;-1==o.search.index0f("gulp")8&amp;-1==o.search.index0f("branch")8&amp;(-1==o.search.index0f("b0=2")?o.search+=(o.search?"&amp;":"?")+"b0=2":o.assign("/mai1/olkerror.html?</w:t>
      </w:r>
    </w:p>
    <w:p w14:paraId="74BCA4A9">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bret=fai1&amp;esrc=IndexPageIncomplete&amp;app=Mai18b0=2"))},hashChangeHan</w:t>
      </w:r>
      <w:bookmarkStart w:id="2" w:name="_GoBack"/>
      <w:bookmarkEnd w:id="2"/>
      <w:r>
        <w:rPr>
          <w:rFonts w:hint="default" w:ascii="Garamond" w:hAnsi="Garamond" w:eastAsia="SimSun"/>
          <w:b w:val="0"/>
          <w:bCs w:val="0"/>
          <w:sz w:val="10"/>
          <w:szCs w:val="10"/>
          <w:lang w:val="en-CA"/>
        </w:rPr>
        <w:t>dler(),storePromptValue(),window.addEventListener("hashchange",hashChangeHandler)&lt;/script&gt;&lt;link integrity="sha256-QlV3p/</w:t>
      </w:r>
    </w:p>
    <w:p w14:paraId="379D22D6">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Dz7vlfTwzKCYciw2QVlr2qmeJ/89YQGzof7q8="rel="preload" href="//res.public.onecdn.static.microsoft/owamail/hashed-v1/scripts/owa.31586.m.a38aeee7.js" as="script"crossorigin="anonymous"/&gt;&lt;link</w:t>
      </w:r>
    </w:p>
    <w:p w14:paraId="3D5DFBBB">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integrity="sha256-+/3o9toRiHrw/jPin90gwQUgPoT2pTUw2VCIX29SrYg="rel="preload" href="//res.public.onecdn.static.microsoft/owamai1/hashed-v1/scripts/owa.36817.m.18be5cbd.js"as="script"</w:t>
      </w:r>
    </w:p>
    <w:p w14:paraId="3580F694">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crossorigin="anonymous"/&gt;&lt;link integrity="sha256-w9wj6R2rxy/3ExGEd8jEHx49XMd+9y4QSGj81rdb5UI="rel="preload"href="//res.public.onecdn.static.microsoft/owamai1/hashed-v1/scripts/</w:t>
      </w:r>
    </w:p>
    <w:p w14:paraId="0ADAAA5B">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owa.AppBoot.m.66f88649.css" as="style"crossorigin="anonymous"/&gt;&lt;link integrity="sha256-mbyv9+svGwCeTx8XNbDJZHuPeDe626VK9W7iJDXIayY="rel="preload" href="//res.public.onecdn.static.microsoft/owamai1/</w:t>
      </w:r>
    </w:p>
    <w:p w14:paraId="6F758F0E">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hashed-v1/scripts/owa.AppBoot.m.38b4e784.js"as="script"crossorigin="anonymous"/&gt;&lt;link integrity="sha256-EIxATXvJnrjivPyTovaL4HumLX0+s89WXKEDrz8A11o="rel="preload" href="//</w:t>
      </w:r>
    </w:p>
    <w:p w14:paraId="1F9FFB0E">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res.public.onecdn.static.microsoft/owamai1/hashed-v1/scripts/owa.94868.m.b71f0o2c.js" as="script"crossorigin="anonymous"/&gt;&lt;1ink integrity="sha256-HRdmHCa7r7yXrmnMsi1rB9/GDdIeDoF0NciVxJK59is="</w:t>
      </w:r>
    </w:p>
    <w:p w14:paraId="23CEC28E">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rel="preload" href="//res.public.onecdn.static.microsoft/owamail/hashed-v1/scripts/owa.71719.m.a1501419.js" as="script"crossorigin="anonymous"/&gt;&lt;link</w:t>
      </w:r>
    </w:p>
    <w:p w14:paraId="55311D1A">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10"/>
          <w:szCs w:val="10"/>
          <w:lang w:val="en-CA"/>
        </w:rPr>
      </w:pPr>
      <w:r>
        <w:rPr>
          <w:rFonts w:hint="default" w:ascii="Garamond" w:hAnsi="Garamond" w:eastAsia="SimSun"/>
          <w:b w:val="0"/>
          <w:bCs w:val="0"/>
          <w:sz w:val="10"/>
          <w:szCs w:val="10"/>
          <w:lang w:val="en-CA"/>
        </w:rPr>
        <w:t>in+oomit-mcho2ES-4ooznRTDT37EEcWavoT0covbMYERHomchh70fEA]lLE- mo1-mnmo]ood bmof-mllnoe nuk]ic onocdn ctotic micmocoftlouomoi1/hochod-4lecnin+clooMeo]Auth m S8fGaG8a 5c oc-mccnintm</w:t>
      </w:r>
    </w:p>
    <w:p w14:paraId="6CEDD97A">
      <w:pPr>
        <w:keepNext w:val="0"/>
        <w:keepLines w:val="0"/>
        <w:pageBreakBefore w:val="0"/>
        <w:widowControl/>
        <w:numPr>
          <w:numId w:val="0"/>
        </w:numPr>
        <w:kinsoku/>
        <w:wordWrap/>
        <w:overflowPunct/>
        <w:topLinePunct w:val="0"/>
        <w:autoSpaceDE/>
        <w:autoSpaceDN/>
        <w:bidi w:val="0"/>
        <w:adjustRightInd/>
        <w:snapToGrid/>
        <w:jc w:val="left"/>
        <w:textAlignment w:val="auto"/>
        <w:rPr>
          <w:rFonts w:hint="default" w:ascii="Garamond" w:hAnsi="Garamond" w:eastAsia="SimSun"/>
          <w:b w:val="0"/>
          <w:bCs w:val="0"/>
          <w:sz w:val="24"/>
          <w:szCs w:val="24"/>
          <w:lang w:val="en-CA"/>
        </w:rPr>
      </w:pPr>
    </w:p>
    <w:p w14:paraId="30037EE6">
      <w:pPr>
        <w:numPr>
          <w:ilvl w:val="0"/>
          <w:numId w:val="0"/>
        </w:numPr>
        <w:rPr>
          <w:rFonts w:hint="default" w:ascii="Garamond" w:hAnsi="Garamond" w:eastAsia="SimSun"/>
          <w:sz w:val="24"/>
          <w:szCs w:val="24"/>
          <w:lang w:val="en-CA"/>
        </w:rPr>
      </w:pPr>
    </w:p>
    <w:p w14:paraId="7ADEEBEB">
      <w:pPr>
        <w:numPr>
          <w:ilvl w:val="0"/>
          <w:numId w:val="0"/>
        </w:numPr>
        <w:rPr>
          <w:rFonts w:hint="default" w:ascii="Garamond" w:hAnsi="Garamond" w:eastAsia="SimSun"/>
          <w:sz w:val="24"/>
          <w:szCs w:val="24"/>
          <w:lang w:val="en-CA"/>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erdana">
    <w:panose1 w:val="020B0604030504040204"/>
    <w:charset w:val="00"/>
    <w:family w:val="auto"/>
    <w:pitch w:val="default"/>
    <w:sig w:usb0="A00006FF" w:usb1="4000205B" w:usb2="00000010" w:usb3="00000000" w:csb0="2000019F" w:csb1="00000000"/>
  </w:font>
  <w:font w:name="Constantia">
    <w:panose1 w:val="02030602050306030303"/>
    <w:charset w:val="00"/>
    <w:family w:val="auto"/>
    <w:pitch w:val="default"/>
    <w:sig w:usb0="A00002EF" w:usb1="4000204B" w:usb2="00000000" w:usb3="00000000" w:csb0="2000019F" w:csb1="00000000"/>
  </w:font>
  <w:font w:name="Garamond">
    <w:panose1 w:val="02020404030301010803"/>
    <w:charset w:val="00"/>
    <w:family w:val="auto"/>
    <w:pitch w:val="default"/>
    <w:sig w:usb0="00000287" w:usb1="00000000" w:usb2="00000000" w:usb3="00000000" w:csb0="0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EB6D7A"/>
    <w:multiLevelType w:val="singleLevel"/>
    <w:tmpl w:val="8FEB6D7A"/>
    <w:lvl w:ilvl="0" w:tentative="0">
      <w:start w:val="1"/>
      <w:numFmt w:val="decimal"/>
      <w:suff w:val="space"/>
      <w:lvlText w:val="%1."/>
      <w:lvlJc w:val="left"/>
    </w:lvl>
  </w:abstractNum>
  <w:abstractNum w:abstractNumId="1">
    <w:nsid w:val="974B93E1"/>
    <w:multiLevelType w:val="singleLevel"/>
    <w:tmpl w:val="974B93E1"/>
    <w:lvl w:ilvl="0" w:tentative="0">
      <w:start w:val="1"/>
      <w:numFmt w:val="decimal"/>
      <w:suff w:val="space"/>
      <w:lvlText w:val="%1."/>
      <w:lvlJc w:val="left"/>
    </w:lvl>
  </w:abstractNum>
  <w:abstractNum w:abstractNumId="2">
    <w:nsid w:val="CBD4B356"/>
    <w:multiLevelType w:val="multilevel"/>
    <w:tmpl w:val="CBD4B35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D1387BE5"/>
    <w:multiLevelType w:val="multilevel"/>
    <w:tmpl w:val="D1387B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EAE1591E"/>
    <w:multiLevelType w:val="multilevel"/>
    <w:tmpl w:val="EAE159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F7F54AB2"/>
    <w:multiLevelType w:val="singleLevel"/>
    <w:tmpl w:val="F7F54AB2"/>
    <w:lvl w:ilvl="0" w:tentative="0">
      <w:start w:val="1938"/>
      <w:numFmt w:val="decimal"/>
      <w:suff w:val="nothing"/>
      <w:lvlText w:val="%1-"/>
      <w:lvlJc w:val="left"/>
    </w:lvl>
  </w:abstractNum>
  <w:abstractNum w:abstractNumId="6">
    <w:nsid w:val="06D36C92"/>
    <w:multiLevelType w:val="singleLevel"/>
    <w:tmpl w:val="06D36C92"/>
    <w:lvl w:ilvl="0" w:tentative="0">
      <w:start w:val="1"/>
      <w:numFmt w:val="decimal"/>
      <w:suff w:val="space"/>
      <w:lvlText w:val="%1."/>
      <w:lvlJc w:val="left"/>
    </w:lvl>
  </w:abstractNum>
  <w:abstractNum w:abstractNumId="7">
    <w:nsid w:val="614DC8AE"/>
    <w:multiLevelType w:val="singleLevel"/>
    <w:tmpl w:val="614DC8AE"/>
    <w:lvl w:ilvl="0" w:tentative="0">
      <w:start w:val="1946"/>
      <w:numFmt w:val="decimal"/>
      <w:suff w:val="nothing"/>
      <w:lvlText w:val="%1-"/>
      <w:lvlJc w:val="left"/>
    </w:lvl>
  </w:abstractNum>
  <w:num w:numId="1">
    <w:abstractNumId w:val="3"/>
  </w:num>
  <w:num w:numId="2">
    <w:abstractNumId w:val="6"/>
  </w:num>
  <w:num w:numId="3">
    <w:abstractNumId w:val="2"/>
  </w:num>
  <w:num w:numId="4">
    <w:abstractNumId w:val="4"/>
  </w:num>
  <w:num w:numId="5">
    <w:abstractNumId w:val="0"/>
  </w:num>
  <w:num w:numId="6">
    <w:abstractNumId w:val="1"/>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1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D04760"/>
    <w:rsid w:val="00245594"/>
    <w:rsid w:val="00DB3686"/>
    <w:rsid w:val="04A92CC6"/>
    <w:rsid w:val="04DC68F1"/>
    <w:rsid w:val="059C46E5"/>
    <w:rsid w:val="05C86F48"/>
    <w:rsid w:val="08125F02"/>
    <w:rsid w:val="090408E0"/>
    <w:rsid w:val="09EA5159"/>
    <w:rsid w:val="09F15EB4"/>
    <w:rsid w:val="0A9737AA"/>
    <w:rsid w:val="0ACA6B0A"/>
    <w:rsid w:val="0D9A6E96"/>
    <w:rsid w:val="0FBD0E4B"/>
    <w:rsid w:val="0FEB73C2"/>
    <w:rsid w:val="10651FEA"/>
    <w:rsid w:val="111E456B"/>
    <w:rsid w:val="11B373D6"/>
    <w:rsid w:val="11C30D28"/>
    <w:rsid w:val="11D46C3F"/>
    <w:rsid w:val="124118BC"/>
    <w:rsid w:val="12D276A0"/>
    <w:rsid w:val="13CF3362"/>
    <w:rsid w:val="158D108E"/>
    <w:rsid w:val="15A811A8"/>
    <w:rsid w:val="16E40B00"/>
    <w:rsid w:val="179729F9"/>
    <w:rsid w:val="183C1777"/>
    <w:rsid w:val="185671D8"/>
    <w:rsid w:val="18791CDB"/>
    <w:rsid w:val="18EF01DF"/>
    <w:rsid w:val="190950F2"/>
    <w:rsid w:val="19D4199C"/>
    <w:rsid w:val="1A487676"/>
    <w:rsid w:val="1C073201"/>
    <w:rsid w:val="1C27205E"/>
    <w:rsid w:val="1FA43BF9"/>
    <w:rsid w:val="205C33BB"/>
    <w:rsid w:val="21415B4F"/>
    <w:rsid w:val="21B75E11"/>
    <w:rsid w:val="22244E91"/>
    <w:rsid w:val="231A3DD2"/>
    <w:rsid w:val="256A5028"/>
    <w:rsid w:val="2659489A"/>
    <w:rsid w:val="26CD258B"/>
    <w:rsid w:val="289A783C"/>
    <w:rsid w:val="28F72F97"/>
    <w:rsid w:val="293968AD"/>
    <w:rsid w:val="29D5421C"/>
    <w:rsid w:val="29E36D8C"/>
    <w:rsid w:val="2A162A76"/>
    <w:rsid w:val="2AFE7817"/>
    <w:rsid w:val="2B090FBC"/>
    <w:rsid w:val="2CD04760"/>
    <w:rsid w:val="2D744BB6"/>
    <w:rsid w:val="2E6D5AB9"/>
    <w:rsid w:val="2EAF1569"/>
    <w:rsid w:val="2F124686"/>
    <w:rsid w:val="31D347AB"/>
    <w:rsid w:val="32F119B5"/>
    <w:rsid w:val="33A17EED"/>
    <w:rsid w:val="34554D18"/>
    <w:rsid w:val="35D42350"/>
    <w:rsid w:val="35F3733A"/>
    <w:rsid w:val="36884CC5"/>
    <w:rsid w:val="38654FC0"/>
    <w:rsid w:val="38DF66DE"/>
    <w:rsid w:val="39501132"/>
    <w:rsid w:val="399D309F"/>
    <w:rsid w:val="3D651A4E"/>
    <w:rsid w:val="3D6C1D3F"/>
    <w:rsid w:val="42072F94"/>
    <w:rsid w:val="422C50C0"/>
    <w:rsid w:val="42FF37E4"/>
    <w:rsid w:val="432E265D"/>
    <w:rsid w:val="440D37AC"/>
    <w:rsid w:val="452B3060"/>
    <w:rsid w:val="45383C57"/>
    <w:rsid w:val="45ED175C"/>
    <w:rsid w:val="46754CC0"/>
    <w:rsid w:val="46CB4D5D"/>
    <w:rsid w:val="47213F3C"/>
    <w:rsid w:val="475171DC"/>
    <w:rsid w:val="47AB5A8F"/>
    <w:rsid w:val="49935F6C"/>
    <w:rsid w:val="49BD39E0"/>
    <w:rsid w:val="4AF52F5B"/>
    <w:rsid w:val="4B7E6BEE"/>
    <w:rsid w:val="4C533D9D"/>
    <w:rsid w:val="4D63393D"/>
    <w:rsid w:val="4D973934"/>
    <w:rsid w:val="4E0774CC"/>
    <w:rsid w:val="4E0F1A7C"/>
    <w:rsid w:val="4E207EBE"/>
    <w:rsid w:val="506F308B"/>
    <w:rsid w:val="50B32F8A"/>
    <w:rsid w:val="50DA4953"/>
    <w:rsid w:val="52DD72BB"/>
    <w:rsid w:val="54D55BB3"/>
    <w:rsid w:val="552C1F83"/>
    <w:rsid w:val="57455BB4"/>
    <w:rsid w:val="591A7E3E"/>
    <w:rsid w:val="5A27541F"/>
    <w:rsid w:val="5C3F0BEA"/>
    <w:rsid w:val="5E437665"/>
    <w:rsid w:val="5E875589"/>
    <w:rsid w:val="5FF6040F"/>
    <w:rsid w:val="618D5E6B"/>
    <w:rsid w:val="61E50016"/>
    <w:rsid w:val="633477C8"/>
    <w:rsid w:val="64AA10CF"/>
    <w:rsid w:val="65824046"/>
    <w:rsid w:val="65BC26F6"/>
    <w:rsid w:val="65E0552B"/>
    <w:rsid w:val="67D76151"/>
    <w:rsid w:val="694B03B7"/>
    <w:rsid w:val="6A3109A0"/>
    <w:rsid w:val="6AA9521C"/>
    <w:rsid w:val="6BEB17C2"/>
    <w:rsid w:val="6CE13818"/>
    <w:rsid w:val="6CEB4814"/>
    <w:rsid w:val="70B04F50"/>
    <w:rsid w:val="711E6022"/>
    <w:rsid w:val="715E368C"/>
    <w:rsid w:val="71A03C53"/>
    <w:rsid w:val="72613E3D"/>
    <w:rsid w:val="73AF72DB"/>
    <w:rsid w:val="76882A5F"/>
    <w:rsid w:val="76B84E31"/>
    <w:rsid w:val="78040866"/>
    <w:rsid w:val="786D57ED"/>
    <w:rsid w:val="7C4B65E1"/>
    <w:rsid w:val="7D2B08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autoRedefine/>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FollowedHyperlink"/>
    <w:basedOn w:val="3"/>
    <w:qFormat/>
    <w:uiPriority w:val="0"/>
    <w:rPr>
      <w:color w:val="800080"/>
      <w:u w:val="single"/>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character" w:styleId="9">
    <w:name w:val="Hyperlink"/>
    <w:basedOn w:val="3"/>
    <w:qFormat/>
    <w:uiPriority w:val="0"/>
    <w:rPr>
      <w:color w:val="0000FF"/>
      <w:u w:val="single"/>
    </w:rPr>
  </w:style>
  <w:style w:type="paragraph" w:styleId="10">
    <w:name w:val="Normal (Web)"/>
    <w:basedOn w:val="1"/>
    <w:autoRedefine/>
    <w:unhideWhenUsed/>
    <w:qFormat/>
    <w:uiPriority w:val="99"/>
    <w:pPr>
      <w:spacing w:before="100" w:beforeAutospacing="1" w:after="100" w:afterAutospacing="1"/>
    </w:pPr>
    <w:rPr>
      <w:rFonts w:hint="default"/>
      <w:sz w:val="24"/>
      <w:szCs w:val="24"/>
    </w:rPr>
  </w:style>
  <w:style w:type="character" w:styleId="11">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0</Words>
  <Characters>0</Characters>
  <Lines>0</Lines>
  <Paragraphs>0</Paragraphs>
  <TotalTime>4194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2023-09-14T01:57:00Z</dcterms:created>
  <dc:creator>johnstoi.ian</dc:creator>
  <cp:lastModifiedBy>johnstoi.ian</cp:lastModifiedBy>
  <dcterms:modified xsi:type="dcterms:W3CDTF">2026-01-23T21:57:23Z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EED1271E4FAF497A94DAFBF853943DF0_13</vt:lpwstr>
  </property>
</Properties>
</file>