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882ABC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 w:rsidRPr="00882ABC">
              <w:rPr>
                <w:b/>
              </w:rPr>
              <w:t>a.poddubny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«Структурные </w:t>
      </w:r>
      <w:proofErr w:type="spellStart"/>
      <w:r>
        <w:t>поразделения</w:t>
      </w:r>
      <w:proofErr w:type="spellEnd"/>
      <w:r>
        <w:t>» заведены записи в соответствии с пользовательским учреждением.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C80C23" w:rsidRDefault="00C80C23" w:rsidP="00C80C23">
      <w:pPr>
        <w:pStyle w:val="a3"/>
        <w:numPr>
          <w:ilvl w:val="0"/>
          <w:numId w:val="1"/>
        </w:numPr>
        <w:contextualSpacing/>
        <w:jc w:val="both"/>
      </w:pPr>
      <w:r>
        <w:t>В Справочнике «Сотрудники» заведены записи.</w:t>
      </w:r>
    </w:p>
    <w:p w:rsidR="00C80C23" w:rsidRDefault="00C80C23" w:rsidP="00C80C23">
      <w:pPr>
        <w:pStyle w:val="a3"/>
        <w:numPr>
          <w:ilvl w:val="0"/>
          <w:numId w:val="1"/>
        </w:numPr>
        <w:contextualSpacing/>
        <w:jc w:val="both"/>
      </w:pPr>
      <w:r>
        <w:t>В Справочнике «Типы документов»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«Справочник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«Атрибуты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«Дополнительные атрибуты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«КППВ» заведены записи.</w:t>
      </w:r>
    </w:p>
    <w:p w:rsidR="00C80C23" w:rsidRDefault="00C80C23" w:rsidP="00C80C23">
      <w:pPr>
        <w:pStyle w:val="a3"/>
        <w:numPr>
          <w:ilvl w:val="0"/>
          <w:numId w:val="1"/>
        </w:numPr>
        <w:contextualSpacing/>
        <w:jc w:val="both"/>
      </w:pPr>
      <w:r>
        <w:t>В Справочнике «Единый план счетов»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«Сводный реестр»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«Справочник ТРУ» заведены записи. </w:t>
      </w:r>
    </w:p>
    <w:p w:rsidR="00DD6AEF" w:rsidRDefault="00DD6AEF" w:rsidP="00DD6AEF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«Комиссии» заведены записи. </w:t>
      </w:r>
    </w:p>
    <w:p w:rsidR="00D51A6C" w:rsidRDefault="00D51A6C" w:rsidP="00D51A6C">
      <w:pPr>
        <w:ind w:firstLine="0"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882ABC" w:rsidRDefault="00882ABC" w:rsidP="00882ABC">
      <w:pPr>
        <w:pStyle w:val="a3"/>
        <w:numPr>
          <w:ilvl w:val="0"/>
          <w:numId w:val="3"/>
        </w:numPr>
        <w:contextualSpacing/>
        <w:jc w:val="both"/>
      </w:pPr>
      <w:r>
        <w:t>Регрессионное тестирование ТО=00</w:t>
      </w:r>
      <w:r w:rsidR="00C80C23">
        <w:t>3</w:t>
      </w:r>
      <w:r>
        <w:t xml:space="preserve"> </w:t>
      </w:r>
      <w:r w:rsidR="00C80C23" w:rsidRPr="00C80C23">
        <w:t>Принятие к учету НФА</w:t>
      </w:r>
    </w:p>
    <w:p w:rsidR="00D51A6C" w:rsidRPr="009B3785" w:rsidRDefault="00D51A6C" w:rsidP="00D51A6C">
      <w:pPr>
        <w:ind w:firstLine="0"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910"/>
        <w:gridCol w:w="3226"/>
        <w:gridCol w:w="2314"/>
        <w:gridCol w:w="3404"/>
      </w:tblGrid>
      <w:tr w:rsidR="00054991" w:rsidRPr="00146B83" w:rsidTr="00054991">
        <w:trPr>
          <w:tblHeader/>
          <w:jc w:val="center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numPr>
                <w:ilvl w:val="0"/>
                <w:numId w:val="35"/>
              </w:numPr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054991" w:rsidRPr="00054991" w:rsidDel="00A03379" w:rsidRDefault="00054991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Перейти к разделу добавл</w:t>
            </w:r>
            <w:r w:rsidRPr="00217BBB">
              <w:t>е</w:t>
            </w:r>
            <w:r w:rsidRPr="00217BBB">
              <w:t>ния формуляра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Управление НФА →</w:t>
            </w:r>
          </w:p>
          <w:p w:rsidR="00054991" w:rsidRPr="00217BBB" w:rsidRDefault="00054991" w:rsidP="003842DA">
            <w:pPr>
              <w:pStyle w:val="EBTablenorm"/>
            </w:pPr>
            <w:r w:rsidRPr="00217BBB">
              <w:t>Формуляры →</w:t>
            </w:r>
          </w:p>
          <w:p w:rsidR="00054991" w:rsidRPr="00217BBB" w:rsidRDefault="00054991" w:rsidP="003842DA">
            <w:pPr>
              <w:pStyle w:val="EBTablenorm"/>
            </w:pPr>
            <w:r>
              <w:t>Поступление НФА</w:t>
            </w:r>
            <w:r>
              <w:rPr>
                <w:lang w:val="en-US"/>
              </w:rPr>
              <w:t xml:space="preserve"> </w:t>
            </w:r>
            <w:r w:rsidRPr="00217BBB">
              <w:t>→</w:t>
            </w:r>
          </w:p>
          <w:p w:rsidR="00054991" w:rsidRPr="00217BBB" w:rsidRDefault="00054991" w:rsidP="003842DA">
            <w:pPr>
              <w:pStyle w:val="EBTablenorm"/>
            </w:pPr>
            <w:r w:rsidRPr="00217BBB">
              <w:t>Акт о приеме-передач</w:t>
            </w:r>
            <w:r>
              <w:t>е</w:t>
            </w:r>
            <w:r w:rsidRPr="00217BBB">
              <w:t xml:space="preserve"> объектов нефинансовых а</w:t>
            </w:r>
            <w:r w:rsidRPr="00217BBB">
              <w:t>к</w:t>
            </w:r>
            <w:r w:rsidRPr="00217BBB">
              <w:t>тивов (ф. 0504101)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«Акт о приеме-передаче объектов нефина</w:t>
            </w:r>
            <w:r w:rsidRPr="00217BBB">
              <w:t>н</w:t>
            </w:r>
            <w:r w:rsidRPr="00217BBB">
              <w:t>совых активов (ф.0504101)»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Добавить новый ЭФ «Акт о приеме-передаче объектов нефинансовых активов </w:t>
            </w:r>
            <w:r w:rsidRPr="00217BBB">
              <w:lastRenderedPageBreak/>
              <w:t>(ф.0504101)»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</w:t>
            </w:r>
            <w:r w:rsidRPr="00217BBB">
              <w:lastRenderedPageBreak/>
              <w:t>(дата документа, КВФО, валюта, единица измерения, реквизиты пол</w:t>
            </w:r>
            <w:r w:rsidRPr="00217BBB">
              <w:t>у</w:t>
            </w:r>
            <w:r w:rsidRPr="00217BBB">
              <w:t>чателя).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Выбрать тип операции из выпадающего списка</w:t>
            </w:r>
          </w:p>
        </w:tc>
        <w:tc>
          <w:tcPr>
            <w:tcW w:w="1174" w:type="pct"/>
          </w:tcPr>
          <w:p w:rsidR="00054991" w:rsidRPr="00054991" w:rsidRDefault="00054991" w:rsidP="00054991">
            <w:pPr>
              <w:pStyle w:val="EBTablenorm"/>
            </w:pPr>
            <w:r w:rsidRPr="00217BBB">
              <w:t>Тип операции</w:t>
            </w:r>
            <w:r w:rsidRPr="00054991">
              <w:t xml:space="preserve"> </w:t>
            </w:r>
            <w:r>
              <w:t>ТО=003 «</w:t>
            </w:r>
            <w:r w:rsidRPr="00054991">
              <w:t>Принятие к учету НФА</w:t>
            </w:r>
            <w:r>
              <w:t>»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Заполнилось поле «тип операции» и поле «код типа опер</w:t>
            </w:r>
            <w:r w:rsidRPr="00217BBB">
              <w:t>а</w:t>
            </w:r>
            <w:r w:rsidRPr="00217BBB">
              <w:t>ции».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В </w:t>
            </w:r>
            <w:r>
              <w:t>реквизитах «Получателя»</w:t>
            </w:r>
            <w:r w:rsidRPr="00217BBB">
              <w:t xml:space="preserve"> выбрать структурное подразделение из справочника «Структурных подраздел</w:t>
            </w:r>
            <w:r w:rsidRPr="00217BBB">
              <w:t>е</w:t>
            </w:r>
            <w:r w:rsidRPr="00217BBB">
              <w:t>ний», если подставленное по умолчанию значение не подходит</w:t>
            </w:r>
          </w:p>
        </w:tc>
        <w:tc>
          <w:tcPr>
            <w:tcW w:w="1174" w:type="pct"/>
          </w:tcPr>
          <w:p w:rsidR="00054991" w:rsidRPr="00BC7553" w:rsidRDefault="00BC7553" w:rsidP="003842DA">
            <w:pPr>
              <w:pStyle w:val="EBTablenorm"/>
            </w:pPr>
            <w:proofErr w:type="spellStart"/>
            <w:r>
              <w:rPr>
                <w:lang w:val="en-US"/>
              </w:rPr>
              <w:t>Заполнение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получателя</w:t>
            </w:r>
            <w:proofErr w:type="spellEnd"/>
          </w:p>
        </w:tc>
        <w:tc>
          <w:tcPr>
            <w:tcW w:w="1727" w:type="pct"/>
          </w:tcPr>
          <w:p w:rsidR="00054991" w:rsidRPr="00854517" w:rsidRDefault="00BC7553" w:rsidP="003842DA">
            <w:pPr>
              <w:pStyle w:val="EBTablenorm"/>
            </w:pPr>
            <w:r>
              <w:t>Заполнились реквизиты получателя.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КВФО </w:t>
            </w:r>
            <w:proofErr w:type="gramStart"/>
            <w:r w:rsidRPr="00217BBB">
              <w:t>заполненный</w:t>
            </w:r>
            <w:proofErr w:type="gramEnd"/>
            <w:r w:rsidRPr="00217BBB">
              <w:t xml:space="preserve"> по умолчанию, может быть о</w:t>
            </w:r>
            <w:r w:rsidRPr="00217BBB">
              <w:t>т</w:t>
            </w:r>
            <w:r w:rsidRPr="00217BBB">
              <w:t>редактирован бухгалтером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КВФО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>
              <w:t>КВФО остался прежни</w:t>
            </w:r>
            <w:r w:rsidRPr="00217BBB">
              <w:t>м (если значение не меняли), либо поменялся на тот, что устан</w:t>
            </w:r>
            <w:r w:rsidRPr="00217BBB">
              <w:t>о</w:t>
            </w:r>
            <w:r w:rsidRPr="00217BBB">
              <w:t>вил бухгалтер.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Дата отражения в учете, по умолчанию заполненная датой документа, может быть отредактирована бухгалт</w:t>
            </w:r>
            <w:r w:rsidRPr="00217BBB">
              <w:t>е</w:t>
            </w:r>
            <w:r w:rsidRPr="00217BBB">
              <w:t>ром.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Дата отражения в уч</w:t>
            </w:r>
            <w:r>
              <w:t>е</w:t>
            </w:r>
            <w:r w:rsidRPr="00217BBB">
              <w:t>те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Дата отражения в учете осталась прежней (если её не м</w:t>
            </w:r>
            <w:r w:rsidRPr="00217BBB">
              <w:t>е</w:t>
            </w:r>
            <w:r w:rsidRPr="00217BBB">
              <w:t>няли), либо поменялась на ту, что установил бухгалтер.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854517" w:rsidP="003842DA">
            <w:pPr>
              <w:pStyle w:val="EBTablenorm"/>
            </w:pPr>
            <w:r>
              <w:t>Указать вид имущества.</w:t>
            </w:r>
          </w:p>
        </w:tc>
        <w:tc>
          <w:tcPr>
            <w:tcW w:w="1174" w:type="pct"/>
          </w:tcPr>
          <w:p w:rsidR="00054991" w:rsidRPr="00217BBB" w:rsidRDefault="00854517" w:rsidP="003842DA">
            <w:pPr>
              <w:pStyle w:val="EBTablenorm"/>
            </w:pPr>
            <w:r w:rsidRPr="00854517">
              <w:t>Иное движимое имущество учреждения</w:t>
            </w:r>
          </w:p>
        </w:tc>
        <w:tc>
          <w:tcPr>
            <w:tcW w:w="1727" w:type="pct"/>
          </w:tcPr>
          <w:p w:rsidR="00054991" w:rsidRPr="00217BBB" w:rsidRDefault="00854517" w:rsidP="003842DA">
            <w:pPr>
              <w:pStyle w:val="EBTablenorm"/>
            </w:pPr>
            <w:r>
              <w:t>Отображается выбранный вид имущества</w:t>
            </w:r>
          </w:p>
        </w:tc>
      </w:tr>
      <w:tr w:rsidR="00854517" w:rsidRPr="00146B83" w:rsidTr="003842DA">
        <w:trPr>
          <w:jc w:val="center"/>
        </w:trPr>
        <w:tc>
          <w:tcPr>
            <w:tcW w:w="462" w:type="pct"/>
          </w:tcPr>
          <w:p w:rsidR="00854517" w:rsidRPr="00217BBB" w:rsidRDefault="00854517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54517" w:rsidRDefault="00854517" w:rsidP="003842DA">
            <w:pPr>
              <w:pStyle w:val="EBTablenorm"/>
            </w:pPr>
            <w:r>
              <w:t>По желанию указать данные в реквизитах «Правовое основание» и «Дополнительное основание»</w:t>
            </w:r>
          </w:p>
        </w:tc>
        <w:tc>
          <w:tcPr>
            <w:tcW w:w="1174" w:type="pct"/>
          </w:tcPr>
          <w:p w:rsidR="00854517" w:rsidRPr="00854517" w:rsidRDefault="00854517" w:rsidP="003842DA">
            <w:pPr>
              <w:pStyle w:val="EBTablenorm"/>
            </w:pPr>
          </w:p>
        </w:tc>
        <w:tc>
          <w:tcPr>
            <w:tcW w:w="1727" w:type="pct"/>
          </w:tcPr>
          <w:p w:rsidR="00854517" w:rsidRDefault="00854517" w:rsidP="003842DA">
            <w:pPr>
              <w:pStyle w:val="EBTablenorm"/>
            </w:pPr>
            <w:r>
              <w:t>Реквизиты доступны для ручного заполнения.</w:t>
            </w:r>
          </w:p>
        </w:tc>
      </w:tr>
      <w:tr w:rsidR="00854517" w:rsidRPr="00146B83" w:rsidTr="003842DA">
        <w:trPr>
          <w:jc w:val="center"/>
        </w:trPr>
        <w:tc>
          <w:tcPr>
            <w:tcW w:w="462" w:type="pct"/>
          </w:tcPr>
          <w:p w:rsidR="00854517" w:rsidRPr="00217BBB" w:rsidRDefault="00854517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54517" w:rsidRDefault="00854517" w:rsidP="003842DA">
            <w:pPr>
              <w:pStyle w:val="EBTablenorm"/>
            </w:pPr>
            <w:r>
              <w:t>Перейти на вкладку «Состав объектов и их характеристика»</w:t>
            </w:r>
          </w:p>
        </w:tc>
        <w:tc>
          <w:tcPr>
            <w:tcW w:w="1174" w:type="pct"/>
          </w:tcPr>
          <w:p w:rsidR="00854517" w:rsidRPr="00854517" w:rsidRDefault="00854517" w:rsidP="003842DA">
            <w:pPr>
              <w:pStyle w:val="EBTablenorm"/>
            </w:pPr>
          </w:p>
        </w:tc>
        <w:tc>
          <w:tcPr>
            <w:tcW w:w="1727" w:type="pct"/>
          </w:tcPr>
          <w:p w:rsidR="00854517" w:rsidRDefault="00854517" w:rsidP="003842DA">
            <w:pPr>
              <w:pStyle w:val="EBTablenorm"/>
            </w:pPr>
            <w:r>
              <w:t xml:space="preserve">Отображается форма с кнопками и </w:t>
            </w:r>
            <w:proofErr w:type="gramStart"/>
            <w:r>
              <w:t>пустой</w:t>
            </w:r>
            <w:proofErr w:type="gramEnd"/>
            <w:r>
              <w:t xml:space="preserve"> ТЧ.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 табличной части «Состав объекта и их характерист</w:t>
            </w:r>
            <w:r w:rsidRPr="00217BBB">
              <w:t>и</w:t>
            </w:r>
            <w:r w:rsidRPr="00217BBB">
              <w:t>ки» добавить новую строку</w:t>
            </w:r>
            <w:r w:rsidR="00854517">
              <w:t xml:space="preserve"> </w:t>
            </w:r>
            <w:r w:rsidR="00854517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25.5pt">
                  <v:imagedata r:id="rId5" o:title="Screenshot_32"/>
                </v:shape>
              </w:pic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Открылась форма заполнения строки таблицы, заполнился номер по порядку.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Выбрать объект, принимаемый к учету, из списка карточек МЦ путем нажатия на кнопку выбора из справо</w:t>
            </w:r>
            <w:r w:rsidRPr="00217BBB">
              <w:t>ч</w:t>
            </w:r>
            <w:r w:rsidRPr="00217BBB">
              <w:t>ника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Открывается списковая форма каточек материальных ценн</w:t>
            </w:r>
            <w:r w:rsidRPr="00217BBB">
              <w:t>о</w:t>
            </w:r>
            <w:r w:rsidRPr="00217BBB">
              <w:t>стей.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По завершению выбора данные из карточки МЦ запол</w:t>
            </w:r>
            <w:r>
              <w:t xml:space="preserve">няют </w:t>
            </w:r>
            <w:r w:rsidRPr="00217BBB">
              <w:t>табл</w:t>
            </w:r>
            <w:r>
              <w:t xml:space="preserve">ичную часть </w:t>
            </w:r>
            <w:r>
              <w:lastRenderedPageBreak/>
              <w:t xml:space="preserve">«Состав объектов и </w:t>
            </w:r>
            <w:r w:rsidRPr="00217BBB">
              <w:t>их характ</w:t>
            </w:r>
            <w:r w:rsidRPr="00217BBB">
              <w:t>е</w:t>
            </w:r>
            <w:r w:rsidRPr="00217BBB">
              <w:t>ристики»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>
              <w:lastRenderedPageBreak/>
              <w:t>Выбранный объект</w:t>
            </w:r>
          </w:p>
        </w:tc>
        <w:tc>
          <w:tcPr>
            <w:tcW w:w="1727" w:type="pct"/>
          </w:tcPr>
          <w:p w:rsidR="00054991" w:rsidRPr="00217BBB" w:rsidRDefault="006571C0" w:rsidP="006571C0">
            <w:pPr>
              <w:pStyle w:val="EBTablenorm"/>
            </w:pPr>
            <w:proofErr w:type="spellStart"/>
            <w:r>
              <w:t>Создалпсь</w:t>
            </w:r>
            <w:proofErr w:type="spellEnd"/>
            <w:r>
              <w:t xml:space="preserve"> строка </w:t>
            </w:r>
            <w:r w:rsidR="00054991" w:rsidRPr="00217BBB">
              <w:t xml:space="preserve">в табличной части (по количеству, хранящемуся на карточке МЦ). </w:t>
            </w:r>
            <w:r>
              <w:t xml:space="preserve">Заполнился </w:t>
            </w:r>
            <w:r w:rsidR="00054991" w:rsidRPr="00217BBB">
              <w:t xml:space="preserve"> </w:t>
            </w:r>
            <w:r w:rsidR="00054991" w:rsidRPr="00217BBB">
              <w:lastRenderedPageBreak/>
              <w:t>минимальный набор полей из карточки МЦ (Наименование объекта, Атрибут ТРУ, Атрибут ТРУ 2, Тип МЦ, Группа МЦ, Вид МЦ, Первоначальная балансовая сто</w:t>
            </w:r>
            <w:r w:rsidR="00054991" w:rsidRPr="00217BBB">
              <w:t>и</w:t>
            </w:r>
            <w:r w:rsidR="00054991" w:rsidRPr="00217BBB">
              <w:t>мость).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Заполнение реквизитов в строках табличной части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Реквизиты табли</w:t>
            </w:r>
            <w:r w:rsidRPr="00217BBB">
              <w:t>ч</w:t>
            </w:r>
            <w:r w:rsidRPr="00217BBB">
              <w:t>ной части от роли бухгалтер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Обязательная часть реквизитов для текущей роли в строках табличной части заполн</w:t>
            </w:r>
            <w:r w:rsidRPr="00217BBB">
              <w:t>е</w:t>
            </w:r>
            <w:r w:rsidRPr="00217BBB">
              <w:t>на.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Сохранить изменения в каждой строке табличной ча</w:t>
            </w:r>
            <w:r w:rsidRPr="00217BBB">
              <w:t>с</w:t>
            </w:r>
            <w:r w:rsidRPr="00217BBB">
              <w:t>ти.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Запись сохранена с внесенными в неё данными бухгалт</w:t>
            </w:r>
            <w:r w:rsidRPr="00217BBB">
              <w:t>е</w:t>
            </w:r>
            <w:r w:rsidRPr="00217BBB">
              <w:t>ром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Перейти на вкладку «Зап</w:t>
            </w:r>
            <w:r w:rsidRPr="00217BBB">
              <w:t>и</w:t>
            </w:r>
            <w:r w:rsidRPr="00217BBB">
              <w:t>си на счетах учета»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Открылась вкладка «Записи на счетах учета».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Нажать на кнопку «Подо</w:t>
            </w:r>
            <w:r w:rsidRPr="00217BBB">
              <w:t>б</w:t>
            </w:r>
            <w:r w:rsidRPr="00217BBB">
              <w:t>рать бухгалтерские записи»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Заполнилась строка табличной части «Бухгалтерские з</w:t>
            </w:r>
            <w:r w:rsidRPr="00217BBB">
              <w:t>а</w:t>
            </w:r>
            <w:r w:rsidRPr="00217BBB">
              <w:t>писи на счетах учета»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B616D" w:rsidP="003842DA">
            <w:pPr>
              <w:pStyle w:val="EBTablenorm"/>
            </w:pPr>
            <w:r>
              <w:rPr>
                <w:lang w:val="en-US"/>
              </w:rPr>
              <w:t>C</w:t>
            </w:r>
            <w:r w:rsidR="00DD6AEF">
              <w:t>охранить документ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DD6AEF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</w:t>
            </w:r>
            <w:r w:rsidRPr="00217BBB">
              <w:t>р</w:t>
            </w:r>
            <w:r w:rsidRPr="00217BBB">
              <w:t>ки и сохранен на статусе «</w:t>
            </w:r>
            <w:r w:rsidR="00DD6AEF">
              <w:t>черновик</w:t>
            </w:r>
            <w:r w:rsidRPr="00217BBB">
              <w:t>»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Передать ЭФ Материально</w:t>
            </w:r>
            <w:r>
              <w:t>-</w:t>
            </w:r>
            <w:r w:rsidRPr="00217BBB">
              <w:t xml:space="preserve"> ответственному лицу путем нажатия на кнопку «Заве</w:t>
            </w:r>
            <w:r w:rsidRPr="00217BBB">
              <w:t>р</w:t>
            </w:r>
            <w:r w:rsidRPr="00217BBB">
              <w:t>шить редактирование».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Статус документа изм</w:t>
            </w:r>
            <w:r w:rsidRPr="00217BBB">
              <w:t>е</w:t>
            </w:r>
            <w:r w:rsidRPr="00217BBB">
              <w:t>нился на</w:t>
            </w:r>
            <w:r>
              <w:t xml:space="preserve"> </w:t>
            </w:r>
            <w:r w:rsidRPr="00217BBB">
              <w:t>«Сформирован».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174" w:type="pct"/>
          </w:tcPr>
          <w:p w:rsidR="00054991" w:rsidRPr="00DD6AEF" w:rsidRDefault="00DD6AEF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Открыть списочную форму ЭФ «Акт о приеме-передаче объектов нефинансовых а</w:t>
            </w:r>
            <w:r w:rsidRPr="00217BBB">
              <w:t>к</w:t>
            </w:r>
            <w:r w:rsidRPr="00217BBB">
              <w:t>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В списочной форме отобразится </w:t>
            </w:r>
            <w:proofErr w:type="gramStart"/>
            <w:r w:rsidRPr="00217BBB">
              <w:t>созданный</w:t>
            </w:r>
            <w:proofErr w:type="gramEnd"/>
            <w:r w:rsidRPr="00217BBB">
              <w:t xml:space="preserve"> бухгалтер</w:t>
            </w:r>
            <w:r>
              <w:t>ом</w:t>
            </w:r>
            <w:r w:rsidRPr="00217BBB">
              <w:t xml:space="preserve"> и направленный матер</w:t>
            </w:r>
            <w:r w:rsidRPr="00217BBB">
              <w:t>и</w:t>
            </w:r>
            <w:r w:rsidRPr="00217BBB">
              <w:t>ально</w:t>
            </w:r>
            <w:r>
              <w:t>-</w:t>
            </w:r>
            <w:r w:rsidRPr="00217BBB">
              <w:t xml:space="preserve"> ответственному лицу ЭФ.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Открыть на редактирование из списочной формы соз</w:t>
            </w:r>
            <w:r>
              <w:t xml:space="preserve">данный бухгалтером </w:t>
            </w:r>
            <w:r w:rsidRPr="00217BBB">
              <w:t>ЭФ «Акт о приеме-передаче объектов нефинансовых а</w:t>
            </w:r>
            <w:r w:rsidRPr="00217BBB">
              <w:t>к</w:t>
            </w:r>
            <w:r w:rsidRPr="00217BBB">
              <w:t>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Отобразится визуальная форма ЭФ с заполненными бухгалт</w:t>
            </w:r>
            <w:r w:rsidRPr="00217BBB">
              <w:t>е</w:t>
            </w:r>
            <w:r>
              <w:t xml:space="preserve">ром </w:t>
            </w:r>
            <w:r w:rsidRPr="00217BBB">
              <w:t>полями.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Перейти на вкладку «И</w:t>
            </w:r>
            <w:r w:rsidRPr="00217BBB">
              <w:t>н</w:t>
            </w:r>
            <w:r w:rsidRPr="00217BBB">
              <w:t>формация об объектах»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Открылась вкладка «Инфо</w:t>
            </w:r>
            <w:r w:rsidRPr="00217BBB">
              <w:t>р</w:t>
            </w:r>
            <w:r w:rsidRPr="00217BBB">
              <w:t>мация об объектах».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В табличной части «Состав объектов и их характеристика» открыть на </w:t>
            </w:r>
            <w:r w:rsidRPr="00217BBB">
              <w:lastRenderedPageBreak/>
              <w:t>редактирование строку путем нажатия на кнопку «Редактир</w:t>
            </w:r>
            <w:r w:rsidRPr="00217BBB">
              <w:t>о</w:t>
            </w:r>
            <w:r w:rsidRPr="00217BBB">
              <w:t>вать»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Открытие формы заполнения строки таблицы с данными уже заполненными </w:t>
            </w:r>
            <w:r w:rsidRPr="00217BBB">
              <w:lastRenderedPageBreak/>
              <w:t>бухгалт</w:t>
            </w:r>
            <w:r w:rsidRPr="00217BBB">
              <w:t>е</w:t>
            </w:r>
            <w:r w:rsidRPr="00217BBB">
              <w:t>ром.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Заполнение табличной час</w:t>
            </w:r>
            <w:r>
              <w:t>ти от роли материально-</w:t>
            </w:r>
            <w:r w:rsidRPr="00217BBB">
              <w:t>отве</w:t>
            </w:r>
            <w:r w:rsidRPr="00217BBB">
              <w:t>т</w:t>
            </w:r>
            <w:r w:rsidRPr="00217BBB">
              <w:t>ственное лицо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Реквизиты табличной части от роли материально</w:t>
            </w:r>
            <w:r>
              <w:t>-</w:t>
            </w:r>
            <w:r w:rsidRPr="00217BBB">
              <w:t>о</w:t>
            </w:r>
            <w:r w:rsidRPr="00217BBB">
              <w:t>т</w:t>
            </w:r>
            <w:r w:rsidRPr="00217BBB">
              <w:t>ветственное лицо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Реквизиты для текущей роли в табличной части заполнен</w:t>
            </w:r>
            <w:r>
              <w:t>ы</w:t>
            </w:r>
            <w:r w:rsidRPr="00217BBB">
              <w:t>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DD6AEF" w:rsidRDefault="00054991" w:rsidP="00DD6AEF">
            <w:pPr>
              <w:pStyle w:val="EBTablenorm"/>
            </w:pPr>
            <w:r w:rsidRPr="00217BBB">
              <w:t>Сохранить изменения в строке</w:t>
            </w:r>
            <w:r w:rsidR="00DD6AEF" w:rsidRPr="00DD6AEF">
              <w:t>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Запись сохранена с внесенными в неё данными материал</w:t>
            </w:r>
            <w:r w:rsidRPr="00217BBB">
              <w:t>ь</w:t>
            </w:r>
            <w:r>
              <w:t>но-</w:t>
            </w:r>
            <w:r w:rsidRPr="00217BBB">
              <w:t>ответственным лицом.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>
              <w:t xml:space="preserve">Проставить галочку </w:t>
            </w:r>
            <w:r w:rsidRPr="00217BBB">
              <w:t>в рекв</w:t>
            </w:r>
            <w:r w:rsidRPr="00217BBB">
              <w:t>и</w:t>
            </w:r>
            <w:r w:rsidRPr="00217BBB">
              <w:t>зите «Заполнен».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Значение реквизита «Запо</w:t>
            </w:r>
            <w:r w:rsidRPr="00217BBB">
              <w:t>л</w:t>
            </w:r>
            <w:r w:rsidRPr="00217BBB">
              <w:t>нен» = Истина.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Сохранить и закрыть ЭФ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</w:t>
            </w:r>
            <w:r w:rsidRPr="00217BBB">
              <w:t>р</w:t>
            </w:r>
            <w:r w:rsidRPr="00217BBB">
              <w:t>ки и сохранен на статусе «Сформирован».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Передать ЭФ Бухгалтеру путем нажатия на кнопку «Передать документ бухгалт</w:t>
            </w:r>
            <w:r w:rsidRPr="00217BBB">
              <w:t>е</w:t>
            </w:r>
            <w:r w:rsidRPr="00217BBB">
              <w:t>ру».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Заполнены реквизиты документа «Объекты сдал» на вкладке «Подписи» должностью и ФИО подписавшего пользователя и датой подписания. Статус документа и</w:t>
            </w:r>
            <w:r w:rsidRPr="00217BBB">
              <w:t>з</w:t>
            </w:r>
            <w:r w:rsidRPr="00217BBB">
              <w:t>менился на</w:t>
            </w:r>
            <w:r>
              <w:t xml:space="preserve"> </w:t>
            </w:r>
            <w:r w:rsidRPr="00217BBB">
              <w:t>«Проект».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054991" w:rsidRPr="00217BBB" w:rsidRDefault="000B616D" w:rsidP="003842DA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Открыть списочную форму ЭФ «Акт о приеме-передаче объектов нефинансовых а</w:t>
            </w:r>
            <w:r w:rsidRPr="00217BBB">
              <w:t>к</w:t>
            </w:r>
            <w:r w:rsidRPr="00217BBB">
              <w:t>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 списочной форме отобра</w:t>
            </w:r>
            <w:r>
              <w:t xml:space="preserve">зится </w:t>
            </w:r>
            <w:proofErr w:type="gramStart"/>
            <w:r>
              <w:t>созданный</w:t>
            </w:r>
            <w:proofErr w:type="gramEnd"/>
            <w:r>
              <w:t xml:space="preserve"> бухгалтером</w:t>
            </w:r>
            <w:r w:rsidRPr="00217BBB">
              <w:t xml:space="preserve"> и </w:t>
            </w:r>
            <w:proofErr w:type="spellStart"/>
            <w:r w:rsidRPr="00217BBB">
              <w:t>дозаполненный</w:t>
            </w:r>
            <w:proofErr w:type="spellEnd"/>
            <w:r w:rsidRPr="00217BBB">
              <w:t xml:space="preserve"> материал</w:t>
            </w:r>
            <w:r w:rsidRPr="00217BBB">
              <w:t>ь</w:t>
            </w:r>
            <w:r w:rsidRPr="00217BBB">
              <w:t>но</w:t>
            </w:r>
            <w:r>
              <w:t>-</w:t>
            </w:r>
            <w:r w:rsidRPr="00217BBB">
              <w:t>ответственному лицу ЭФ.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Открыть на редактирование из списочной формы соз</w:t>
            </w:r>
            <w:r>
              <w:t>данный бухгалтером</w:t>
            </w:r>
            <w:r w:rsidRPr="00217BBB">
              <w:t xml:space="preserve"> ЭФ «Акт о приеме-передаче объектов нефинансовых а</w:t>
            </w:r>
            <w:r w:rsidRPr="00217BBB">
              <w:t>к</w:t>
            </w:r>
            <w:r w:rsidRPr="00217BBB">
              <w:t>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Отобразится визуальная форма ЭФ с заполненными бух</w:t>
            </w:r>
            <w:r>
              <w:t xml:space="preserve">галтером </w:t>
            </w:r>
            <w:r w:rsidRPr="00217BBB">
              <w:t>ранее и матери</w:t>
            </w:r>
            <w:r>
              <w:t>ально-</w:t>
            </w:r>
            <w:r w:rsidRPr="00217BBB">
              <w:t>ответственным лицом п</w:t>
            </w:r>
            <w:r w:rsidRPr="00217BBB">
              <w:t>о</w:t>
            </w:r>
            <w:r w:rsidRPr="00217BBB">
              <w:t>лями.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>
              <w:t>Перейти на вкладку «Сведения о согласовании»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>
              <w:t xml:space="preserve">Открывается форма предоставляющая заполнение реквизитов уполномоченных для согласования лиц и комиссий. 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>
              <w:t>Указать главного бухгалтера и руководителя</w:t>
            </w:r>
          </w:p>
        </w:tc>
        <w:tc>
          <w:tcPr>
            <w:tcW w:w="1174" w:type="pct"/>
          </w:tcPr>
          <w:p w:rsidR="000B616D" w:rsidRDefault="000B616D" w:rsidP="003842DA">
            <w:pPr>
              <w:pStyle w:val="EBTablenorm"/>
            </w:pPr>
            <w:r>
              <w:t>Выбор из справочника «Сотрудники»</w:t>
            </w:r>
          </w:p>
          <w:p w:rsidR="000B616D" w:rsidRDefault="000B616D" w:rsidP="003842DA">
            <w:pPr>
              <w:pStyle w:val="EBTablenorm"/>
            </w:pPr>
            <w:r>
              <w:t xml:space="preserve">Главный бухгалтер - </w:t>
            </w:r>
            <w:proofErr w:type="spellStart"/>
            <w:r w:rsidRPr="006571C0">
              <w:t>e.rakhmanova</w:t>
            </w:r>
            <w:proofErr w:type="spellEnd"/>
          </w:p>
          <w:p w:rsidR="000B616D" w:rsidRDefault="000B616D" w:rsidP="003842DA">
            <w:pPr>
              <w:pStyle w:val="EBTablenorm"/>
            </w:pPr>
            <w:r>
              <w:t xml:space="preserve">Руководитель - </w:t>
            </w:r>
            <w:proofErr w:type="spellStart"/>
            <w:r w:rsidRPr="006571C0">
              <w:lastRenderedPageBreak/>
              <w:t>a.poddubny</w:t>
            </w:r>
            <w:proofErr w:type="spellEnd"/>
          </w:p>
          <w:p w:rsidR="000B616D" w:rsidRPr="00217BBB" w:rsidRDefault="000B616D" w:rsidP="003842DA">
            <w:pPr>
              <w:pStyle w:val="EBTablenorm"/>
            </w:pPr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>
              <w:lastRenderedPageBreak/>
              <w:t>Заполнились поля ФИО и код сотрудника.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>
              <w:t>В ТЧ указать комиссию и выбрать лиц, которые будут входить в состав комиссии по согласованию текущего документа.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  <w:r>
              <w:t>Выбор из справочника «Комиссии». Выбрать комиссию №3</w:t>
            </w:r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>
              <w:t xml:space="preserve">Заполнились поля: номер, название комиссии, номер и дата приказа. </w:t>
            </w:r>
            <w:proofErr w:type="gramStart"/>
            <w:r>
              <w:t>Заполнилась ТЧ указанными лицами состоящие в  комиссии.</w:t>
            </w:r>
            <w:proofErr w:type="gramEnd"/>
            <w:r>
              <w:t xml:space="preserve"> Указывается их порядок согласования.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Сохранить и закрыть ЭФ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</w:t>
            </w:r>
            <w:r w:rsidRPr="00217BBB">
              <w:t>р</w:t>
            </w:r>
            <w:r w:rsidRPr="00217BBB">
              <w:t>ки и сохранен на статусе «Проект».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0B616D" w:rsidRDefault="00054991" w:rsidP="000B616D">
            <w:pPr>
              <w:pStyle w:val="EBTablenorm"/>
            </w:pPr>
            <w:r w:rsidRPr="00217BBB">
              <w:t>Путем нажатия на кнопку «Передать на согласование», перевести ЭФ на ст</w:t>
            </w:r>
            <w:r w:rsidRPr="00217BBB">
              <w:t>а</w:t>
            </w:r>
            <w:r w:rsidRPr="00217BBB">
              <w:t>тус «На согласовании»</w:t>
            </w:r>
            <w:r w:rsidR="000B616D" w:rsidRPr="000B616D">
              <w:t>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B616D" w:rsidP="000B616D">
            <w:pPr>
              <w:pStyle w:val="EBTablenorm"/>
              <w:ind w:left="0"/>
            </w:pPr>
            <w:r w:rsidRPr="000B616D">
              <w:t xml:space="preserve"> </w:t>
            </w:r>
            <w:r w:rsidR="00054991" w:rsidRPr="00217BBB">
              <w:t xml:space="preserve">Заполнены реквизиты документа «Исполнитель» на вкладке «Подписи» в секции «Получатель» должностью и ФИО подписавшего пользователя и датой подписания. </w:t>
            </w:r>
            <w:proofErr w:type="gramStart"/>
            <w:r w:rsidR="00054991" w:rsidRPr="00217BBB">
              <w:t>Статус документа изменился на</w:t>
            </w:r>
            <w:r w:rsidR="00054991">
              <w:t xml:space="preserve"> </w:t>
            </w:r>
            <w:r w:rsidR="00054991" w:rsidRPr="00217BBB">
              <w:t>«На с</w:t>
            </w:r>
            <w:r w:rsidR="00054991" w:rsidRPr="00217BBB">
              <w:t>о</w:t>
            </w:r>
            <w:r w:rsidR="00054991" w:rsidRPr="00217BBB">
              <w:t>гласовании».</w:t>
            </w:r>
            <w:proofErr w:type="gramEnd"/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</w:t>
            </w:r>
            <w:r w:rsidR="000B616D" w:rsidRPr="000B616D">
              <w:t>Согласующий</w:t>
            </w:r>
            <w:r w:rsidRPr="00217BBB">
              <w:t>»</w:t>
            </w:r>
          </w:p>
        </w:tc>
        <w:tc>
          <w:tcPr>
            <w:tcW w:w="1174" w:type="pct"/>
          </w:tcPr>
          <w:p w:rsidR="00054991" w:rsidRPr="00217BBB" w:rsidRDefault="000B616D" w:rsidP="003842DA">
            <w:pPr>
              <w:pStyle w:val="EBTablenorm"/>
            </w:pPr>
            <w:proofErr w:type="spellStart"/>
            <w:r w:rsidRPr="000B616D">
              <w:t>v.arkhipkina</w:t>
            </w:r>
            <w:proofErr w:type="spellEnd"/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0B616D">
            <w:pPr>
              <w:pStyle w:val="EBTablenorm"/>
            </w:pPr>
            <w:r w:rsidRPr="00217BBB">
              <w:t>Путем нажатия на кнопку «Согласовать»</w:t>
            </w:r>
            <w:r w:rsidR="000B616D" w:rsidRPr="000B616D">
              <w:t xml:space="preserve"> производится согласованием членом комиссии.</w:t>
            </w:r>
            <w:r w:rsidR="000B616D">
              <w:t xml:space="preserve"> Документ остаётся на статусе «На согласовании»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0B616D" w:rsidRDefault="00054991" w:rsidP="000B616D">
            <w:pPr>
              <w:pStyle w:val="EBTablenorm"/>
              <w:rPr>
                <w:lang w:val="en-US"/>
              </w:rPr>
            </w:pPr>
            <w:r w:rsidRPr="00217BBB">
              <w:t xml:space="preserve">Заполнены реквизиты документа «Дата подписания» табличной части «Состав комиссии» на вкладке «Сведения о согласовании» датой подписания. 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0B616D">
            <w:pPr>
              <w:pStyle w:val="EBTablenorm"/>
            </w:pPr>
            <w:r w:rsidRPr="00217BBB">
              <w:t>Авторизация пользователя с ролью «</w:t>
            </w:r>
            <w:r>
              <w:t>Председатель</w:t>
            </w:r>
            <w:r w:rsidRPr="00217BBB">
              <w:t>»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  <w:proofErr w:type="spellStart"/>
            <w:r w:rsidRPr="000B616D">
              <w:t>k.koskov</w:t>
            </w:r>
            <w:proofErr w:type="spellEnd"/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 w:rsidRPr="00217BBB">
              <w:t>Путем нажатия на кнопку «Согласовать</w:t>
            </w:r>
            <w:r>
              <w:t xml:space="preserve"> председателем</w:t>
            </w:r>
            <w:r w:rsidRPr="00217BBB">
              <w:t>»</w:t>
            </w:r>
            <w:r>
              <w:t xml:space="preserve">  производится согласование председателем. Документ остаётся на статусе «На согласовании»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</w:p>
        </w:tc>
        <w:tc>
          <w:tcPr>
            <w:tcW w:w="1727" w:type="pct"/>
          </w:tcPr>
          <w:p w:rsidR="000B616D" w:rsidRPr="00217BBB" w:rsidRDefault="00091EBF" w:rsidP="003842DA">
            <w:pPr>
              <w:pStyle w:val="EBTablenorm"/>
            </w:pPr>
            <w:r w:rsidRPr="00217BBB">
              <w:t>Заполнены реквизиты документа «Дата подписания» табличной части «Состав комиссии» на вкладке «Сведения о согласовании» датой подписания.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3842DA">
            <w:pPr>
              <w:pStyle w:val="EBTablenorm"/>
            </w:pPr>
            <w:r>
              <w:t>Авторизация пользователя с ролью «Главный бухгалтер»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  <w:proofErr w:type="spellStart"/>
            <w:r w:rsidRPr="00091EBF">
              <w:t>e.rakhmanova</w:t>
            </w:r>
            <w:proofErr w:type="spellEnd"/>
          </w:p>
        </w:tc>
        <w:tc>
          <w:tcPr>
            <w:tcW w:w="1727" w:type="pct"/>
          </w:tcPr>
          <w:p w:rsidR="00091EBF" w:rsidRPr="00217BBB" w:rsidRDefault="00091EBF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091EBF">
            <w:pPr>
              <w:pStyle w:val="EBTablenorm"/>
            </w:pPr>
            <w:r w:rsidRPr="00217BBB">
              <w:t>Путем нажатия на кнопку «Согласовать»</w:t>
            </w:r>
            <w:r>
              <w:t xml:space="preserve">  производится согласование главным бухгалтером. Документ остаётся на статусе «Согласован»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</w:p>
        </w:tc>
        <w:tc>
          <w:tcPr>
            <w:tcW w:w="1727" w:type="pct"/>
          </w:tcPr>
          <w:p w:rsidR="00091EBF" w:rsidRPr="00217BBB" w:rsidRDefault="00091EBF" w:rsidP="003842DA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091EBF">
            <w:pPr>
              <w:pStyle w:val="EBTablenorm"/>
            </w:pPr>
            <w:r>
              <w:t xml:space="preserve">Авторизация пользователя с </w:t>
            </w:r>
            <w:r>
              <w:lastRenderedPageBreak/>
              <w:t>ролью «Руководитель»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  <w:proofErr w:type="spellStart"/>
            <w:r w:rsidRPr="00091EBF">
              <w:lastRenderedPageBreak/>
              <w:t>a.poddubny</w:t>
            </w:r>
            <w:proofErr w:type="spellEnd"/>
          </w:p>
        </w:tc>
        <w:tc>
          <w:tcPr>
            <w:tcW w:w="1727" w:type="pct"/>
          </w:tcPr>
          <w:p w:rsidR="00091EBF" w:rsidRPr="00217BBB" w:rsidRDefault="00091EBF" w:rsidP="003842DA">
            <w:pPr>
              <w:pStyle w:val="EBTablenorm"/>
            </w:pPr>
            <w:r w:rsidRPr="00217BBB">
              <w:t xml:space="preserve">Успешная авторизация и вход </w:t>
            </w:r>
            <w:r w:rsidRPr="00217BBB">
              <w:lastRenderedPageBreak/>
              <w:t>в систему.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091EBF">
            <w:pPr>
              <w:pStyle w:val="EBTablenorm"/>
            </w:pPr>
            <w:r w:rsidRPr="00217BBB">
              <w:t>Путем нажатия на кнопку «</w:t>
            </w:r>
            <w:r>
              <w:t>Утвердить</w:t>
            </w:r>
            <w:r w:rsidRPr="00217BBB">
              <w:t>»</w:t>
            </w:r>
            <w:r>
              <w:t xml:space="preserve">  производится согласование руководителем. Документ переходит на статусе «Утверждён»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</w:p>
        </w:tc>
        <w:tc>
          <w:tcPr>
            <w:tcW w:w="1727" w:type="pct"/>
          </w:tcPr>
          <w:p w:rsidR="00091EBF" w:rsidRPr="00217BBB" w:rsidRDefault="00091EBF" w:rsidP="00091EBF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Путем нажатия на кнопку «</w:t>
            </w:r>
            <w:r>
              <w:t>Отразить в</w:t>
            </w:r>
            <w:r w:rsidRPr="00217BBB">
              <w:t xml:space="preserve"> </w:t>
            </w:r>
            <w:r>
              <w:t>уч</w:t>
            </w:r>
            <w:r w:rsidRPr="00217BBB">
              <w:t>ете», переве</w:t>
            </w:r>
            <w:r w:rsidRPr="00217BBB">
              <w:t>с</w:t>
            </w:r>
            <w:r w:rsidRPr="00217BBB">
              <w:t>ти ЭФ на статус «Отражен в учете».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91EBF" w:rsidP="003842DA">
            <w:pPr>
              <w:pStyle w:val="EBTablenorm"/>
            </w:pPr>
            <w:r>
              <w:t xml:space="preserve">- </w:t>
            </w:r>
            <w:r w:rsidR="00054991" w:rsidRPr="00217BBB">
              <w:t xml:space="preserve">Статус документа изменился </w:t>
            </w:r>
            <w:proofErr w:type="gramStart"/>
            <w:r w:rsidR="00054991" w:rsidRPr="00217BBB">
              <w:t>на</w:t>
            </w:r>
            <w:proofErr w:type="gramEnd"/>
            <w:r w:rsidR="00054991">
              <w:t xml:space="preserve"> </w:t>
            </w:r>
            <w:r w:rsidR="00054991" w:rsidRPr="00217BBB">
              <w:t>«Отражен в учете».</w:t>
            </w:r>
          </w:p>
          <w:p w:rsidR="00054991" w:rsidRPr="00217BBB" w:rsidRDefault="00480565" w:rsidP="003842DA">
            <w:pPr>
              <w:pStyle w:val="EBTablenorm"/>
            </w:pPr>
            <w:r>
              <w:t xml:space="preserve">- </w:t>
            </w:r>
            <w:r w:rsidR="00054991" w:rsidRPr="00217BBB">
              <w:t>В общесистемном журнале бухгалтерских записей поя</w:t>
            </w:r>
            <w:r w:rsidR="00054991">
              <w:t xml:space="preserve">вилась запись </w:t>
            </w:r>
            <w:r w:rsidR="00054991" w:rsidRPr="00217BBB">
              <w:t>о сформирова</w:t>
            </w:r>
            <w:r w:rsidR="00054991" w:rsidRPr="00217BBB">
              <w:t>в</w:t>
            </w:r>
            <w:r w:rsidR="00054991" w:rsidRPr="00217BBB">
              <w:t>шейся проводке.</w:t>
            </w:r>
          </w:p>
          <w:p w:rsidR="00480565" w:rsidRDefault="00091EBF" w:rsidP="003842DA">
            <w:pPr>
              <w:pStyle w:val="EBTablenorm"/>
            </w:pPr>
            <w:r>
              <w:t xml:space="preserve">- </w:t>
            </w:r>
            <w:r w:rsidR="00054991" w:rsidRPr="00217BBB">
              <w:t xml:space="preserve">Создалась Инвентарная карточка </w:t>
            </w:r>
            <w:r>
              <w:t>с указанными</w:t>
            </w:r>
            <w:r w:rsidR="00054991" w:rsidRPr="00217BBB">
              <w:t xml:space="preserve"> </w:t>
            </w:r>
            <w:r>
              <w:t>характеристиками</w:t>
            </w:r>
            <w:r w:rsidR="00480565">
              <w:t>.</w:t>
            </w:r>
          </w:p>
          <w:p w:rsidR="00054991" w:rsidRPr="00217BBB" w:rsidRDefault="00480565" w:rsidP="003842DA">
            <w:pPr>
              <w:pStyle w:val="EBTablenorm"/>
            </w:pPr>
            <w:proofErr w:type="gramStart"/>
            <w:r>
              <w:t>- Созданы</w:t>
            </w:r>
            <w:r w:rsidR="00054991" w:rsidRPr="00217BBB">
              <w:t xml:space="preserve"> операции </w:t>
            </w:r>
            <w:r>
              <w:t>движения: по созданной ИК – «Принятие к учёту» и по выбранной КМЦ «выбытие».</w:t>
            </w:r>
            <w:proofErr w:type="gramEnd"/>
          </w:p>
          <w:p w:rsidR="00054991" w:rsidRPr="00217BBB" w:rsidRDefault="00480565" w:rsidP="00091EBF">
            <w:pPr>
              <w:pStyle w:val="EBTablenorm"/>
            </w:pPr>
            <w:proofErr w:type="gramStart"/>
            <w:r>
              <w:t xml:space="preserve">- </w:t>
            </w:r>
            <w:r w:rsidR="00054991" w:rsidRPr="00217BBB">
              <w:t>В самом ЭФ в табличной части «Информация об открытии инвентарной карточки» за</w:t>
            </w:r>
            <w:r w:rsidR="00091EBF">
              <w:t>полнила</w:t>
            </w:r>
            <w:r w:rsidR="00054991" w:rsidRPr="00217BBB">
              <w:t xml:space="preserve">сь </w:t>
            </w:r>
            <w:r w:rsidR="00091EBF">
              <w:t>строка</w:t>
            </w:r>
            <w:r w:rsidR="00054991" w:rsidRPr="00217BBB">
              <w:t xml:space="preserve"> с данными из Инвентарной карто</w:t>
            </w:r>
            <w:r w:rsidR="00054991" w:rsidRPr="00217BBB">
              <w:t>ч</w:t>
            </w:r>
            <w:r w:rsidR="00054991" w:rsidRPr="00217BBB">
              <w:t>ки.</w:t>
            </w:r>
            <w:proofErr w:type="gramEnd"/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Путем нажатия на кнопку «Печать» формируется п</w:t>
            </w:r>
            <w:r w:rsidRPr="00217BBB">
              <w:t>е</w:t>
            </w:r>
            <w:r w:rsidRPr="00217BBB">
              <w:t>чатная форма документа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Сформирована печатная фо</w:t>
            </w:r>
            <w:r w:rsidRPr="00217BBB">
              <w:t>р</w:t>
            </w:r>
            <w:r w:rsidRPr="00217BBB">
              <w:t>ма документа.</w:t>
            </w:r>
          </w:p>
        </w:tc>
      </w:tr>
    </w:tbl>
    <w:p w:rsidR="00E56674" w:rsidRDefault="00E56674">
      <w:pPr>
        <w:rPr>
          <w:lang w:val="en-US"/>
        </w:rPr>
      </w:pPr>
    </w:p>
    <w:p w:rsidR="00054991" w:rsidRDefault="00054991"/>
    <w:p w:rsidR="00480565" w:rsidRPr="00480565" w:rsidRDefault="00480565">
      <w:pPr>
        <w:rPr>
          <w:b/>
        </w:rPr>
      </w:pPr>
      <w:r w:rsidRPr="00480565">
        <w:rPr>
          <w:b/>
        </w:rPr>
        <w:t>Описание входных данных</w:t>
      </w:r>
    </w:p>
    <w:p w:rsidR="00480565" w:rsidRDefault="00480565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1412"/>
        <w:gridCol w:w="4221"/>
        <w:gridCol w:w="4221"/>
      </w:tblGrid>
      <w:tr w:rsidR="00751D3D" w:rsidRPr="000C6DC1" w:rsidTr="00751D3D">
        <w:trPr>
          <w:tblHeader/>
          <w:jc w:val="center"/>
        </w:trPr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751D3D" w:rsidRPr="00205643" w:rsidRDefault="00751D3D" w:rsidP="003842DA">
            <w:pPr>
              <w:pStyle w:val="EBTableHead"/>
            </w:pPr>
            <w:r w:rsidRPr="00205643">
              <w:t>№ шага сценария</w:t>
            </w:r>
          </w:p>
        </w:tc>
        <w:tc>
          <w:tcPr>
            <w:tcW w:w="2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751D3D" w:rsidRPr="00205643" w:rsidRDefault="00751D3D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2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751D3D" w:rsidRPr="00205643" w:rsidRDefault="00751D3D" w:rsidP="003842DA">
            <w:pPr>
              <w:pStyle w:val="EBTableHead"/>
            </w:pPr>
            <w:r w:rsidRPr="00205643">
              <w:t>Ожидаемый результат/Значение</w:t>
            </w:r>
          </w:p>
        </w:tc>
      </w:tr>
      <w:tr w:rsidR="00751D3D" w:rsidRPr="000C6DC1" w:rsidTr="003842DA">
        <w:trPr>
          <w:jc w:val="center"/>
        </w:trPr>
        <w:tc>
          <w:tcPr>
            <w:tcW w:w="716" w:type="pct"/>
          </w:tcPr>
          <w:p w:rsidR="00751D3D" w:rsidRPr="00217BBB" w:rsidRDefault="00751D3D" w:rsidP="003842DA">
            <w:pPr>
              <w:pStyle w:val="EBTablenorm"/>
            </w:pPr>
            <w:r>
              <w:t>1.13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Выбранный объект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 xml:space="preserve">Карточка МЦ, созданная </w:t>
            </w:r>
            <w:r>
              <w:t xml:space="preserve">документом </w:t>
            </w:r>
            <w:r w:rsidRPr="00217BBB">
              <w:t>«Приходный ордер на приемку мат</w:t>
            </w:r>
            <w:r w:rsidRPr="00217BBB">
              <w:t>е</w:t>
            </w:r>
            <w:r w:rsidRPr="00217BBB">
              <w:t>риальных ценностей (нефинансовых активов) (ф.0504207)»</w:t>
            </w:r>
          </w:p>
        </w:tc>
      </w:tr>
      <w:tr w:rsidR="00751D3D" w:rsidRPr="000C6DC1" w:rsidTr="003842DA">
        <w:trPr>
          <w:jc w:val="center"/>
        </w:trPr>
        <w:tc>
          <w:tcPr>
            <w:tcW w:w="716" w:type="pct"/>
            <w:vMerge w:val="restart"/>
          </w:tcPr>
          <w:p w:rsidR="00751D3D" w:rsidRPr="00217BBB" w:rsidRDefault="00751D3D" w:rsidP="003842DA">
            <w:pPr>
              <w:pStyle w:val="EBTablenorm"/>
            </w:pPr>
            <w:r>
              <w:t>1.14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Реквизиты табличной части от роли бухгалтер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</w:p>
        </w:tc>
      </w:tr>
      <w:tr w:rsidR="00751D3D" w:rsidRPr="000C6DC1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ТРУ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Из карточки МЦ заполнить значение  = Стол</w:t>
            </w:r>
          </w:p>
        </w:tc>
      </w:tr>
      <w:tr w:rsidR="00751D3D" w:rsidRPr="000C6DC1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Атрибут ТРУ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 xml:space="preserve">Из карточки МЦ заполнить значение  = </w:t>
            </w:r>
            <w:proofErr w:type="gramStart"/>
            <w:r w:rsidRPr="00217BBB">
              <w:t>офисный</w:t>
            </w:r>
            <w:proofErr w:type="gramEnd"/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Атрибут ТРУ 2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Из карточки МЦ заполнить значение  = сотрудника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Наименование объекта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 xml:space="preserve">Из карточки МЦ заполнить значение  </w:t>
            </w:r>
            <w:r w:rsidRPr="00217BBB">
              <w:lastRenderedPageBreak/>
              <w:t>= «Стол офисный угловой»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Код по классификатору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 xml:space="preserve">Значение заполняется вручную из справочника ОКОФ = </w:t>
            </w:r>
            <w:r w:rsidRPr="004E42F1">
              <w:t>310.29.10.30.111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Амортизационная группа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Заполняется автоматически из спр</w:t>
            </w:r>
            <w:r w:rsidRPr="00217BBB">
              <w:t>а</w:t>
            </w:r>
            <w:r w:rsidRPr="00217BBB">
              <w:t>вочника «Амортизационные группы» на основании выбранного кода</w:t>
            </w:r>
            <w:r>
              <w:t xml:space="preserve"> по классификатору. Значение = 3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Первоначальная (балансовая) сто</w:t>
            </w:r>
            <w:r w:rsidRPr="00217BBB">
              <w:t>и</w:t>
            </w:r>
            <w:r w:rsidRPr="00217BBB">
              <w:t>мость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Из карточки МЦ заполнить значение  = 3500</w:t>
            </w:r>
          </w:p>
        </w:tc>
      </w:tr>
      <w:tr w:rsidR="00751D3D" w:rsidRPr="000C6DC1" w:rsidTr="003842DA">
        <w:trPr>
          <w:jc w:val="center"/>
        </w:trPr>
        <w:tc>
          <w:tcPr>
            <w:tcW w:w="716" w:type="pct"/>
            <w:vMerge w:val="restart"/>
          </w:tcPr>
          <w:p w:rsidR="00751D3D" w:rsidRPr="00217BBB" w:rsidRDefault="00751D3D" w:rsidP="003842DA">
            <w:pPr>
              <w:pStyle w:val="EBTablenorm"/>
            </w:pPr>
            <w:r w:rsidRPr="00217BBB">
              <w:t>11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Реквизиты табличной части о</w:t>
            </w:r>
            <w:r>
              <w:t>т роли материально-</w:t>
            </w:r>
            <w:r w:rsidRPr="00217BBB">
              <w:t>ответственное лицо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Паспорт, свидетельство, чертеж, м</w:t>
            </w:r>
            <w:r w:rsidRPr="00217BBB">
              <w:t>о</w:t>
            </w:r>
            <w:r w:rsidRPr="00217BBB">
              <w:t>дель, марка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Вручную значение = «</w:t>
            </w:r>
            <w:r>
              <w:t>Вспышка</w:t>
            </w:r>
            <w:r w:rsidRPr="00217BBB">
              <w:t>»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Дата изготовления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>
              <w:t>24</w:t>
            </w:r>
            <w:r w:rsidRPr="00217BBB">
              <w:t>.</w:t>
            </w:r>
            <w:r>
              <w:t>12</w:t>
            </w:r>
            <w:r w:rsidRPr="00217BBB">
              <w:t>.201</w:t>
            </w:r>
            <w:r>
              <w:t>3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 w:val="restart"/>
          </w:tcPr>
          <w:p w:rsidR="00751D3D" w:rsidRPr="00217BBB" w:rsidRDefault="00751D3D" w:rsidP="003842DA">
            <w:pPr>
              <w:pStyle w:val="EBTablenorm"/>
            </w:pPr>
            <w:r w:rsidRPr="00217BBB">
              <w:t>21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Реквизиты табличной части от роли бухгалтер</w:t>
            </w:r>
          </w:p>
        </w:tc>
        <w:tc>
          <w:tcPr>
            <w:tcW w:w="2142" w:type="pct"/>
          </w:tcPr>
          <w:p w:rsidR="00751D3D" w:rsidRDefault="00751D3D" w:rsidP="003842DA">
            <w:pPr>
              <w:pStyle w:val="EBTablenorm"/>
            </w:pPr>
            <w:r>
              <w:t>З</w:t>
            </w:r>
            <w:r w:rsidRPr="00217BBB">
              <w:t>начение = «</w:t>
            </w:r>
            <w:r w:rsidRPr="004E42F1">
              <w:t>01063920490019244</w:t>
            </w:r>
            <w:r w:rsidRPr="00217BBB">
              <w:t>»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>
              <w:t>КППВ</w:t>
            </w:r>
          </w:p>
        </w:tc>
        <w:tc>
          <w:tcPr>
            <w:tcW w:w="2142" w:type="pct"/>
          </w:tcPr>
          <w:p w:rsidR="00751D3D" w:rsidRDefault="00751D3D" w:rsidP="003842DA">
            <w:pPr>
              <w:pStyle w:val="EBTablenorm"/>
            </w:pPr>
          </w:p>
        </w:tc>
      </w:tr>
      <w:tr w:rsidR="00751D3D" w:rsidRPr="00D43716" w:rsidTr="003842DA">
        <w:trPr>
          <w:jc w:val="center"/>
        </w:trPr>
        <w:tc>
          <w:tcPr>
            <w:tcW w:w="716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31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Комиссия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Любое значение из справочника, о</w:t>
            </w:r>
            <w:r w:rsidRPr="00217BBB">
              <w:t>т</w:t>
            </w:r>
            <w:r w:rsidRPr="00217BBB">
              <w:t>фильтрованного учреждению.</w:t>
            </w:r>
          </w:p>
        </w:tc>
      </w:tr>
    </w:tbl>
    <w:p w:rsidR="00480565" w:rsidRPr="00480565" w:rsidRDefault="00480565"/>
    <w:p w:rsidR="00054991" w:rsidRPr="00480565" w:rsidRDefault="00054991"/>
    <w:p w:rsidR="00054991" w:rsidRPr="00480565" w:rsidRDefault="00054991"/>
    <w:p w:rsidR="00054991" w:rsidRPr="00480565" w:rsidRDefault="00054991"/>
    <w:sectPr w:rsidR="00054991" w:rsidRPr="00480565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 w:numId="35">
    <w:abstractNumId w:val="33"/>
    <w:lvlOverride w:ilvl="0">
      <w:startOverride w:val="1"/>
    </w:lvlOverride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54991"/>
    <w:rsid w:val="00083BBA"/>
    <w:rsid w:val="00086BE3"/>
    <w:rsid w:val="00091EBF"/>
    <w:rsid w:val="00093498"/>
    <w:rsid w:val="000B1C84"/>
    <w:rsid w:val="000B616D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0565"/>
    <w:rsid w:val="00492985"/>
    <w:rsid w:val="004A14D2"/>
    <w:rsid w:val="004B1BE1"/>
    <w:rsid w:val="004B6758"/>
    <w:rsid w:val="004D3037"/>
    <w:rsid w:val="004D7BC5"/>
    <w:rsid w:val="004E1DED"/>
    <w:rsid w:val="004F5134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571C0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01920"/>
    <w:rsid w:val="00731628"/>
    <w:rsid w:val="00751D3D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4517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C769F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C7553"/>
    <w:rsid w:val="00BE4463"/>
    <w:rsid w:val="00BE5BE8"/>
    <w:rsid w:val="00BF53DF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23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74E8"/>
    <w:rsid w:val="00DB7B70"/>
    <w:rsid w:val="00DD6AEF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10650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5</cp:revision>
  <dcterms:created xsi:type="dcterms:W3CDTF">2017-04-11T16:13:00Z</dcterms:created>
  <dcterms:modified xsi:type="dcterms:W3CDTF">2017-04-11T18:02:00Z</dcterms:modified>
</cp:coreProperties>
</file>