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2FB8" w:rsidRDefault="00915878">
      <w:r w:rsidRPr="00915878">
        <w:t>can vectors be declared as macros</w:t>
      </w:r>
    </w:p>
    <w:p w:rsidR="00915878" w:rsidRDefault="00915878"/>
    <w:p w:rsidR="00915878" w:rsidRPr="00915878" w:rsidRDefault="00915878" w:rsidP="00915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878">
        <w:rPr>
          <w:rFonts w:ascii="Times New Roman" w:eastAsia="Times New Roman" w:hAnsi="Times New Roman" w:cs="Times New Roman"/>
          <w:sz w:val="24"/>
          <w:szCs w:val="24"/>
        </w:rPr>
        <w:t xml:space="preserve">In C or C++, </w:t>
      </w:r>
      <w:r w:rsidRPr="00915878">
        <w:rPr>
          <w:rFonts w:ascii="Times New Roman" w:eastAsia="Times New Roman" w:hAnsi="Times New Roman" w:cs="Times New Roman"/>
          <w:b/>
          <w:bCs/>
          <w:sz w:val="24"/>
          <w:szCs w:val="24"/>
        </w:rPr>
        <w:t>macros</w:t>
      </w:r>
      <w:r w:rsidRPr="00915878">
        <w:rPr>
          <w:rFonts w:ascii="Times New Roman" w:eastAsia="Times New Roman" w:hAnsi="Times New Roman" w:cs="Times New Roman"/>
          <w:sz w:val="24"/>
          <w:szCs w:val="24"/>
        </w:rPr>
        <w:t xml:space="preserve"> can technically be used to represent vectors, but not in the same way as you’d declare and use standard </w:t>
      </w:r>
      <w:proofErr w:type="spellStart"/>
      <w:proofErr w:type="gramStart"/>
      <w:r w:rsidRPr="00915878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915878">
        <w:rPr>
          <w:rFonts w:ascii="Courier New" w:eastAsia="Times New Roman" w:hAnsi="Courier New" w:cs="Courier New"/>
          <w:sz w:val="20"/>
          <w:szCs w:val="20"/>
        </w:rPr>
        <w:t>::</w:t>
      </w:r>
      <w:proofErr w:type="gramEnd"/>
      <w:r w:rsidRPr="00915878">
        <w:rPr>
          <w:rFonts w:ascii="Courier New" w:eastAsia="Times New Roman" w:hAnsi="Courier New" w:cs="Courier New"/>
          <w:sz w:val="20"/>
          <w:szCs w:val="20"/>
        </w:rPr>
        <w:t>vector</w:t>
      </w:r>
      <w:r w:rsidRPr="00915878">
        <w:rPr>
          <w:rFonts w:ascii="Times New Roman" w:eastAsia="Times New Roman" w:hAnsi="Times New Roman" w:cs="Times New Roman"/>
          <w:sz w:val="24"/>
          <w:szCs w:val="24"/>
        </w:rPr>
        <w:t xml:space="preserve"> objects or other dynamic containers. Macros are simply </w:t>
      </w:r>
      <w:r w:rsidRPr="00915878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preprocessor directives</w:t>
      </w:r>
      <w:r w:rsidRPr="00915878">
        <w:rPr>
          <w:rFonts w:ascii="Times New Roman" w:eastAsia="Times New Roman" w:hAnsi="Times New Roman" w:cs="Times New Roman"/>
          <w:sz w:val="24"/>
          <w:szCs w:val="24"/>
        </w:rPr>
        <w:t xml:space="preserve">—they do </w:t>
      </w:r>
      <w:r w:rsidRPr="00915878">
        <w:rPr>
          <w:rFonts w:ascii="Times New Roman" w:eastAsia="Times New Roman" w:hAnsi="Times New Roman" w:cs="Times New Roman"/>
          <w:b/>
          <w:bCs/>
          <w:sz w:val="24"/>
          <w:szCs w:val="24"/>
        </w:rPr>
        <w:t>text substitution</w:t>
      </w:r>
      <w:r w:rsidRPr="00915878">
        <w:rPr>
          <w:rFonts w:ascii="Times New Roman" w:eastAsia="Times New Roman" w:hAnsi="Times New Roman" w:cs="Times New Roman"/>
          <w:sz w:val="24"/>
          <w:szCs w:val="24"/>
        </w:rPr>
        <w:t xml:space="preserve"> before compilation and don’t understand types or scope.</w:t>
      </w:r>
    </w:p>
    <w:p w:rsidR="00915878" w:rsidRPr="00915878" w:rsidRDefault="00915878" w:rsidP="009158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87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15878" w:rsidRPr="00915878" w:rsidRDefault="00915878" w:rsidP="00915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5878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9158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You </w:t>
      </w:r>
      <w:r w:rsidRPr="0091587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can</w:t>
      </w:r>
      <w:r w:rsidRPr="009158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 something like:</w:t>
      </w:r>
    </w:p>
    <w:p w:rsidR="00915878" w:rsidRPr="00915878" w:rsidRDefault="00915878" w:rsidP="00915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5878">
        <w:rPr>
          <w:rFonts w:ascii="Courier New" w:eastAsia="Times New Roman" w:hAnsi="Courier New" w:cs="Courier New"/>
          <w:sz w:val="20"/>
          <w:szCs w:val="20"/>
        </w:rPr>
        <w:t>#define VECTOR_INIT {1, 2, 3, 4}</w:t>
      </w:r>
    </w:p>
    <w:p w:rsidR="00915878" w:rsidRPr="00915878" w:rsidRDefault="00915878" w:rsidP="00915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1587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158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15878">
        <w:rPr>
          <w:rFonts w:ascii="Courier New" w:eastAsia="Times New Roman" w:hAnsi="Courier New" w:cs="Courier New"/>
          <w:sz w:val="20"/>
          <w:szCs w:val="20"/>
        </w:rPr>
        <w:t>my_</w:t>
      </w:r>
      <w:proofErr w:type="gramStart"/>
      <w:r w:rsidRPr="00915878">
        <w:rPr>
          <w:rFonts w:ascii="Courier New" w:eastAsia="Times New Roman" w:hAnsi="Courier New" w:cs="Courier New"/>
          <w:sz w:val="20"/>
          <w:szCs w:val="20"/>
        </w:rPr>
        <w:t>array</w:t>
      </w:r>
      <w:proofErr w:type="spellEnd"/>
      <w:r w:rsidRPr="00915878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915878">
        <w:rPr>
          <w:rFonts w:ascii="Courier New" w:eastAsia="Times New Roman" w:hAnsi="Courier New" w:cs="Courier New"/>
          <w:sz w:val="20"/>
          <w:szCs w:val="20"/>
        </w:rPr>
        <w:t>] = VECTOR_INIT;</w:t>
      </w:r>
    </w:p>
    <w:p w:rsidR="00915878" w:rsidRPr="00915878" w:rsidRDefault="00915878" w:rsidP="00915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878">
        <w:rPr>
          <w:rFonts w:ascii="Times New Roman" w:eastAsia="Times New Roman" w:hAnsi="Times New Roman" w:cs="Times New Roman"/>
          <w:sz w:val="24"/>
          <w:szCs w:val="24"/>
        </w:rPr>
        <w:t>This is just macro expansion, not a real vector—more like a static array initializer.</w:t>
      </w:r>
    </w:p>
    <w:p w:rsidR="00915878" w:rsidRPr="00915878" w:rsidRDefault="00915878" w:rsidP="009158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87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15878" w:rsidRPr="00915878" w:rsidRDefault="00915878" w:rsidP="00915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5878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9158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You </w:t>
      </w:r>
      <w:r w:rsidRPr="0091587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cannot</w:t>
      </w:r>
      <w:r w:rsidRPr="009158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do:</w:t>
      </w:r>
    </w:p>
    <w:p w:rsidR="00915878" w:rsidRPr="00915878" w:rsidRDefault="00915878" w:rsidP="00915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5878">
        <w:rPr>
          <w:rFonts w:ascii="Courier New" w:eastAsia="Times New Roman" w:hAnsi="Courier New" w:cs="Courier New"/>
          <w:sz w:val="20"/>
          <w:szCs w:val="20"/>
        </w:rPr>
        <w:t xml:space="preserve">#define MY_VECTOR </w:t>
      </w:r>
      <w:proofErr w:type="spellStart"/>
      <w:proofErr w:type="gramStart"/>
      <w:r w:rsidRPr="00915878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915878">
        <w:rPr>
          <w:rFonts w:ascii="Courier New" w:eastAsia="Times New Roman" w:hAnsi="Courier New" w:cs="Courier New"/>
          <w:sz w:val="20"/>
          <w:szCs w:val="20"/>
        </w:rPr>
        <w:t>::</w:t>
      </w:r>
      <w:proofErr w:type="gramEnd"/>
      <w:r w:rsidRPr="00915878">
        <w:rPr>
          <w:rFonts w:ascii="Courier New" w:eastAsia="Times New Roman" w:hAnsi="Courier New" w:cs="Courier New"/>
          <w:sz w:val="20"/>
          <w:szCs w:val="20"/>
        </w:rPr>
        <w:t>vector&lt;</w:t>
      </w:r>
      <w:proofErr w:type="spellStart"/>
      <w:r w:rsidRPr="0091587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15878">
        <w:rPr>
          <w:rFonts w:ascii="Courier New" w:eastAsia="Times New Roman" w:hAnsi="Courier New" w:cs="Courier New"/>
          <w:sz w:val="20"/>
          <w:szCs w:val="20"/>
        </w:rPr>
        <w:t>&gt; v = {1, 2, 3};  // Not safe or recommended</w:t>
      </w:r>
    </w:p>
    <w:p w:rsidR="00915878" w:rsidRPr="00915878" w:rsidRDefault="00915878" w:rsidP="00915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878">
        <w:rPr>
          <w:rFonts w:ascii="Times New Roman" w:eastAsia="Times New Roman" w:hAnsi="Times New Roman" w:cs="Times New Roman"/>
          <w:sz w:val="24"/>
          <w:szCs w:val="24"/>
        </w:rPr>
        <w:t>This could work in a limited context, but:</w:t>
      </w:r>
    </w:p>
    <w:p w:rsidR="00915878" w:rsidRPr="00915878" w:rsidRDefault="00915878" w:rsidP="009158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878">
        <w:rPr>
          <w:rFonts w:ascii="Times New Roman" w:eastAsia="Times New Roman" w:hAnsi="Times New Roman" w:cs="Times New Roman"/>
          <w:sz w:val="24"/>
          <w:szCs w:val="24"/>
        </w:rPr>
        <w:t>It can lead to syntax errors depending on where it's used.</w:t>
      </w:r>
    </w:p>
    <w:p w:rsidR="00915878" w:rsidRPr="00915878" w:rsidRDefault="00915878" w:rsidP="009158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878">
        <w:rPr>
          <w:rFonts w:ascii="Times New Roman" w:eastAsia="Times New Roman" w:hAnsi="Times New Roman" w:cs="Times New Roman"/>
          <w:sz w:val="24"/>
          <w:szCs w:val="24"/>
        </w:rPr>
        <w:t>Macros have no scope control.</w:t>
      </w:r>
    </w:p>
    <w:p w:rsidR="00915878" w:rsidRPr="00915878" w:rsidRDefault="00915878" w:rsidP="009158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878">
        <w:rPr>
          <w:rFonts w:ascii="Times New Roman" w:eastAsia="Times New Roman" w:hAnsi="Times New Roman" w:cs="Times New Roman"/>
          <w:sz w:val="24"/>
          <w:szCs w:val="24"/>
        </w:rPr>
        <w:t>It breaks easily with semicolons or complex structures.</w:t>
      </w:r>
    </w:p>
    <w:p w:rsidR="00915878" w:rsidRPr="00915878" w:rsidRDefault="00915878" w:rsidP="009158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878">
        <w:rPr>
          <w:rFonts w:ascii="Times New Roman" w:eastAsia="Times New Roman" w:hAnsi="Times New Roman" w:cs="Times New Roman"/>
          <w:sz w:val="24"/>
          <w:szCs w:val="24"/>
        </w:rPr>
        <w:t>It’s not idiomatic C++.</w:t>
      </w:r>
    </w:p>
    <w:p w:rsidR="00915878" w:rsidRPr="00915878" w:rsidRDefault="00915878" w:rsidP="009158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87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15878" w:rsidRPr="00915878" w:rsidRDefault="00915878" w:rsidP="00915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5878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9158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Better Alternatives in C++:</w:t>
      </w:r>
    </w:p>
    <w:p w:rsidR="00915878" w:rsidRPr="00915878" w:rsidRDefault="00915878" w:rsidP="009158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5878">
        <w:rPr>
          <w:rFonts w:ascii="Courier New" w:eastAsia="Times New Roman" w:hAnsi="Courier New" w:cs="Courier New"/>
          <w:b/>
          <w:bCs/>
          <w:sz w:val="20"/>
          <w:szCs w:val="20"/>
        </w:rPr>
        <w:t>const</w:t>
      </w:r>
      <w:proofErr w:type="spellEnd"/>
      <w:r w:rsidRPr="009158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proofErr w:type="spellStart"/>
      <w:r w:rsidRPr="00915878">
        <w:rPr>
          <w:rFonts w:ascii="Courier New" w:eastAsia="Times New Roman" w:hAnsi="Courier New" w:cs="Courier New"/>
          <w:b/>
          <w:bCs/>
          <w:sz w:val="20"/>
          <w:szCs w:val="20"/>
        </w:rPr>
        <w:t>constexpr</w:t>
      </w:r>
      <w:proofErr w:type="spellEnd"/>
      <w:r w:rsidRPr="009158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vectors:</w:t>
      </w:r>
    </w:p>
    <w:p w:rsidR="00915878" w:rsidRPr="00915878" w:rsidRDefault="00915878" w:rsidP="00915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1587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58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15878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915878">
        <w:rPr>
          <w:rFonts w:ascii="Courier New" w:eastAsia="Times New Roman" w:hAnsi="Courier New" w:cs="Courier New"/>
          <w:sz w:val="20"/>
          <w:szCs w:val="20"/>
        </w:rPr>
        <w:t>::</w:t>
      </w:r>
      <w:proofErr w:type="gramEnd"/>
      <w:r w:rsidRPr="00915878">
        <w:rPr>
          <w:rFonts w:ascii="Courier New" w:eastAsia="Times New Roman" w:hAnsi="Courier New" w:cs="Courier New"/>
          <w:sz w:val="20"/>
          <w:szCs w:val="20"/>
        </w:rPr>
        <w:t>vector&lt;</w:t>
      </w:r>
      <w:proofErr w:type="spellStart"/>
      <w:r w:rsidRPr="0091587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15878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915878">
        <w:rPr>
          <w:rFonts w:ascii="Courier New" w:eastAsia="Times New Roman" w:hAnsi="Courier New" w:cs="Courier New"/>
          <w:sz w:val="20"/>
          <w:szCs w:val="20"/>
        </w:rPr>
        <w:t>my_vector</w:t>
      </w:r>
      <w:proofErr w:type="spellEnd"/>
      <w:r w:rsidRPr="00915878">
        <w:rPr>
          <w:rFonts w:ascii="Courier New" w:eastAsia="Times New Roman" w:hAnsi="Courier New" w:cs="Courier New"/>
          <w:sz w:val="20"/>
          <w:szCs w:val="20"/>
        </w:rPr>
        <w:t xml:space="preserve"> = {1, 2, 3};</w:t>
      </w:r>
    </w:p>
    <w:p w:rsidR="00915878" w:rsidRPr="00915878" w:rsidRDefault="00915878" w:rsidP="009158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878">
        <w:rPr>
          <w:rFonts w:ascii="Courier New" w:eastAsia="Times New Roman" w:hAnsi="Courier New" w:cs="Courier New"/>
          <w:b/>
          <w:bCs/>
          <w:sz w:val="20"/>
          <w:szCs w:val="20"/>
        </w:rPr>
        <w:t>inline</w:t>
      </w:r>
      <w:r w:rsidRPr="009158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variables (C++17+):</w:t>
      </w:r>
    </w:p>
    <w:p w:rsidR="00915878" w:rsidRPr="00915878" w:rsidRDefault="00915878" w:rsidP="00915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5878">
        <w:rPr>
          <w:rFonts w:ascii="Courier New" w:eastAsia="Times New Roman" w:hAnsi="Courier New" w:cs="Courier New"/>
          <w:sz w:val="20"/>
          <w:szCs w:val="20"/>
        </w:rPr>
        <w:t xml:space="preserve">inline </w:t>
      </w:r>
      <w:proofErr w:type="spellStart"/>
      <w:r w:rsidRPr="0091587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58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15878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915878">
        <w:rPr>
          <w:rFonts w:ascii="Courier New" w:eastAsia="Times New Roman" w:hAnsi="Courier New" w:cs="Courier New"/>
          <w:sz w:val="20"/>
          <w:szCs w:val="20"/>
        </w:rPr>
        <w:t>::</w:t>
      </w:r>
      <w:proofErr w:type="gramEnd"/>
      <w:r w:rsidRPr="00915878">
        <w:rPr>
          <w:rFonts w:ascii="Courier New" w:eastAsia="Times New Roman" w:hAnsi="Courier New" w:cs="Courier New"/>
          <w:sz w:val="20"/>
          <w:szCs w:val="20"/>
        </w:rPr>
        <w:t>vector&lt;</w:t>
      </w:r>
      <w:proofErr w:type="spellStart"/>
      <w:r w:rsidRPr="0091587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15878">
        <w:rPr>
          <w:rFonts w:ascii="Courier New" w:eastAsia="Times New Roman" w:hAnsi="Courier New" w:cs="Courier New"/>
          <w:sz w:val="20"/>
          <w:szCs w:val="20"/>
        </w:rPr>
        <w:t>&gt; MY_VECTOR = {1, 2, 3};</w:t>
      </w:r>
    </w:p>
    <w:p w:rsidR="00915878" w:rsidRPr="00915878" w:rsidRDefault="00915878" w:rsidP="009158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878">
        <w:rPr>
          <w:rFonts w:ascii="Times New Roman" w:eastAsia="Times New Roman" w:hAnsi="Times New Roman" w:cs="Times New Roman"/>
          <w:b/>
          <w:bCs/>
          <w:sz w:val="24"/>
          <w:szCs w:val="24"/>
        </w:rPr>
        <w:t>Templates or helper functions:</w:t>
      </w:r>
    </w:p>
    <w:p w:rsidR="00915878" w:rsidRPr="00915878" w:rsidRDefault="00915878" w:rsidP="00915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5878">
        <w:rPr>
          <w:rFonts w:ascii="Courier New" w:eastAsia="Times New Roman" w:hAnsi="Courier New" w:cs="Courier New"/>
          <w:sz w:val="20"/>
          <w:szCs w:val="20"/>
        </w:rPr>
        <w:t>template&lt;</w:t>
      </w:r>
      <w:proofErr w:type="spellStart"/>
      <w:r w:rsidRPr="00915878">
        <w:rPr>
          <w:rFonts w:ascii="Courier New" w:eastAsia="Times New Roman" w:hAnsi="Courier New" w:cs="Courier New"/>
          <w:sz w:val="20"/>
          <w:szCs w:val="20"/>
        </w:rPr>
        <w:t>typename</w:t>
      </w:r>
      <w:proofErr w:type="spellEnd"/>
      <w:r w:rsidRPr="00915878">
        <w:rPr>
          <w:rFonts w:ascii="Courier New" w:eastAsia="Times New Roman" w:hAnsi="Courier New" w:cs="Courier New"/>
          <w:sz w:val="20"/>
          <w:szCs w:val="20"/>
        </w:rPr>
        <w:t xml:space="preserve"> T&gt;</w:t>
      </w:r>
    </w:p>
    <w:p w:rsidR="00915878" w:rsidRPr="00915878" w:rsidRDefault="00915878" w:rsidP="00915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15878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915878">
        <w:rPr>
          <w:rFonts w:ascii="Courier New" w:eastAsia="Times New Roman" w:hAnsi="Courier New" w:cs="Courier New"/>
          <w:sz w:val="20"/>
          <w:szCs w:val="20"/>
        </w:rPr>
        <w:t>::</w:t>
      </w:r>
      <w:proofErr w:type="gramEnd"/>
      <w:r w:rsidRPr="00915878">
        <w:rPr>
          <w:rFonts w:ascii="Courier New" w:eastAsia="Times New Roman" w:hAnsi="Courier New" w:cs="Courier New"/>
          <w:sz w:val="20"/>
          <w:szCs w:val="20"/>
        </w:rPr>
        <w:t xml:space="preserve">vector&lt;T&gt; </w:t>
      </w:r>
      <w:proofErr w:type="spellStart"/>
      <w:r w:rsidRPr="00915878">
        <w:rPr>
          <w:rFonts w:ascii="Courier New" w:eastAsia="Times New Roman" w:hAnsi="Courier New" w:cs="Courier New"/>
          <w:sz w:val="20"/>
          <w:szCs w:val="20"/>
        </w:rPr>
        <w:t>make_vector</w:t>
      </w:r>
      <w:proofErr w:type="spellEnd"/>
      <w:r w:rsidRPr="0091587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15878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915878">
        <w:rPr>
          <w:rFonts w:ascii="Courier New" w:eastAsia="Times New Roman" w:hAnsi="Courier New" w:cs="Courier New"/>
          <w:sz w:val="20"/>
          <w:szCs w:val="20"/>
        </w:rPr>
        <w:t>::</w:t>
      </w:r>
      <w:proofErr w:type="spellStart"/>
      <w:r w:rsidRPr="00915878">
        <w:rPr>
          <w:rFonts w:ascii="Courier New" w:eastAsia="Times New Roman" w:hAnsi="Courier New" w:cs="Courier New"/>
          <w:sz w:val="20"/>
          <w:szCs w:val="20"/>
        </w:rPr>
        <w:t>initializer_list</w:t>
      </w:r>
      <w:proofErr w:type="spellEnd"/>
      <w:r w:rsidRPr="00915878">
        <w:rPr>
          <w:rFonts w:ascii="Courier New" w:eastAsia="Times New Roman" w:hAnsi="Courier New" w:cs="Courier New"/>
          <w:sz w:val="20"/>
          <w:szCs w:val="20"/>
        </w:rPr>
        <w:t>&lt;T&gt; list) {</w:t>
      </w:r>
    </w:p>
    <w:p w:rsidR="00915878" w:rsidRPr="00915878" w:rsidRDefault="00915878" w:rsidP="00915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587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return </w:t>
      </w:r>
      <w:proofErr w:type="spellStart"/>
      <w:proofErr w:type="gramStart"/>
      <w:r w:rsidRPr="00915878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915878">
        <w:rPr>
          <w:rFonts w:ascii="Courier New" w:eastAsia="Times New Roman" w:hAnsi="Courier New" w:cs="Courier New"/>
          <w:sz w:val="20"/>
          <w:szCs w:val="20"/>
        </w:rPr>
        <w:t>::</w:t>
      </w:r>
      <w:proofErr w:type="gramEnd"/>
      <w:r w:rsidRPr="00915878">
        <w:rPr>
          <w:rFonts w:ascii="Courier New" w:eastAsia="Times New Roman" w:hAnsi="Courier New" w:cs="Courier New"/>
          <w:sz w:val="20"/>
          <w:szCs w:val="20"/>
        </w:rPr>
        <w:t>vector&lt;T&gt;(list);</w:t>
      </w:r>
    </w:p>
    <w:p w:rsidR="00915878" w:rsidRPr="00915878" w:rsidRDefault="00915878" w:rsidP="00915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5878">
        <w:rPr>
          <w:rFonts w:ascii="Courier New" w:eastAsia="Times New Roman" w:hAnsi="Courier New" w:cs="Courier New"/>
          <w:sz w:val="20"/>
          <w:szCs w:val="20"/>
        </w:rPr>
        <w:t>}</w:t>
      </w:r>
    </w:p>
    <w:p w:rsidR="00915878" w:rsidRPr="00915878" w:rsidRDefault="00915878" w:rsidP="009158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87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15878" w:rsidRPr="00915878" w:rsidRDefault="00915878" w:rsidP="00915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5878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Conclusion:</w:t>
      </w:r>
    </w:p>
    <w:p w:rsidR="00915878" w:rsidRPr="00915878" w:rsidRDefault="00915878" w:rsidP="00915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878">
        <w:rPr>
          <w:rFonts w:ascii="Times New Roman" w:eastAsia="Times New Roman" w:hAnsi="Times New Roman" w:cs="Times New Roman"/>
          <w:sz w:val="24"/>
          <w:szCs w:val="24"/>
        </w:rPr>
        <w:t xml:space="preserve">While you can use macros to initialize arrays or simulate constants, using them to "declare vectors" is </w:t>
      </w:r>
      <w:r w:rsidRPr="00915878">
        <w:rPr>
          <w:rFonts w:ascii="Times New Roman" w:eastAsia="Times New Roman" w:hAnsi="Times New Roman" w:cs="Times New Roman"/>
          <w:b/>
          <w:bCs/>
          <w:sz w:val="24"/>
          <w:szCs w:val="24"/>
        </w:rPr>
        <w:t>not recommended</w:t>
      </w:r>
      <w:r w:rsidRPr="00915878">
        <w:rPr>
          <w:rFonts w:ascii="Times New Roman" w:eastAsia="Times New Roman" w:hAnsi="Times New Roman" w:cs="Times New Roman"/>
          <w:sz w:val="24"/>
          <w:szCs w:val="24"/>
        </w:rPr>
        <w:t xml:space="preserve">. In C++, use </w:t>
      </w:r>
      <w:proofErr w:type="spellStart"/>
      <w:r w:rsidRPr="0091587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158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5878">
        <w:rPr>
          <w:rFonts w:ascii="Courier New" w:eastAsia="Times New Roman" w:hAnsi="Courier New" w:cs="Courier New"/>
          <w:sz w:val="20"/>
          <w:szCs w:val="20"/>
        </w:rPr>
        <w:t>inline</w:t>
      </w:r>
      <w:r w:rsidRPr="00915878">
        <w:rPr>
          <w:rFonts w:ascii="Times New Roman" w:eastAsia="Times New Roman" w:hAnsi="Times New Roman" w:cs="Times New Roman"/>
          <w:sz w:val="24"/>
          <w:szCs w:val="24"/>
        </w:rPr>
        <w:t>, or functions instead for type-safe, scoped, and readable code.</w:t>
      </w:r>
    </w:p>
    <w:p w:rsidR="00915878" w:rsidRDefault="00915878">
      <w:r>
        <w:br w:type="page"/>
      </w:r>
    </w:p>
    <w:p w:rsidR="00915878" w:rsidRDefault="00915878" w:rsidP="00915878">
      <w:r>
        <w:lastRenderedPageBreak/>
        <w:t>explain:</w:t>
      </w:r>
    </w:p>
    <w:p w:rsidR="00915878" w:rsidRDefault="00915878" w:rsidP="00915878">
      <w:r>
        <w:t>- template or, helper function</w:t>
      </w:r>
    </w:p>
    <w:p w:rsidR="00915878" w:rsidRDefault="00915878" w:rsidP="00915878">
      <w:r>
        <w:t xml:space="preserve">- </w:t>
      </w:r>
      <w:proofErr w:type="spellStart"/>
      <w:r>
        <w:t>const</w:t>
      </w:r>
      <w:proofErr w:type="spellEnd"/>
      <w:r>
        <w:t xml:space="preserve"> and </w:t>
      </w:r>
      <w:proofErr w:type="spellStart"/>
      <w:r>
        <w:t>contexpr</w:t>
      </w:r>
      <w:proofErr w:type="spellEnd"/>
    </w:p>
    <w:p w:rsidR="00915878" w:rsidRDefault="00915878" w:rsidP="00915878">
      <w:r>
        <w:t>-</w:t>
      </w:r>
    </w:p>
    <w:p w:rsidR="00915878" w:rsidRDefault="00915878" w:rsidP="00915878"/>
    <w:p w:rsidR="00915878" w:rsidRDefault="00915878" w:rsidP="00915878">
      <w:pPr>
        <w:pStyle w:val="NormalWeb"/>
      </w:pPr>
      <w:r>
        <w:t>Great! Let's break down these important C++ concepts:</w:t>
      </w:r>
    </w:p>
    <w:p w:rsidR="00915878" w:rsidRDefault="00915878" w:rsidP="00915878">
      <w:r>
        <w:pict>
          <v:rect id="_x0000_i1033" style="width:0;height:1.5pt" o:hralign="center" o:hrstd="t" o:hr="t" fillcolor="#a0a0a0" stroked="f"/>
        </w:pict>
      </w:r>
    </w:p>
    <w:p w:rsidR="00915878" w:rsidRDefault="00915878" w:rsidP="0091587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1. </w:t>
      </w:r>
      <w:r>
        <w:rPr>
          <w:rStyle w:val="Strong"/>
          <w:b w:val="0"/>
          <w:bCs w:val="0"/>
        </w:rPr>
        <w:t>Template or Helper Function</w:t>
      </w:r>
    </w:p>
    <w:p w:rsidR="00915878" w:rsidRDefault="00915878" w:rsidP="00915878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What is a Template?</w:t>
      </w:r>
    </w:p>
    <w:p w:rsidR="00915878" w:rsidRDefault="00915878" w:rsidP="00915878">
      <w:pPr>
        <w:pStyle w:val="NormalWeb"/>
      </w:pPr>
      <w:r>
        <w:t xml:space="preserve">A </w:t>
      </w:r>
      <w:r>
        <w:rPr>
          <w:rStyle w:val="Strong"/>
        </w:rPr>
        <w:t>template</w:t>
      </w:r>
      <w:r>
        <w:t xml:space="preserve"> in C++ allows you to write generic code that works with any data type.</w:t>
      </w:r>
    </w:p>
    <w:p w:rsidR="00915878" w:rsidRDefault="00915878" w:rsidP="00915878">
      <w:pPr>
        <w:pStyle w:val="NormalWeb"/>
      </w:pPr>
      <w:r>
        <w:rPr>
          <w:rStyle w:val="Strong"/>
        </w:rPr>
        <w:t>Example:</w:t>
      </w:r>
    </w:p>
    <w:p w:rsidR="00915878" w:rsidRDefault="00915878" w:rsidP="00915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template &lt;</w:t>
      </w:r>
      <w:proofErr w:type="spellStart"/>
      <w:r>
        <w:rPr>
          <w:rStyle w:val="HTMLCode"/>
          <w:rFonts w:eastAsiaTheme="majorEastAsia"/>
        </w:rPr>
        <w:t>typename</w:t>
      </w:r>
      <w:proofErr w:type="spellEnd"/>
      <w:r>
        <w:rPr>
          <w:rStyle w:val="HTMLCode"/>
          <w:rFonts w:eastAsiaTheme="majorEastAsia"/>
        </w:rPr>
        <w:t xml:space="preserve"> T&gt;</w:t>
      </w:r>
    </w:p>
    <w:p w:rsidR="00915878" w:rsidRDefault="00915878" w:rsidP="00915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T </w:t>
      </w:r>
      <w:proofErr w:type="gramStart"/>
      <w:r>
        <w:rPr>
          <w:rStyle w:val="HTMLCode"/>
          <w:rFonts w:eastAsiaTheme="majorEastAsia"/>
        </w:rPr>
        <w:t>add(</w:t>
      </w:r>
      <w:proofErr w:type="gramEnd"/>
      <w:r>
        <w:rPr>
          <w:rStyle w:val="HTMLCode"/>
          <w:rFonts w:eastAsiaTheme="majorEastAsia"/>
        </w:rPr>
        <w:t>T a, T b) {</w:t>
      </w:r>
    </w:p>
    <w:p w:rsidR="00915878" w:rsidRDefault="00915878" w:rsidP="00915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a + b;</w:t>
      </w:r>
    </w:p>
    <w:p w:rsidR="00915878" w:rsidRDefault="00915878" w:rsidP="00915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915878" w:rsidRDefault="00915878" w:rsidP="00915878">
      <w:pPr>
        <w:pStyle w:val="NormalWeb"/>
      </w:pPr>
      <w:r>
        <w:t xml:space="preserve">You can now call </w:t>
      </w:r>
      <w:proofErr w:type="gramStart"/>
      <w:r>
        <w:rPr>
          <w:rStyle w:val="HTMLCode"/>
          <w:rFonts w:eastAsiaTheme="majorEastAsia"/>
        </w:rPr>
        <w:t>add(</w:t>
      </w:r>
      <w:proofErr w:type="gramEnd"/>
      <w:r>
        <w:rPr>
          <w:rStyle w:val="HTMLCode"/>
          <w:rFonts w:eastAsiaTheme="majorEastAsia"/>
        </w:rPr>
        <w:t>1, 2)</w:t>
      </w:r>
      <w:r>
        <w:t xml:space="preserve"> or </w:t>
      </w:r>
      <w:r>
        <w:rPr>
          <w:rStyle w:val="HTMLCode"/>
          <w:rFonts w:eastAsiaTheme="majorEastAsia"/>
        </w:rPr>
        <w:t>add(1.5, 2.5)</w:t>
      </w:r>
      <w:r>
        <w:t xml:space="preserve"> — it works for both </w:t>
      </w:r>
      <w:proofErr w:type="spellStart"/>
      <w:r>
        <w:rPr>
          <w:rStyle w:val="HTMLCode"/>
          <w:rFonts w:eastAsiaTheme="majorEastAsia"/>
        </w:rPr>
        <w:t>int</w:t>
      </w:r>
      <w:proofErr w:type="spellEnd"/>
      <w:r>
        <w:t xml:space="preserve"> and </w:t>
      </w:r>
      <w:r>
        <w:rPr>
          <w:rStyle w:val="HTMLCode"/>
          <w:rFonts w:eastAsiaTheme="majorEastAsia"/>
        </w:rPr>
        <w:t>double</w:t>
      </w:r>
      <w:r>
        <w:t>.</w:t>
      </w:r>
    </w:p>
    <w:p w:rsidR="00915878" w:rsidRDefault="00915878" w:rsidP="00915878">
      <w:r>
        <w:pict>
          <v:rect id="_x0000_i1034" style="width:0;height:1.5pt" o:hralign="center" o:hrstd="t" o:hr="t" fillcolor="#a0a0a0" stroked="f"/>
        </w:pict>
      </w:r>
    </w:p>
    <w:p w:rsidR="00915878" w:rsidRDefault="00915878" w:rsidP="00915878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What is a Helper Function?</w:t>
      </w:r>
    </w:p>
    <w:p w:rsidR="00915878" w:rsidRDefault="00915878" w:rsidP="00915878">
      <w:pPr>
        <w:pStyle w:val="NormalWeb"/>
      </w:pPr>
      <w:r>
        <w:t xml:space="preserve">A </w:t>
      </w:r>
      <w:r>
        <w:rPr>
          <w:rStyle w:val="Strong"/>
        </w:rPr>
        <w:t>helper function</w:t>
      </w:r>
      <w:r>
        <w:t xml:space="preserve"> is a regular function written to simplify or reuse common logic. It can be a template if needed.</w:t>
      </w:r>
    </w:p>
    <w:p w:rsidR="00915878" w:rsidRDefault="00915878" w:rsidP="00915878">
      <w:pPr>
        <w:pStyle w:val="NormalWeb"/>
      </w:pPr>
      <w:r>
        <w:rPr>
          <w:rStyle w:val="Strong"/>
        </w:rPr>
        <w:t>Example of a helper function to create a vector:</w:t>
      </w:r>
    </w:p>
    <w:p w:rsidR="00915878" w:rsidRDefault="00915878" w:rsidP="00915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template &lt;</w:t>
      </w:r>
      <w:proofErr w:type="spellStart"/>
      <w:r>
        <w:rPr>
          <w:rStyle w:val="HTMLCode"/>
          <w:rFonts w:eastAsiaTheme="majorEastAsia"/>
        </w:rPr>
        <w:t>typename</w:t>
      </w:r>
      <w:proofErr w:type="spellEnd"/>
      <w:r>
        <w:rPr>
          <w:rStyle w:val="HTMLCode"/>
          <w:rFonts w:eastAsiaTheme="majorEastAsia"/>
        </w:rPr>
        <w:t xml:space="preserve"> T&gt;</w:t>
      </w:r>
    </w:p>
    <w:p w:rsidR="00915878" w:rsidRDefault="00915878" w:rsidP="00915878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std</w:t>
      </w:r>
      <w:proofErr w:type="spellEnd"/>
      <w:r>
        <w:rPr>
          <w:rStyle w:val="HTMLCode"/>
          <w:rFonts w:eastAsiaTheme="majorEastAsia"/>
        </w:rPr>
        <w:t>::</w:t>
      </w:r>
      <w:proofErr w:type="gramEnd"/>
      <w:r>
        <w:rPr>
          <w:rStyle w:val="HTMLCode"/>
          <w:rFonts w:eastAsiaTheme="majorEastAsia"/>
        </w:rPr>
        <w:t xml:space="preserve">vector&lt;T&gt; </w:t>
      </w:r>
      <w:proofErr w:type="spellStart"/>
      <w:r>
        <w:rPr>
          <w:rStyle w:val="HTMLCode"/>
          <w:rFonts w:eastAsiaTheme="majorEastAsia"/>
        </w:rPr>
        <w:t>make_vector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std</w:t>
      </w:r>
      <w:proofErr w:type="spellEnd"/>
      <w:r>
        <w:rPr>
          <w:rStyle w:val="HTMLCode"/>
          <w:rFonts w:eastAsiaTheme="majorEastAsia"/>
        </w:rPr>
        <w:t>::</w:t>
      </w:r>
      <w:proofErr w:type="spellStart"/>
      <w:r>
        <w:rPr>
          <w:rStyle w:val="HTMLCode"/>
          <w:rFonts w:eastAsiaTheme="majorEastAsia"/>
        </w:rPr>
        <w:t>initializer_list</w:t>
      </w:r>
      <w:proofErr w:type="spellEnd"/>
      <w:r>
        <w:rPr>
          <w:rStyle w:val="HTMLCode"/>
          <w:rFonts w:eastAsiaTheme="majorEastAsia"/>
        </w:rPr>
        <w:t>&lt;T&gt; list) {</w:t>
      </w:r>
    </w:p>
    <w:p w:rsidR="00915878" w:rsidRDefault="00915878" w:rsidP="00915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</w:t>
      </w:r>
      <w:proofErr w:type="spellStart"/>
      <w:proofErr w:type="gramStart"/>
      <w:r>
        <w:rPr>
          <w:rStyle w:val="HTMLCode"/>
          <w:rFonts w:eastAsiaTheme="majorEastAsia"/>
        </w:rPr>
        <w:t>std</w:t>
      </w:r>
      <w:proofErr w:type="spellEnd"/>
      <w:r>
        <w:rPr>
          <w:rStyle w:val="HTMLCode"/>
          <w:rFonts w:eastAsiaTheme="majorEastAsia"/>
        </w:rPr>
        <w:t>::</w:t>
      </w:r>
      <w:proofErr w:type="gramEnd"/>
      <w:r>
        <w:rPr>
          <w:rStyle w:val="HTMLCode"/>
          <w:rFonts w:eastAsiaTheme="majorEastAsia"/>
        </w:rPr>
        <w:t>vector&lt;T&gt;(list);</w:t>
      </w:r>
    </w:p>
    <w:p w:rsidR="00915878" w:rsidRDefault="00915878" w:rsidP="00915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915878" w:rsidRDefault="00915878" w:rsidP="00915878">
      <w:pPr>
        <w:pStyle w:val="HTMLPreformatted"/>
        <w:rPr>
          <w:rStyle w:val="HTMLCode"/>
          <w:rFonts w:eastAsiaTheme="majorEastAsia"/>
        </w:rPr>
      </w:pPr>
    </w:p>
    <w:p w:rsidR="00915878" w:rsidRDefault="00915878" w:rsidP="00915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 Usage:</w:t>
      </w:r>
    </w:p>
    <w:p w:rsidR="00915878" w:rsidRDefault="00915878" w:rsidP="00915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auto v = </w:t>
      </w:r>
      <w:proofErr w:type="spellStart"/>
      <w:r>
        <w:rPr>
          <w:rStyle w:val="HTMLCode"/>
          <w:rFonts w:eastAsiaTheme="majorEastAsia"/>
        </w:rPr>
        <w:t>make_vector</w:t>
      </w:r>
      <w:proofErr w:type="spellEnd"/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int</w:t>
      </w:r>
      <w:proofErr w:type="spellEnd"/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{1, 2, 3});</w:t>
      </w:r>
    </w:p>
    <w:p w:rsidR="00915878" w:rsidRDefault="00915878" w:rsidP="00915878">
      <w:r>
        <w:pict>
          <v:rect id="_x0000_i1035" style="width:0;height:1.5pt" o:hralign="center" o:hrstd="t" o:hr="t" fillcolor="#a0a0a0" stroked="f"/>
        </w:pict>
      </w:r>
    </w:p>
    <w:p w:rsidR="00915878" w:rsidRDefault="00915878" w:rsidP="00915878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2. </w:t>
      </w:r>
      <w:proofErr w:type="spellStart"/>
      <w:r>
        <w:rPr>
          <w:rStyle w:val="HTMLCode"/>
          <w:rFonts w:eastAsiaTheme="majorEastAsia"/>
        </w:rPr>
        <w:t>const</w:t>
      </w:r>
      <w:proofErr w:type="spellEnd"/>
      <w:r>
        <w:rPr>
          <w:rStyle w:val="Strong"/>
          <w:b w:val="0"/>
          <w:bCs w:val="0"/>
        </w:rPr>
        <w:t xml:space="preserve"> and </w:t>
      </w:r>
      <w:proofErr w:type="spellStart"/>
      <w:r>
        <w:rPr>
          <w:rStyle w:val="HTMLCode"/>
          <w:rFonts w:eastAsiaTheme="majorEastAsia"/>
        </w:rPr>
        <w:t>constexpr</w:t>
      </w:r>
      <w:proofErr w:type="spellEnd"/>
    </w:p>
    <w:p w:rsidR="00915878" w:rsidRDefault="00915878" w:rsidP="00915878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HTMLCode"/>
          <w:rFonts w:eastAsiaTheme="majorEastAsia"/>
        </w:rPr>
        <w:t>const</w:t>
      </w:r>
      <w:proofErr w:type="spellEnd"/>
    </w:p>
    <w:p w:rsidR="00915878" w:rsidRDefault="00915878" w:rsidP="00915878">
      <w:pPr>
        <w:pStyle w:val="NormalWeb"/>
      </w:pPr>
      <w:proofErr w:type="spellStart"/>
      <w:r>
        <w:rPr>
          <w:rStyle w:val="HTMLCode"/>
          <w:rFonts w:eastAsiaTheme="majorEastAsia"/>
        </w:rPr>
        <w:t>const</w:t>
      </w:r>
      <w:proofErr w:type="spellEnd"/>
      <w:r>
        <w:t xml:space="preserve"> means the value </w:t>
      </w:r>
      <w:r>
        <w:rPr>
          <w:rStyle w:val="Strong"/>
        </w:rPr>
        <w:t>cannot be changed after it's set</w:t>
      </w:r>
      <w:r>
        <w:t>.</w:t>
      </w:r>
    </w:p>
    <w:p w:rsidR="00915878" w:rsidRDefault="00915878" w:rsidP="00915878">
      <w:pPr>
        <w:pStyle w:val="NormalWeb"/>
      </w:pPr>
      <w:r>
        <w:rPr>
          <w:rStyle w:val="Strong"/>
        </w:rPr>
        <w:t>Example:</w:t>
      </w:r>
    </w:p>
    <w:p w:rsidR="00915878" w:rsidRDefault="00915878" w:rsidP="00915878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x = 10;</w:t>
      </w:r>
    </w:p>
    <w:p w:rsidR="00915878" w:rsidRDefault="00915878" w:rsidP="00915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x = 20; /</w:t>
      </w:r>
      <w:proofErr w:type="gramStart"/>
      <w:r>
        <w:rPr>
          <w:rStyle w:val="HTMLCode"/>
          <w:rFonts w:eastAsiaTheme="majorEastAsia"/>
        </w:rPr>
        <w:t xml:space="preserve">/ </w:t>
      </w:r>
      <w:r>
        <w:rPr>
          <w:rStyle w:val="HTMLCode"/>
          <w:rFonts w:ascii="Segoe UI Symbol" w:eastAsiaTheme="majorEastAsia" w:hAnsi="Segoe UI Symbol" w:cs="Segoe UI Symbol"/>
        </w:rPr>
        <w:t>❌</w:t>
      </w:r>
      <w:r>
        <w:rPr>
          <w:rStyle w:val="HTMLCode"/>
          <w:rFonts w:eastAsiaTheme="majorEastAsia"/>
        </w:rPr>
        <w:t xml:space="preserve"> Error</w:t>
      </w:r>
      <w:proofErr w:type="gramEnd"/>
      <w:r>
        <w:rPr>
          <w:rStyle w:val="HTMLCode"/>
          <w:rFonts w:eastAsiaTheme="majorEastAsia"/>
        </w:rPr>
        <w:t xml:space="preserve">: x is </w:t>
      </w:r>
      <w:proofErr w:type="spellStart"/>
      <w:r>
        <w:rPr>
          <w:rStyle w:val="HTMLCode"/>
          <w:rFonts w:eastAsiaTheme="majorEastAsia"/>
        </w:rPr>
        <w:t>const</w:t>
      </w:r>
      <w:proofErr w:type="spellEnd"/>
    </w:p>
    <w:p w:rsidR="00915878" w:rsidRDefault="00915878" w:rsidP="00915878">
      <w:pPr>
        <w:pStyle w:val="NormalWeb"/>
      </w:pPr>
      <w:r>
        <w:t xml:space="preserve">You can also use </w:t>
      </w:r>
      <w:proofErr w:type="spellStart"/>
      <w:r>
        <w:rPr>
          <w:rStyle w:val="HTMLCode"/>
          <w:rFonts w:eastAsiaTheme="majorEastAsia"/>
        </w:rPr>
        <w:t>const</w:t>
      </w:r>
      <w:proofErr w:type="spellEnd"/>
      <w:r>
        <w:t xml:space="preserve"> with containers:</w:t>
      </w:r>
    </w:p>
    <w:p w:rsidR="00915878" w:rsidRDefault="00915878" w:rsidP="00915878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std</w:t>
      </w:r>
      <w:proofErr w:type="spellEnd"/>
      <w:r>
        <w:rPr>
          <w:rStyle w:val="HTMLCode"/>
          <w:rFonts w:eastAsiaTheme="majorEastAsia"/>
        </w:rPr>
        <w:t>::</w:t>
      </w:r>
      <w:proofErr w:type="gramEnd"/>
      <w:r>
        <w:rPr>
          <w:rStyle w:val="HTMLCode"/>
          <w:rFonts w:eastAsiaTheme="majorEastAsia"/>
        </w:rPr>
        <w:t>vector&lt;</w:t>
      </w:r>
      <w:proofErr w:type="spellStart"/>
      <w:r>
        <w:rPr>
          <w:rStyle w:val="HTMLCod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>&gt; v = {1, 2, 3};  // You can’t add or remove elements</w:t>
      </w:r>
    </w:p>
    <w:p w:rsidR="00915878" w:rsidRDefault="00915878" w:rsidP="00915878">
      <w:r>
        <w:pict>
          <v:rect id="_x0000_i1036" style="width:0;height:1.5pt" o:hralign="center" o:hrstd="t" o:hr="t" fillcolor="#a0a0a0" stroked="f"/>
        </w:pict>
      </w:r>
    </w:p>
    <w:p w:rsidR="00915878" w:rsidRDefault="00915878" w:rsidP="00915878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HTMLCode"/>
          <w:rFonts w:eastAsiaTheme="majorEastAsia"/>
        </w:rPr>
        <w:t>constexpr</w:t>
      </w:r>
      <w:proofErr w:type="spellEnd"/>
    </w:p>
    <w:p w:rsidR="00915878" w:rsidRDefault="00915878" w:rsidP="00915878">
      <w:pPr>
        <w:pStyle w:val="NormalWeb"/>
      </w:pPr>
      <w:proofErr w:type="spellStart"/>
      <w:r>
        <w:rPr>
          <w:rStyle w:val="HTMLCode"/>
          <w:rFonts w:eastAsiaTheme="majorEastAsia"/>
        </w:rPr>
        <w:t>constexpr</w:t>
      </w:r>
      <w:proofErr w:type="spellEnd"/>
      <w:r>
        <w:t xml:space="preserve"> means the value is </w:t>
      </w:r>
      <w:r>
        <w:rPr>
          <w:rStyle w:val="Strong"/>
        </w:rPr>
        <w:t>computed at compile time</w:t>
      </w:r>
      <w:r>
        <w:t xml:space="preserve">, not at runtime. It's like a stronger version of </w:t>
      </w:r>
      <w:r>
        <w:rPr>
          <w:rStyle w:val="HTMLCode"/>
          <w:rFonts w:eastAsiaTheme="majorEastAsia"/>
        </w:rPr>
        <w:t>const</w:t>
      </w:r>
      <w:r>
        <w:t>.</w:t>
      </w:r>
    </w:p>
    <w:p w:rsidR="00915878" w:rsidRDefault="00915878" w:rsidP="00915878">
      <w:pPr>
        <w:pStyle w:val="NormalWeb"/>
      </w:pPr>
      <w:r>
        <w:rPr>
          <w:rStyle w:val="Strong"/>
        </w:rPr>
        <w:t>Example:</w:t>
      </w:r>
    </w:p>
    <w:p w:rsidR="00915878" w:rsidRDefault="00915878" w:rsidP="00915878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constexpr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square(</w:t>
      </w:r>
      <w:proofErr w:type="spellStart"/>
      <w:proofErr w:type="gramEnd"/>
      <w:r>
        <w:rPr>
          <w:rStyle w:val="HTMLCod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x) {</w:t>
      </w:r>
    </w:p>
    <w:p w:rsidR="00915878" w:rsidRDefault="00915878" w:rsidP="00915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x * x;</w:t>
      </w:r>
    </w:p>
    <w:p w:rsidR="00915878" w:rsidRDefault="00915878" w:rsidP="00915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915878" w:rsidRDefault="00915878" w:rsidP="00915878">
      <w:pPr>
        <w:pStyle w:val="HTMLPreformatted"/>
        <w:rPr>
          <w:rStyle w:val="HTMLCode"/>
          <w:rFonts w:eastAsiaTheme="majorEastAsia"/>
        </w:rPr>
      </w:pPr>
    </w:p>
    <w:p w:rsidR="00915878" w:rsidRDefault="00915878" w:rsidP="00915878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constexpr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y = </w:t>
      </w:r>
      <w:proofErr w:type="gramStart"/>
      <w:r>
        <w:rPr>
          <w:rStyle w:val="HTMLCode"/>
          <w:rFonts w:eastAsiaTheme="majorEastAsia"/>
        </w:rPr>
        <w:t>square(</w:t>
      </w:r>
      <w:proofErr w:type="gramEnd"/>
      <w:r>
        <w:rPr>
          <w:rStyle w:val="HTMLCode"/>
          <w:rFonts w:eastAsiaTheme="majorEastAsia"/>
        </w:rPr>
        <w:t>5);  // Computed at compile time</w:t>
      </w:r>
    </w:p>
    <w:p w:rsidR="00915878" w:rsidRDefault="00915878" w:rsidP="00915878">
      <w:pPr>
        <w:pStyle w:val="NormalWeb"/>
      </w:pPr>
      <w:r>
        <w:t xml:space="preserve">Use </w:t>
      </w:r>
      <w:proofErr w:type="spellStart"/>
      <w:r>
        <w:rPr>
          <w:rStyle w:val="HTMLCode"/>
          <w:rFonts w:eastAsiaTheme="majorEastAsia"/>
        </w:rPr>
        <w:t>constexpr</w:t>
      </w:r>
      <w:proofErr w:type="spellEnd"/>
      <w:r>
        <w:t xml:space="preserve"> when:</w:t>
      </w:r>
    </w:p>
    <w:p w:rsidR="00915878" w:rsidRDefault="00915878" w:rsidP="00915878">
      <w:pPr>
        <w:pStyle w:val="NormalWeb"/>
        <w:numPr>
          <w:ilvl w:val="0"/>
          <w:numId w:val="5"/>
        </w:numPr>
      </w:pPr>
      <w:r>
        <w:t>The value is known at compile time.</w:t>
      </w:r>
    </w:p>
    <w:p w:rsidR="00915878" w:rsidRDefault="00915878" w:rsidP="00915878">
      <w:pPr>
        <w:pStyle w:val="NormalWeb"/>
        <w:numPr>
          <w:ilvl w:val="0"/>
          <w:numId w:val="5"/>
        </w:numPr>
      </w:pPr>
      <w:r>
        <w:t>You want maximum efficiency (no runtime cost).</w:t>
      </w:r>
    </w:p>
    <w:p w:rsidR="00915878" w:rsidRDefault="00915878" w:rsidP="00915878">
      <w:r>
        <w:pict>
          <v:rect id="_x0000_i1037" style="width:0;height:1.5pt" o:hralign="center" o:hrstd="t" o:hr="t" fillcolor="#a0a0a0" stroked="f"/>
        </w:pict>
      </w:r>
    </w:p>
    <w:p w:rsidR="00915878" w:rsidRDefault="00915878" w:rsidP="00915878">
      <w:pPr>
        <w:pStyle w:val="Heading3"/>
      </w:pPr>
      <w:r>
        <w:t>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490"/>
        <w:gridCol w:w="4596"/>
      </w:tblGrid>
      <w:tr w:rsidR="00915878" w:rsidTr="009158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5878" w:rsidRDefault="009158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15878" w:rsidRDefault="009158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915878" w:rsidRDefault="009158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When to Use</w:t>
            </w:r>
          </w:p>
        </w:tc>
      </w:tr>
      <w:tr w:rsidR="00915878" w:rsidTr="009158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878" w:rsidRDefault="00915878">
            <w:r>
              <w:t>Constant value</w:t>
            </w:r>
          </w:p>
        </w:tc>
        <w:tc>
          <w:tcPr>
            <w:tcW w:w="0" w:type="auto"/>
            <w:vAlign w:val="center"/>
            <w:hideMark/>
          </w:tcPr>
          <w:p w:rsidR="00915878" w:rsidRDefault="00915878">
            <w:proofErr w:type="spellStart"/>
            <w:r>
              <w:rPr>
                <w:rStyle w:val="HTMLCode"/>
                <w:rFonts w:eastAsiaTheme="majorEastAsia"/>
              </w:rPr>
              <w:t>const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5878" w:rsidRDefault="00915878">
            <w:r>
              <w:t>When the value shouldn’t change</w:t>
            </w:r>
          </w:p>
        </w:tc>
      </w:tr>
      <w:tr w:rsidR="00915878" w:rsidTr="009158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878" w:rsidRDefault="00915878">
            <w:r>
              <w:t>Compile-time constant</w:t>
            </w:r>
          </w:p>
        </w:tc>
        <w:tc>
          <w:tcPr>
            <w:tcW w:w="0" w:type="auto"/>
            <w:vAlign w:val="center"/>
            <w:hideMark/>
          </w:tcPr>
          <w:p w:rsidR="00915878" w:rsidRDefault="00915878">
            <w:proofErr w:type="spellStart"/>
            <w:r>
              <w:rPr>
                <w:rStyle w:val="HTMLCode"/>
                <w:rFonts w:eastAsiaTheme="majorEastAsia"/>
              </w:rPr>
              <w:t>constexpr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5878" w:rsidRDefault="00915878">
            <w:r>
              <w:t>When value is fixed and known during compilation</w:t>
            </w:r>
          </w:p>
        </w:tc>
      </w:tr>
      <w:tr w:rsidR="00915878" w:rsidTr="009158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878" w:rsidRDefault="00915878">
            <w:r>
              <w:t>Reusable logic</w:t>
            </w:r>
          </w:p>
        </w:tc>
        <w:tc>
          <w:tcPr>
            <w:tcW w:w="0" w:type="auto"/>
            <w:vAlign w:val="center"/>
            <w:hideMark/>
          </w:tcPr>
          <w:p w:rsidR="00915878" w:rsidRDefault="00915878">
            <w:r>
              <w:t>Template</w:t>
            </w:r>
          </w:p>
        </w:tc>
        <w:tc>
          <w:tcPr>
            <w:tcW w:w="0" w:type="auto"/>
            <w:vAlign w:val="center"/>
            <w:hideMark/>
          </w:tcPr>
          <w:p w:rsidR="00915878" w:rsidRDefault="00915878">
            <w:r>
              <w:t>When writing generic code</w:t>
            </w:r>
          </w:p>
        </w:tc>
      </w:tr>
      <w:tr w:rsidR="00915878" w:rsidTr="009158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878" w:rsidRDefault="00915878">
            <w:r>
              <w:lastRenderedPageBreak/>
              <w:t>Utility code</w:t>
            </w:r>
          </w:p>
        </w:tc>
        <w:tc>
          <w:tcPr>
            <w:tcW w:w="0" w:type="auto"/>
            <w:vAlign w:val="center"/>
            <w:hideMark/>
          </w:tcPr>
          <w:p w:rsidR="00915878" w:rsidRDefault="00915878">
            <w:r>
              <w:t>Helper Function</w:t>
            </w:r>
          </w:p>
        </w:tc>
        <w:tc>
          <w:tcPr>
            <w:tcW w:w="0" w:type="auto"/>
            <w:vAlign w:val="center"/>
            <w:hideMark/>
          </w:tcPr>
          <w:p w:rsidR="00915878" w:rsidRDefault="00915878">
            <w:r>
              <w:t>To simplify code or reuse logic</w:t>
            </w:r>
          </w:p>
        </w:tc>
      </w:tr>
    </w:tbl>
    <w:p w:rsidR="00915878" w:rsidRDefault="00915878" w:rsidP="00915878">
      <w:r>
        <w:pict>
          <v:rect id="_x0000_i1038" style="width:0;height:1.5pt" o:hralign="center" o:hrstd="t" o:hr="t" fillcolor="#a0a0a0" stroked="f"/>
        </w:pict>
      </w:r>
    </w:p>
    <w:p w:rsidR="00915878" w:rsidRDefault="00915878" w:rsidP="00915878">
      <w:pPr>
        <w:pStyle w:val="NormalWeb"/>
      </w:pPr>
      <w:r>
        <w:t>Would you like a practical code example combining all three?</w:t>
      </w:r>
    </w:p>
    <w:p w:rsidR="00915878" w:rsidRDefault="00915878" w:rsidP="00915878">
      <w:bookmarkStart w:id="0" w:name="_GoBack"/>
      <w:bookmarkEnd w:id="0"/>
    </w:p>
    <w:sectPr w:rsidR="009158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1966D4"/>
    <w:multiLevelType w:val="multilevel"/>
    <w:tmpl w:val="2E58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013A1"/>
    <w:multiLevelType w:val="multilevel"/>
    <w:tmpl w:val="6B82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92E0F"/>
    <w:multiLevelType w:val="multilevel"/>
    <w:tmpl w:val="675225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3D1A2C"/>
    <w:multiLevelType w:val="multilevel"/>
    <w:tmpl w:val="A0207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C21F92"/>
    <w:multiLevelType w:val="multilevel"/>
    <w:tmpl w:val="CCA430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878"/>
    <w:rsid w:val="00915878"/>
    <w:rsid w:val="00952F4D"/>
    <w:rsid w:val="00E80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F60CB"/>
  <w15:chartTrackingRefBased/>
  <w15:docId w15:val="{76C15557-071B-4504-8A83-F34FF7376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8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158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1587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15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58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587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1587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58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587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87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23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2025-07-27T07:47:00Z</dcterms:created>
  <dcterms:modified xsi:type="dcterms:W3CDTF">2025-07-27T07:50:00Z</dcterms:modified>
</cp:coreProperties>
</file>