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88FA53"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Computer Graphics Laboratory Manual</w:t>
      </w:r>
    </w:p>
    <w:p w14:paraId="5FF81F36" w14:textId="77777777" w:rsidR="0061772E" w:rsidRPr="0061772E" w:rsidRDefault="0061772E" w:rsidP="006177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1772E">
        <w:rPr>
          <w:rFonts w:ascii="Times New Roman" w:eastAsia="Times New Roman" w:hAnsi="Times New Roman" w:cs="Times New Roman"/>
          <w:b/>
          <w:bCs/>
          <w:kern w:val="0"/>
          <w:sz w:val="36"/>
          <w:szCs w:val="36"/>
          <w:lang w:eastAsia="en-GB"/>
          <w14:ligatures w14:val="none"/>
        </w:rPr>
        <w:t>Lab Experiment: 2D Translation and Scaling Using OpenGL (GLUT)</w:t>
      </w:r>
    </w:p>
    <w:p w14:paraId="4CD24B62"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7ED48B39">
          <v:rect id="_x0000_i1025" style="width:0;height:1.5pt" o:hralign="center" o:hrstd="t" o:hr="t" fillcolor="#a0a0a0" stroked="f"/>
        </w:pict>
      </w:r>
    </w:p>
    <w:p w14:paraId="0268D349"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0" w:name="_GoBack"/>
      <w:bookmarkEnd w:id="0"/>
      <w:r w:rsidRPr="0061772E">
        <w:rPr>
          <w:rFonts w:ascii="Times New Roman" w:eastAsia="Times New Roman" w:hAnsi="Times New Roman" w:cs="Times New Roman"/>
          <w:b/>
          <w:bCs/>
          <w:kern w:val="36"/>
          <w:sz w:val="48"/>
          <w:szCs w:val="48"/>
          <w:lang w:eastAsia="en-GB"/>
          <w14:ligatures w14:val="none"/>
        </w:rPr>
        <w:t>Objective</w:t>
      </w:r>
    </w:p>
    <w:p w14:paraId="0A7E41B5"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After completing this experiment, students will be able to:</w:t>
      </w:r>
    </w:p>
    <w:p w14:paraId="28AB7A59" w14:textId="77777777" w:rsidR="0061772E" w:rsidRPr="0061772E" w:rsidRDefault="0061772E" w:rsidP="0061772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Understand the concept of 2D transformations.</w:t>
      </w:r>
    </w:p>
    <w:p w14:paraId="55817EA4" w14:textId="77777777" w:rsidR="0061772E" w:rsidRPr="0061772E" w:rsidRDefault="0061772E" w:rsidP="0061772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Draw a 2D object using OpenGL.</w:t>
      </w:r>
    </w:p>
    <w:p w14:paraId="63E42DC2" w14:textId="77777777" w:rsidR="0061772E" w:rsidRPr="0061772E" w:rsidRDefault="0061772E" w:rsidP="0061772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Apply Translation transformation.</w:t>
      </w:r>
    </w:p>
    <w:p w14:paraId="43BC5B45" w14:textId="77777777" w:rsidR="0061772E" w:rsidRPr="0061772E" w:rsidRDefault="0061772E" w:rsidP="0061772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Apply Scaling transformation.</w:t>
      </w:r>
    </w:p>
    <w:p w14:paraId="2C064035" w14:textId="77777777" w:rsidR="0061772E" w:rsidRPr="0061772E" w:rsidRDefault="0061772E" w:rsidP="0061772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Handle keyboard events.</w:t>
      </w:r>
    </w:p>
    <w:p w14:paraId="06D9F871" w14:textId="77777777" w:rsidR="0061772E" w:rsidRPr="0061772E" w:rsidRDefault="0061772E" w:rsidP="0061772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Create simple animation using GLUT.</w:t>
      </w:r>
    </w:p>
    <w:p w14:paraId="731CA997"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55C8E661">
          <v:rect id="_x0000_i1027" style="width:0;height:1.5pt" o:hralign="center" o:hrstd="t" o:hr="t" fillcolor="#a0a0a0" stroked="f"/>
        </w:pict>
      </w:r>
    </w:p>
    <w:p w14:paraId="2DA2FBF2"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Theory</w:t>
      </w:r>
    </w:p>
    <w:p w14:paraId="60A83094"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Transformation is one of the most important concepts in Computer Graphics.</w:t>
      </w:r>
    </w:p>
    <w:p w14:paraId="2F5C8A6A"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There are several types of transformations:</w:t>
      </w:r>
    </w:p>
    <w:p w14:paraId="0C36C686" w14:textId="77777777" w:rsidR="0061772E" w:rsidRPr="0061772E" w:rsidRDefault="0061772E" w:rsidP="0061772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Translation</w:t>
      </w:r>
    </w:p>
    <w:p w14:paraId="2C6AB722" w14:textId="77777777" w:rsidR="0061772E" w:rsidRPr="0061772E" w:rsidRDefault="0061772E" w:rsidP="0061772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Rotation</w:t>
      </w:r>
    </w:p>
    <w:p w14:paraId="15004C86" w14:textId="77777777" w:rsidR="0061772E" w:rsidRPr="0061772E" w:rsidRDefault="0061772E" w:rsidP="0061772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Scaling</w:t>
      </w:r>
    </w:p>
    <w:p w14:paraId="47847ADC" w14:textId="77777777" w:rsidR="0061772E" w:rsidRPr="0061772E" w:rsidRDefault="0061772E" w:rsidP="0061772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Reflection</w:t>
      </w:r>
    </w:p>
    <w:p w14:paraId="406A1D05" w14:textId="77777777" w:rsidR="0061772E" w:rsidRPr="0061772E" w:rsidRDefault="0061772E" w:rsidP="0061772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Shearing</w:t>
      </w:r>
    </w:p>
    <w:p w14:paraId="41E80D27"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This experiment demonstrates </w:t>
      </w:r>
      <w:r w:rsidRPr="0061772E">
        <w:rPr>
          <w:rFonts w:ascii="Times New Roman" w:eastAsia="Times New Roman" w:hAnsi="Times New Roman" w:cs="Times New Roman"/>
          <w:b/>
          <w:bCs/>
          <w:kern w:val="0"/>
          <w:lang w:eastAsia="en-GB"/>
          <w14:ligatures w14:val="none"/>
        </w:rPr>
        <w:t>Translation</w:t>
      </w:r>
      <w:r w:rsidRPr="0061772E">
        <w:rPr>
          <w:rFonts w:ascii="Times New Roman" w:eastAsia="Times New Roman" w:hAnsi="Times New Roman" w:cs="Times New Roman"/>
          <w:kern w:val="0"/>
          <w:lang w:eastAsia="en-GB"/>
          <w14:ligatures w14:val="none"/>
        </w:rPr>
        <w:t xml:space="preserve"> and </w:t>
      </w:r>
      <w:r w:rsidRPr="0061772E">
        <w:rPr>
          <w:rFonts w:ascii="Times New Roman" w:eastAsia="Times New Roman" w:hAnsi="Times New Roman" w:cs="Times New Roman"/>
          <w:b/>
          <w:bCs/>
          <w:kern w:val="0"/>
          <w:lang w:eastAsia="en-GB"/>
          <w14:ligatures w14:val="none"/>
        </w:rPr>
        <w:t>Scaling</w:t>
      </w:r>
      <w:r w:rsidRPr="0061772E">
        <w:rPr>
          <w:rFonts w:ascii="Times New Roman" w:eastAsia="Times New Roman" w:hAnsi="Times New Roman" w:cs="Times New Roman"/>
          <w:kern w:val="0"/>
          <w:lang w:eastAsia="en-GB"/>
          <w14:ligatures w14:val="none"/>
        </w:rPr>
        <w:t>.</w:t>
      </w:r>
    </w:p>
    <w:p w14:paraId="7E4D5DD1"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173AECF6">
          <v:rect id="_x0000_i1028" style="width:0;height:1.5pt" o:hralign="center" o:hrstd="t" o:hr="t" fillcolor="#a0a0a0" stroked="f"/>
        </w:pict>
      </w:r>
    </w:p>
    <w:p w14:paraId="79151428" w14:textId="77777777" w:rsidR="0061772E" w:rsidRPr="0061772E" w:rsidRDefault="0061772E" w:rsidP="006177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1772E">
        <w:rPr>
          <w:rFonts w:ascii="Times New Roman" w:eastAsia="Times New Roman" w:hAnsi="Times New Roman" w:cs="Times New Roman"/>
          <w:b/>
          <w:bCs/>
          <w:kern w:val="0"/>
          <w:sz w:val="36"/>
          <w:szCs w:val="36"/>
          <w:lang w:eastAsia="en-GB"/>
          <w14:ligatures w14:val="none"/>
        </w:rPr>
        <w:t>1. Translation</w:t>
      </w:r>
    </w:p>
    <w:p w14:paraId="38B33ED7"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Translation moves an object from one position to another.</w:t>
      </w:r>
    </w:p>
    <w:p w14:paraId="4F7E7EC5"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For a point</w:t>
      </w:r>
    </w:p>
    <w:p w14:paraId="42D21C0A"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w:t>
      </w:r>
      <w:r w:rsidRPr="0061772E">
        <w:rPr>
          <w:rFonts w:ascii="Times New Roman" w:eastAsia="Times New Roman" w:hAnsi="Times New Roman" w:cs="Times New Roman"/>
          <w:kern w:val="0"/>
          <w:lang w:eastAsia="en-GB"/>
          <w14:ligatures w14:val="none"/>
        </w:rPr>
        <w:br/>
        <w:t>P(</w:t>
      </w:r>
      <w:proofErr w:type="spellStart"/>
      <w:proofErr w:type="gramStart"/>
      <w:r w:rsidRPr="0061772E">
        <w:rPr>
          <w:rFonts w:ascii="Times New Roman" w:eastAsia="Times New Roman" w:hAnsi="Times New Roman" w:cs="Times New Roman"/>
          <w:kern w:val="0"/>
          <w:lang w:eastAsia="en-GB"/>
          <w14:ligatures w14:val="none"/>
        </w:rPr>
        <w:t>x,y</w:t>
      </w:r>
      <w:proofErr w:type="spellEnd"/>
      <w:proofErr w:type="gramEnd"/>
      <w:r w:rsidRPr="0061772E">
        <w:rPr>
          <w:rFonts w:ascii="Times New Roman" w:eastAsia="Times New Roman" w:hAnsi="Times New Roman" w:cs="Times New Roman"/>
          <w:kern w:val="0"/>
          <w:lang w:eastAsia="en-GB"/>
          <w14:ligatures w14:val="none"/>
        </w:rPr>
        <w:t>)</w:t>
      </w:r>
      <w:r w:rsidRPr="0061772E">
        <w:rPr>
          <w:rFonts w:ascii="Times New Roman" w:eastAsia="Times New Roman" w:hAnsi="Times New Roman" w:cs="Times New Roman"/>
          <w:kern w:val="0"/>
          <w:lang w:eastAsia="en-GB"/>
          <w14:ligatures w14:val="none"/>
        </w:rPr>
        <w:br/>
        <w:t>]</w:t>
      </w:r>
    </w:p>
    <w:p w14:paraId="118A889F"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lastRenderedPageBreak/>
        <w:t>after translation,</w:t>
      </w:r>
    </w:p>
    <w:p w14:paraId="0AA7FF33"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w:t>
      </w:r>
      <w:r w:rsidRPr="0061772E">
        <w:rPr>
          <w:rFonts w:ascii="Times New Roman" w:eastAsia="Times New Roman" w:hAnsi="Times New Roman" w:cs="Times New Roman"/>
          <w:kern w:val="0"/>
          <w:lang w:eastAsia="en-GB"/>
          <w14:ligatures w14:val="none"/>
        </w:rPr>
        <w:br/>
        <w:t>P'(</w:t>
      </w:r>
      <w:proofErr w:type="spellStart"/>
      <w:r w:rsidRPr="0061772E">
        <w:rPr>
          <w:rFonts w:ascii="Times New Roman" w:eastAsia="Times New Roman" w:hAnsi="Times New Roman" w:cs="Times New Roman"/>
          <w:kern w:val="0"/>
          <w:lang w:eastAsia="en-GB"/>
          <w14:ligatures w14:val="none"/>
        </w:rPr>
        <w:t>x</w:t>
      </w:r>
      <w:proofErr w:type="gramStart"/>
      <w:r w:rsidRPr="0061772E">
        <w:rPr>
          <w:rFonts w:ascii="Times New Roman" w:eastAsia="Times New Roman" w:hAnsi="Times New Roman" w:cs="Times New Roman"/>
          <w:kern w:val="0"/>
          <w:lang w:eastAsia="en-GB"/>
          <w14:ligatures w14:val="none"/>
        </w:rPr>
        <w:t>',y</w:t>
      </w:r>
      <w:proofErr w:type="spellEnd"/>
      <w:proofErr w:type="gramEnd"/>
      <w:r w:rsidRPr="0061772E">
        <w:rPr>
          <w:rFonts w:ascii="Times New Roman" w:eastAsia="Times New Roman" w:hAnsi="Times New Roman" w:cs="Times New Roman"/>
          <w:kern w:val="0"/>
          <w:lang w:eastAsia="en-GB"/>
          <w14:ligatures w14:val="none"/>
        </w:rPr>
        <w:t>')</w:t>
      </w:r>
      <w:r w:rsidRPr="0061772E">
        <w:rPr>
          <w:rFonts w:ascii="Times New Roman" w:eastAsia="Times New Roman" w:hAnsi="Times New Roman" w:cs="Times New Roman"/>
          <w:kern w:val="0"/>
          <w:lang w:eastAsia="en-GB"/>
          <w14:ligatures w14:val="none"/>
        </w:rPr>
        <w:br/>
        <w:t>]</w:t>
      </w:r>
    </w:p>
    <w:p w14:paraId="69F60D49"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where</w:t>
      </w:r>
    </w:p>
    <w:p w14:paraId="1F68877B"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w:t>
      </w:r>
      <w:r w:rsidRPr="0061772E">
        <w:rPr>
          <w:rFonts w:ascii="Times New Roman" w:eastAsia="Times New Roman" w:hAnsi="Times New Roman" w:cs="Times New Roman"/>
          <w:kern w:val="0"/>
          <w:lang w:eastAsia="en-GB"/>
          <w14:ligatures w14:val="none"/>
        </w:rPr>
        <w:br/>
        <w:t>x'=</w:t>
      </w:r>
      <w:proofErr w:type="spellStart"/>
      <w:r w:rsidRPr="0061772E">
        <w:rPr>
          <w:rFonts w:ascii="Times New Roman" w:eastAsia="Times New Roman" w:hAnsi="Times New Roman" w:cs="Times New Roman"/>
          <w:kern w:val="0"/>
          <w:lang w:eastAsia="en-GB"/>
          <w14:ligatures w14:val="none"/>
        </w:rPr>
        <w:t>x+T_x</w:t>
      </w:r>
      <w:proofErr w:type="spellEnd"/>
      <w:r w:rsidRPr="0061772E">
        <w:rPr>
          <w:rFonts w:ascii="Times New Roman" w:eastAsia="Times New Roman" w:hAnsi="Times New Roman" w:cs="Times New Roman"/>
          <w:kern w:val="0"/>
          <w:lang w:eastAsia="en-GB"/>
          <w14:ligatures w14:val="none"/>
        </w:rPr>
        <w:br/>
        <w:t>]</w:t>
      </w:r>
    </w:p>
    <w:p w14:paraId="08224AFC"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w:t>
      </w:r>
      <w:r w:rsidRPr="0061772E">
        <w:rPr>
          <w:rFonts w:ascii="Times New Roman" w:eastAsia="Times New Roman" w:hAnsi="Times New Roman" w:cs="Times New Roman"/>
          <w:kern w:val="0"/>
          <w:lang w:eastAsia="en-GB"/>
          <w14:ligatures w14:val="none"/>
        </w:rPr>
        <w:br/>
        <w:t>y'=</w:t>
      </w:r>
      <w:proofErr w:type="spellStart"/>
      <w:r w:rsidRPr="0061772E">
        <w:rPr>
          <w:rFonts w:ascii="Times New Roman" w:eastAsia="Times New Roman" w:hAnsi="Times New Roman" w:cs="Times New Roman"/>
          <w:kern w:val="0"/>
          <w:lang w:eastAsia="en-GB"/>
          <w14:ligatures w14:val="none"/>
        </w:rPr>
        <w:t>y+T_y</w:t>
      </w:r>
      <w:proofErr w:type="spellEnd"/>
      <w:r w:rsidRPr="0061772E">
        <w:rPr>
          <w:rFonts w:ascii="Times New Roman" w:eastAsia="Times New Roman" w:hAnsi="Times New Roman" w:cs="Times New Roman"/>
          <w:kern w:val="0"/>
          <w:lang w:eastAsia="en-GB"/>
          <w14:ligatures w14:val="none"/>
        </w:rPr>
        <w:br/>
        <w:t>]</w:t>
      </w:r>
    </w:p>
    <w:p w14:paraId="26A35C19"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In OpenGL,</w:t>
      </w:r>
    </w:p>
    <w:p w14:paraId="6410E78C"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61772E">
        <w:rPr>
          <w:rFonts w:ascii="Courier New" w:eastAsia="Times New Roman" w:hAnsi="Courier New" w:cs="Courier New"/>
          <w:kern w:val="0"/>
          <w:sz w:val="20"/>
          <w:szCs w:val="20"/>
          <w:lang w:eastAsia="en-GB"/>
          <w14:ligatures w14:val="none"/>
        </w:rPr>
        <w:t>glTranslatef</w:t>
      </w:r>
      <w:proofErr w:type="spellEnd"/>
      <w:r w:rsidRPr="0061772E">
        <w:rPr>
          <w:rFonts w:ascii="Courier New" w:eastAsia="Times New Roman" w:hAnsi="Courier New" w:cs="Courier New"/>
          <w:kern w:val="0"/>
          <w:sz w:val="20"/>
          <w:szCs w:val="20"/>
          <w:lang w:eastAsia="en-GB"/>
          <w14:ligatures w14:val="none"/>
        </w:rPr>
        <w:t>(</w:t>
      </w:r>
      <w:proofErr w:type="gramEnd"/>
      <w:r w:rsidRPr="0061772E">
        <w:rPr>
          <w:rFonts w:ascii="Courier New" w:eastAsia="Times New Roman" w:hAnsi="Courier New" w:cs="Courier New"/>
          <w:kern w:val="0"/>
          <w:sz w:val="20"/>
          <w:szCs w:val="20"/>
          <w:lang w:eastAsia="en-GB"/>
          <w14:ligatures w14:val="none"/>
        </w:rPr>
        <w:t>Tx, Ty, 0);</w:t>
      </w:r>
    </w:p>
    <w:p w14:paraId="778FD619"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4AA1450D">
          <v:rect id="_x0000_i1029" style="width:0;height:1.5pt" o:hralign="center" o:hrstd="t" o:hr="t" fillcolor="#a0a0a0" stroked="f"/>
        </w:pict>
      </w:r>
    </w:p>
    <w:p w14:paraId="64158107" w14:textId="77777777" w:rsidR="0061772E" w:rsidRPr="0061772E" w:rsidRDefault="0061772E" w:rsidP="006177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1772E">
        <w:rPr>
          <w:rFonts w:ascii="Times New Roman" w:eastAsia="Times New Roman" w:hAnsi="Times New Roman" w:cs="Times New Roman"/>
          <w:b/>
          <w:bCs/>
          <w:kern w:val="0"/>
          <w:sz w:val="36"/>
          <w:szCs w:val="36"/>
          <w:lang w:eastAsia="en-GB"/>
          <w14:ligatures w14:val="none"/>
        </w:rPr>
        <w:t>2. Scaling</w:t>
      </w:r>
    </w:p>
    <w:p w14:paraId="2803E4CD"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Scaling changes the size of an object.</w:t>
      </w:r>
    </w:p>
    <w:p w14:paraId="386D5E98"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The new coordinates become</w:t>
      </w:r>
    </w:p>
    <w:p w14:paraId="56D2CA0E"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w:t>
      </w:r>
      <w:r w:rsidRPr="0061772E">
        <w:rPr>
          <w:rFonts w:ascii="Times New Roman" w:eastAsia="Times New Roman" w:hAnsi="Times New Roman" w:cs="Times New Roman"/>
          <w:kern w:val="0"/>
          <w:lang w:eastAsia="en-GB"/>
          <w14:ligatures w14:val="none"/>
        </w:rPr>
        <w:br/>
        <w:t>x'=</w:t>
      </w:r>
      <w:proofErr w:type="spellStart"/>
      <w:r w:rsidRPr="0061772E">
        <w:rPr>
          <w:rFonts w:ascii="Times New Roman" w:eastAsia="Times New Roman" w:hAnsi="Times New Roman" w:cs="Times New Roman"/>
          <w:kern w:val="0"/>
          <w:lang w:eastAsia="en-GB"/>
          <w14:ligatures w14:val="none"/>
        </w:rPr>
        <w:t>S_x</w:t>
      </w:r>
      <w:proofErr w:type="spellEnd"/>
      <w:r w:rsidRPr="0061772E">
        <w:rPr>
          <w:rFonts w:ascii="Times New Roman" w:eastAsia="Times New Roman" w:hAnsi="Times New Roman" w:cs="Times New Roman"/>
          <w:kern w:val="0"/>
          <w:lang w:eastAsia="en-GB"/>
          <w14:ligatures w14:val="none"/>
        </w:rPr>
        <w:t xml:space="preserve"> \times x</w:t>
      </w:r>
      <w:r w:rsidRPr="0061772E">
        <w:rPr>
          <w:rFonts w:ascii="Times New Roman" w:eastAsia="Times New Roman" w:hAnsi="Times New Roman" w:cs="Times New Roman"/>
          <w:kern w:val="0"/>
          <w:lang w:eastAsia="en-GB"/>
          <w14:ligatures w14:val="none"/>
        </w:rPr>
        <w:br/>
        <w:t>]</w:t>
      </w:r>
    </w:p>
    <w:p w14:paraId="6F9E56F2"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w:t>
      </w:r>
      <w:r w:rsidRPr="0061772E">
        <w:rPr>
          <w:rFonts w:ascii="Times New Roman" w:eastAsia="Times New Roman" w:hAnsi="Times New Roman" w:cs="Times New Roman"/>
          <w:kern w:val="0"/>
          <w:lang w:eastAsia="en-GB"/>
          <w14:ligatures w14:val="none"/>
        </w:rPr>
        <w:br/>
        <w:t>y'=</w:t>
      </w:r>
      <w:proofErr w:type="spellStart"/>
      <w:r w:rsidRPr="0061772E">
        <w:rPr>
          <w:rFonts w:ascii="Times New Roman" w:eastAsia="Times New Roman" w:hAnsi="Times New Roman" w:cs="Times New Roman"/>
          <w:kern w:val="0"/>
          <w:lang w:eastAsia="en-GB"/>
          <w14:ligatures w14:val="none"/>
        </w:rPr>
        <w:t>S_y</w:t>
      </w:r>
      <w:proofErr w:type="spellEnd"/>
      <w:r w:rsidRPr="0061772E">
        <w:rPr>
          <w:rFonts w:ascii="Times New Roman" w:eastAsia="Times New Roman" w:hAnsi="Times New Roman" w:cs="Times New Roman"/>
          <w:kern w:val="0"/>
          <w:lang w:eastAsia="en-GB"/>
          <w14:ligatures w14:val="none"/>
        </w:rPr>
        <w:t xml:space="preserve"> \times y</w:t>
      </w:r>
      <w:r w:rsidRPr="0061772E">
        <w:rPr>
          <w:rFonts w:ascii="Times New Roman" w:eastAsia="Times New Roman" w:hAnsi="Times New Roman" w:cs="Times New Roman"/>
          <w:kern w:val="0"/>
          <w:lang w:eastAsia="en-GB"/>
          <w14:ligatures w14:val="none"/>
        </w:rPr>
        <w:br/>
        <w:t>]</w:t>
      </w:r>
    </w:p>
    <w:p w14:paraId="287A7648"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OpenGL function:</w:t>
      </w:r>
    </w:p>
    <w:p w14:paraId="7D185F13"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61772E">
        <w:rPr>
          <w:rFonts w:ascii="Courier New" w:eastAsia="Times New Roman" w:hAnsi="Courier New" w:cs="Courier New"/>
          <w:kern w:val="0"/>
          <w:sz w:val="20"/>
          <w:szCs w:val="20"/>
          <w:lang w:eastAsia="en-GB"/>
          <w14:ligatures w14:val="none"/>
        </w:rPr>
        <w:t>glScalef</w:t>
      </w:r>
      <w:proofErr w:type="spellEnd"/>
      <w:r w:rsidRPr="0061772E">
        <w:rPr>
          <w:rFonts w:ascii="Courier New" w:eastAsia="Times New Roman" w:hAnsi="Courier New" w:cs="Courier New"/>
          <w:kern w:val="0"/>
          <w:sz w:val="20"/>
          <w:szCs w:val="20"/>
          <w:lang w:eastAsia="en-GB"/>
          <w14:ligatures w14:val="none"/>
        </w:rPr>
        <w:t>(</w:t>
      </w:r>
      <w:proofErr w:type="spellStart"/>
      <w:proofErr w:type="gramEnd"/>
      <w:r w:rsidRPr="0061772E">
        <w:rPr>
          <w:rFonts w:ascii="Courier New" w:eastAsia="Times New Roman" w:hAnsi="Courier New" w:cs="Courier New"/>
          <w:kern w:val="0"/>
          <w:sz w:val="20"/>
          <w:szCs w:val="20"/>
          <w:lang w:eastAsia="en-GB"/>
          <w14:ligatures w14:val="none"/>
        </w:rPr>
        <w:t>Sx</w:t>
      </w:r>
      <w:proofErr w:type="spellEnd"/>
      <w:r w:rsidRPr="0061772E">
        <w:rPr>
          <w:rFonts w:ascii="Courier New" w:eastAsia="Times New Roman" w:hAnsi="Courier New" w:cs="Courier New"/>
          <w:kern w:val="0"/>
          <w:sz w:val="20"/>
          <w:szCs w:val="20"/>
          <w:lang w:eastAsia="en-GB"/>
          <w14:ligatures w14:val="none"/>
        </w:rPr>
        <w:t>, Sy, 1);</w:t>
      </w:r>
    </w:p>
    <w:p w14:paraId="2B046193"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27E2D998">
          <v:rect id="_x0000_i1030" style="width:0;height:1.5pt" o:hralign="center" o:hrstd="t" o:hr="t" fillcolor="#a0a0a0" stroked="f"/>
        </w:pict>
      </w:r>
    </w:p>
    <w:p w14:paraId="6220200A" w14:textId="77777777" w:rsidR="0061772E" w:rsidRPr="0061772E" w:rsidRDefault="0061772E" w:rsidP="006177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1772E">
        <w:rPr>
          <w:rFonts w:ascii="Times New Roman" w:eastAsia="Times New Roman" w:hAnsi="Times New Roman" w:cs="Times New Roman"/>
          <w:b/>
          <w:bCs/>
          <w:kern w:val="0"/>
          <w:sz w:val="36"/>
          <w:szCs w:val="36"/>
          <w:lang w:eastAsia="en-GB"/>
          <w14:ligatures w14:val="none"/>
        </w:rPr>
        <w:t>3. Model Transformation Pipeline</w:t>
      </w:r>
    </w:p>
    <w:p w14:paraId="0579FF18"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Original Object</w:t>
      </w:r>
    </w:p>
    <w:p w14:paraId="343BFEEE"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7CAFC7AD"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7E8C222B"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Translation</w:t>
      </w:r>
    </w:p>
    <w:p w14:paraId="6107C23B"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01B33FF5"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54A94A68"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Scaling</w:t>
      </w:r>
    </w:p>
    <w:p w14:paraId="7D985EA8"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597452EF"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5E9E770F"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lastRenderedPageBreak/>
        <w:t>Display</w:t>
      </w:r>
    </w:p>
    <w:p w14:paraId="004A6B4C"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44C255D7">
          <v:rect id="_x0000_i1031" style="width:0;height:1.5pt" o:hralign="center" o:hrstd="t" o:hr="t" fillcolor="#a0a0a0" stroked="f"/>
        </w:pict>
      </w:r>
    </w:p>
    <w:p w14:paraId="4202E4DA"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Algorithm</w:t>
      </w:r>
    </w:p>
    <w:p w14:paraId="0412596A"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Step 1</w:t>
      </w:r>
    </w:p>
    <w:p w14:paraId="4EFCEDAE"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Initialize GLUT.</w:t>
      </w:r>
    </w:p>
    <w:p w14:paraId="58371290"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6E63E6BB">
          <v:rect id="_x0000_i1032" style="width:0;height:1.5pt" o:hralign="center" o:hrstd="t" o:hr="t" fillcolor="#a0a0a0" stroked="f"/>
        </w:pict>
      </w:r>
    </w:p>
    <w:p w14:paraId="53CFFCCC"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Step 2</w:t>
      </w:r>
    </w:p>
    <w:p w14:paraId="6D21F9D2"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Create a window.</w:t>
      </w:r>
    </w:p>
    <w:p w14:paraId="4B79D3B7"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099774AB">
          <v:rect id="_x0000_i1033" style="width:0;height:1.5pt" o:hralign="center" o:hrstd="t" o:hr="t" fillcolor="#a0a0a0" stroked="f"/>
        </w:pict>
      </w:r>
    </w:p>
    <w:p w14:paraId="1BBBF903"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Step 3</w:t>
      </w:r>
    </w:p>
    <w:p w14:paraId="154CA04A"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Initialize Projection Matrix.</w:t>
      </w:r>
    </w:p>
    <w:p w14:paraId="37ADF333"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gluOrtho2</w:t>
      </w:r>
      <w:proofErr w:type="gramStart"/>
      <w:r w:rsidRPr="0061772E">
        <w:rPr>
          <w:rFonts w:ascii="Courier New" w:eastAsia="Times New Roman" w:hAnsi="Courier New" w:cs="Courier New"/>
          <w:kern w:val="0"/>
          <w:sz w:val="20"/>
          <w:szCs w:val="20"/>
          <w:lang w:eastAsia="en-GB"/>
          <w14:ligatures w14:val="none"/>
        </w:rPr>
        <w:t>D(</w:t>
      </w:r>
      <w:proofErr w:type="gramEnd"/>
      <w:r w:rsidRPr="0061772E">
        <w:rPr>
          <w:rFonts w:ascii="Courier New" w:eastAsia="Times New Roman" w:hAnsi="Courier New" w:cs="Courier New"/>
          <w:kern w:val="0"/>
          <w:sz w:val="20"/>
          <w:szCs w:val="20"/>
          <w:lang w:eastAsia="en-GB"/>
          <w14:ligatures w14:val="none"/>
        </w:rPr>
        <w:t>-3,3,-3,3);</w:t>
      </w:r>
    </w:p>
    <w:p w14:paraId="2757CDD6"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12638AC8">
          <v:rect id="_x0000_i1034" style="width:0;height:1.5pt" o:hralign="center" o:hrstd="t" o:hr="t" fillcolor="#a0a0a0" stroked="f"/>
        </w:pict>
      </w:r>
    </w:p>
    <w:p w14:paraId="6E804A34"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Step 4</w:t>
      </w:r>
    </w:p>
    <w:p w14:paraId="4AABA753"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Draw a square using</w:t>
      </w:r>
    </w:p>
    <w:p w14:paraId="363EED80"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GL_QUADS</w:t>
      </w:r>
    </w:p>
    <w:p w14:paraId="272A12E1"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0FCFD926">
          <v:rect id="_x0000_i1035" style="width:0;height:1.5pt" o:hralign="center" o:hrstd="t" o:hr="t" fillcolor="#a0a0a0" stroked="f"/>
        </w:pict>
      </w:r>
    </w:p>
    <w:p w14:paraId="1423113D"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Step 5</w:t>
      </w:r>
    </w:p>
    <w:p w14:paraId="20592049"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Apply Translation</w:t>
      </w:r>
    </w:p>
    <w:p w14:paraId="1638632B"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61772E">
        <w:rPr>
          <w:rFonts w:ascii="Courier New" w:eastAsia="Times New Roman" w:hAnsi="Courier New" w:cs="Courier New"/>
          <w:kern w:val="0"/>
          <w:sz w:val="20"/>
          <w:szCs w:val="20"/>
          <w:lang w:eastAsia="en-GB"/>
          <w14:ligatures w14:val="none"/>
        </w:rPr>
        <w:t>glTranslatef</w:t>
      </w:r>
      <w:proofErr w:type="spellEnd"/>
      <w:r w:rsidRPr="0061772E">
        <w:rPr>
          <w:rFonts w:ascii="Courier New" w:eastAsia="Times New Roman" w:hAnsi="Courier New" w:cs="Courier New"/>
          <w:kern w:val="0"/>
          <w:sz w:val="20"/>
          <w:szCs w:val="20"/>
          <w:lang w:eastAsia="en-GB"/>
          <w14:ligatures w14:val="none"/>
        </w:rPr>
        <w:t>(</w:t>
      </w:r>
      <w:proofErr w:type="spellStart"/>
      <w:proofErr w:type="gramEnd"/>
      <w:r w:rsidRPr="0061772E">
        <w:rPr>
          <w:rFonts w:ascii="Courier New" w:eastAsia="Times New Roman" w:hAnsi="Courier New" w:cs="Courier New"/>
          <w:kern w:val="0"/>
          <w:sz w:val="20"/>
          <w:szCs w:val="20"/>
          <w:lang w:eastAsia="en-GB"/>
          <w14:ligatures w14:val="none"/>
        </w:rPr>
        <w:t>Txval</w:t>
      </w:r>
      <w:proofErr w:type="spellEnd"/>
      <w:r w:rsidRPr="0061772E">
        <w:rPr>
          <w:rFonts w:ascii="Courier New" w:eastAsia="Times New Roman" w:hAnsi="Courier New" w:cs="Courier New"/>
          <w:kern w:val="0"/>
          <w:sz w:val="20"/>
          <w:szCs w:val="20"/>
          <w:lang w:eastAsia="en-GB"/>
          <w14:ligatures w14:val="none"/>
        </w:rPr>
        <w:t>, Tyval,0);</w:t>
      </w:r>
    </w:p>
    <w:p w14:paraId="0C412983"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33CA4D03">
          <v:rect id="_x0000_i1036" style="width:0;height:1.5pt" o:hralign="center" o:hrstd="t" o:hr="t" fillcolor="#a0a0a0" stroked="f"/>
        </w:pict>
      </w:r>
    </w:p>
    <w:p w14:paraId="3AE2459B"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Step 6</w:t>
      </w:r>
    </w:p>
    <w:p w14:paraId="15951BEF"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Apply Scaling</w:t>
      </w:r>
    </w:p>
    <w:p w14:paraId="145D6463"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1772E">
        <w:rPr>
          <w:rFonts w:ascii="Courier New" w:eastAsia="Times New Roman" w:hAnsi="Courier New" w:cs="Courier New"/>
          <w:kern w:val="0"/>
          <w:sz w:val="20"/>
          <w:szCs w:val="20"/>
          <w:lang w:eastAsia="en-GB"/>
          <w14:ligatures w14:val="none"/>
        </w:rPr>
        <w:t>glScalef</w:t>
      </w:r>
      <w:proofErr w:type="spellEnd"/>
      <w:r w:rsidRPr="0061772E">
        <w:rPr>
          <w:rFonts w:ascii="Courier New" w:eastAsia="Times New Roman" w:hAnsi="Courier New" w:cs="Courier New"/>
          <w:kern w:val="0"/>
          <w:sz w:val="20"/>
          <w:szCs w:val="20"/>
          <w:lang w:eastAsia="en-GB"/>
          <w14:ligatures w14:val="none"/>
        </w:rPr>
        <w:t>(</w:t>
      </w:r>
      <w:proofErr w:type="gramStart"/>
      <w:r w:rsidRPr="0061772E">
        <w:rPr>
          <w:rFonts w:ascii="Courier New" w:eastAsia="Times New Roman" w:hAnsi="Courier New" w:cs="Courier New"/>
          <w:kern w:val="0"/>
          <w:sz w:val="20"/>
          <w:szCs w:val="20"/>
          <w:lang w:eastAsia="en-GB"/>
          <w14:ligatures w14:val="none"/>
        </w:rPr>
        <w:t>sval,sval</w:t>
      </w:r>
      <w:proofErr w:type="gramEnd"/>
      <w:r w:rsidRPr="0061772E">
        <w:rPr>
          <w:rFonts w:ascii="Courier New" w:eastAsia="Times New Roman" w:hAnsi="Courier New" w:cs="Courier New"/>
          <w:kern w:val="0"/>
          <w:sz w:val="20"/>
          <w:szCs w:val="20"/>
          <w:lang w:eastAsia="en-GB"/>
          <w14:ligatures w14:val="none"/>
        </w:rPr>
        <w:t>,1);</w:t>
      </w:r>
    </w:p>
    <w:p w14:paraId="5DE0E528"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72F94D7E">
          <v:rect id="_x0000_i1037" style="width:0;height:1.5pt" o:hralign="center" o:hrstd="t" o:hr="t" fillcolor="#a0a0a0" stroked="f"/>
        </w:pict>
      </w:r>
    </w:p>
    <w:p w14:paraId="17C41C68"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Step 7</w:t>
      </w:r>
    </w:p>
    <w:p w14:paraId="59827255"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Use keyboard to control movement.</w:t>
      </w:r>
    </w:p>
    <w:p w14:paraId="7C691BB0"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lastRenderedPageBreak/>
        <w:pict w14:anchorId="611EE012">
          <v:rect id="_x0000_i1038" style="width:0;height:1.5pt" o:hralign="center" o:hrstd="t" o:hr="t" fillcolor="#a0a0a0" stroked="f"/>
        </w:pict>
      </w:r>
    </w:p>
    <w:p w14:paraId="675835F5"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Step 8</w:t>
      </w:r>
    </w:p>
    <w:p w14:paraId="3E1ADE22"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Redisplay the scene.</w:t>
      </w:r>
    </w:p>
    <w:p w14:paraId="27C887EF"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7886F1C5">
          <v:rect id="_x0000_i1039" style="width:0;height:1.5pt" o:hralign="center" o:hrstd="t" o:hr="t" fillcolor="#a0a0a0" stroked="f"/>
        </w:pict>
      </w:r>
    </w:p>
    <w:p w14:paraId="53139D89"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Program Explanation</w:t>
      </w:r>
    </w:p>
    <w:p w14:paraId="328F7613" w14:textId="77777777" w:rsidR="0061772E" w:rsidRPr="0061772E" w:rsidRDefault="0061772E" w:rsidP="006177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1772E">
        <w:rPr>
          <w:rFonts w:ascii="Times New Roman" w:eastAsia="Times New Roman" w:hAnsi="Times New Roman" w:cs="Times New Roman"/>
          <w:b/>
          <w:bCs/>
          <w:kern w:val="0"/>
          <w:sz w:val="36"/>
          <w:szCs w:val="36"/>
          <w:lang w:eastAsia="en-GB"/>
          <w14:ligatures w14:val="none"/>
        </w:rPr>
        <w:t>Global Variables</w:t>
      </w:r>
    </w:p>
    <w:p w14:paraId="44B1808F"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float </w:t>
      </w:r>
      <w:proofErr w:type="spellStart"/>
      <w:r w:rsidRPr="0061772E">
        <w:rPr>
          <w:rFonts w:ascii="Courier New" w:eastAsia="Times New Roman" w:hAnsi="Courier New" w:cs="Courier New"/>
          <w:kern w:val="0"/>
          <w:sz w:val="20"/>
          <w:szCs w:val="20"/>
          <w:lang w:eastAsia="en-GB"/>
          <w14:ligatures w14:val="none"/>
        </w:rPr>
        <w:t>Txval</w:t>
      </w:r>
      <w:proofErr w:type="spellEnd"/>
      <w:r w:rsidRPr="0061772E">
        <w:rPr>
          <w:rFonts w:ascii="Courier New" w:eastAsia="Times New Roman" w:hAnsi="Courier New" w:cs="Courier New"/>
          <w:kern w:val="0"/>
          <w:sz w:val="20"/>
          <w:szCs w:val="20"/>
          <w:lang w:eastAsia="en-GB"/>
          <w14:ligatures w14:val="none"/>
        </w:rPr>
        <w:t>=0;</w:t>
      </w:r>
    </w:p>
    <w:p w14:paraId="689DB6A1"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float </w:t>
      </w:r>
      <w:proofErr w:type="spellStart"/>
      <w:r w:rsidRPr="0061772E">
        <w:rPr>
          <w:rFonts w:ascii="Courier New" w:eastAsia="Times New Roman" w:hAnsi="Courier New" w:cs="Courier New"/>
          <w:kern w:val="0"/>
          <w:sz w:val="20"/>
          <w:szCs w:val="20"/>
          <w:lang w:eastAsia="en-GB"/>
          <w14:ligatures w14:val="none"/>
        </w:rPr>
        <w:t>Tyval</w:t>
      </w:r>
      <w:proofErr w:type="spellEnd"/>
      <w:r w:rsidRPr="0061772E">
        <w:rPr>
          <w:rFonts w:ascii="Courier New" w:eastAsia="Times New Roman" w:hAnsi="Courier New" w:cs="Courier New"/>
          <w:kern w:val="0"/>
          <w:sz w:val="20"/>
          <w:szCs w:val="20"/>
          <w:lang w:eastAsia="en-GB"/>
          <w14:ligatures w14:val="none"/>
        </w:rPr>
        <w:t>=0;</w:t>
      </w:r>
    </w:p>
    <w:p w14:paraId="05741FAD"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float </w:t>
      </w:r>
      <w:proofErr w:type="spellStart"/>
      <w:r w:rsidRPr="0061772E">
        <w:rPr>
          <w:rFonts w:ascii="Courier New" w:eastAsia="Times New Roman" w:hAnsi="Courier New" w:cs="Courier New"/>
          <w:kern w:val="0"/>
          <w:sz w:val="20"/>
          <w:szCs w:val="20"/>
          <w:lang w:eastAsia="en-GB"/>
          <w14:ligatures w14:val="none"/>
        </w:rPr>
        <w:t>sval</w:t>
      </w:r>
      <w:proofErr w:type="spellEnd"/>
      <w:r w:rsidRPr="0061772E">
        <w:rPr>
          <w:rFonts w:ascii="Courier New" w:eastAsia="Times New Roman" w:hAnsi="Courier New" w:cs="Courier New"/>
          <w:kern w:val="0"/>
          <w:sz w:val="20"/>
          <w:szCs w:val="20"/>
          <w:lang w:eastAsia="en-GB"/>
          <w14:ligatures w14:val="none"/>
        </w:rPr>
        <w:t>=1;</w:t>
      </w:r>
    </w:p>
    <w:p w14:paraId="52EFD383"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bool </w:t>
      </w:r>
      <w:proofErr w:type="spellStart"/>
      <w:r w:rsidRPr="0061772E">
        <w:rPr>
          <w:rFonts w:ascii="Courier New" w:eastAsia="Times New Roman" w:hAnsi="Courier New" w:cs="Courier New"/>
          <w:kern w:val="0"/>
          <w:sz w:val="20"/>
          <w:szCs w:val="20"/>
          <w:lang w:eastAsia="en-GB"/>
          <w14:ligatures w14:val="none"/>
        </w:rPr>
        <w:t>flagScale</w:t>
      </w:r>
      <w:proofErr w:type="spellEnd"/>
      <w:r w:rsidRPr="0061772E">
        <w:rPr>
          <w:rFonts w:ascii="Courier New" w:eastAsia="Times New Roman" w:hAnsi="Courier New" w:cs="Courier New"/>
          <w:kern w:val="0"/>
          <w:sz w:val="20"/>
          <w:szCs w:val="20"/>
          <w:lang w:eastAsia="en-GB"/>
          <w14:ligatures w14:val="none"/>
        </w:rPr>
        <w:t>=false;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2561"/>
      </w:tblGrid>
      <w:tr w:rsidR="0061772E" w:rsidRPr="0061772E" w14:paraId="67F8696F" w14:textId="77777777" w:rsidTr="0061772E">
        <w:trPr>
          <w:tblHeader/>
          <w:tblCellSpacing w:w="15" w:type="dxa"/>
        </w:trPr>
        <w:tc>
          <w:tcPr>
            <w:tcW w:w="0" w:type="auto"/>
            <w:vAlign w:val="center"/>
            <w:hideMark/>
          </w:tcPr>
          <w:p w14:paraId="5592341C" w14:textId="77777777" w:rsidR="0061772E" w:rsidRPr="0061772E" w:rsidRDefault="0061772E" w:rsidP="0061772E">
            <w:pPr>
              <w:spacing w:after="0" w:line="240" w:lineRule="auto"/>
              <w:jc w:val="center"/>
              <w:rPr>
                <w:rFonts w:ascii="Times New Roman" w:eastAsia="Times New Roman" w:hAnsi="Times New Roman" w:cs="Times New Roman"/>
                <w:b/>
                <w:bCs/>
                <w:kern w:val="0"/>
                <w:lang w:eastAsia="en-GB"/>
                <w14:ligatures w14:val="none"/>
              </w:rPr>
            </w:pPr>
            <w:r w:rsidRPr="0061772E">
              <w:rPr>
                <w:rFonts w:ascii="Times New Roman" w:eastAsia="Times New Roman" w:hAnsi="Times New Roman" w:cs="Times New Roman"/>
                <w:b/>
                <w:bCs/>
                <w:kern w:val="0"/>
                <w:lang w:eastAsia="en-GB"/>
                <w14:ligatures w14:val="none"/>
              </w:rPr>
              <w:t>Variable</w:t>
            </w:r>
          </w:p>
        </w:tc>
        <w:tc>
          <w:tcPr>
            <w:tcW w:w="0" w:type="auto"/>
            <w:vAlign w:val="center"/>
            <w:hideMark/>
          </w:tcPr>
          <w:p w14:paraId="64E6091C" w14:textId="77777777" w:rsidR="0061772E" w:rsidRPr="0061772E" w:rsidRDefault="0061772E" w:rsidP="0061772E">
            <w:pPr>
              <w:spacing w:after="0" w:line="240" w:lineRule="auto"/>
              <w:jc w:val="center"/>
              <w:rPr>
                <w:rFonts w:ascii="Times New Roman" w:eastAsia="Times New Roman" w:hAnsi="Times New Roman" w:cs="Times New Roman"/>
                <w:b/>
                <w:bCs/>
                <w:kern w:val="0"/>
                <w:lang w:eastAsia="en-GB"/>
                <w14:ligatures w14:val="none"/>
              </w:rPr>
            </w:pPr>
            <w:r w:rsidRPr="0061772E">
              <w:rPr>
                <w:rFonts w:ascii="Times New Roman" w:eastAsia="Times New Roman" w:hAnsi="Times New Roman" w:cs="Times New Roman"/>
                <w:b/>
                <w:bCs/>
                <w:kern w:val="0"/>
                <w:lang w:eastAsia="en-GB"/>
                <w14:ligatures w14:val="none"/>
              </w:rPr>
              <w:t>Purpose</w:t>
            </w:r>
          </w:p>
        </w:tc>
      </w:tr>
      <w:tr w:rsidR="0061772E" w:rsidRPr="0061772E" w14:paraId="79F84AC2" w14:textId="77777777" w:rsidTr="0061772E">
        <w:trPr>
          <w:tblCellSpacing w:w="15" w:type="dxa"/>
        </w:trPr>
        <w:tc>
          <w:tcPr>
            <w:tcW w:w="0" w:type="auto"/>
            <w:vAlign w:val="center"/>
            <w:hideMark/>
          </w:tcPr>
          <w:p w14:paraId="3FF1C79A"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r w:rsidRPr="0061772E">
              <w:rPr>
                <w:rFonts w:ascii="Times New Roman" w:eastAsia="Times New Roman" w:hAnsi="Times New Roman" w:cs="Times New Roman"/>
                <w:kern w:val="0"/>
                <w:lang w:eastAsia="en-GB"/>
                <w14:ligatures w14:val="none"/>
              </w:rPr>
              <w:t>Txval</w:t>
            </w:r>
            <w:proofErr w:type="spellEnd"/>
          </w:p>
        </w:tc>
        <w:tc>
          <w:tcPr>
            <w:tcW w:w="0" w:type="auto"/>
            <w:vAlign w:val="center"/>
            <w:hideMark/>
          </w:tcPr>
          <w:p w14:paraId="39833796"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Horizontal movement</w:t>
            </w:r>
          </w:p>
        </w:tc>
      </w:tr>
      <w:tr w:rsidR="0061772E" w:rsidRPr="0061772E" w14:paraId="4BE3F3C3" w14:textId="77777777" w:rsidTr="0061772E">
        <w:trPr>
          <w:tblCellSpacing w:w="15" w:type="dxa"/>
        </w:trPr>
        <w:tc>
          <w:tcPr>
            <w:tcW w:w="0" w:type="auto"/>
            <w:vAlign w:val="center"/>
            <w:hideMark/>
          </w:tcPr>
          <w:p w14:paraId="4558E971"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r w:rsidRPr="0061772E">
              <w:rPr>
                <w:rFonts w:ascii="Times New Roman" w:eastAsia="Times New Roman" w:hAnsi="Times New Roman" w:cs="Times New Roman"/>
                <w:kern w:val="0"/>
                <w:lang w:eastAsia="en-GB"/>
                <w14:ligatures w14:val="none"/>
              </w:rPr>
              <w:t>Tyval</w:t>
            </w:r>
            <w:proofErr w:type="spellEnd"/>
          </w:p>
        </w:tc>
        <w:tc>
          <w:tcPr>
            <w:tcW w:w="0" w:type="auto"/>
            <w:vAlign w:val="center"/>
            <w:hideMark/>
          </w:tcPr>
          <w:p w14:paraId="7F005C5A"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Vertical movement</w:t>
            </w:r>
          </w:p>
        </w:tc>
      </w:tr>
      <w:tr w:rsidR="0061772E" w:rsidRPr="0061772E" w14:paraId="7B5FE57E" w14:textId="77777777" w:rsidTr="0061772E">
        <w:trPr>
          <w:tblCellSpacing w:w="15" w:type="dxa"/>
        </w:trPr>
        <w:tc>
          <w:tcPr>
            <w:tcW w:w="0" w:type="auto"/>
            <w:vAlign w:val="center"/>
            <w:hideMark/>
          </w:tcPr>
          <w:p w14:paraId="030B5E7A"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r w:rsidRPr="0061772E">
              <w:rPr>
                <w:rFonts w:ascii="Times New Roman" w:eastAsia="Times New Roman" w:hAnsi="Times New Roman" w:cs="Times New Roman"/>
                <w:kern w:val="0"/>
                <w:lang w:eastAsia="en-GB"/>
                <w14:ligatures w14:val="none"/>
              </w:rPr>
              <w:t>sval</w:t>
            </w:r>
            <w:proofErr w:type="spellEnd"/>
          </w:p>
        </w:tc>
        <w:tc>
          <w:tcPr>
            <w:tcW w:w="0" w:type="auto"/>
            <w:vAlign w:val="center"/>
            <w:hideMark/>
          </w:tcPr>
          <w:p w14:paraId="6634319B"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Scale factor</w:t>
            </w:r>
          </w:p>
        </w:tc>
      </w:tr>
      <w:tr w:rsidR="0061772E" w:rsidRPr="0061772E" w14:paraId="7F025967" w14:textId="77777777" w:rsidTr="0061772E">
        <w:trPr>
          <w:tblCellSpacing w:w="15" w:type="dxa"/>
        </w:trPr>
        <w:tc>
          <w:tcPr>
            <w:tcW w:w="0" w:type="auto"/>
            <w:vAlign w:val="center"/>
            <w:hideMark/>
          </w:tcPr>
          <w:p w14:paraId="28F40FFB"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r w:rsidRPr="0061772E">
              <w:rPr>
                <w:rFonts w:ascii="Times New Roman" w:eastAsia="Times New Roman" w:hAnsi="Times New Roman" w:cs="Times New Roman"/>
                <w:kern w:val="0"/>
                <w:lang w:eastAsia="en-GB"/>
                <w14:ligatures w14:val="none"/>
              </w:rPr>
              <w:t>flagScale</w:t>
            </w:r>
            <w:proofErr w:type="spellEnd"/>
          </w:p>
        </w:tc>
        <w:tc>
          <w:tcPr>
            <w:tcW w:w="0" w:type="auto"/>
            <w:vAlign w:val="center"/>
            <w:hideMark/>
          </w:tcPr>
          <w:p w14:paraId="3615D7BE"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Enable/Disable animation</w:t>
            </w:r>
          </w:p>
        </w:tc>
      </w:tr>
    </w:tbl>
    <w:p w14:paraId="182CCC44"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6BF60D99">
          <v:rect id="_x0000_i1040" style="width:0;height:1.5pt" o:hralign="center" o:hrstd="t" o:hr="t" fillcolor="#a0a0a0" stroked="f"/>
        </w:pict>
      </w:r>
    </w:p>
    <w:p w14:paraId="09A50C52" w14:textId="77777777" w:rsidR="0061772E" w:rsidRPr="0061772E" w:rsidRDefault="0061772E" w:rsidP="006177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1772E">
        <w:rPr>
          <w:rFonts w:ascii="Times New Roman" w:eastAsia="Times New Roman" w:hAnsi="Times New Roman" w:cs="Times New Roman"/>
          <w:b/>
          <w:bCs/>
          <w:kern w:val="0"/>
          <w:sz w:val="36"/>
          <w:szCs w:val="36"/>
          <w:lang w:eastAsia="en-GB"/>
          <w14:ligatures w14:val="none"/>
        </w:rPr>
        <w:t>Drawing Function</w:t>
      </w:r>
    </w:p>
    <w:p w14:paraId="1BD6616F"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61772E">
        <w:rPr>
          <w:rFonts w:ascii="Courier New" w:eastAsia="Times New Roman" w:hAnsi="Courier New" w:cs="Courier New"/>
          <w:kern w:val="0"/>
          <w:sz w:val="20"/>
          <w:szCs w:val="20"/>
          <w:lang w:eastAsia="en-GB"/>
          <w14:ligatures w14:val="none"/>
        </w:rPr>
        <w:t>triangle(</w:t>
      </w:r>
      <w:proofErr w:type="gramEnd"/>
      <w:r w:rsidRPr="0061772E">
        <w:rPr>
          <w:rFonts w:ascii="Courier New" w:eastAsia="Times New Roman" w:hAnsi="Courier New" w:cs="Courier New"/>
          <w:kern w:val="0"/>
          <w:sz w:val="20"/>
          <w:szCs w:val="20"/>
          <w:lang w:eastAsia="en-GB"/>
          <w14:ligatures w14:val="none"/>
        </w:rPr>
        <w:t>);</w:t>
      </w:r>
    </w:p>
    <w:p w14:paraId="0A64A948"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Actually, this function draws a </w:t>
      </w:r>
      <w:r w:rsidRPr="0061772E">
        <w:rPr>
          <w:rFonts w:ascii="Times New Roman" w:eastAsia="Times New Roman" w:hAnsi="Times New Roman" w:cs="Times New Roman"/>
          <w:b/>
          <w:bCs/>
          <w:kern w:val="0"/>
          <w:lang w:eastAsia="en-GB"/>
          <w14:ligatures w14:val="none"/>
        </w:rPr>
        <w:t>square</w:t>
      </w:r>
      <w:r w:rsidRPr="0061772E">
        <w:rPr>
          <w:rFonts w:ascii="Times New Roman" w:eastAsia="Times New Roman" w:hAnsi="Times New Roman" w:cs="Times New Roman"/>
          <w:kern w:val="0"/>
          <w:lang w:eastAsia="en-GB"/>
          <w14:ligatures w14:val="none"/>
        </w:rPr>
        <w:t xml:space="preserve"> using</w:t>
      </w:r>
    </w:p>
    <w:p w14:paraId="52BEED59"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GL_QUADS</w:t>
      </w:r>
    </w:p>
    <w:p w14:paraId="01A44009"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Vertices:</w:t>
      </w:r>
    </w:p>
    <w:p w14:paraId="15393E70"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(0,2)</w:t>
      </w:r>
    </w:p>
    <w:p w14:paraId="501D05C3"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72DC3A"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w:t>
      </w:r>
    </w:p>
    <w:p w14:paraId="457758B7"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w:t>
      </w:r>
    </w:p>
    <w:p w14:paraId="0E932E70"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w:t>
      </w:r>
    </w:p>
    <w:p w14:paraId="3F693CE1"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w:t>
      </w:r>
    </w:p>
    <w:p w14:paraId="43515470"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211838"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(0,0)</w:t>
      </w:r>
      <w:proofErr w:type="gramStart"/>
      <w:r w:rsidRPr="0061772E">
        <w:rPr>
          <w:rFonts w:ascii="Courier New" w:eastAsia="Times New Roman" w:hAnsi="Courier New" w:cs="Courier New"/>
          <w:kern w:val="0"/>
          <w:sz w:val="20"/>
          <w:szCs w:val="20"/>
          <w:lang w:eastAsia="en-GB"/>
          <w14:ligatures w14:val="none"/>
        </w:rPr>
        <w:t xml:space="preserve">   (</w:t>
      </w:r>
      <w:proofErr w:type="gramEnd"/>
      <w:r w:rsidRPr="0061772E">
        <w:rPr>
          <w:rFonts w:ascii="Courier New" w:eastAsia="Times New Roman" w:hAnsi="Courier New" w:cs="Courier New"/>
          <w:kern w:val="0"/>
          <w:sz w:val="20"/>
          <w:szCs w:val="20"/>
          <w:lang w:eastAsia="en-GB"/>
          <w14:ligatures w14:val="none"/>
        </w:rPr>
        <w:t>2,0)</w:t>
      </w:r>
    </w:p>
    <w:p w14:paraId="6AAAD36A"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59748A4F">
          <v:rect id="_x0000_i1041" style="width:0;height:1.5pt" o:hralign="center" o:hrstd="t" o:hr="t" fillcolor="#a0a0a0" stroked="f"/>
        </w:pict>
      </w:r>
    </w:p>
    <w:p w14:paraId="367D76C1" w14:textId="77777777" w:rsidR="0061772E" w:rsidRPr="0061772E" w:rsidRDefault="0061772E" w:rsidP="006177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1772E">
        <w:rPr>
          <w:rFonts w:ascii="Times New Roman" w:eastAsia="Times New Roman" w:hAnsi="Times New Roman" w:cs="Times New Roman"/>
          <w:b/>
          <w:bCs/>
          <w:kern w:val="0"/>
          <w:sz w:val="36"/>
          <w:szCs w:val="36"/>
          <w:lang w:eastAsia="en-GB"/>
          <w14:ligatures w14:val="none"/>
        </w:rPr>
        <w:t>Display Function</w:t>
      </w:r>
    </w:p>
    <w:p w14:paraId="06419D83"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Responsible for</w:t>
      </w:r>
    </w:p>
    <w:p w14:paraId="1E446470" w14:textId="77777777" w:rsidR="0061772E" w:rsidRPr="0061772E" w:rsidRDefault="0061772E" w:rsidP="0061772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Clearing the screen</w:t>
      </w:r>
    </w:p>
    <w:p w14:paraId="40CDD8DB" w14:textId="77777777" w:rsidR="0061772E" w:rsidRPr="0061772E" w:rsidRDefault="0061772E" w:rsidP="0061772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Setting projection</w:t>
      </w:r>
    </w:p>
    <w:p w14:paraId="34051DEE" w14:textId="77777777" w:rsidR="0061772E" w:rsidRPr="0061772E" w:rsidRDefault="0061772E" w:rsidP="0061772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lastRenderedPageBreak/>
        <w:t>Translation</w:t>
      </w:r>
    </w:p>
    <w:p w14:paraId="4359FB2B" w14:textId="77777777" w:rsidR="0061772E" w:rsidRPr="0061772E" w:rsidRDefault="0061772E" w:rsidP="0061772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Scaling</w:t>
      </w:r>
    </w:p>
    <w:p w14:paraId="6E0573F0" w14:textId="77777777" w:rsidR="0061772E" w:rsidRPr="0061772E" w:rsidRDefault="0061772E" w:rsidP="0061772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Drawing object</w:t>
      </w:r>
    </w:p>
    <w:p w14:paraId="623DBDCA"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Main transformation:</w:t>
      </w:r>
    </w:p>
    <w:p w14:paraId="75A6D51B"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61772E">
        <w:rPr>
          <w:rFonts w:ascii="Courier New" w:eastAsia="Times New Roman" w:hAnsi="Courier New" w:cs="Courier New"/>
          <w:kern w:val="0"/>
          <w:sz w:val="20"/>
          <w:szCs w:val="20"/>
          <w:lang w:eastAsia="en-GB"/>
          <w14:ligatures w14:val="none"/>
        </w:rPr>
        <w:t>glTranslatef</w:t>
      </w:r>
      <w:proofErr w:type="spellEnd"/>
      <w:r w:rsidRPr="0061772E">
        <w:rPr>
          <w:rFonts w:ascii="Courier New" w:eastAsia="Times New Roman" w:hAnsi="Courier New" w:cs="Courier New"/>
          <w:kern w:val="0"/>
          <w:sz w:val="20"/>
          <w:szCs w:val="20"/>
          <w:lang w:eastAsia="en-GB"/>
          <w14:ligatures w14:val="none"/>
        </w:rPr>
        <w:t>(</w:t>
      </w:r>
      <w:proofErr w:type="gramEnd"/>
      <w:r w:rsidRPr="0061772E">
        <w:rPr>
          <w:rFonts w:ascii="Courier New" w:eastAsia="Times New Roman" w:hAnsi="Courier New" w:cs="Courier New"/>
          <w:kern w:val="0"/>
          <w:sz w:val="20"/>
          <w:szCs w:val="20"/>
          <w:lang w:eastAsia="en-GB"/>
          <w14:ligatures w14:val="none"/>
        </w:rPr>
        <w:t>Txval,Tyval,0);</w:t>
      </w:r>
    </w:p>
    <w:p w14:paraId="1C4A6E23"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1772E">
        <w:rPr>
          <w:rFonts w:ascii="Courier New" w:eastAsia="Times New Roman" w:hAnsi="Courier New" w:cs="Courier New"/>
          <w:kern w:val="0"/>
          <w:sz w:val="20"/>
          <w:szCs w:val="20"/>
          <w:lang w:eastAsia="en-GB"/>
          <w14:ligatures w14:val="none"/>
        </w:rPr>
        <w:t>glScalef</w:t>
      </w:r>
      <w:proofErr w:type="spellEnd"/>
      <w:r w:rsidRPr="0061772E">
        <w:rPr>
          <w:rFonts w:ascii="Courier New" w:eastAsia="Times New Roman" w:hAnsi="Courier New" w:cs="Courier New"/>
          <w:kern w:val="0"/>
          <w:sz w:val="20"/>
          <w:szCs w:val="20"/>
          <w:lang w:eastAsia="en-GB"/>
          <w14:ligatures w14:val="none"/>
        </w:rPr>
        <w:t>(</w:t>
      </w:r>
      <w:proofErr w:type="gramStart"/>
      <w:r w:rsidRPr="0061772E">
        <w:rPr>
          <w:rFonts w:ascii="Courier New" w:eastAsia="Times New Roman" w:hAnsi="Courier New" w:cs="Courier New"/>
          <w:kern w:val="0"/>
          <w:sz w:val="20"/>
          <w:szCs w:val="20"/>
          <w:lang w:eastAsia="en-GB"/>
          <w14:ligatures w14:val="none"/>
        </w:rPr>
        <w:t>sval,sval</w:t>
      </w:r>
      <w:proofErr w:type="gramEnd"/>
      <w:r w:rsidRPr="0061772E">
        <w:rPr>
          <w:rFonts w:ascii="Courier New" w:eastAsia="Times New Roman" w:hAnsi="Courier New" w:cs="Courier New"/>
          <w:kern w:val="0"/>
          <w:sz w:val="20"/>
          <w:szCs w:val="20"/>
          <w:lang w:eastAsia="en-GB"/>
          <w14:ligatures w14:val="none"/>
        </w:rPr>
        <w:t>,1);</w:t>
      </w:r>
    </w:p>
    <w:p w14:paraId="6E6FFBF8"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66EAEFE8">
          <v:rect id="_x0000_i1042" style="width:0;height:1.5pt" o:hralign="center" o:hrstd="t" o:hr="t" fillcolor="#a0a0a0" stroked="f"/>
        </w:pict>
      </w:r>
    </w:p>
    <w:p w14:paraId="59224F54" w14:textId="77777777" w:rsidR="0061772E" w:rsidRPr="0061772E" w:rsidRDefault="0061772E" w:rsidP="006177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1772E">
        <w:rPr>
          <w:rFonts w:ascii="Times New Roman" w:eastAsia="Times New Roman" w:hAnsi="Times New Roman" w:cs="Times New Roman"/>
          <w:b/>
          <w:bCs/>
          <w:kern w:val="0"/>
          <w:sz w:val="36"/>
          <w:szCs w:val="36"/>
          <w:lang w:eastAsia="en-GB"/>
          <w14:ligatures w14:val="none"/>
        </w:rPr>
        <w:t>Keyboard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309"/>
      </w:tblGrid>
      <w:tr w:rsidR="0061772E" w:rsidRPr="0061772E" w14:paraId="392782E6" w14:textId="77777777" w:rsidTr="0061772E">
        <w:trPr>
          <w:tblHeader/>
          <w:tblCellSpacing w:w="15" w:type="dxa"/>
        </w:trPr>
        <w:tc>
          <w:tcPr>
            <w:tcW w:w="0" w:type="auto"/>
            <w:vAlign w:val="center"/>
            <w:hideMark/>
          </w:tcPr>
          <w:p w14:paraId="144A3BA2" w14:textId="77777777" w:rsidR="0061772E" w:rsidRPr="0061772E" w:rsidRDefault="0061772E" w:rsidP="0061772E">
            <w:pPr>
              <w:spacing w:after="0" w:line="240" w:lineRule="auto"/>
              <w:jc w:val="center"/>
              <w:rPr>
                <w:rFonts w:ascii="Times New Roman" w:eastAsia="Times New Roman" w:hAnsi="Times New Roman" w:cs="Times New Roman"/>
                <w:b/>
                <w:bCs/>
                <w:kern w:val="0"/>
                <w:lang w:eastAsia="en-GB"/>
                <w14:ligatures w14:val="none"/>
              </w:rPr>
            </w:pPr>
            <w:r w:rsidRPr="0061772E">
              <w:rPr>
                <w:rFonts w:ascii="Times New Roman" w:eastAsia="Times New Roman" w:hAnsi="Times New Roman" w:cs="Times New Roman"/>
                <w:b/>
                <w:bCs/>
                <w:kern w:val="0"/>
                <w:lang w:eastAsia="en-GB"/>
                <w14:ligatures w14:val="none"/>
              </w:rPr>
              <w:t>Key</w:t>
            </w:r>
          </w:p>
        </w:tc>
        <w:tc>
          <w:tcPr>
            <w:tcW w:w="0" w:type="auto"/>
            <w:vAlign w:val="center"/>
            <w:hideMark/>
          </w:tcPr>
          <w:p w14:paraId="7EDE81D3" w14:textId="77777777" w:rsidR="0061772E" w:rsidRPr="0061772E" w:rsidRDefault="0061772E" w:rsidP="0061772E">
            <w:pPr>
              <w:spacing w:after="0" w:line="240" w:lineRule="auto"/>
              <w:jc w:val="center"/>
              <w:rPr>
                <w:rFonts w:ascii="Times New Roman" w:eastAsia="Times New Roman" w:hAnsi="Times New Roman" w:cs="Times New Roman"/>
                <w:b/>
                <w:bCs/>
                <w:kern w:val="0"/>
                <w:lang w:eastAsia="en-GB"/>
                <w14:ligatures w14:val="none"/>
              </w:rPr>
            </w:pPr>
            <w:r w:rsidRPr="0061772E">
              <w:rPr>
                <w:rFonts w:ascii="Times New Roman" w:eastAsia="Times New Roman" w:hAnsi="Times New Roman" w:cs="Times New Roman"/>
                <w:b/>
                <w:bCs/>
                <w:kern w:val="0"/>
                <w:lang w:eastAsia="en-GB"/>
                <w14:ligatures w14:val="none"/>
              </w:rPr>
              <w:t>Action</w:t>
            </w:r>
          </w:p>
        </w:tc>
      </w:tr>
      <w:tr w:rsidR="0061772E" w:rsidRPr="0061772E" w14:paraId="4A829BD4" w14:textId="77777777" w:rsidTr="0061772E">
        <w:trPr>
          <w:tblCellSpacing w:w="15" w:type="dxa"/>
        </w:trPr>
        <w:tc>
          <w:tcPr>
            <w:tcW w:w="0" w:type="auto"/>
            <w:vAlign w:val="center"/>
            <w:hideMark/>
          </w:tcPr>
          <w:p w14:paraId="3BD58626"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r</w:t>
            </w:r>
          </w:p>
        </w:tc>
        <w:tc>
          <w:tcPr>
            <w:tcW w:w="0" w:type="auto"/>
            <w:vAlign w:val="center"/>
            <w:hideMark/>
          </w:tcPr>
          <w:p w14:paraId="09883C6B"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Move Right</w:t>
            </w:r>
          </w:p>
        </w:tc>
      </w:tr>
      <w:tr w:rsidR="0061772E" w:rsidRPr="0061772E" w14:paraId="2C1BE20F" w14:textId="77777777" w:rsidTr="0061772E">
        <w:trPr>
          <w:tblCellSpacing w:w="15" w:type="dxa"/>
        </w:trPr>
        <w:tc>
          <w:tcPr>
            <w:tcW w:w="0" w:type="auto"/>
            <w:vAlign w:val="center"/>
            <w:hideMark/>
          </w:tcPr>
          <w:p w14:paraId="0FA0EE62"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l</w:t>
            </w:r>
          </w:p>
        </w:tc>
        <w:tc>
          <w:tcPr>
            <w:tcW w:w="0" w:type="auto"/>
            <w:vAlign w:val="center"/>
            <w:hideMark/>
          </w:tcPr>
          <w:p w14:paraId="2BE5DB54"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Move Left</w:t>
            </w:r>
          </w:p>
        </w:tc>
      </w:tr>
      <w:tr w:rsidR="0061772E" w:rsidRPr="0061772E" w14:paraId="44AAD119" w14:textId="77777777" w:rsidTr="0061772E">
        <w:trPr>
          <w:tblCellSpacing w:w="15" w:type="dxa"/>
        </w:trPr>
        <w:tc>
          <w:tcPr>
            <w:tcW w:w="0" w:type="auto"/>
            <w:vAlign w:val="center"/>
            <w:hideMark/>
          </w:tcPr>
          <w:p w14:paraId="44BC2A4C"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u</w:t>
            </w:r>
          </w:p>
        </w:tc>
        <w:tc>
          <w:tcPr>
            <w:tcW w:w="0" w:type="auto"/>
            <w:vAlign w:val="center"/>
            <w:hideMark/>
          </w:tcPr>
          <w:p w14:paraId="01AF7F14"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Move Up</w:t>
            </w:r>
          </w:p>
        </w:tc>
      </w:tr>
      <w:tr w:rsidR="0061772E" w:rsidRPr="0061772E" w14:paraId="6F10E409" w14:textId="77777777" w:rsidTr="0061772E">
        <w:trPr>
          <w:tblCellSpacing w:w="15" w:type="dxa"/>
        </w:trPr>
        <w:tc>
          <w:tcPr>
            <w:tcW w:w="0" w:type="auto"/>
            <w:vAlign w:val="center"/>
            <w:hideMark/>
          </w:tcPr>
          <w:p w14:paraId="682473B7"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d</w:t>
            </w:r>
          </w:p>
        </w:tc>
        <w:tc>
          <w:tcPr>
            <w:tcW w:w="0" w:type="auto"/>
            <w:vAlign w:val="center"/>
            <w:hideMark/>
          </w:tcPr>
          <w:p w14:paraId="597816D6"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Move Down</w:t>
            </w:r>
          </w:p>
        </w:tc>
      </w:tr>
      <w:tr w:rsidR="0061772E" w:rsidRPr="0061772E" w14:paraId="45BE0495" w14:textId="77777777" w:rsidTr="0061772E">
        <w:trPr>
          <w:tblCellSpacing w:w="15" w:type="dxa"/>
        </w:trPr>
        <w:tc>
          <w:tcPr>
            <w:tcW w:w="0" w:type="auto"/>
            <w:vAlign w:val="center"/>
            <w:hideMark/>
          </w:tcPr>
          <w:p w14:paraId="7609145E"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w:t>
            </w:r>
          </w:p>
        </w:tc>
        <w:tc>
          <w:tcPr>
            <w:tcW w:w="0" w:type="auto"/>
            <w:vAlign w:val="center"/>
            <w:hideMark/>
          </w:tcPr>
          <w:p w14:paraId="555F57F4"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Start Scaling</w:t>
            </w:r>
          </w:p>
        </w:tc>
      </w:tr>
      <w:tr w:rsidR="0061772E" w:rsidRPr="0061772E" w14:paraId="47F8AC92" w14:textId="77777777" w:rsidTr="0061772E">
        <w:trPr>
          <w:tblCellSpacing w:w="15" w:type="dxa"/>
        </w:trPr>
        <w:tc>
          <w:tcPr>
            <w:tcW w:w="0" w:type="auto"/>
            <w:vAlign w:val="center"/>
            <w:hideMark/>
          </w:tcPr>
          <w:p w14:paraId="25C292E9"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w:t>
            </w:r>
          </w:p>
        </w:tc>
        <w:tc>
          <w:tcPr>
            <w:tcW w:w="0" w:type="auto"/>
            <w:vAlign w:val="center"/>
            <w:hideMark/>
          </w:tcPr>
          <w:p w14:paraId="348AB2C3"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Stop Scaling</w:t>
            </w:r>
          </w:p>
        </w:tc>
      </w:tr>
      <w:tr w:rsidR="0061772E" w:rsidRPr="0061772E" w14:paraId="77C37F67" w14:textId="77777777" w:rsidTr="0061772E">
        <w:trPr>
          <w:tblCellSpacing w:w="15" w:type="dxa"/>
        </w:trPr>
        <w:tc>
          <w:tcPr>
            <w:tcW w:w="0" w:type="auto"/>
            <w:vAlign w:val="center"/>
            <w:hideMark/>
          </w:tcPr>
          <w:p w14:paraId="2A012CB1"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ESC</w:t>
            </w:r>
          </w:p>
        </w:tc>
        <w:tc>
          <w:tcPr>
            <w:tcW w:w="0" w:type="auto"/>
            <w:vAlign w:val="center"/>
            <w:hideMark/>
          </w:tcPr>
          <w:p w14:paraId="0A1C3901"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Exit</w:t>
            </w:r>
          </w:p>
        </w:tc>
      </w:tr>
    </w:tbl>
    <w:p w14:paraId="21FB7A6C"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5E02971B">
          <v:rect id="_x0000_i1043" style="width:0;height:1.5pt" o:hralign="center" o:hrstd="t" o:hr="t" fillcolor="#a0a0a0" stroked="f"/>
        </w:pict>
      </w:r>
    </w:p>
    <w:p w14:paraId="47943935" w14:textId="77777777" w:rsidR="0061772E" w:rsidRPr="0061772E" w:rsidRDefault="0061772E" w:rsidP="006177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1772E">
        <w:rPr>
          <w:rFonts w:ascii="Times New Roman" w:eastAsia="Times New Roman" w:hAnsi="Times New Roman" w:cs="Times New Roman"/>
          <w:b/>
          <w:bCs/>
          <w:kern w:val="0"/>
          <w:sz w:val="36"/>
          <w:szCs w:val="36"/>
          <w:lang w:eastAsia="en-GB"/>
          <w14:ligatures w14:val="none"/>
        </w:rPr>
        <w:t>Animation Function</w:t>
      </w:r>
    </w:p>
    <w:p w14:paraId="1C637408"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void </w:t>
      </w:r>
      <w:proofErr w:type="gramStart"/>
      <w:r w:rsidRPr="0061772E">
        <w:rPr>
          <w:rFonts w:ascii="Courier New" w:eastAsia="Times New Roman" w:hAnsi="Courier New" w:cs="Courier New"/>
          <w:kern w:val="0"/>
          <w:sz w:val="20"/>
          <w:szCs w:val="20"/>
          <w:lang w:eastAsia="en-GB"/>
          <w14:ligatures w14:val="none"/>
        </w:rPr>
        <w:t>animate(</w:t>
      </w:r>
      <w:proofErr w:type="gramEnd"/>
      <w:r w:rsidRPr="0061772E">
        <w:rPr>
          <w:rFonts w:ascii="Courier New" w:eastAsia="Times New Roman" w:hAnsi="Courier New" w:cs="Courier New"/>
          <w:kern w:val="0"/>
          <w:sz w:val="20"/>
          <w:szCs w:val="20"/>
          <w:lang w:eastAsia="en-GB"/>
          <w14:ligatures w14:val="none"/>
        </w:rPr>
        <w:t>)</w:t>
      </w:r>
    </w:p>
    <w:p w14:paraId="2E671F37"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When</w:t>
      </w:r>
    </w:p>
    <w:p w14:paraId="45253F52"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1772E">
        <w:rPr>
          <w:rFonts w:ascii="Courier New" w:eastAsia="Times New Roman" w:hAnsi="Courier New" w:cs="Courier New"/>
          <w:kern w:val="0"/>
          <w:sz w:val="20"/>
          <w:szCs w:val="20"/>
          <w:lang w:eastAsia="en-GB"/>
          <w14:ligatures w14:val="none"/>
        </w:rPr>
        <w:t>flagScale</w:t>
      </w:r>
      <w:proofErr w:type="spellEnd"/>
      <w:r w:rsidRPr="0061772E">
        <w:rPr>
          <w:rFonts w:ascii="Courier New" w:eastAsia="Times New Roman" w:hAnsi="Courier New" w:cs="Courier New"/>
          <w:kern w:val="0"/>
          <w:sz w:val="20"/>
          <w:szCs w:val="20"/>
          <w:lang w:eastAsia="en-GB"/>
          <w14:ligatures w14:val="none"/>
        </w:rPr>
        <w:t>==true</w:t>
      </w:r>
    </w:p>
    <w:p w14:paraId="40FB0B6C"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Scale continuously increases.</w:t>
      </w:r>
    </w:p>
    <w:p w14:paraId="79F217E1"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1772E">
        <w:rPr>
          <w:rFonts w:ascii="Courier New" w:eastAsia="Times New Roman" w:hAnsi="Courier New" w:cs="Courier New"/>
          <w:kern w:val="0"/>
          <w:sz w:val="20"/>
          <w:szCs w:val="20"/>
          <w:lang w:eastAsia="en-GB"/>
          <w14:ligatures w14:val="none"/>
        </w:rPr>
        <w:t>sval</w:t>
      </w:r>
      <w:proofErr w:type="spellEnd"/>
      <w:r w:rsidRPr="0061772E">
        <w:rPr>
          <w:rFonts w:ascii="Courier New" w:eastAsia="Times New Roman" w:hAnsi="Courier New" w:cs="Courier New"/>
          <w:kern w:val="0"/>
          <w:sz w:val="20"/>
          <w:szCs w:val="20"/>
          <w:lang w:eastAsia="en-GB"/>
          <w14:ligatures w14:val="none"/>
        </w:rPr>
        <w:t>+=0.005;</w:t>
      </w:r>
    </w:p>
    <w:p w14:paraId="578B1749"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Maximum size</w:t>
      </w:r>
    </w:p>
    <w:p w14:paraId="0E0931CD"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3</w:t>
      </w:r>
    </w:p>
    <w:p w14:paraId="11C836A1"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Then restarts.</w:t>
      </w:r>
    </w:p>
    <w:p w14:paraId="48E477F5"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246BE25E">
          <v:rect id="_x0000_i1044" style="width:0;height:1.5pt" o:hralign="center" o:hrstd="t" o:hr="t" fillcolor="#a0a0a0" stroked="f"/>
        </w:pict>
      </w:r>
    </w:p>
    <w:p w14:paraId="7FDAD80D"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Flowchart</w:t>
      </w:r>
    </w:p>
    <w:p w14:paraId="099F7A10"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Start</w:t>
      </w:r>
    </w:p>
    <w:p w14:paraId="461A7DB8"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0155E7BF"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Initialize GLUT</w:t>
      </w:r>
    </w:p>
    <w:p w14:paraId="57A82D14"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69D635ED"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lastRenderedPageBreak/>
        <w:t>Create Window</w:t>
      </w:r>
    </w:p>
    <w:p w14:paraId="59DFAC59"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74E3B7B5"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Draw Square</w:t>
      </w:r>
    </w:p>
    <w:p w14:paraId="5F0B91BD"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59E2EA95"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Keyboard Input?</w:t>
      </w:r>
    </w:p>
    <w:p w14:paraId="714E37AF"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60BB2172"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Yes</w:t>
      </w:r>
    </w:p>
    <w:p w14:paraId="05FEE969"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1F4D1034"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Translation /</w:t>
      </w:r>
    </w:p>
    <w:p w14:paraId="6A735110"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Scaling</w:t>
      </w:r>
    </w:p>
    <w:p w14:paraId="64F9B92A"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5B415EBE"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Redisplay</w:t>
      </w:r>
    </w:p>
    <w:p w14:paraId="75DC7ABC"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265D64BA"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Exit?</w:t>
      </w:r>
    </w:p>
    <w:p w14:paraId="67EDF2BC"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2E85F4DC"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No</w:t>
      </w:r>
    </w:p>
    <w:p w14:paraId="640F583D"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3BB8FE77"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Repeat</w:t>
      </w:r>
    </w:p>
    <w:p w14:paraId="4307010F"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59D7F7C7">
          <v:rect id="_x0000_i1045" style="width:0;height:1.5pt" o:hralign="center" o:hrstd="t" o:hr="t" fillcolor="#a0a0a0" stroked="f"/>
        </w:pict>
      </w:r>
    </w:p>
    <w:p w14:paraId="7EC07084"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Expected Output</w:t>
      </w:r>
    </w:p>
    <w:p w14:paraId="37A97083"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Initially</w:t>
      </w:r>
    </w:p>
    <w:p w14:paraId="7A4E3577"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w:t>
      </w:r>
    </w:p>
    <w:p w14:paraId="25661B4E"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324997"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793DFFEB"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8FC0F2"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w:t>
      </w:r>
    </w:p>
    <w:p w14:paraId="57E9F761"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Press </w:t>
      </w:r>
      <w:r w:rsidRPr="0061772E">
        <w:rPr>
          <w:rFonts w:ascii="Times New Roman" w:eastAsia="Times New Roman" w:hAnsi="Times New Roman" w:cs="Times New Roman"/>
          <w:b/>
          <w:bCs/>
          <w:kern w:val="0"/>
          <w:lang w:eastAsia="en-GB"/>
          <w14:ligatures w14:val="none"/>
        </w:rPr>
        <w:t>r</w:t>
      </w:r>
    </w:p>
    <w:p w14:paraId="45C41A8E"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0F3B9D05"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Press </w:t>
      </w:r>
      <w:r w:rsidRPr="0061772E">
        <w:rPr>
          <w:rFonts w:ascii="Times New Roman" w:eastAsia="Times New Roman" w:hAnsi="Times New Roman" w:cs="Times New Roman"/>
          <w:b/>
          <w:bCs/>
          <w:kern w:val="0"/>
          <w:lang w:eastAsia="en-GB"/>
          <w14:ligatures w14:val="none"/>
        </w:rPr>
        <w:t>l</w:t>
      </w:r>
    </w:p>
    <w:p w14:paraId="7D037DB6"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w:t>
      </w:r>
    </w:p>
    <w:p w14:paraId="09FAB877"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Press </w:t>
      </w:r>
      <w:r w:rsidRPr="0061772E">
        <w:rPr>
          <w:rFonts w:ascii="Times New Roman" w:eastAsia="Times New Roman" w:hAnsi="Times New Roman" w:cs="Times New Roman"/>
          <w:b/>
          <w:bCs/>
          <w:kern w:val="0"/>
          <w:lang w:eastAsia="en-GB"/>
          <w14:ligatures w14:val="none"/>
        </w:rPr>
        <w:t>u</w:t>
      </w:r>
    </w:p>
    <w:p w14:paraId="72835EC1"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34D714CA"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3A455AD5"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Press </w:t>
      </w:r>
      <w:r w:rsidRPr="0061772E">
        <w:rPr>
          <w:rFonts w:ascii="Times New Roman" w:eastAsia="Times New Roman" w:hAnsi="Times New Roman" w:cs="Times New Roman"/>
          <w:b/>
          <w:bCs/>
          <w:kern w:val="0"/>
          <w:lang w:eastAsia="en-GB"/>
          <w14:ligatures w14:val="none"/>
        </w:rPr>
        <w:t>d</w:t>
      </w:r>
    </w:p>
    <w:p w14:paraId="11BA61DE"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364935E0"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 xml:space="preserve">      □</w:t>
      </w:r>
    </w:p>
    <w:p w14:paraId="31A49D01"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Press </w:t>
      </w:r>
      <w:r w:rsidRPr="0061772E">
        <w:rPr>
          <w:rFonts w:ascii="Times New Roman" w:eastAsia="Times New Roman" w:hAnsi="Times New Roman" w:cs="Times New Roman"/>
          <w:b/>
          <w:bCs/>
          <w:kern w:val="0"/>
          <w:lang w:eastAsia="en-GB"/>
          <w14:ligatures w14:val="none"/>
        </w:rPr>
        <w:t>S</w:t>
      </w:r>
    </w:p>
    <w:p w14:paraId="132805E9"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w:t>
      </w:r>
    </w:p>
    <w:p w14:paraId="01776742"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C0F783"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w:t>
      </w:r>
    </w:p>
    <w:p w14:paraId="71E440B1"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92C561"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w:t>
      </w:r>
    </w:p>
    <w:p w14:paraId="05AAF67B"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E70CD"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w:t>
      </w:r>
    </w:p>
    <w:p w14:paraId="46FA3114"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39A67C"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w:t>
      </w:r>
    </w:p>
    <w:p w14:paraId="49B48AD5"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Growing continuously.</w:t>
      </w:r>
    </w:p>
    <w:p w14:paraId="2E3EF887"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4D498002">
          <v:rect id="_x0000_i1046" style="width:0;height:1.5pt" o:hralign="center" o:hrstd="t" o:hr="t" fillcolor="#a0a0a0" stroked="f"/>
        </w:pict>
      </w:r>
    </w:p>
    <w:p w14:paraId="40D12324"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Important OpenGL Functions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968"/>
      </w:tblGrid>
      <w:tr w:rsidR="0061772E" w:rsidRPr="0061772E" w14:paraId="6ED8F1A7" w14:textId="77777777" w:rsidTr="0061772E">
        <w:trPr>
          <w:tblHeader/>
          <w:tblCellSpacing w:w="15" w:type="dxa"/>
        </w:trPr>
        <w:tc>
          <w:tcPr>
            <w:tcW w:w="0" w:type="auto"/>
            <w:vAlign w:val="center"/>
            <w:hideMark/>
          </w:tcPr>
          <w:p w14:paraId="323DFC96" w14:textId="77777777" w:rsidR="0061772E" w:rsidRPr="0061772E" w:rsidRDefault="0061772E" w:rsidP="0061772E">
            <w:pPr>
              <w:spacing w:after="0" w:line="240" w:lineRule="auto"/>
              <w:jc w:val="center"/>
              <w:rPr>
                <w:rFonts w:ascii="Times New Roman" w:eastAsia="Times New Roman" w:hAnsi="Times New Roman" w:cs="Times New Roman"/>
                <w:b/>
                <w:bCs/>
                <w:kern w:val="0"/>
                <w:lang w:eastAsia="en-GB"/>
                <w14:ligatures w14:val="none"/>
              </w:rPr>
            </w:pPr>
            <w:r w:rsidRPr="0061772E">
              <w:rPr>
                <w:rFonts w:ascii="Times New Roman" w:eastAsia="Times New Roman" w:hAnsi="Times New Roman" w:cs="Times New Roman"/>
                <w:b/>
                <w:bCs/>
                <w:kern w:val="0"/>
                <w:lang w:eastAsia="en-GB"/>
                <w14:ligatures w14:val="none"/>
              </w:rPr>
              <w:t>Function</w:t>
            </w:r>
          </w:p>
        </w:tc>
        <w:tc>
          <w:tcPr>
            <w:tcW w:w="0" w:type="auto"/>
            <w:vAlign w:val="center"/>
            <w:hideMark/>
          </w:tcPr>
          <w:p w14:paraId="0F0FDE89" w14:textId="77777777" w:rsidR="0061772E" w:rsidRPr="0061772E" w:rsidRDefault="0061772E" w:rsidP="0061772E">
            <w:pPr>
              <w:spacing w:after="0" w:line="240" w:lineRule="auto"/>
              <w:jc w:val="center"/>
              <w:rPr>
                <w:rFonts w:ascii="Times New Roman" w:eastAsia="Times New Roman" w:hAnsi="Times New Roman" w:cs="Times New Roman"/>
                <w:b/>
                <w:bCs/>
                <w:kern w:val="0"/>
                <w:lang w:eastAsia="en-GB"/>
                <w14:ligatures w14:val="none"/>
              </w:rPr>
            </w:pPr>
            <w:r w:rsidRPr="0061772E">
              <w:rPr>
                <w:rFonts w:ascii="Times New Roman" w:eastAsia="Times New Roman" w:hAnsi="Times New Roman" w:cs="Times New Roman"/>
                <w:b/>
                <w:bCs/>
                <w:kern w:val="0"/>
                <w:lang w:eastAsia="en-GB"/>
                <w14:ligatures w14:val="none"/>
              </w:rPr>
              <w:t>Description</w:t>
            </w:r>
          </w:p>
        </w:tc>
      </w:tr>
      <w:tr w:rsidR="0061772E" w:rsidRPr="0061772E" w14:paraId="5D9B561B" w14:textId="77777777" w:rsidTr="0061772E">
        <w:trPr>
          <w:tblCellSpacing w:w="15" w:type="dxa"/>
        </w:trPr>
        <w:tc>
          <w:tcPr>
            <w:tcW w:w="0" w:type="auto"/>
            <w:vAlign w:val="center"/>
            <w:hideMark/>
          </w:tcPr>
          <w:p w14:paraId="13BB833D"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proofErr w:type="gramStart"/>
            <w:r w:rsidRPr="0061772E">
              <w:rPr>
                <w:rFonts w:ascii="Times New Roman" w:eastAsia="Times New Roman" w:hAnsi="Times New Roman" w:cs="Times New Roman"/>
                <w:kern w:val="0"/>
                <w:lang w:eastAsia="en-GB"/>
                <w14:ligatures w14:val="none"/>
              </w:rPr>
              <w:t>glBegin</w:t>
            </w:r>
            <w:proofErr w:type="spellEnd"/>
            <w:r w:rsidRPr="0061772E">
              <w:rPr>
                <w:rFonts w:ascii="Times New Roman" w:eastAsia="Times New Roman" w:hAnsi="Times New Roman" w:cs="Times New Roman"/>
                <w:kern w:val="0"/>
                <w:lang w:eastAsia="en-GB"/>
                <w14:ligatures w14:val="none"/>
              </w:rPr>
              <w:t>(</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1BA68079"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Start drawing</w:t>
            </w:r>
          </w:p>
        </w:tc>
      </w:tr>
      <w:tr w:rsidR="0061772E" w:rsidRPr="0061772E" w14:paraId="41207098" w14:textId="77777777" w:rsidTr="0061772E">
        <w:trPr>
          <w:tblCellSpacing w:w="15" w:type="dxa"/>
        </w:trPr>
        <w:tc>
          <w:tcPr>
            <w:tcW w:w="0" w:type="auto"/>
            <w:vAlign w:val="center"/>
            <w:hideMark/>
          </w:tcPr>
          <w:p w14:paraId="2B4333D5"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proofErr w:type="gramStart"/>
            <w:r w:rsidRPr="0061772E">
              <w:rPr>
                <w:rFonts w:ascii="Times New Roman" w:eastAsia="Times New Roman" w:hAnsi="Times New Roman" w:cs="Times New Roman"/>
                <w:kern w:val="0"/>
                <w:lang w:eastAsia="en-GB"/>
                <w14:ligatures w14:val="none"/>
              </w:rPr>
              <w:t>glEnd</w:t>
            </w:r>
            <w:proofErr w:type="spellEnd"/>
            <w:r w:rsidRPr="0061772E">
              <w:rPr>
                <w:rFonts w:ascii="Times New Roman" w:eastAsia="Times New Roman" w:hAnsi="Times New Roman" w:cs="Times New Roman"/>
                <w:kern w:val="0"/>
                <w:lang w:eastAsia="en-GB"/>
                <w14:ligatures w14:val="none"/>
              </w:rPr>
              <w:t>(</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4C284D0B"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Finish drawing</w:t>
            </w:r>
          </w:p>
        </w:tc>
      </w:tr>
      <w:tr w:rsidR="0061772E" w:rsidRPr="0061772E" w14:paraId="2FCE517A" w14:textId="77777777" w:rsidTr="0061772E">
        <w:trPr>
          <w:tblCellSpacing w:w="15" w:type="dxa"/>
        </w:trPr>
        <w:tc>
          <w:tcPr>
            <w:tcW w:w="0" w:type="auto"/>
            <w:vAlign w:val="center"/>
            <w:hideMark/>
          </w:tcPr>
          <w:p w14:paraId="148C49A5"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glVertex2</w:t>
            </w:r>
            <w:proofErr w:type="gramStart"/>
            <w:r w:rsidRPr="0061772E">
              <w:rPr>
                <w:rFonts w:ascii="Times New Roman" w:eastAsia="Times New Roman" w:hAnsi="Times New Roman" w:cs="Times New Roman"/>
                <w:kern w:val="0"/>
                <w:lang w:eastAsia="en-GB"/>
                <w14:ligatures w14:val="none"/>
              </w:rPr>
              <w:t>f(</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64F1EAEC"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Define vertex</w:t>
            </w:r>
          </w:p>
        </w:tc>
      </w:tr>
      <w:tr w:rsidR="0061772E" w:rsidRPr="0061772E" w14:paraId="56702427" w14:textId="77777777" w:rsidTr="0061772E">
        <w:trPr>
          <w:tblCellSpacing w:w="15" w:type="dxa"/>
        </w:trPr>
        <w:tc>
          <w:tcPr>
            <w:tcW w:w="0" w:type="auto"/>
            <w:vAlign w:val="center"/>
            <w:hideMark/>
          </w:tcPr>
          <w:p w14:paraId="191884D2"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glColor3</w:t>
            </w:r>
            <w:proofErr w:type="gramStart"/>
            <w:r w:rsidRPr="0061772E">
              <w:rPr>
                <w:rFonts w:ascii="Times New Roman" w:eastAsia="Times New Roman" w:hAnsi="Times New Roman" w:cs="Times New Roman"/>
                <w:kern w:val="0"/>
                <w:lang w:eastAsia="en-GB"/>
                <w14:ligatures w14:val="none"/>
              </w:rPr>
              <w:t>f(</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5CAC3B69"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Set </w:t>
            </w:r>
            <w:proofErr w:type="spellStart"/>
            <w:r w:rsidRPr="0061772E">
              <w:rPr>
                <w:rFonts w:ascii="Times New Roman" w:eastAsia="Times New Roman" w:hAnsi="Times New Roman" w:cs="Times New Roman"/>
                <w:kern w:val="0"/>
                <w:lang w:eastAsia="en-GB"/>
                <w14:ligatures w14:val="none"/>
              </w:rPr>
              <w:t>color</w:t>
            </w:r>
            <w:proofErr w:type="spellEnd"/>
          </w:p>
        </w:tc>
      </w:tr>
      <w:tr w:rsidR="0061772E" w:rsidRPr="0061772E" w14:paraId="51F888DF" w14:textId="77777777" w:rsidTr="0061772E">
        <w:trPr>
          <w:tblCellSpacing w:w="15" w:type="dxa"/>
        </w:trPr>
        <w:tc>
          <w:tcPr>
            <w:tcW w:w="0" w:type="auto"/>
            <w:vAlign w:val="center"/>
            <w:hideMark/>
          </w:tcPr>
          <w:p w14:paraId="2727D36C"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proofErr w:type="gramStart"/>
            <w:r w:rsidRPr="0061772E">
              <w:rPr>
                <w:rFonts w:ascii="Times New Roman" w:eastAsia="Times New Roman" w:hAnsi="Times New Roman" w:cs="Times New Roman"/>
                <w:kern w:val="0"/>
                <w:lang w:eastAsia="en-GB"/>
                <w14:ligatures w14:val="none"/>
              </w:rPr>
              <w:t>glTranslatef</w:t>
            </w:r>
            <w:proofErr w:type="spellEnd"/>
            <w:r w:rsidRPr="0061772E">
              <w:rPr>
                <w:rFonts w:ascii="Times New Roman" w:eastAsia="Times New Roman" w:hAnsi="Times New Roman" w:cs="Times New Roman"/>
                <w:kern w:val="0"/>
                <w:lang w:eastAsia="en-GB"/>
                <w14:ligatures w14:val="none"/>
              </w:rPr>
              <w:t>(</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3DE69540"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Translation</w:t>
            </w:r>
          </w:p>
        </w:tc>
      </w:tr>
      <w:tr w:rsidR="0061772E" w:rsidRPr="0061772E" w14:paraId="0974851D" w14:textId="77777777" w:rsidTr="0061772E">
        <w:trPr>
          <w:tblCellSpacing w:w="15" w:type="dxa"/>
        </w:trPr>
        <w:tc>
          <w:tcPr>
            <w:tcW w:w="0" w:type="auto"/>
            <w:vAlign w:val="center"/>
            <w:hideMark/>
          </w:tcPr>
          <w:p w14:paraId="46A7BDEF"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proofErr w:type="gramStart"/>
            <w:r w:rsidRPr="0061772E">
              <w:rPr>
                <w:rFonts w:ascii="Times New Roman" w:eastAsia="Times New Roman" w:hAnsi="Times New Roman" w:cs="Times New Roman"/>
                <w:kern w:val="0"/>
                <w:lang w:eastAsia="en-GB"/>
                <w14:ligatures w14:val="none"/>
              </w:rPr>
              <w:t>glScalef</w:t>
            </w:r>
            <w:proofErr w:type="spellEnd"/>
            <w:r w:rsidRPr="0061772E">
              <w:rPr>
                <w:rFonts w:ascii="Times New Roman" w:eastAsia="Times New Roman" w:hAnsi="Times New Roman" w:cs="Times New Roman"/>
                <w:kern w:val="0"/>
                <w:lang w:eastAsia="en-GB"/>
                <w14:ligatures w14:val="none"/>
              </w:rPr>
              <w:t>(</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2C2E5B62"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Scaling</w:t>
            </w:r>
          </w:p>
        </w:tc>
      </w:tr>
      <w:tr w:rsidR="0061772E" w:rsidRPr="0061772E" w14:paraId="3AC6A97E" w14:textId="77777777" w:rsidTr="0061772E">
        <w:trPr>
          <w:tblCellSpacing w:w="15" w:type="dxa"/>
        </w:trPr>
        <w:tc>
          <w:tcPr>
            <w:tcW w:w="0" w:type="auto"/>
            <w:vAlign w:val="center"/>
            <w:hideMark/>
          </w:tcPr>
          <w:p w14:paraId="56235A16"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proofErr w:type="gramStart"/>
            <w:r w:rsidRPr="0061772E">
              <w:rPr>
                <w:rFonts w:ascii="Times New Roman" w:eastAsia="Times New Roman" w:hAnsi="Times New Roman" w:cs="Times New Roman"/>
                <w:kern w:val="0"/>
                <w:lang w:eastAsia="en-GB"/>
                <w14:ligatures w14:val="none"/>
              </w:rPr>
              <w:t>glPushMatrix</w:t>
            </w:r>
            <w:proofErr w:type="spellEnd"/>
            <w:r w:rsidRPr="0061772E">
              <w:rPr>
                <w:rFonts w:ascii="Times New Roman" w:eastAsia="Times New Roman" w:hAnsi="Times New Roman" w:cs="Times New Roman"/>
                <w:kern w:val="0"/>
                <w:lang w:eastAsia="en-GB"/>
                <w14:ligatures w14:val="none"/>
              </w:rPr>
              <w:t>(</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2543F2CF"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Save current matrix</w:t>
            </w:r>
          </w:p>
        </w:tc>
      </w:tr>
      <w:tr w:rsidR="0061772E" w:rsidRPr="0061772E" w14:paraId="07DD136F" w14:textId="77777777" w:rsidTr="0061772E">
        <w:trPr>
          <w:tblCellSpacing w:w="15" w:type="dxa"/>
        </w:trPr>
        <w:tc>
          <w:tcPr>
            <w:tcW w:w="0" w:type="auto"/>
            <w:vAlign w:val="center"/>
            <w:hideMark/>
          </w:tcPr>
          <w:p w14:paraId="72612CC0"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proofErr w:type="gramStart"/>
            <w:r w:rsidRPr="0061772E">
              <w:rPr>
                <w:rFonts w:ascii="Times New Roman" w:eastAsia="Times New Roman" w:hAnsi="Times New Roman" w:cs="Times New Roman"/>
                <w:kern w:val="0"/>
                <w:lang w:eastAsia="en-GB"/>
                <w14:ligatures w14:val="none"/>
              </w:rPr>
              <w:t>glPopMatrix</w:t>
            </w:r>
            <w:proofErr w:type="spellEnd"/>
            <w:r w:rsidRPr="0061772E">
              <w:rPr>
                <w:rFonts w:ascii="Times New Roman" w:eastAsia="Times New Roman" w:hAnsi="Times New Roman" w:cs="Times New Roman"/>
                <w:kern w:val="0"/>
                <w:lang w:eastAsia="en-GB"/>
                <w14:ligatures w14:val="none"/>
              </w:rPr>
              <w:t>(</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14FEA3C2"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Restore matrix</w:t>
            </w:r>
          </w:p>
        </w:tc>
      </w:tr>
      <w:tr w:rsidR="0061772E" w:rsidRPr="0061772E" w14:paraId="6DA6C931" w14:textId="77777777" w:rsidTr="0061772E">
        <w:trPr>
          <w:tblCellSpacing w:w="15" w:type="dxa"/>
        </w:trPr>
        <w:tc>
          <w:tcPr>
            <w:tcW w:w="0" w:type="auto"/>
            <w:vAlign w:val="center"/>
            <w:hideMark/>
          </w:tcPr>
          <w:p w14:paraId="473F4784"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proofErr w:type="gramStart"/>
            <w:r w:rsidRPr="0061772E">
              <w:rPr>
                <w:rFonts w:ascii="Times New Roman" w:eastAsia="Times New Roman" w:hAnsi="Times New Roman" w:cs="Times New Roman"/>
                <w:kern w:val="0"/>
                <w:lang w:eastAsia="en-GB"/>
                <w14:ligatures w14:val="none"/>
              </w:rPr>
              <w:t>glFlush</w:t>
            </w:r>
            <w:proofErr w:type="spellEnd"/>
            <w:r w:rsidRPr="0061772E">
              <w:rPr>
                <w:rFonts w:ascii="Times New Roman" w:eastAsia="Times New Roman" w:hAnsi="Times New Roman" w:cs="Times New Roman"/>
                <w:kern w:val="0"/>
                <w:lang w:eastAsia="en-GB"/>
                <w14:ligatures w14:val="none"/>
              </w:rPr>
              <w:t>(</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61A763A6"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Execute commands</w:t>
            </w:r>
          </w:p>
        </w:tc>
      </w:tr>
      <w:tr w:rsidR="0061772E" w:rsidRPr="0061772E" w14:paraId="15060A49" w14:textId="77777777" w:rsidTr="0061772E">
        <w:trPr>
          <w:tblCellSpacing w:w="15" w:type="dxa"/>
        </w:trPr>
        <w:tc>
          <w:tcPr>
            <w:tcW w:w="0" w:type="auto"/>
            <w:vAlign w:val="center"/>
            <w:hideMark/>
          </w:tcPr>
          <w:p w14:paraId="3281609A"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proofErr w:type="gramStart"/>
            <w:r w:rsidRPr="0061772E">
              <w:rPr>
                <w:rFonts w:ascii="Times New Roman" w:eastAsia="Times New Roman" w:hAnsi="Times New Roman" w:cs="Times New Roman"/>
                <w:kern w:val="0"/>
                <w:lang w:eastAsia="en-GB"/>
                <w14:ligatures w14:val="none"/>
              </w:rPr>
              <w:t>glutSwapBuffers</w:t>
            </w:r>
            <w:proofErr w:type="spellEnd"/>
            <w:r w:rsidRPr="0061772E">
              <w:rPr>
                <w:rFonts w:ascii="Times New Roman" w:eastAsia="Times New Roman" w:hAnsi="Times New Roman" w:cs="Times New Roman"/>
                <w:kern w:val="0"/>
                <w:lang w:eastAsia="en-GB"/>
                <w14:ligatures w14:val="none"/>
              </w:rPr>
              <w:t>(</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2863BAE7"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Double buffering</w:t>
            </w:r>
          </w:p>
        </w:tc>
      </w:tr>
      <w:tr w:rsidR="0061772E" w:rsidRPr="0061772E" w14:paraId="30E72DCF" w14:textId="77777777" w:rsidTr="0061772E">
        <w:trPr>
          <w:tblCellSpacing w:w="15" w:type="dxa"/>
        </w:trPr>
        <w:tc>
          <w:tcPr>
            <w:tcW w:w="0" w:type="auto"/>
            <w:vAlign w:val="center"/>
            <w:hideMark/>
          </w:tcPr>
          <w:p w14:paraId="23C5483F"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proofErr w:type="spellStart"/>
            <w:proofErr w:type="gramStart"/>
            <w:r w:rsidRPr="0061772E">
              <w:rPr>
                <w:rFonts w:ascii="Times New Roman" w:eastAsia="Times New Roman" w:hAnsi="Times New Roman" w:cs="Times New Roman"/>
                <w:kern w:val="0"/>
                <w:lang w:eastAsia="en-GB"/>
                <w14:ligatures w14:val="none"/>
              </w:rPr>
              <w:t>glutPostRedisplay</w:t>
            </w:r>
            <w:proofErr w:type="spellEnd"/>
            <w:r w:rsidRPr="0061772E">
              <w:rPr>
                <w:rFonts w:ascii="Times New Roman" w:eastAsia="Times New Roman" w:hAnsi="Times New Roman" w:cs="Times New Roman"/>
                <w:kern w:val="0"/>
                <w:lang w:eastAsia="en-GB"/>
                <w14:ligatures w14:val="none"/>
              </w:rPr>
              <w:t>(</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6271556D"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Refresh screen</w:t>
            </w:r>
          </w:p>
        </w:tc>
      </w:tr>
      <w:tr w:rsidR="0061772E" w:rsidRPr="0061772E" w14:paraId="28B2DD46" w14:textId="77777777" w:rsidTr="0061772E">
        <w:trPr>
          <w:tblCellSpacing w:w="15" w:type="dxa"/>
        </w:trPr>
        <w:tc>
          <w:tcPr>
            <w:tcW w:w="0" w:type="auto"/>
            <w:vAlign w:val="center"/>
            <w:hideMark/>
          </w:tcPr>
          <w:p w14:paraId="2FD537AA"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gluOrtho2</w:t>
            </w:r>
            <w:proofErr w:type="gramStart"/>
            <w:r w:rsidRPr="0061772E">
              <w:rPr>
                <w:rFonts w:ascii="Times New Roman" w:eastAsia="Times New Roman" w:hAnsi="Times New Roman" w:cs="Times New Roman"/>
                <w:kern w:val="0"/>
                <w:lang w:eastAsia="en-GB"/>
                <w14:ligatures w14:val="none"/>
              </w:rPr>
              <w:t>D(</w:t>
            </w:r>
            <w:proofErr w:type="gramEnd"/>
            <w:r w:rsidRPr="0061772E">
              <w:rPr>
                <w:rFonts w:ascii="Times New Roman" w:eastAsia="Times New Roman" w:hAnsi="Times New Roman" w:cs="Times New Roman"/>
                <w:kern w:val="0"/>
                <w:lang w:eastAsia="en-GB"/>
                <w14:ligatures w14:val="none"/>
              </w:rPr>
              <w:t>)</w:t>
            </w:r>
          </w:p>
        </w:tc>
        <w:tc>
          <w:tcPr>
            <w:tcW w:w="0" w:type="auto"/>
            <w:vAlign w:val="center"/>
            <w:hideMark/>
          </w:tcPr>
          <w:p w14:paraId="21C549F4"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2D Projection</w:t>
            </w:r>
          </w:p>
        </w:tc>
      </w:tr>
    </w:tbl>
    <w:p w14:paraId="70DF92C7"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17C0AA17">
          <v:rect id="_x0000_i1047" style="width:0;height:1.5pt" o:hralign="center" o:hrstd="t" o:hr="t" fillcolor="#a0a0a0" stroked="f"/>
        </w:pict>
      </w:r>
    </w:p>
    <w:p w14:paraId="4C0EE004"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Compilation</w:t>
      </w:r>
    </w:p>
    <w:p w14:paraId="71B4DFE1"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roofErr w:type="spellStart"/>
      <w:r w:rsidRPr="0061772E">
        <w:rPr>
          <w:rFonts w:ascii="Times New Roman" w:eastAsia="Times New Roman" w:hAnsi="Times New Roman" w:cs="Times New Roman"/>
          <w:b/>
          <w:bCs/>
          <w:kern w:val="0"/>
          <w:sz w:val="27"/>
          <w:szCs w:val="27"/>
          <w:lang w:eastAsia="en-GB"/>
          <w14:ligatures w14:val="none"/>
        </w:rPr>
        <w:t>CodeBlocks</w:t>
      </w:r>
      <w:proofErr w:type="spellEnd"/>
      <w:r w:rsidRPr="0061772E">
        <w:rPr>
          <w:rFonts w:ascii="Times New Roman" w:eastAsia="Times New Roman" w:hAnsi="Times New Roman" w:cs="Times New Roman"/>
          <w:b/>
          <w:bCs/>
          <w:kern w:val="0"/>
          <w:sz w:val="27"/>
          <w:szCs w:val="27"/>
          <w:lang w:eastAsia="en-GB"/>
          <w14:ligatures w14:val="none"/>
        </w:rPr>
        <w:t xml:space="preserve"> (Windows)</w:t>
      </w:r>
    </w:p>
    <w:p w14:paraId="42FDA031" w14:textId="77777777" w:rsidR="0061772E" w:rsidRPr="0061772E" w:rsidRDefault="0061772E" w:rsidP="006177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Install </w:t>
      </w:r>
      <w:proofErr w:type="spellStart"/>
      <w:r w:rsidRPr="0061772E">
        <w:rPr>
          <w:rFonts w:ascii="Times New Roman" w:eastAsia="Times New Roman" w:hAnsi="Times New Roman" w:cs="Times New Roman"/>
          <w:b/>
          <w:bCs/>
          <w:kern w:val="0"/>
          <w:lang w:eastAsia="en-GB"/>
          <w14:ligatures w14:val="none"/>
        </w:rPr>
        <w:t>FreeGLUT</w:t>
      </w:r>
      <w:proofErr w:type="spellEnd"/>
      <w:r w:rsidRPr="0061772E">
        <w:rPr>
          <w:rFonts w:ascii="Times New Roman" w:eastAsia="Times New Roman" w:hAnsi="Times New Roman" w:cs="Times New Roman"/>
          <w:kern w:val="0"/>
          <w:lang w:eastAsia="en-GB"/>
          <w14:ligatures w14:val="none"/>
        </w:rPr>
        <w:t>.</w:t>
      </w:r>
    </w:p>
    <w:p w14:paraId="16F74F8B" w14:textId="77777777" w:rsidR="0061772E" w:rsidRPr="0061772E" w:rsidRDefault="0061772E" w:rsidP="006177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Create a GLUT project.</w:t>
      </w:r>
    </w:p>
    <w:p w14:paraId="28B355DF" w14:textId="77777777" w:rsidR="0061772E" w:rsidRPr="0061772E" w:rsidRDefault="0061772E" w:rsidP="006177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Copy the code.</w:t>
      </w:r>
    </w:p>
    <w:p w14:paraId="02F225B4" w14:textId="77777777" w:rsidR="0061772E" w:rsidRPr="0061772E" w:rsidRDefault="0061772E" w:rsidP="006177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Build and Run.</w:t>
      </w:r>
    </w:p>
    <w:p w14:paraId="1E9D2E21"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5549F445">
          <v:rect id="_x0000_i1048" style="width:0;height:1.5pt" o:hralign="center" o:hrstd="t" o:hr="t" fillcolor="#a0a0a0" stroked="f"/>
        </w:pict>
      </w:r>
    </w:p>
    <w:p w14:paraId="0EFF6343"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Linux</w:t>
      </w:r>
    </w:p>
    <w:p w14:paraId="768FBF74"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1772E">
        <w:rPr>
          <w:rFonts w:ascii="Courier New" w:eastAsia="Times New Roman" w:hAnsi="Courier New" w:cs="Courier New"/>
          <w:kern w:val="0"/>
          <w:sz w:val="20"/>
          <w:szCs w:val="20"/>
          <w:lang w:eastAsia="en-GB"/>
          <w14:ligatures w14:val="none"/>
        </w:rPr>
        <w:t>g++ main.cpp -o demo -</w:t>
      </w:r>
      <w:proofErr w:type="spellStart"/>
      <w:r w:rsidRPr="0061772E">
        <w:rPr>
          <w:rFonts w:ascii="Courier New" w:eastAsia="Times New Roman" w:hAnsi="Courier New" w:cs="Courier New"/>
          <w:kern w:val="0"/>
          <w:sz w:val="20"/>
          <w:szCs w:val="20"/>
          <w:lang w:eastAsia="en-GB"/>
          <w14:ligatures w14:val="none"/>
        </w:rPr>
        <w:t>lGL</w:t>
      </w:r>
      <w:proofErr w:type="spellEnd"/>
      <w:r w:rsidRPr="0061772E">
        <w:rPr>
          <w:rFonts w:ascii="Courier New" w:eastAsia="Times New Roman" w:hAnsi="Courier New" w:cs="Courier New"/>
          <w:kern w:val="0"/>
          <w:sz w:val="20"/>
          <w:szCs w:val="20"/>
          <w:lang w:eastAsia="en-GB"/>
          <w14:ligatures w14:val="none"/>
        </w:rPr>
        <w:t xml:space="preserve"> -</w:t>
      </w:r>
      <w:proofErr w:type="spellStart"/>
      <w:r w:rsidRPr="0061772E">
        <w:rPr>
          <w:rFonts w:ascii="Courier New" w:eastAsia="Times New Roman" w:hAnsi="Courier New" w:cs="Courier New"/>
          <w:kern w:val="0"/>
          <w:sz w:val="20"/>
          <w:szCs w:val="20"/>
          <w:lang w:eastAsia="en-GB"/>
          <w14:ligatures w14:val="none"/>
        </w:rPr>
        <w:t>lGLU</w:t>
      </w:r>
      <w:proofErr w:type="spellEnd"/>
      <w:r w:rsidRPr="0061772E">
        <w:rPr>
          <w:rFonts w:ascii="Courier New" w:eastAsia="Times New Roman" w:hAnsi="Courier New" w:cs="Courier New"/>
          <w:kern w:val="0"/>
          <w:sz w:val="20"/>
          <w:szCs w:val="20"/>
          <w:lang w:eastAsia="en-GB"/>
          <w14:ligatures w14:val="none"/>
        </w:rPr>
        <w:t xml:space="preserve"> -</w:t>
      </w:r>
      <w:proofErr w:type="spellStart"/>
      <w:r w:rsidRPr="0061772E">
        <w:rPr>
          <w:rFonts w:ascii="Courier New" w:eastAsia="Times New Roman" w:hAnsi="Courier New" w:cs="Courier New"/>
          <w:kern w:val="0"/>
          <w:sz w:val="20"/>
          <w:szCs w:val="20"/>
          <w:lang w:eastAsia="en-GB"/>
          <w14:ligatures w14:val="none"/>
        </w:rPr>
        <w:t>lglut</w:t>
      </w:r>
      <w:proofErr w:type="spellEnd"/>
    </w:p>
    <w:p w14:paraId="03B0B53D"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61772E">
        <w:rPr>
          <w:rFonts w:ascii="Courier New" w:eastAsia="Times New Roman" w:hAnsi="Courier New" w:cs="Courier New"/>
          <w:kern w:val="0"/>
          <w:sz w:val="20"/>
          <w:szCs w:val="20"/>
          <w:lang w:eastAsia="en-GB"/>
          <w14:ligatures w14:val="none"/>
        </w:rPr>
        <w:t>./</w:t>
      </w:r>
      <w:proofErr w:type="gramEnd"/>
      <w:r w:rsidRPr="0061772E">
        <w:rPr>
          <w:rFonts w:ascii="Courier New" w:eastAsia="Times New Roman" w:hAnsi="Courier New" w:cs="Courier New"/>
          <w:kern w:val="0"/>
          <w:sz w:val="20"/>
          <w:szCs w:val="20"/>
          <w:lang w:eastAsia="en-GB"/>
          <w14:ligatures w14:val="none"/>
        </w:rPr>
        <w:t>demo</w:t>
      </w:r>
    </w:p>
    <w:p w14:paraId="2D258E72"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112CD296">
          <v:rect id="_x0000_i1049" style="width:0;height:1.5pt" o:hralign="center" o:hrstd="t" o:hr="t" fillcolor="#a0a0a0" stroked="f"/>
        </w:pict>
      </w:r>
    </w:p>
    <w:p w14:paraId="14D6887A"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Sample Viva Questions</w:t>
      </w:r>
    </w:p>
    <w:p w14:paraId="053E7ABA"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lastRenderedPageBreak/>
        <w:t>Q1. What is Translation?</w:t>
      </w:r>
    </w:p>
    <w:p w14:paraId="48F6F335"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b/>
          <w:bCs/>
          <w:kern w:val="0"/>
          <w:lang w:eastAsia="en-GB"/>
          <w14:ligatures w14:val="none"/>
        </w:rPr>
        <w:t>Answer:</w:t>
      </w:r>
      <w:r w:rsidRPr="0061772E">
        <w:rPr>
          <w:rFonts w:ascii="Times New Roman" w:eastAsia="Times New Roman" w:hAnsi="Times New Roman" w:cs="Times New Roman"/>
          <w:kern w:val="0"/>
          <w:lang w:eastAsia="en-GB"/>
          <w14:ligatures w14:val="none"/>
        </w:rPr>
        <w:t xml:space="preserve"> Translation moves an object from one location to another without changing its shape or orientation.</w:t>
      </w:r>
    </w:p>
    <w:p w14:paraId="44DD1697"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7F977DF5">
          <v:rect id="_x0000_i1050" style="width:0;height:1.5pt" o:hralign="center" o:hrstd="t" o:hr="t" fillcolor="#a0a0a0" stroked="f"/>
        </w:pict>
      </w:r>
    </w:p>
    <w:p w14:paraId="70B86CA1"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Q2. Which OpenGL function performs translation?</w:t>
      </w:r>
    </w:p>
    <w:p w14:paraId="6E2C4B28"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b/>
          <w:bCs/>
          <w:kern w:val="0"/>
          <w:lang w:eastAsia="en-GB"/>
          <w14:ligatures w14:val="none"/>
        </w:rPr>
        <w:t>Answer</w:t>
      </w:r>
    </w:p>
    <w:p w14:paraId="344C2250"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61772E">
        <w:rPr>
          <w:rFonts w:ascii="Courier New" w:eastAsia="Times New Roman" w:hAnsi="Courier New" w:cs="Courier New"/>
          <w:kern w:val="0"/>
          <w:sz w:val="20"/>
          <w:szCs w:val="20"/>
          <w:lang w:eastAsia="en-GB"/>
          <w14:ligatures w14:val="none"/>
        </w:rPr>
        <w:t>glTranslatef</w:t>
      </w:r>
      <w:proofErr w:type="spellEnd"/>
      <w:r w:rsidRPr="0061772E">
        <w:rPr>
          <w:rFonts w:ascii="Courier New" w:eastAsia="Times New Roman" w:hAnsi="Courier New" w:cs="Courier New"/>
          <w:kern w:val="0"/>
          <w:sz w:val="20"/>
          <w:szCs w:val="20"/>
          <w:lang w:eastAsia="en-GB"/>
          <w14:ligatures w14:val="none"/>
        </w:rPr>
        <w:t>(</w:t>
      </w:r>
      <w:proofErr w:type="gramEnd"/>
      <w:r w:rsidRPr="0061772E">
        <w:rPr>
          <w:rFonts w:ascii="Courier New" w:eastAsia="Times New Roman" w:hAnsi="Courier New" w:cs="Courier New"/>
          <w:kern w:val="0"/>
          <w:sz w:val="20"/>
          <w:szCs w:val="20"/>
          <w:lang w:eastAsia="en-GB"/>
          <w14:ligatures w14:val="none"/>
        </w:rPr>
        <w:t>)</w:t>
      </w:r>
    </w:p>
    <w:p w14:paraId="67CD1660"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71C82C6B">
          <v:rect id="_x0000_i1051" style="width:0;height:1.5pt" o:hralign="center" o:hrstd="t" o:hr="t" fillcolor="#a0a0a0" stroked="f"/>
        </w:pict>
      </w:r>
    </w:p>
    <w:p w14:paraId="41E04D5F"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Q3. Which function performs scaling?</w:t>
      </w:r>
    </w:p>
    <w:p w14:paraId="55050FF3"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b/>
          <w:bCs/>
          <w:kern w:val="0"/>
          <w:lang w:eastAsia="en-GB"/>
          <w14:ligatures w14:val="none"/>
        </w:rPr>
        <w:t>Answer</w:t>
      </w:r>
    </w:p>
    <w:p w14:paraId="3E41C055"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proofErr w:type="gramStart"/>
      <w:r w:rsidRPr="0061772E">
        <w:rPr>
          <w:rFonts w:ascii="Courier New" w:eastAsia="Times New Roman" w:hAnsi="Courier New" w:cs="Courier New"/>
          <w:kern w:val="0"/>
          <w:sz w:val="20"/>
          <w:szCs w:val="20"/>
          <w:lang w:eastAsia="en-GB"/>
          <w14:ligatures w14:val="none"/>
        </w:rPr>
        <w:t>glScalef</w:t>
      </w:r>
      <w:proofErr w:type="spellEnd"/>
      <w:r w:rsidRPr="0061772E">
        <w:rPr>
          <w:rFonts w:ascii="Courier New" w:eastAsia="Times New Roman" w:hAnsi="Courier New" w:cs="Courier New"/>
          <w:kern w:val="0"/>
          <w:sz w:val="20"/>
          <w:szCs w:val="20"/>
          <w:lang w:eastAsia="en-GB"/>
          <w14:ligatures w14:val="none"/>
        </w:rPr>
        <w:t>(</w:t>
      </w:r>
      <w:proofErr w:type="gramEnd"/>
      <w:r w:rsidRPr="0061772E">
        <w:rPr>
          <w:rFonts w:ascii="Courier New" w:eastAsia="Times New Roman" w:hAnsi="Courier New" w:cs="Courier New"/>
          <w:kern w:val="0"/>
          <w:sz w:val="20"/>
          <w:szCs w:val="20"/>
          <w:lang w:eastAsia="en-GB"/>
          <w14:ligatures w14:val="none"/>
        </w:rPr>
        <w:t>)</w:t>
      </w:r>
    </w:p>
    <w:p w14:paraId="7B7C5BA9"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275CEDFF">
          <v:rect id="_x0000_i1052" style="width:0;height:1.5pt" o:hralign="center" o:hrstd="t" o:hr="t" fillcolor="#a0a0a0" stroked="f"/>
        </w:pict>
      </w:r>
    </w:p>
    <w:p w14:paraId="6CD559FA"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 xml:space="preserve">Q4. What is the purpose of </w:t>
      </w:r>
      <w:proofErr w:type="spellStart"/>
      <w:proofErr w:type="gramStart"/>
      <w:r w:rsidRPr="0061772E">
        <w:rPr>
          <w:rFonts w:ascii="Courier New" w:eastAsia="Times New Roman" w:hAnsi="Courier New" w:cs="Courier New"/>
          <w:b/>
          <w:bCs/>
          <w:kern w:val="0"/>
          <w:sz w:val="20"/>
          <w:szCs w:val="20"/>
          <w:lang w:eastAsia="en-GB"/>
          <w14:ligatures w14:val="none"/>
        </w:rPr>
        <w:t>glPushMatrix</w:t>
      </w:r>
      <w:proofErr w:type="spellEnd"/>
      <w:r w:rsidRPr="0061772E">
        <w:rPr>
          <w:rFonts w:ascii="Courier New" w:eastAsia="Times New Roman" w:hAnsi="Courier New" w:cs="Courier New"/>
          <w:b/>
          <w:bCs/>
          <w:kern w:val="0"/>
          <w:sz w:val="20"/>
          <w:szCs w:val="20"/>
          <w:lang w:eastAsia="en-GB"/>
          <w14:ligatures w14:val="none"/>
        </w:rPr>
        <w:t>(</w:t>
      </w:r>
      <w:proofErr w:type="gramEnd"/>
      <w:r w:rsidRPr="0061772E">
        <w:rPr>
          <w:rFonts w:ascii="Courier New" w:eastAsia="Times New Roman" w:hAnsi="Courier New" w:cs="Courier New"/>
          <w:b/>
          <w:bCs/>
          <w:kern w:val="0"/>
          <w:sz w:val="20"/>
          <w:szCs w:val="20"/>
          <w:lang w:eastAsia="en-GB"/>
          <w14:ligatures w14:val="none"/>
        </w:rPr>
        <w:t>)</w:t>
      </w:r>
      <w:r w:rsidRPr="0061772E">
        <w:rPr>
          <w:rFonts w:ascii="Times New Roman" w:eastAsia="Times New Roman" w:hAnsi="Times New Roman" w:cs="Times New Roman"/>
          <w:b/>
          <w:bCs/>
          <w:kern w:val="0"/>
          <w:sz w:val="27"/>
          <w:szCs w:val="27"/>
          <w:lang w:eastAsia="en-GB"/>
          <w14:ligatures w14:val="none"/>
        </w:rPr>
        <w:t>?</w:t>
      </w:r>
    </w:p>
    <w:p w14:paraId="4FE9C820"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b/>
          <w:bCs/>
          <w:kern w:val="0"/>
          <w:lang w:eastAsia="en-GB"/>
          <w14:ligatures w14:val="none"/>
        </w:rPr>
        <w:t>Answer:</w:t>
      </w:r>
      <w:r w:rsidRPr="0061772E">
        <w:rPr>
          <w:rFonts w:ascii="Times New Roman" w:eastAsia="Times New Roman" w:hAnsi="Times New Roman" w:cs="Times New Roman"/>
          <w:kern w:val="0"/>
          <w:lang w:eastAsia="en-GB"/>
          <w14:ligatures w14:val="none"/>
        </w:rPr>
        <w:t xml:space="preserve"> It saves the current transformation matrix.</w:t>
      </w:r>
    </w:p>
    <w:p w14:paraId="56AF5AA6"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3323237C">
          <v:rect id="_x0000_i1053" style="width:0;height:1.5pt" o:hralign="center" o:hrstd="t" o:hr="t" fillcolor="#a0a0a0" stroked="f"/>
        </w:pict>
      </w:r>
    </w:p>
    <w:p w14:paraId="20358925"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 xml:space="preserve">Q5. Why is </w:t>
      </w:r>
      <w:proofErr w:type="spellStart"/>
      <w:proofErr w:type="gramStart"/>
      <w:r w:rsidRPr="0061772E">
        <w:rPr>
          <w:rFonts w:ascii="Courier New" w:eastAsia="Times New Roman" w:hAnsi="Courier New" w:cs="Courier New"/>
          <w:b/>
          <w:bCs/>
          <w:kern w:val="0"/>
          <w:sz w:val="20"/>
          <w:szCs w:val="20"/>
          <w:lang w:eastAsia="en-GB"/>
          <w14:ligatures w14:val="none"/>
        </w:rPr>
        <w:t>glPopMatrix</w:t>
      </w:r>
      <w:proofErr w:type="spellEnd"/>
      <w:r w:rsidRPr="0061772E">
        <w:rPr>
          <w:rFonts w:ascii="Courier New" w:eastAsia="Times New Roman" w:hAnsi="Courier New" w:cs="Courier New"/>
          <w:b/>
          <w:bCs/>
          <w:kern w:val="0"/>
          <w:sz w:val="20"/>
          <w:szCs w:val="20"/>
          <w:lang w:eastAsia="en-GB"/>
          <w14:ligatures w14:val="none"/>
        </w:rPr>
        <w:t>(</w:t>
      </w:r>
      <w:proofErr w:type="gramEnd"/>
      <w:r w:rsidRPr="0061772E">
        <w:rPr>
          <w:rFonts w:ascii="Courier New" w:eastAsia="Times New Roman" w:hAnsi="Courier New" w:cs="Courier New"/>
          <w:b/>
          <w:bCs/>
          <w:kern w:val="0"/>
          <w:sz w:val="20"/>
          <w:szCs w:val="20"/>
          <w:lang w:eastAsia="en-GB"/>
          <w14:ligatures w14:val="none"/>
        </w:rPr>
        <w:t>)</w:t>
      </w:r>
      <w:r w:rsidRPr="0061772E">
        <w:rPr>
          <w:rFonts w:ascii="Times New Roman" w:eastAsia="Times New Roman" w:hAnsi="Times New Roman" w:cs="Times New Roman"/>
          <w:b/>
          <w:bCs/>
          <w:kern w:val="0"/>
          <w:sz w:val="27"/>
          <w:szCs w:val="27"/>
          <w:lang w:eastAsia="en-GB"/>
          <w14:ligatures w14:val="none"/>
        </w:rPr>
        <w:t xml:space="preserve"> used?</w:t>
      </w:r>
    </w:p>
    <w:p w14:paraId="40DB0710"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b/>
          <w:bCs/>
          <w:kern w:val="0"/>
          <w:lang w:eastAsia="en-GB"/>
          <w14:ligatures w14:val="none"/>
        </w:rPr>
        <w:t>Answer:</w:t>
      </w:r>
      <w:r w:rsidRPr="0061772E">
        <w:rPr>
          <w:rFonts w:ascii="Times New Roman" w:eastAsia="Times New Roman" w:hAnsi="Times New Roman" w:cs="Times New Roman"/>
          <w:kern w:val="0"/>
          <w:lang w:eastAsia="en-GB"/>
          <w14:ligatures w14:val="none"/>
        </w:rPr>
        <w:t xml:space="preserve"> It restores the previous transformation matrix.</w:t>
      </w:r>
    </w:p>
    <w:p w14:paraId="2DAADA9D"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66150956">
          <v:rect id="_x0000_i1054" style="width:0;height:1.5pt" o:hralign="center" o:hrstd="t" o:hr="t" fillcolor="#a0a0a0" stroked="f"/>
        </w:pict>
      </w:r>
    </w:p>
    <w:p w14:paraId="0E917ECC"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 xml:space="preserve">Q6. What does </w:t>
      </w:r>
      <w:r w:rsidRPr="0061772E">
        <w:rPr>
          <w:rFonts w:ascii="Courier New" w:eastAsia="Times New Roman" w:hAnsi="Courier New" w:cs="Courier New"/>
          <w:b/>
          <w:bCs/>
          <w:kern w:val="0"/>
          <w:sz w:val="20"/>
          <w:szCs w:val="20"/>
          <w:lang w:eastAsia="en-GB"/>
          <w14:ligatures w14:val="none"/>
        </w:rPr>
        <w:t>GL_QUADS</w:t>
      </w:r>
      <w:r w:rsidRPr="0061772E">
        <w:rPr>
          <w:rFonts w:ascii="Times New Roman" w:eastAsia="Times New Roman" w:hAnsi="Times New Roman" w:cs="Times New Roman"/>
          <w:b/>
          <w:bCs/>
          <w:kern w:val="0"/>
          <w:sz w:val="27"/>
          <w:szCs w:val="27"/>
          <w:lang w:eastAsia="en-GB"/>
          <w14:ligatures w14:val="none"/>
        </w:rPr>
        <w:t xml:space="preserve"> mean?</w:t>
      </w:r>
    </w:p>
    <w:p w14:paraId="7EBA0FB4"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b/>
          <w:bCs/>
          <w:kern w:val="0"/>
          <w:lang w:eastAsia="en-GB"/>
          <w14:ligatures w14:val="none"/>
        </w:rPr>
        <w:t>Answer:</w:t>
      </w:r>
      <w:r w:rsidRPr="0061772E">
        <w:rPr>
          <w:rFonts w:ascii="Times New Roman" w:eastAsia="Times New Roman" w:hAnsi="Times New Roman" w:cs="Times New Roman"/>
          <w:kern w:val="0"/>
          <w:lang w:eastAsia="en-GB"/>
          <w14:ligatures w14:val="none"/>
        </w:rPr>
        <w:t xml:space="preserve"> It is used to draw quadrilaterals using four vertices.</w:t>
      </w:r>
    </w:p>
    <w:p w14:paraId="42F9640D"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50141869">
          <v:rect id="_x0000_i1055" style="width:0;height:1.5pt" o:hralign="center" o:hrstd="t" o:hr="t" fillcolor="#a0a0a0" stroked="f"/>
        </w:pict>
      </w:r>
    </w:p>
    <w:p w14:paraId="748023B5"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 xml:space="preserve">Q7. Why is </w:t>
      </w:r>
      <w:proofErr w:type="spellStart"/>
      <w:proofErr w:type="gramStart"/>
      <w:r w:rsidRPr="0061772E">
        <w:rPr>
          <w:rFonts w:ascii="Courier New" w:eastAsia="Times New Roman" w:hAnsi="Courier New" w:cs="Courier New"/>
          <w:b/>
          <w:bCs/>
          <w:kern w:val="0"/>
          <w:sz w:val="20"/>
          <w:szCs w:val="20"/>
          <w:lang w:eastAsia="en-GB"/>
          <w14:ligatures w14:val="none"/>
        </w:rPr>
        <w:t>glutPostRedisplay</w:t>
      </w:r>
      <w:proofErr w:type="spellEnd"/>
      <w:r w:rsidRPr="0061772E">
        <w:rPr>
          <w:rFonts w:ascii="Courier New" w:eastAsia="Times New Roman" w:hAnsi="Courier New" w:cs="Courier New"/>
          <w:b/>
          <w:bCs/>
          <w:kern w:val="0"/>
          <w:sz w:val="20"/>
          <w:szCs w:val="20"/>
          <w:lang w:eastAsia="en-GB"/>
          <w14:ligatures w14:val="none"/>
        </w:rPr>
        <w:t>(</w:t>
      </w:r>
      <w:proofErr w:type="gramEnd"/>
      <w:r w:rsidRPr="0061772E">
        <w:rPr>
          <w:rFonts w:ascii="Courier New" w:eastAsia="Times New Roman" w:hAnsi="Courier New" w:cs="Courier New"/>
          <w:b/>
          <w:bCs/>
          <w:kern w:val="0"/>
          <w:sz w:val="20"/>
          <w:szCs w:val="20"/>
          <w:lang w:eastAsia="en-GB"/>
          <w14:ligatures w14:val="none"/>
        </w:rPr>
        <w:t>)</w:t>
      </w:r>
      <w:r w:rsidRPr="0061772E">
        <w:rPr>
          <w:rFonts w:ascii="Times New Roman" w:eastAsia="Times New Roman" w:hAnsi="Times New Roman" w:cs="Times New Roman"/>
          <w:b/>
          <w:bCs/>
          <w:kern w:val="0"/>
          <w:sz w:val="27"/>
          <w:szCs w:val="27"/>
          <w:lang w:eastAsia="en-GB"/>
          <w14:ligatures w14:val="none"/>
        </w:rPr>
        <w:t xml:space="preserve"> needed?</w:t>
      </w:r>
    </w:p>
    <w:p w14:paraId="72E6C08D"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b/>
          <w:bCs/>
          <w:kern w:val="0"/>
          <w:lang w:eastAsia="en-GB"/>
          <w14:ligatures w14:val="none"/>
        </w:rPr>
        <w:t>Answer:</w:t>
      </w:r>
      <w:r w:rsidRPr="0061772E">
        <w:rPr>
          <w:rFonts w:ascii="Times New Roman" w:eastAsia="Times New Roman" w:hAnsi="Times New Roman" w:cs="Times New Roman"/>
          <w:kern w:val="0"/>
          <w:lang w:eastAsia="en-GB"/>
          <w14:ligatures w14:val="none"/>
        </w:rPr>
        <w:t xml:space="preserve"> It requests GLUT to redraw the window after changes.</w:t>
      </w:r>
    </w:p>
    <w:p w14:paraId="1975CD59"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2DF94AC3">
          <v:rect id="_x0000_i1056" style="width:0;height:1.5pt" o:hralign="center" o:hrstd="t" o:hr="t" fillcolor="#a0a0a0" stroked="f"/>
        </w:pict>
      </w:r>
    </w:p>
    <w:p w14:paraId="57538701"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Q8. What is Double Buffering?</w:t>
      </w:r>
    </w:p>
    <w:p w14:paraId="3A6F09A1"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b/>
          <w:bCs/>
          <w:kern w:val="0"/>
          <w:lang w:eastAsia="en-GB"/>
          <w14:ligatures w14:val="none"/>
        </w:rPr>
        <w:t>Answer:</w:t>
      </w:r>
      <w:r w:rsidRPr="0061772E">
        <w:rPr>
          <w:rFonts w:ascii="Times New Roman" w:eastAsia="Times New Roman" w:hAnsi="Times New Roman" w:cs="Times New Roman"/>
          <w:kern w:val="0"/>
          <w:lang w:eastAsia="en-GB"/>
          <w14:ligatures w14:val="none"/>
        </w:rPr>
        <w:t xml:space="preserve"> Double buffering uses two frame buffers to eliminate flickering during rendering.</w:t>
      </w:r>
    </w:p>
    <w:p w14:paraId="50D13E47"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lastRenderedPageBreak/>
        <w:pict w14:anchorId="4FB5F3C7">
          <v:rect id="_x0000_i1057" style="width:0;height:1.5pt" o:hralign="center" o:hrstd="t" o:hr="t" fillcolor="#a0a0a0" stroked="f"/>
        </w:pict>
      </w:r>
    </w:p>
    <w:p w14:paraId="064F0D00"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 xml:space="preserve">Q9. What is the purpose of </w:t>
      </w:r>
      <w:r w:rsidRPr="0061772E">
        <w:rPr>
          <w:rFonts w:ascii="Courier New" w:eastAsia="Times New Roman" w:hAnsi="Courier New" w:cs="Courier New"/>
          <w:b/>
          <w:bCs/>
          <w:kern w:val="0"/>
          <w:sz w:val="20"/>
          <w:szCs w:val="20"/>
          <w:lang w:eastAsia="en-GB"/>
          <w14:ligatures w14:val="none"/>
        </w:rPr>
        <w:t>gluOrtho2</w:t>
      </w:r>
      <w:proofErr w:type="gramStart"/>
      <w:r w:rsidRPr="0061772E">
        <w:rPr>
          <w:rFonts w:ascii="Courier New" w:eastAsia="Times New Roman" w:hAnsi="Courier New" w:cs="Courier New"/>
          <w:b/>
          <w:bCs/>
          <w:kern w:val="0"/>
          <w:sz w:val="20"/>
          <w:szCs w:val="20"/>
          <w:lang w:eastAsia="en-GB"/>
          <w14:ligatures w14:val="none"/>
        </w:rPr>
        <w:t>D(</w:t>
      </w:r>
      <w:proofErr w:type="gramEnd"/>
      <w:r w:rsidRPr="0061772E">
        <w:rPr>
          <w:rFonts w:ascii="Courier New" w:eastAsia="Times New Roman" w:hAnsi="Courier New" w:cs="Courier New"/>
          <w:b/>
          <w:bCs/>
          <w:kern w:val="0"/>
          <w:sz w:val="20"/>
          <w:szCs w:val="20"/>
          <w:lang w:eastAsia="en-GB"/>
          <w14:ligatures w14:val="none"/>
        </w:rPr>
        <w:t>)</w:t>
      </w:r>
      <w:r w:rsidRPr="0061772E">
        <w:rPr>
          <w:rFonts w:ascii="Times New Roman" w:eastAsia="Times New Roman" w:hAnsi="Times New Roman" w:cs="Times New Roman"/>
          <w:b/>
          <w:bCs/>
          <w:kern w:val="0"/>
          <w:sz w:val="27"/>
          <w:szCs w:val="27"/>
          <w:lang w:eastAsia="en-GB"/>
          <w14:ligatures w14:val="none"/>
        </w:rPr>
        <w:t>?</w:t>
      </w:r>
    </w:p>
    <w:p w14:paraId="21B27F5C"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b/>
          <w:bCs/>
          <w:kern w:val="0"/>
          <w:lang w:eastAsia="en-GB"/>
          <w14:ligatures w14:val="none"/>
        </w:rPr>
        <w:t>Answer:</w:t>
      </w:r>
      <w:r w:rsidRPr="0061772E">
        <w:rPr>
          <w:rFonts w:ascii="Times New Roman" w:eastAsia="Times New Roman" w:hAnsi="Times New Roman" w:cs="Times New Roman"/>
          <w:kern w:val="0"/>
          <w:lang w:eastAsia="en-GB"/>
          <w14:ligatures w14:val="none"/>
        </w:rPr>
        <w:t xml:space="preserve"> It creates a 2D orthographic projection.</w:t>
      </w:r>
    </w:p>
    <w:p w14:paraId="57CCB567"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12560A70">
          <v:rect id="_x0000_i1058" style="width:0;height:1.5pt" o:hralign="center" o:hrstd="t" o:hr="t" fillcolor="#a0a0a0" stroked="f"/>
        </w:pict>
      </w:r>
    </w:p>
    <w:p w14:paraId="6358071C" w14:textId="77777777" w:rsidR="0061772E" w:rsidRPr="0061772E" w:rsidRDefault="0061772E" w:rsidP="006177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72E">
        <w:rPr>
          <w:rFonts w:ascii="Times New Roman" w:eastAsia="Times New Roman" w:hAnsi="Times New Roman" w:cs="Times New Roman"/>
          <w:b/>
          <w:bCs/>
          <w:kern w:val="0"/>
          <w:sz w:val="27"/>
          <w:szCs w:val="27"/>
          <w:lang w:eastAsia="en-GB"/>
          <w14:ligatures w14:val="none"/>
        </w:rPr>
        <w:t>Q10. What is the initial scaling factor?</w:t>
      </w:r>
    </w:p>
    <w:p w14:paraId="43159D15"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b/>
          <w:bCs/>
          <w:kern w:val="0"/>
          <w:lang w:eastAsia="en-GB"/>
          <w14:ligatures w14:val="none"/>
        </w:rPr>
        <w:t>Answer:</w:t>
      </w:r>
    </w:p>
    <w:p w14:paraId="2F37F54A" w14:textId="77777777" w:rsidR="0061772E" w:rsidRPr="0061772E" w:rsidRDefault="0061772E" w:rsidP="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1772E">
        <w:rPr>
          <w:rFonts w:ascii="Courier New" w:eastAsia="Times New Roman" w:hAnsi="Courier New" w:cs="Courier New"/>
          <w:kern w:val="0"/>
          <w:sz w:val="20"/>
          <w:szCs w:val="20"/>
          <w:lang w:eastAsia="en-GB"/>
          <w14:ligatures w14:val="none"/>
        </w:rPr>
        <w:t>sval</w:t>
      </w:r>
      <w:proofErr w:type="spellEnd"/>
      <w:r w:rsidRPr="0061772E">
        <w:rPr>
          <w:rFonts w:ascii="Courier New" w:eastAsia="Times New Roman" w:hAnsi="Courier New" w:cs="Courier New"/>
          <w:kern w:val="0"/>
          <w:sz w:val="20"/>
          <w:szCs w:val="20"/>
          <w:lang w:eastAsia="en-GB"/>
          <w14:ligatures w14:val="none"/>
        </w:rPr>
        <w:t xml:space="preserve"> = 1</w:t>
      </w:r>
    </w:p>
    <w:p w14:paraId="10C9D660"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which means the object is displayed at its original </w:t>
      </w:r>
      <w:proofErr w:type="gramStart"/>
      <w:r w:rsidRPr="0061772E">
        <w:rPr>
          <w:rFonts w:ascii="Times New Roman" w:eastAsia="Times New Roman" w:hAnsi="Times New Roman" w:cs="Times New Roman"/>
          <w:kern w:val="0"/>
          <w:lang w:eastAsia="en-GB"/>
          <w14:ligatures w14:val="none"/>
        </w:rPr>
        <w:t>size.</w:t>
      </w:r>
      <w:proofErr w:type="gramEnd"/>
    </w:p>
    <w:p w14:paraId="2A31E716"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09DB28CF">
          <v:rect id="_x0000_i1059" style="width:0;height:1.5pt" o:hralign="center" o:hrstd="t" o:hr="t" fillcolor="#a0a0a0" stroked="f"/>
        </w:pict>
      </w:r>
    </w:p>
    <w:p w14:paraId="577AF209"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Exercises</w:t>
      </w:r>
    </w:p>
    <w:p w14:paraId="22A42235" w14:textId="77777777" w:rsidR="0061772E" w:rsidRPr="0061772E" w:rsidRDefault="0061772E" w:rsidP="006177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Change the square </w:t>
      </w:r>
      <w:proofErr w:type="spellStart"/>
      <w:r w:rsidRPr="0061772E">
        <w:rPr>
          <w:rFonts w:ascii="Times New Roman" w:eastAsia="Times New Roman" w:hAnsi="Times New Roman" w:cs="Times New Roman"/>
          <w:kern w:val="0"/>
          <w:lang w:eastAsia="en-GB"/>
          <w14:ligatures w14:val="none"/>
        </w:rPr>
        <w:t>color</w:t>
      </w:r>
      <w:proofErr w:type="spellEnd"/>
      <w:r w:rsidRPr="0061772E">
        <w:rPr>
          <w:rFonts w:ascii="Times New Roman" w:eastAsia="Times New Roman" w:hAnsi="Times New Roman" w:cs="Times New Roman"/>
          <w:kern w:val="0"/>
          <w:lang w:eastAsia="en-GB"/>
          <w14:ligatures w14:val="none"/>
        </w:rPr>
        <w:t xml:space="preserve"> to </w:t>
      </w:r>
      <w:r w:rsidRPr="0061772E">
        <w:rPr>
          <w:rFonts w:ascii="Times New Roman" w:eastAsia="Times New Roman" w:hAnsi="Times New Roman" w:cs="Times New Roman"/>
          <w:b/>
          <w:bCs/>
          <w:kern w:val="0"/>
          <w:lang w:eastAsia="en-GB"/>
          <w14:ligatures w14:val="none"/>
        </w:rPr>
        <w:t>red</w:t>
      </w:r>
      <w:r w:rsidRPr="0061772E">
        <w:rPr>
          <w:rFonts w:ascii="Times New Roman" w:eastAsia="Times New Roman" w:hAnsi="Times New Roman" w:cs="Times New Roman"/>
          <w:kern w:val="0"/>
          <w:lang w:eastAsia="en-GB"/>
          <w14:ligatures w14:val="none"/>
        </w:rPr>
        <w:t>.</w:t>
      </w:r>
    </w:p>
    <w:p w14:paraId="0DC1040E" w14:textId="77777777" w:rsidR="0061772E" w:rsidRPr="0061772E" w:rsidRDefault="0061772E" w:rsidP="006177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Add </w:t>
      </w:r>
      <w:r w:rsidRPr="0061772E">
        <w:rPr>
          <w:rFonts w:ascii="Times New Roman" w:eastAsia="Times New Roman" w:hAnsi="Times New Roman" w:cs="Times New Roman"/>
          <w:b/>
          <w:bCs/>
          <w:kern w:val="0"/>
          <w:lang w:eastAsia="en-GB"/>
          <w14:ligatures w14:val="none"/>
        </w:rPr>
        <w:t>rotation</w:t>
      </w:r>
      <w:r w:rsidRPr="0061772E">
        <w:rPr>
          <w:rFonts w:ascii="Times New Roman" w:eastAsia="Times New Roman" w:hAnsi="Times New Roman" w:cs="Times New Roman"/>
          <w:kern w:val="0"/>
          <w:lang w:eastAsia="en-GB"/>
          <w14:ligatures w14:val="none"/>
        </w:rPr>
        <w:t xml:space="preserve"> using </w:t>
      </w:r>
      <w:proofErr w:type="spellStart"/>
      <w:proofErr w:type="gramStart"/>
      <w:r w:rsidRPr="0061772E">
        <w:rPr>
          <w:rFonts w:ascii="Courier New" w:eastAsia="Times New Roman" w:hAnsi="Courier New" w:cs="Courier New"/>
          <w:kern w:val="0"/>
          <w:sz w:val="20"/>
          <w:szCs w:val="20"/>
          <w:lang w:eastAsia="en-GB"/>
          <w14:ligatures w14:val="none"/>
        </w:rPr>
        <w:t>glRotatef</w:t>
      </w:r>
      <w:proofErr w:type="spellEnd"/>
      <w:r w:rsidRPr="0061772E">
        <w:rPr>
          <w:rFonts w:ascii="Courier New" w:eastAsia="Times New Roman" w:hAnsi="Courier New" w:cs="Courier New"/>
          <w:kern w:val="0"/>
          <w:sz w:val="20"/>
          <w:szCs w:val="20"/>
          <w:lang w:eastAsia="en-GB"/>
          <w14:ligatures w14:val="none"/>
        </w:rPr>
        <w:t>(</w:t>
      </w:r>
      <w:proofErr w:type="gramEnd"/>
      <w:r w:rsidRPr="0061772E">
        <w:rPr>
          <w:rFonts w:ascii="Courier New" w:eastAsia="Times New Roman" w:hAnsi="Courier New" w:cs="Courier New"/>
          <w:kern w:val="0"/>
          <w:sz w:val="20"/>
          <w:szCs w:val="20"/>
          <w:lang w:eastAsia="en-GB"/>
          <w14:ligatures w14:val="none"/>
        </w:rPr>
        <w:t>)</w:t>
      </w:r>
      <w:r w:rsidRPr="0061772E">
        <w:rPr>
          <w:rFonts w:ascii="Times New Roman" w:eastAsia="Times New Roman" w:hAnsi="Times New Roman" w:cs="Times New Roman"/>
          <w:kern w:val="0"/>
          <w:lang w:eastAsia="en-GB"/>
          <w14:ligatures w14:val="none"/>
        </w:rPr>
        <w:t>.</w:t>
      </w:r>
    </w:p>
    <w:p w14:paraId="40C5346C" w14:textId="77777777" w:rsidR="0061772E" w:rsidRPr="0061772E" w:rsidRDefault="0061772E" w:rsidP="006177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Allow diagonal movement using keyboard combinations.</w:t>
      </w:r>
    </w:p>
    <w:p w14:paraId="6878FAEF" w14:textId="77777777" w:rsidR="0061772E" w:rsidRPr="0061772E" w:rsidRDefault="0061772E" w:rsidP="006177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Limit object movement within the window.</w:t>
      </w:r>
    </w:p>
    <w:p w14:paraId="043F8BA7" w14:textId="77777777" w:rsidR="0061772E" w:rsidRPr="0061772E" w:rsidRDefault="0061772E" w:rsidP="006177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Use arrow keys instead of </w:t>
      </w:r>
      <w:r w:rsidRPr="0061772E">
        <w:rPr>
          <w:rFonts w:ascii="Courier New" w:eastAsia="Times New Roman" w:hAnsi="Courier New" w:cs="Courier New"/>
          <w:kern w:val="0"/>
          <w:sz w:val="20"/>
          <w:szCs w:val="20"/>
          <w:lang w:eastAsia="en-GB"/>
          <w14:ligatures w14:val="none"/>
        </w:rPr>
        <w:t>r</w:t>
      </w:r>
      <w:r w:rsidRPr="0061772E">
        <w:rPr>
          <w:rFonts w:ascii="Times New Roman" w:eastAsia="Times New Roman" w:hAnsi="Times New Roman" w:cs="Times New Roman"/>
          <w:kern w:val="0"/>
          <w:lang w:eastAsia="en-GB"/>
          <w14:ligatures w14:val="none"/>
        </w:rPr>
        <w:t xml:space="preserve">, </w:t>
      </w:r>
      <w:r w:rsidRPr="0061772E">
        <w:rPr>
          <w:rFonts w:ascii="Courier New" w:eastAsia="Times New Roman" w:hAnsi="Courier New" w:cs="Courier New"/>
          <w:kern w:val="0"/>
          <w:sz w:val="20"/>
          <w:szCs w:val="20"/>
          <w:lang w:eastAsia="en-GB"/>
          <w14:ligatures w14:val="none"/>
        </w:rPr>
        <w:t>l</w:t>
      </w:r>
      <w:r w:rsidRPr="0061772E">
        <w:rPr>
          <w:rFonts w:ascii="Times New Roman" w:eastAsia="Times New Roman" w:hAnsi="Times New Roman" w:cs="Times New Roman"/>
          <w:kern w:val="0"/>
          <w:lang w:eastAsia="en-GB"/>
          <w14:ligatures w14:val="none"/>
        </w:rPr>
        <w:t xml:space="preserve">, </w:t>
      </w:r>
      <w:r w:rsidRPr="0061772E">
        <w:rPr>
          <w:rFonts w:ascii="Courier New" w:eastAsia="Times New Roman" w:hAnsi="Courier New" w:cs="Courier New"/>
          <w:kern w:val="0"/>
          <w:sz w:val="20"/>
          <w:szCs w:val="20"/>
          <w:lang w:eastAsia="en-GB"/>
          <w14:ligatures w14:val="none"/>
        </w:rPr>
        <w:t>u</w:t>
      </w:r>
      <w:r w:rsidRPr="0061772E">
        <w:rPr>
          <w:rFonts w:ascii="Times New Roman" w:eastAsia="Times New Roman" w:hAnsi="Times New Roman" w:cs="Times New Roman"/>
          <w:kern w:val="0"/>
          <w:lang w:eastAsia="en-GB"/>
          <w14:ligatures w14:val="none"/>
        </w:rPr>
        <w:t xml:space="preserve">, and </w:t>
      </w:r>
      <w:r w:rsidRPr="0061772E">
        <w:rPr>
          <w:rFonts w:ascii="Courier New" w:eastAsia="Times New Roman" w:hAnsi="Courier New" w:cs="Courier New"/>
          <w:kern w:val="0"/>
          <w:sz w:val="20"/>
          <w:szCs w:val="20"/>
          <w:lang w:eastAsia="en-GB"/>
          <w14:ligatures w14:val="none"/>
        </w:rPr>
        <w:t>d</w:t>
      </w:r>
      <w:r w:rsidRPr="0061772E">
        <w:rPr>
          <w:rFonts w:ascii="Times New Roman" w:eastAsia="Times New Roman" w:hAnsi="Times New Roman" w:cs="Times New Roman"/>
          <w:kern w:val="0"/>
          <w:lang w:eastAsia="en-GB"/>
          <w14:ligatures w14:val="none"/>
        </w:rPr>
        <w:t>.</w:t>
      </w:r>
    </w:p>
    <w:p w14:paraId="14DD3D91" w14:textId="77777777" w:rsidR="0061772E" w:rsidRPr="0061772E" w:rsidRDefault="0061772E" w:rsidP="006177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Modify the program to draw a </w:t>
      </w:r>
      <w:r w:rsidRPr="0061772E">
        <w:rPr>
          <w:rFonts w:ascii="Times New Roman" w:eastAsia="Times New Roman" w:hAnsi="Times New Roman" w:cs="Times New Roman"/>
          <w:b/>
          <w:bCs/>
          <w:kern w:val="0"/>
          <w:lang w:eastAsia="en-GB"/>
          <w14:ligatures w14:val="none"/>
        </w:rPr>
        <w:t>triangle</w:t>
      </w:r>
      <w:r w:rsidRPr="0061772E">
        <w:rPr>
          <w:rFonts w:ascii="Times New Roman" w:eastAsia="Times New Roman" w:hAnsi="Times New Roman" w:cs="Times New Roman"/>
          <w:kern w:val="0"/>
          <w:lang w:eastAsia="en-GB"/>
          <w14:ligatures w14:val="none"/>
        </w:rPr>
        <w:t xml:space="preserve"> instead of a square.</w:t>
      </w:r>
    </w:p>
    <w:p w14:paraId="068FAA7D" w14:textId="77777777" w:rsidR="0061772E" w:rsidRPr="0061772E" w:rsidRDefault="0061772E" w:rsidP="006177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Animate both translation and scaling simultaneously.</w:t>
      </w:r>
    </w:p>
    <w:p w14:paraId="508C2379" w14:textId="77777777" w:rsidR="0061772E" w:rsidRPr="0061772E" w:rsidRDefault="0061772E" w:rsidP="006177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Add a reset key (</w:t>
      </w:r>
      <w:r w:rsidRPr="0061772E">
        <w:rPr>
          <w:rFonts w:ascii="Courier New" w:eastAsia="Times New Roman" w:hAnsi="Courier New" w:cs="Courier New"/>
          <w:kern w:val="0"/>
          <w:sz w:val="20"/>
          <w:szCs w:val="20"/>
          <w:lang w:eastAsia="en-GB"/>
          <w14:ligatures w14:val="none"/>
        </w:rPr>
        <w:t>R</w:t>
      </w:r>
      <w:r w:rsidRPr="0061772E">
        <w:rPr>
          <w:rFonts w:ascii="Times New Roman" w:eastAsia="Times New Roman" w:hAnsi="Times New Roman" w:cs="Times New Roman"/>
          <w:kern w:val="0"/>
          <w:lang w:eastAsia="en-GB"/>
          <w14:ligatures w14:val="none"/>
        </w:rPr>
        <w:t>) to restore the object's original position and size.</w:t>
      </w:r>
    </w:p>
    <w:p w14:paraId="2B39BD4A" w14:textId="77777777" w:rsidR="0061772E" w:rsidRPr="0061772E" w:rsidRDefault="0061772E" w:rsidP="0061772E">
      <w:pPr>
        <w:spacing w:after="0"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pict w14:anchorId="37B93091">
          <v:rect id="_x0000_i1060" style="width:0;height:1.5pt" o:hralign="center" o:hrstd="t" o:hr="t" fillcolor="#a0a0a0" stroked="f"/>
        </w:pict>
      </w:r>
    </w:p>
    <w:p w14:paraId="611F7BAD" w14:textId="77777777" w:rsidR="0061772E" w:rsidRPr="0061772E" w:rsidRDefault="0061772E" w:rsidP="006177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772E">
        <w:rPr>
          <w:rFonts w:ascii="Times New Roman" w:eastAsia="Times New Roman" w:hAnsi="Times New Roman" w:cs="Times New Roman"/>
          <w:b/>
          <w:bCs/>
          <w:kern w:val="36"/>
          <w:sz w:val="48"/>
          <w:szCs w:val="48"/>
          <w:lang w:eastAsia="en-GB"/>
          <w14:ligatures w14:val="none"/>
        </w:rPr>
        <w:t>Conclusion</w:t>
      </w:r>
    </w:p>
    <w:p w14:paraId="0FD873BE" w14:textId="77777777" w:rsidR="0061772E" w:rsidRPr="0061772E" w:rsidRDefault="0061772E" w:rsidP="0061772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772E">
        <w:rPr>
          <w:rFonts w:ascii="Times New Roman" w:eastAsia="Times New Roman" w:hAnsi="Times New Roman" w:cs="Times New Roman"/>
          <w:kern w:val="0"/>
          <w:lang w:eastAsia="en-GB"/>
          <w14:ligatures w14:val="none"/>
        </w:rPr>
        <w:t xml:space="preserve">In this experiment, students learned how to implement basic </w:t>
      </w:r>
      <w:r w:rsidRPr="0061772E">
        <w:rPr>
          <w:rFonts w:ascii="Times New Roman" w:eastAsia="Times New Roman" w:hAnsi="Times New Roman" w:cs="Times New Roman"/>
          <w:b/>
          <w:bCs/>
          <w:kern w:val="0"/>
          <w:lang w:eastAsia="en-GB"/>
          <w14:ligatures w14:val="none"/>
        </w:rPr>
        <w:t>2D geometric transformations</w:t>
      </w:r>
      <w:r w:rsidRPr="0061772E">
        <w:rPr>
          <w:rFonts w:ascii="Times New Roman" w:eastAsia="Times New Roman" w:hAnsi="Times New Roman" w:cs="Times New Roman"/>
          <w:kern w:val="0"/>
          <w:lang w:eastAsia="en-GB"/>
          <w14:ligatures w14:val="none"/>
        </w:rPr>
        <w:t xml:space="preserve"> using OpenGL and GLUT. They explored translation and scaling operations, handled user input through keyboard events, and implemented simple animation. These concepts form the foundation for more advanced graphics techniques such as rotation, hierarchical </w:t>
      </w:r>
      <w:proofErr w:type="spellStart"/>
      <w:r w:rsidRPr="0061772E">
        <w:rPr>
          <w:rFonts w:ascii="Times New Roman" w:eastAsia="Times New Roman" w:hAnsi="Times New Roman" w:cs="Times New Roman"/>
          <w:kern w:val="0"/>
          <w:lang w:eastAsia="en-GB"/>
          <w14:ligatures w14:val="none"/>
        </w:rPr>
        <w:t>modeling</w:t>
      </w:r>
      <w:proofErr w:type="spellEnd"/>
      <w:r w:rsidRPr="0061772E">
        <w:rPr>
          <w:rFonts w:ascii="Times New Roman" w:eastAsia="Times New Roman" w:hAnsi="Times New Roman" w:cs="Times New Roman"/>
          <w:kern w:val="0"/>
          <w:lang w:eastAsia="en-GB"/>
          <w14:ligatures w14:val="none"/>
        </w:rPr>
        <w:t>, and interactive computer graphics applications.</w:t>
      </w:r>
    </w:p>
    <w:p w14:paraId="7FBAF2BF" w14:textId="77777777" w:rsidR="005D45A5" w:rsidRDefault="005D45A5"/>
    <w:sectPr w:rsidR="005D4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3C28F6"/>
    <w:multiLevelType w:val="multilevel"/>
    <w:tmpl w:val="45AE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6515E6"/>
    <w:multiLevelType w:val="multilevel"/>
    <w:tmpl w:val="9102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D07BB"/>
    <w:multiLevelType w:val="multilevel"/>
    <w:tmpl w:val="6206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943B2"/>
    <w:multiLevelType w:val="multilevel"/>
    <w:tmpl w:val="8C9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25A6F"/>
    <w:multiLevelType w:val="multilevel"/>
    <w:tmpl w:val="1AB4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882BEA"/>
    <w:multiLevelType w:val="multilevel"/>
    <w:tmpl w:val="BAA27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7F"/>
    <w:rsid w:val="00373D16"/>
    <w:rsid w:val="005D45A5"/>
    <w:rsid w:val="0061772E"/>
    <w:rsid w:val="00A31AAD"/>
    <w:rsid w:val="00A80913"/>
    <w:rsid w:val="00FF03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E1CFA7-446A-4344-A107-947288FF5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177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61772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61772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72E"/>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61772E"/>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61772E"/>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61772E"/>
    <w:rPr>
      <w:b/>
      <w:bCs/>
    </w:rPr>
  </w:style>
  <w:style w:type="paragraph" w:styleId="NormalWeb">
    <w:name w:val="Normal (Web)"/>
    <w:basedOn w:val="Normal"/>
    <w:uiPriority w:val="99"/>
    <w:semiHidden/>
    <w:unhideWhenUsed/>
    <w:rsid w:val="0061772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61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1772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177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025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751</Words>
  <Characters>4282</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TASNIN TANVIR</dc:creator>
  <cp:keywords/>
  <dc:description/>
  <cp:lastModifiedBy>MD. TASNIN TANVIR</cp:lastModifiedBy>
  <cp:revision>3</cp:revision>
  <dcterms:created xsi:type="dcterms:W3CDTF">2026-07-31T15:02:00Z</dcterms:created>
  <dcterms:modified xsi:type="dcterms:W3CDTF">2026-07-31T15:03:00Z</dcterms:modified>
</cp:coreProperties>
</file>