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F3310" w14:textId="2C2D1CC5" w:rsidR="003E2AB9" w:rsidRPr="00C31FE8" w:rsidRDefault="00C31FE8" w:rsidP="00C31FE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ИСР 1.4</w:t>
      </w:r>
    </w:p>
    <w:p w14:paraId="5F8BEC15" w14:textId="77777777" w:rsidR="00C31FE8" w:rsidRPr="00C31FE8" w:rsidRDefault="00C31FE8" w:rsidP="00C31FE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31F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ГОСТ Р ИСО МЭК 12207-99</w:t>
      </w:r>
      <w:r w:rsidRPr="00C31F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Информационные технологии. Процессы жизненного цикла программного обеспечения.</w:t>
      </w:r>
    </w:p>
    <w:p w14:paraId="15ECD9BE" w14:textId="77777777" w:rsidR="00C31FE8" w:rsidRPr="00C31FE8" w:rsidRDefault="00C31FE8" w:rsidP="00C31FE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31F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ИСО/ТО 10006:1997 (R)</w:t>
      </w:r>
      <w:r w:rsidRPr="00C31F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Менеджмент качества. Руководство качеством при административном управлении проектами.</w:t>
      </w:r>
    </w:p>
    <w:p w14:paraId="3A6A0805" w14:textId="77777777" w:rsidR="00C31FE8" w:rsidRPr="00C31FE8" w:rsidRDefault="00C31FE8" w:rsidP="00C31FE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31F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ГОСТ </w:t>
      </w:r>
      <w:proofErr w:type="gramStart"/>
      <w:r w:rsidRPr="00C31F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34.ххх</w:t>
      </w:r>
      <w:proofErr w:type="gramEnd"/>
      <w:r w:rsidRPr="00C31F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Информационная технология. Комплекс стандартов и руководящих документов на автоматизированные системы.</w:t>
      </w:r>
    </w:p>
    <w:p w14:paraId="10C271EC" w14:textId="77777777" w:rsidR="00C31FE8" w:rsidRPr="00C31FE8" w:rsidRDefault="00C31FE8" w:rsidP="00C31FE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31F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ГОСТ </w:t>
      </w:r>
      <w:proofErr w:type="gramStart"/>
      <w:r w:rsidRPr="00C31F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19.ххх</w:t>
      </w:r>
      <w:proofErr w:type="gramEnd"/>
      <w:r w:rsidRPr="00C31F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Единая система программной документации.</w:t>
      </w:r>
    </w:p>
    <w:p w14:paraId="0E9936DD" w14:textId="77777777" w:rsidR="00C31FE8" w:rsidRPr="00C31FE8" w:rsidRDefault="00C31FE8" w:rsidP="00C31FE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31F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ГОСТ 28806</w:t>
      </w:r>
      <w:r w:rsidRPr="00C31F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Качество программных средств. Термины и определения.</w:t>
      </w:r>
    </w:p>
    <w:p w14:paraId="26DA84BE" w14:textId="77777777" w:rsidR="00C31FE8" w:rsidRPr="00C31FE8" w:rsidRDefault="00C31FE8" w:rsidP="00C31FE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31F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ГОСТ 28195</w:t>
      </w:r>
      <w:r w:rsidRPr="00C31F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Оценка качества программных средств. Общие положения.</w:t>
      </w:r>
    </w:p>
    <w:p w14:paraId="2823394D" w14:textId="77777777" w:rsidR="00C31FE8" w:rsidRPr="00C31FE8" w:rsidRDefault="00C31FE8" w:rsidP="00C31FE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31F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ГОСТ 9126</w:t>
      </w:r>
      <w:r w:rsidRPr="00C31F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Информационная технология. Оценка программного продукта. Характеристики качества и руководящие указания по их применению.</w:t>
      </w:r>
    </w:p>
    <w:p w14:paraId="1F84FDA2" w14:textId="4C02F4A3" w:rsidR="00C31FE8" w:rsidRDefault="00C31FE8" w:rsidP="00C31FE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6FE151" w14:textId="67239A91" w:rsidR="00C31FE8" w:rsidRDefault="00C31FE8" w:rsidP="00C31FE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EDAB14" w14:textId="47C90884" w:rsidR="00C31FE8" w:rsidRDefault="00C31FE8" w:rsidP="00C31FE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587929" w14:textId="0B2CDF22" w:rsidR="00C31FE8" w:rsidRDefault="00C31FE8" w:rsidP="00C31FE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78C888" w14:textId="5BB1F78D" w:rsidR="00C31FE8" w:rsidRDefault="00C31FE8" w:rsidP="00C31FE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72B683" w14:textId="77777777" w:rsidR="00C31FE8" w:rsidRPr="00C31FE8" w:rsidRDefault="00C31FE8" w:rsidP="00C31FE8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C31FE8" w:rsidRPr="00C31F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65469"/>
    <w:multiLevelType w:val="multilevel"/>
    <w:tmpl w:val="0B8C6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4225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5C0"/>
    <w:rsid w:val="00044DC3"/>
    <w:rsid w:val="003E2AB9"/>
    <w:rsid w:val="007925D5"/>
    <w:rsid w:val="007B2929"/>
    <w:rsid w:val="008777D0"/>
    <w:rsid w:val="008A7D01"/>
    <w:rsid w:val="00C31FE8"/>
    <w:rsid w:val="00C635C0"/>
    <w:rsid w:val="00D82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8A1A1"/>
  <w15:chartTrackingRefBased/>
  <w15:docId w15:val="{AA9AB54D-9BEE-46EC-8B3E-30AA95082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678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Мурашевский</dc:creator>
  <cp:keywords/>
  <dc:description/>
  <cp:lastModifiedBy>Артём Мурашевский</cp:lastModifiedBy>
  <cp:revision>3</cp:revision>
  <dcterms:created xsi:type="dcterms:W3CDTF">2023-02-20T14:40:00Z</dcterms:created>
  <dcterms:modified xsi:type="dcterms:W3CDTF">2023-02-20T14:41:00Z</dcterms:modified>
</cp:coreProperties>
</file>