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en-GB"/>
        </w:rPr>
        <w:id w:val="-1024389947"/>
        <w:docPartObj>
          <w:docPartGallery w:val="Cover Pages"/>
          <w:docPartUnique/>
        </w:docPartObj>
      </w:sdtPr>
      <w:sdtEndPr>
        <w:rPr>
          <w:rFonts w:ascii="Times New Roman" w:eastAsia="Times New Roman" w:hAnsi="Times New Roman" w:cs="Times New Roman"/>
          <w:b/>
          <w:bCs/>
          <w:color w:val="000000"/>
          <w:sz w:val="24"/>
          <w:szCs w:val="24"/>
          <w:lang w:eastAsia="en-GB"/>
        </w:rPr>
      </w:sdtEndPr>
      <w:sdtContent>
        <w:p w14:paraId="5F60E498" w14:textId="725FD4F3" w:rsidR="000C2CE4" w:rsidRDefault="000C2CE4">
          <w:pPr>
            <w:pStyle w:val="NoSpacing"/>
            <w:rPr>
              <w:sz w:val="2"/>
            </w:rPr>
          </w:pPr>
        </w:p>
        <w:p w14:paraId="232E7E20" w14:textId="3468F069" w:rsidR="000C2CE4" w:rsidRDefault="000C2CE4">
          <w:r>
            <w:rPr>
              <w:noProof/>
            </w:rPr>
            <mc:AlternateContent>
              <mc:Choice Requires="wps">
                <w:drawing>
                  <wp:anchor distT="0" distB="0" distL="114300" distR="114300" simplePos="0" relativeHeight="251661312" behindDoc="0" locked="0" layoutInCell="1" allowOverlap="1" wp14:anchorId="49A96279" wp14:editId="0233956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0B5A689" w14:textId="573DF4B4" w:rsidR="000C2CE4" w:rsidRDefault="000C2CE4">
                                    <w:pPr>
                                      <w:pStyle w:val="NoSpacing"/>
                                      <w:rPr>
                                        <w:rFonts w:asciiTheme="majorHAnsi" w:eastAsiaTheme="majorEastAsia" w:hAnsiTheme="majorHAnsi" w:cstheme="majorBidi"/>
                                        <w:caps/>
                                        <w:color w:val="8496B0" w:themeColor="text2" w:themeTint="99"/>
                                        <w:sz w:val="68"/>
                                        <w:szCs w:val="68"/>
                                      </w:rPr>
                                    </w:pPr>
                                    <w:r w:rsidRPr="000C2CE4">
                                      <w:rPr>
                                        <w:rFonts w:asciiTheme="majorHAnsi" w:eastAsiaTheme="majorEastAsia" w:hAnsiTheme="majorHAnsi" w:cstheme="majorBidi"/>
                                        <w:caps/>
                                        <w:color w:val="8496B0" w:themeColor="text2" w:themeTint="99"/>
                                        <w:sz w:val="64"/>
                                        <w:szCs w:val="64"/>
                                      </w:rPr>
                                      <w:t>BBM 465</w:t>
                                    </w:r>
                                  </w:p>
                                </w:sdtContent>
                              </w:sdt>
                              <w:p w14:paraId="63C2AAD0" w14:textId="10CBBD02" w:rsidR="000C2CE4" w:rsidRDefault="001D60B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C2CE4" w:rsidRPr="000C2CE4">
                                      <w:rPr>
                                        <w:color w:val="4472C4" w:themeColor="accent1"/>
                                        <w:sz w:val="36"/>
                                        <w:szCs w:val="36"/>
                                      </w:rPr>
                                      <w:t>INFORMATION SECURITY LABORATORY | Assignment</w:t>
                                    </w:r>
                                    <w:r w:rsidR="000C2CE4">
                                      <w:rPr>
                                        <w:color w:val="4472C4" w:themeColor="accent1"/>
                                        <w:sz w:val="36"/>
                                        <w:szCs w:val="36"/>
                                      </w:rPr>
                                      <w:t xml:space="preserve"> 4</w:t>
                                    </w:r>
                                  </w:sdtContent>
                                </w:sdt>
                                <w:r w:rsidR="000C2CE4">
                                  <w:rPr>
                                    <w:noProof/>
                                  </w:rPr>
                                  <w:t xml:space="preserve"> </w:t>
                                </w:r>
                              </w:p>
                              <w:p w14:paraId="3E1FCD9F" w14:textId="77777777" w:rsidR="000C2CE4" w:rsidRDefault="000C2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9A9627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50B5A689" w14:textId="573DF4B4" w:rsidR="000C2CE4" w:rsidRDefault="000C2CE4">
                              <w:pPr>
                                <w:pStyle w:val="NoSpacing"/>
                                <w:rPr>
                                  <w:rFonts w:asciiTheme="majorHAnsi" w:eastAsiaTheme="majorEastAsia" w:hAnsiTheme="majorHAnsi" w:cstheme="majorBidi"/>
                                  <w:caps/>
                                  <w:color w:val="8496B0" w:themeColor="text2" w:themeTint="99"/>
                                  <w:sz w:val="68"/>
                                  <w:szCs w:val="68"/>
                                </w:rPr>
                              </w:pPr>
                              <w:r w:rsidRPr="000C2CE4">
                                <w:rPr>
                                  <w:rFonts w:asciiTheme="majorHAnsi" w:eastAsiaTheme="majorEastAsia" w:hAnsiTheme="majorHAnsi" w:cstheme="majorBidi"/>
                                  <w:caps/>
                                  <w:color w:val="8496B0" w:themeColor="text2" w:themeTint="99"/>
                                  <w:sz w:val="64"/>
                                  <w:szCs w:val="64"/>
                                </w:rPr>
                                <w:t>BBM 465</w:t>
                              </w:r>
                            </w:p>
                          </w:sdtContent>
                        </w:sdt>
                        <w:p w14:paraId="63C2AAD0" w14:textId="10CBBD02" w:rsidR="000C2CE4" w:rsidRDefault="001D60B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C2CE4" w:rsidRPr="000C2CE4">
                                <w:rPr>
                                  <w:color w:val="4472C4" w:themeColor="accent1"/>
                                  <w:sz w:val="36"/>
                                  <w:szCs w:val="36"/>
                                </w:rPr>
                                <w:t>INFORMATION SECURITY LABORATORY | Assignment</w:t>
                              </w:r>
                              <w:r w:rsidR="000C2CE4">
                                <w:rPr>
                                  <w:color w:val="4472C4" w:themeColor="accent1"/>
                                  <w:sz w:val="36"/>
                                  <w:szCs w:val="36"/>
                                </w:rPr>
                                <w:t xml:space="preserve"> 4</w:t>
                              </w:r>
                            </w:sdtContent>
                          </w:sdt>
                          <w:r w:rsidR="000C2CE4">
                            <w:rPr>
                              <w:noProof/>
                            </w:rPr>
                            <w:t xml:space="preserve"> </w:t>
                          </w:r>
                        </w:p>
                        <w:p w14:paraId="3E1FCD9F" w14:textId="77777777" w:rsidR="000C2CE4" w:rsidRDefault="000C2CE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FF8256E" wp14:editId="3DC0B49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A8D7F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3D9A35E8" w14:textId="38DBC96E" w:rsidR="000C2CE4" w:rsidRDefault="00982AAE">
          <w:pPr>
            <w:rPr>
              <w:rFonts w:ascii="Times New Roman" w:eastAsia="Times New Roman" w:hAnsi="Times New Roman" w:cs="Times New Roman"/>
              <w:b/>
              <w:bCs/>
              <w:color w:val="000000"/>
              <w:sz w:val="24"/>
              <w:szCs w:val="24"/>
              <w:lang w:eastAsia="en-GB"/>
            </w:rPr>
          </w:pPr>
          <w:r>
            <w:rPr>
              <w:noProof/>
            </w:rPr>
            <mc:AlternateContent>
              <mc:Choice Requires="wps">
                <w:drawing>
                  <wp:anchor distT="0" distB="0" distL="114300" distR="114300" simplePos="0" relativeHeight="251659264" behindDoc="0" locked="0" layoutInCell="1" allowOverlap="1" wp14:anchorId="24DD0E93" wp14:editId="1F554C1D">
                    <wp:simplePos x="0" y="0"/>
                    <wp:positionH relativeFrom="margin">
                      <wp:align>left</wp:align>
                    </wp:positionH>
                    <wp:positionV relativeFrom="margin">
                      <wp:posOffset>8269246</wp:posOffset>
                    </wp:positionV>
                    <wp:extent cx="5943600" cy="1105232"/>
                    <wp:effectExtent l="0" t="0" r="7620" b="0"/>
                    <wp:wrapNone/>
                    <wp:docPr id="69" name="Text Box 69"/>
                    <wp:cNvGraphicFramePr/>
                    <a:graphic xmlns:a="http://schemas.openxmlformats.org/drawingml/2006/main">
                      <a:graphicData uri="http://schemas.microsoft.com/office/word/2010/wordprocessingShape">
                        <wps:wsp>
                          <wps:cNvSpPr txBox="1"/>
                          <wps:spPr>
                            <a:xfrm>
                              <a:off x="0" y="0"/>
                              <a:ext cx="5943600" cy="110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AC7CAC" w14:textId="635AF695" w:rsidR="000C2CE4" w:rsidRDefault="001D60B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C2CE4">
                                      <w:rPr>
                                        <w:color w:val="4472C4" w:themeColor="accent1"/>
                                        <w:sz w:val="36"/>
                                        <w:szCs w:val="36"/>
                                      </w:rPr>
                                      <w:t>Ip Tables/Firewall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0379972" w14:textId="106E603A" w:rsidR="000C2CE4" w:rsidRDefault="000C2CE4">
                                    <w:pPr>
                                      <w:pStyle w:val="NoSpacing"/>
                                      <w:jc w:val="right"/>
                                      <w:rPr>
                                        <w:color w:val="4472C4" w:themeColor="accent1"/>
                                        <w:sz w:val="36"/>
                                        <w:szCs w:val="36"/>
                                      </w:rPr>
                                    </w:pPr>
                                    <w:r>
                                      <w:rPr>
                                        <w:color w:val="4472C4" w:themeColor="accent1"/>
                                        <w:sz w:val="36"/>
                                        <w:szCs w:val="36"/>
                                      </w:rPr>
                                      <w:t>Group Id:50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24DD0E93" id="Text Box 69" o:spid="_x0000_s1027" type="#_x0000_t202" style="position:absolute;margin-left:0;margin-top:651.1pt;width:468pt;height:87.05pt;z-index:251659264;visibility:visible;mso-wrap-style:square;mso-width-percent:765;mso-height-percent:0;mso-wrap-distance-left:9pt;mso-wrap-distance-top:0;mso-wrap-distance-right:9pt;mso-wrap-distance-bottom:0;mso-position-horizontal:lef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" filled="f" stroked="f" strokeweight=".5pt">
                    <v:textbox inset="0,0,0,0">
                      <w:txbxContent>
                        <w:p w14:paraId="1CAC7CAC" w14:textId="635AF695" w:rsidR="000C2CE4" w:rsidRDefault="001D60B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C2CE4">
                                <w:rPr>
                                  <w:color w:val="4472C4" w:themeColor="accent1"/>
                                  <w:sz w:val="36"/>
                                  <w:szCs w:val="36"/>
                                </w:rPr>
                                <w:t>Ip Tables/Firewall</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0379972" w14:textId="106E603A" w:rsidR="000C2CE4" w:rsidRDefault="000C2CE4">
                              <w:pPr>
                                <w:pStyle w:val="NoSpacing"/>
                                <w:jc w:val="right"/>
                                <w:rPr>
                                  <w:color w:val="4472C4" w:themeColor="accent1"/>
                                  <w:sz w:val="36"/>
                                  <w:szCs w:val="36"/>
                                </w:rPr>
                              </w:pPr>
                              <w:r>
                                <w:rPr>
                                  <w:color w:val="4472C4" w:themeColor="accent1"/>
                                  <w:sz w:val="36"/>
                                  <w:szCs w:val="36"/>
                                </w:rPr>
                                <w:t>Group Id:50</w:t>
                              </w:r>
                            </w:p>
                          </w:sdtContent>
                        </w:sdt>
                      </w:txbxContent>
                    </v:textbox>
                    <w10:wrap anchorx="margin" anchory="margin"/>
                  </v:shape>
                </w:pict>
              </mc:Fallback>
            </mc:AlternateContent>
          </w:r>
          <w:r w:rsidR="000C2CE4">
            <w:rPr>
              <w:rFonts w:ascii="Times New Roman" w:eastAsia="Times New Roman" w:hAnsi="Times New Roman" w:cs="Times New Roman"/>
              <w:b/>
              <w:bCs/>
              <w:color w:val="000000"/>
              <w:sz w:val="24"/>
              <w:szCs w:val="24"/>
              <w:lang w:eastAsia="en-GB"/>
            </w:rPr>
            <w:br w:type="page"/>
          </w:r>
        </w:p>
      </w:sdtContent>
    </w:sdt>
    <w:p w14:paraId="67DCDABE" w14:textId="79DE1DA8" w:rsidR="009233DB" w:rsidRPr="009233DB" w:rsidRDefault="000C2CE4" w:rsidP="000C2CE4">
      <w:pPr>
        <w:spacing w:after="120" w:line="240" w:lineRule="auto"/>
        <w:rPr>
          <w:rFonts w:eastAsia="Times New Roman" w:cstheme="minorHAnsi"/>
          <w:sz w:val="24"/>
          <w:szCs w:val="24"/>
          <w:lang w:eastAsia="en-GB"/>
        </w:rPr>
      </w:pPr>
      <w:r>
        <w:rPr>
          <w:rFonts w:eastAsia="Times New Roman" w:cstheme="minorHAnsi"/>
          <w:b/>
          <w:bCs/>
          <w:color w:val="000000"/>
          <w:sz w:val="24"/>
          <w:szCs w:val="24"/>
          <w:lang w:eastAsia="en-GB"/>
        </w:rPr>
        <w:lastRenderedPageBreak/>
        <w:t>What is Ip Tables?</w:t>
      </w:r>
    </w:p>
    <w:p w14:paraId="71CEA648" w14:textId="77777777" w:rsidR="001D51F1" w:rsidRPr="001D51F1" w:rsidRDefault="009233DB" w:rsidP="001D51F1">
      <w:pPr>
        <w:spacing w:after="120" w:line="240" w:lineRule="auto"/>
        <w:rPr>
          <w:rFonts w:eastAsia="Times New Roman" w:cstheme="minorHAnsi"/>
          <w:color w:val="000000"/>
          <w:sz w:val="24"/>
          <w:szCs w:val="24"/>
          <w:lang w:eastAsia="en-GB"/>
        </w:rPr>
      </w:pPr>
      <w:r w:rsidRPr="009233DB">
        <w:rPr>
          <w:rFonts w:eastAsia="Times New Roman" w:cstheme="minorHAnsi"/>
          <w:b/>
          <w:bCs/>
          <w:color w:val="000000"/>
          <w:sz w:val="24"/>
          <w:szCs w:val="24"/>
          <w:lang w:eastAsia="en-GB"/>
        </w:rPr>
        <w:tab/>
      </w:r>
      <w:r w:rsidR="001D51F1" w:rsidRPr="001D51F1">
        <w:rPr>
          <w:rFonts w:eastAsia="Times New Roman" w:cstheme="minorHAnsi"/>
          <w:color w:val="000000"/>
          <w:sz w:val="24"/>
          <w:szCs w:val="24"/>
          <w:lang w:eastAsia="en-GB"/>
        </w:rPr>
        <w:t>iptables has defined a chain for the packets coming to the server where the source code is decoded. These chains are called "INPUT, OUTPUT, and FORWARD. Iptables allow you to add rules to these chains and take certain actions if the inspected package follows one of these rules. The package leaves the chain with the first rule it matches in a chain. When the package is matched, it either jumps to another zinc or by the user. DROP or ACCEPT is obtained.</w:t>
      </w:r>
    </w:p>
    <w:p w14:paraId="1FCE12F7" w14:textId="77777777" w:rsidR="001D51F1" w:rsidRPr="001D51F1" w:rsidRDefault="001D51F1" w:rsidP="001D51F1">
      <w:pPr>
        <w:spacing w:after="120" w:line="240" w:lineRule="auto"/>
        <w:rPr>
          <w:rFonts w:eastAsia="Times New Roman" w:cstheme="minorHAnsi"/>
          <w:color w:val="000000"/>
          <w:sz w:val="24"/>
          <w:szCs w:val="24"/>
          <w:lang w:eastAsia="en-GB"/>
        </w:rPr>
      </w:pPr>
      <w:r w:rsidRPr="001D51F1">
        <w:rPr>
          <w:rFonts w:eastAsia="Times New Roman" w:cstheme="minorHAnsi"/>
          <w:color w:val="000000"/>
          <w:sz w:val="24"/>
          <w:szCs w:val="24"/>
          <w:lang w:eastAsia="en-GB"/>
        </w:rPr>
        <w:t>Don't mess with any rule in a packet chain, the default action of that chain to the packet. the default action can be ACCEPT or DROP. For example, if a server whose default action is DROP and only TCP - 22 port is allowed is TCP - 80, ie HTTP request, a DROP action will be applied by the kernel to the packet that does not match any rules in the INPUT chain. In systems where security is at the forefront, the default action is DROP with the default DROP concept, and it is returned with rules ending with ACCEPT.</w:t>
      </w:r>
    </w:p>
    <w:p w14:paraId="3B17A56B" w14:textId="3FBA5C7B" w:rsidR="001D51F1" w:rsidRDefault="001D51F1" w:rsidP="001D51F1">
      <w:pPr>
        <w:spacing w:after="120" w:line="240" w:lineRule="auto"/>
        <w:rPr>
          <w:rFonts w:eastAsia="Times New Roman" w:cstheme="minorHAnsi"/>
          <w:color w:val="000000"/>
          <w:sz w:val="24"/>
          <w:szCs w:val="24"/>
          <w:lang w:eastAsia="en-GB"/>
        </w:rPr>
      </w:pPr>
      <w:r w:rsidRPr="001D51F1">
        <w:rPr>
          <w:rFonts w:eastAsia="Times New Roman" w:cstheme="minorHAnsi"/>
          <w:color w:val="000000"/>
          <w:sz w:val="24"/>
          <w:szCs w:val="24"/>
          <w:lang w:eastAsia="en-GB"/>
        </w:rPr>
        <w:t>In systems where usability is prioritized, the default ACCEPT action is determined and blocked with the default ACCEPT concept.</w:t>
      </w:r>
    </w:p>
    <w:p w14:paraId="590F966C" w14:textId="1E5010A2" w:rsidR="009233DB" w:rsidRPr="009233DB" w:rsidRDefault="000C2CE4" w:rsidP="000C2CE4">
      <w:pPr>
        <w:spacing w:after="120" w:line="240" w:lineRule="auto"/>
        <w:rPr>
          <w:rFonts w:eastAsia="Times New Roman" w:cstheme="minorHAnsi"/>
          <w:sz w:val="24"/>
          <w:szCs w:val="24"/>
          <w:lang w:eastAsia="en-GB"/>
        </w:rPr>
      </w:pPr>
      <w:r>
        <w:rPr>
          <w:rFonts w:eastAsia="Times New Roman" w:cstheme="minorHAnsi"/>
          <w:b/>
          <w:bCs/>
          <w:color w:val="000000"/>
          <w:sz w:val="24"/>
          <w:szCs w:val="24"/>
          <w:lang w:eastAsia="en-GB"/>
        </w:rPr>
        <w:t>What is Firewall?</w:t>
      </w:r>
    </w:p>
    <w:p w14:paraId="672B4857" w14:textId="25C22C49" w:rsidR="006152F0" w:rsidRDefault="009233DB" w:rsidP="006152F0">
      <w:pPr>
        <w:spacing w:after="120" w:line="240" w:lineRule="auto"/>
        <w:rPr>
          <w:rFonts w:eastAsia="Times New Roman" w:cstheme="minorHAnsi"/>
          <w:color w:val="000000"/>
          <w:sz w:val="24"/>
          <w:szCs w:val="24"/>
          <w:lang w:eastAsia="en-GB"/>
        </w:rPr>
      </w:pPr>
      <w:r w:rsidRPr="009233DB">
        <w:rPr>
          <w:rFonts w:eastAsia="Times New Roman" w:cstheme="minorHAnsi"/>
          <w:b/>
          <w:bCs/>
          <w:color w:val="000000"/>
          <w:sz w:val="24"/>
          <w:szCs w:val="24"/>
          <w:lang w:eastAsia="en-GB"/>
        </w:rPr>
        <w:tab/>
      </w:r>
      <w:r w:rsidR="006152F0" w:rsidRPr="006152F0">
        <w:rPr>
          <w:rFonts w:eastAsia="Times New Roman" w:cstheme="minorHAnsi"/>
          <w:color w:val="000000"/>
          <w:sz w:val="24"/>
          <w:szCs w:val="24"/>
          <w:lang w:eastAsia="en-GB"/>
        </w:rPr>
        <w:t>A firewall is a network security device that monitors incoming and outgoing network traffic and decides whether to allow or block specific traffic based on a defined set of security rules.</w:t>
      </w:r>
      <w:r w:rsidR="006152F0">
        <w:rPr>
          <w:rFonts w:eastAsia="Times New Roman" w:cstheme="minorHAnsi"/>
          <w:color w:val="000000"/>
          <w:sz w:val="24"/>
          <w:szCs w:val="24"/>
          <w:lang w:eastAsia="en-GB"/>
        </w:rPr>
        <w:br/>
        <w:t xml:space="preserve"> </w:t>
      </w:r>
      <w:r w:rsidR="006152F0">
        <w:rPr>
          <w:rFonts w:eastAsia="Times New Roman" w:cstheme="minorHAnsi"/>
          <w:color w:val="000000"/>
          <w:sz w:val="24"/>
          <w:szCs w:val="24"/>
          <w:lang w:eastAsia="en-GB"/>
        </w:rPr>
        <w:tab/>
      </w:r>
      <w:r w:rsidR="006152F0" w:rsidRPr="006152F0">
        <w:rPr>
          <w:rFonts w:eastAsia="Times New Roman" w:cstheme="minorHAnsi"/>
          <w:color w:val="000000"/>
          <w:sz w:val="24"/>
          <w:szCs w:val="24"/>
          <w:lang w:eastAsia="en-GB"/>
        </w:rPr>
        <w:t xml:space="preserve">Firewalls have been a first line of </w:t>
      </w:r>
      <w:r w:rsidR="001D51F1" w:rsidRPr="006152F0">
        <w:rPr>
          <w:rFonts w:eastAsia="Times New Roman" w:cstheme="minorHAnsi"/>
          <w:color w:val="000000"/>
          <w:sz w:val="24"/>
          <w:szCs w:val="24"/>
          <w:lang w:eastAsia="en-GB"/>
        </w:rPr>
        <w:t>defence</w:t>
      </w:r>
      <w:r w:rsidR="006152F0" w:rsidRPr="006152F0">
        <w:rPr>
          <w:rFonts w:eastAsia="Times New Roman" w:cstheme="minorHAnsi"/>
          <w:color w:val="000000"/>
          <w:sz w:val="24"/>
          <w:szCs w:val="24"/>
          <w:lang w:eastAsia="en-GB"/>
        </w:rPr>
        <w:t xml:space="preserve"> in network security for over 25 years. They establish a barrier between secured and controlled internal networks that can be trusted and untrusted outside networks, such as the Internet. A firewall can be hardware, software, or both.</w:t>
      </w:r>
      <w:r w:rsidR="006152F0">
        <w:rPr>
          <w:rFonts w:eastAsia="Times New Roman" w:cstheme="minorHAnsi"/>
          <w:color w:val="000000"/>
          <w:sz w:val="24"/>
          <w:szCs w:val="24"/>
          <w:lang w:eastAsia="en-GB"/>
        </w:rPr>
        <w:br/>
      </w:r>
    </w:p>
    <w:p w14:paraId="3A7238CF" w14:textId="4F3E2B7E" w:rsidR="006152F0" w:rsidRPr="001D51F1" w:rsidRDefault="006152F0" w:rsidP="006152F0">
      <w:pPr>
        <w:spacing w:after="120" w:line="240" w:lineRule="auto"/>
        <w:rPr>
          <w:rFonts w:eastAsia="Times New Roman" w:cstheme="minorHAnsi"/>
          <w:b/>
          <w:bCs/>
          <w:color w:val="000000"/>
          <w:sz w:val="24"/>
          <w:szCs w:val="24"/>
          <w:lang w:eastAsia="en-GB"/>
        </w:rPr>
      </w:pPr>
      <w:r w:rsidRPr="001D51F1">
        <w:rPr>
          <w:rFonts w:eastAsia="Times New Roman" w:cstheme="minorHAnsi"/>
          <w:b/>
          <w:bCs/>
          <w:color w:val="000000"/>
          <w:sz w:val="24"/>
          <w:szCs w:val="24"/>
          <w:lang w:eastAsia="en-GB"/>
        </w:rPr>
        <w:t>Types of Firewalls;</w:t>
      </w:r>
      <w:r>
        <w:rPr>
          <w:rFonts w:eastAsia="Times New Roman" w:cstheme="minorHAnsi"/>
          <w:color w:val="000000"/>
          <w:sz w:val="24"/>
          <w:szCs w:val="24"/>
          <w:lang w:eastAsia="en-GB"/>
        </w:rPr>
        <w:br/>
        <w:t xml:space="preserve"> </w:t>
      </w:r>
      <w:r>
        <w:rPr>
          <w:rFonts w:eastAsia="Times New Roman" w:cstheme="minorHAnsi"/>
          <w:color w:val="000000"/>
          <w:sz w:val="24"/>
          <w:szCs w:val="24"/>
          <w:lang w:eastAsia="en-GB"/>
        </w:rPr>
        <w:tab/>
      </w:r>
      <w:r w:rsidRPr="001D51F1">
        <w:rPr>
          <w:rFonts w:eastAsia="Times New Roman" w:cstheme="minorHAnsi"/>
          <w:b/>
          <w:bCs/>
          <w:color w:val="000000"/>
          <w:sz w:val="24"/>
          <w:szCs w:val="24"/>
          <w:lang w:eastAsia="en-GB"/>
        </w:rPr>
        <w:t>Proxy firewall</w:t>
      </w:r>
    </w:p>
    <w:p w14:paraId="4AFA2282" w14:textId="77777777" w:rsidR="006152F0" w:rsidRPr="006152F0" w:rsidRDefault="006152F0" w:rsidP="006152F0">
      <w:pPr>
        <w:spacing w:after="120" w:line="240" w:lineRule="auto"/>
        <w:ind w:firstLine="720"/>
        <w:rPr>
          <w:rFonts w:eastAsia="Times New Roman" w:cstheme="minorHAnsi"/>
          <w:color w:val="000000"/>
          <w:sz w:val="24"/>
          <w:szCs w:val="24"/>
          <w:lang w:eastAsia="en-GB"/>
        </w:rPr>
      </w:pPr>
      <w:r w:rsidRPr="006152F0">
        <w:rPr>
          <w:rFonts w:eastAsia="Times New Roman" w:cstheme="minorHAnsi"/>
          <w:color w:val="000000"/>
          <w:sz w:val="24"/>
          <w:szCs w:val="24"/>
          <w:lang w:eastAsia="en-GB"/>
        </w:rPr>
        <w:t>An early type of firewall device, a proxy firewall serves as the gateway from one network to another for a specific application. Proxy servers can provide additional functionality such as content caching and security by preventing direct connections from outside the network. However, this also may impact throughput capabilities and the applications they can support.</w:t>
      </w:r>
    </w:p>
    <w:p w14:paraId="2A04CFAF" w14:textId="5DF64AF7" w:rsidR="006152F0" w:rsidRPr="001D51F1" w:rsidRDefault="006152F0" w:rsidP="006152F0">
      <w:pPr>
        <w:spacing w:after="120" w:line="240" w:lineRule="auto"/>
        <w:rPr>
          <w:rFonts w:eastAsia="Times New Roman" w:cstheme="minorHAnsi"/>
          <w:b/>
          <w:bCs/>
          <w:color w:val="000000"/>
          <w:sz w:val="24"/>
          <w:szCs w:val="24"/>
          <w:lang w:eastAsia="en-GB"/>
        </w:rPr>
      </w:pPr>
      <w:r>
        <w:rPr>
          <w:rFonts w:eastAsia="Times New Roman" w:cstheme="minorHAnsi"/>
          <w:color w:val="000000"/>
          <w:sz w:val="24"/>
          <w:szCs w:val="24"/>
          <w:lang w:eastAsia="en-GB"/>
        </w:rPr>
        <w:t xml:space="preserve"> </w:t>
      </w:r>
      <w:r>
        <w:rPr>
          <w:rFonts w:eastAsia="Times New Roman" w:cstheme="minorHAnsi"/>
          <w:color w:val="000000"/>
          <w:sz w:val="24"/>
          <w:szCs w:val="24"/>
          <w:lang w:eastAsia="en-GB"/>
        </w:rPr>
        <w:tab/>
      </w:r>
      <w:r w:rsidRPr="001D51F1">
        <w:rPr>
          <w:rFonts w:eastAsia="Times New Roman" w:cstheme="minorHAnsi"/>
          <w:b/>
          <w:bCs/>
          <w:color w:val="000000"/>
          <w:sz w:val="24"/>
          <w:szCs w:val="24"/>
          <w:lang w:eastAsia="en-GB"/>
        </w:rPr>
        <w:t>Stateful inspection firewall</w:t>
      </w:r>
    </w:p>
    <w:p w14:paraId="15A04751" w14:textId="353B0843" w:rsidR="006152F0" w:rsidRPr="006152F0" w:rsidRDefault="006152F0" w:rsidP="006152F0">
      <w:pPr>
        <w:spacing w:after="120" w:line="240" w:lineRule="auto"/>
        <w:rPr>
          <w:rFonts w:eastAsia="Times New Roman" w:cstheme="minorHAnsi"/>
          <w:color w:val="000000"/>
          <w:sz w:val="24"/>
          <w:szCs w:val="24"/>
          <w:lang w:eastAsia="en-GB"/>
        </w:rPr>
      </w:pPr>
      <w:r>
        <w:rPr>
          <w:rFonts w:eastAsia="Times New Roman" w:cstheme="minorHAnsi"/>
          <w:color w:val="000000"/>
          <w:sz w:val="24"/>
          <w:szCs w:val="24"/>
          <w:lang w:eastAsia="en-GB"/>
        </w:rPr>
        <w:t xml:space="preserve"> </w:t>
      </w:r>
      <w:r>
        <w:rPr>
          <w:rFonts w:eastAsia="Times New Roman" w:cstheme="minorHAnsi"/>
          <w:color w:val="000000"/>
          <w:sz w:val="24"/>
          <w:szCs w:val="24"/>
          <w:lang w:eastAsia="en-GB"/>
        </w:rPr>
        <w:tab/>
      </w:r>
      <w:r w:rsidRPr="006152F0">
        <w:rPr>
          <w:rFonts w:eastAsia="Times New Roman" w:cstheme="minorHAnsi"/>
          <w:color w:val="000000"/>
          <w:sz w:val="24"/>
          <w:szCs w:val="24"/>
          <w:lang w:eastAsia="en-GB"/>
        </w:rPr>
        <w:t>Now thought of as a “traditional” firewall, a stateful inspection firewall allows or blocks traffic based on state, port, and protocol. It monitors all activity from the opening of a connection until it is closed. Filtering decisions are made based on both administrator-defined rules as well as context, which refers to using information from previous connections and packets belonging to the same connection.</w:t>
      </w:r>
    </w:p>
    <w:p w14:paraId="6B0B0EC9" w14:textId="2F6F9E8A" w:rsidR="006152F0" w:rsidRPr="001D51F1" w:rsidRDefault="006152F0" w:rsidP="006152F0">
      <w:pPr>
        <w:spacing w:after="120" w:line="240" w:lineRule="auto"/>
        <w:rPr>
          <w:rFonts w:eastAsia="Times New Roman" w:cstheme="minorHAnsi"/>
          <w:b/>
          <w:bCs/>
          <w:color w:val="000000"/>
          <w:sz w:val="24"/>
          <w:szCs w:val="24"/>
          <w:lang w:eastAsia="en-GB"/>
        </w:rPr>
      </w:pPr>
      <w:r>
        <w:rPr>
          <w:rFonts w:eastAsia="Times New Roman" w:cstheme="minorHAnsi"/>
          <w:color w:val="000000"/>
          <w:sz w:val="24"/>
          <w:szCs w:val="24"/>
          <w:lang w:eastAsia="en-GB"/>
        </w:rPr>
        <w:t xml:space="preserve"> </w:t>
      </w:r>
      <w:r>
        <w:rPr>
          <w:rFonts w:eastAsia="Times New Roman" w:cstheme="minorHAnsi"/>
          <w:color w:val="000000"/>
          <w:sz w:val="24"/>
          <w:szCs w:val="24"/>
          <w:lang w:eastAsia="en-GB"/>
        </w:rPr>
        <w:tab/>
      </w:r>
      <w:r w:rsidRPr="001D51F1">
        <w:rPr>
          <w:rFonts w:eastAsia="Times New Roman" w:cstheme="minorHAnsi"/>
          <w:b/>
          <w:bCs/>
          <w:color w:val="000000"/>
          <w:sz w:val="24"/>
          <w:szCs w:val="24"/>
          <w:lang w:eastAsia="en-GB"/>
        </w:rPr>
        <w:t>Unified threat management (UTM) firewall</w:t>
      </w:r>
    </w:p>
    <w:p w14:paraId="51785A56" w14:textId="020EAA19" w:rsidR="006152F0" w:rsidRDefault="006152F0" w:rsidP="006152F0">
      <w:pPr>
        <w:spacing w:after="120" w:line="240" w:lineRule="auto"/>
        <w:ind w:firstLine="720"/>
        <w:rPr>
          <w:rFonts w:eastAsia="Times New Roman" w:cstheme="minorHAnsi"/>
          <w:color w:val="000000"/>
          <w:sz w:val="24"/>
          <w:szCs w:val="24"/>
          <w:lang w:eastAsia="en-GB"/>
        </w:rPr>
      </w:pPr>
      <w:r w:rsidRPr="006152F0">
        <w:rPr>
          <w:rFonts w:eastAsia="Times New Roman" w:cstheme="minorHAnsi"/>
          <w:color w:val="000000"/>
          <w:sz w:val="24"/>
          <w:szCs w:val="24"/>
          <w:lang w:eastAsia="en-GB"/>
        </w:rPr>
        <w:t>A UTM device typically combines, in a loosely coupled way, the functions of a stateful inspection firewall with intrusion prevention and antivirus. It may also include additional services and often cloud management. UTMs focus on simplicity and ease of use.</w:t>
      </w:r>
    </w:p>
    <w:p w14:paraId="07A0214E" w14:textId="5C267D64" w:rsidR="006152F0" w:rsidRPr="001D51F1" w:rsidRDefault="006152F0" w:rsidP="006152F0">
      <w:pPr>
        <w:spacing w:after="120" w:line="240" w:lineRule="auto"/>
        <w:ind w:firstLine="720"/>
        <w:rPr>
          <w:rFonts w:eastAsia="Times New Roman" w:cstheme="minorHAnsi"/>
          <w:b/>
          <w:bCs/>
          <w:color w:val="000000"/>
          <w:sz w:val="24"/>
          <w:szCs w:val="24"/>
          <w:lang w:eastAsia="en-GB"/>
        </w:rPr>
      </w:pPr>
      <w:r w:rsidRPr="001D51F1">
        <w:rPr>
          <w:rFonts w:eastAsia="Times New Roman" w:cstheme="minorHAnsi"/>
          <w:b/>
          <w:bCs/>
          <w:color w:val="000000"/>
          <w:sz w:val="24"/>
          <w:szCs w:val="24"/>
          <w:lang w:eastAsia="en-GB"/>
        </w:rPr>
        <w:t>Virtual firewall</w:t>
      </w:r>
    </w:p>
    <w:p w14:paraId="4BA551AD" w14:textId="1531CA92" w:rsidR="006152F0" w:rsidRDefault="006152F0" w:rsidP="006152F0">
      <w:pPr>
        <w:spacing w:after="120" w:line="240" w:lineRule="auto"/>
        <w:ind w:firstLine="720"/>
        <w:rPr>
          <w:rFonts w:eastAsia="Times New Roman" w:cstheme="minorHAnsi"/>
          <w:color w:val="000000"/>
          <w:sz w:val="24"/>
          <w:szCs w:val="24"/>
          <w:lang w:eastAsia="en-GB"/>
        </w:rPr>
      </w:pPr>
      <w:r w:rsidRPr="006152F0">
        <w:rPr>
          <w:rFonts w:eastAsia="Times New Roman" w:cstheme="minorHAnsi"/>
          <w:color w:val="000000"/>
          <w:sz w:val="24"/>
          <w:szCs w:val="24"/>
          <w:lang w:eastAsia="en-GB"/>
        </w:rPr>
        <w:lastRenderedPageBreak/>
        <w:t>A virtual firewall is typically deployed as a virtual appliance in a private cloud (VMware ESXi, Microsoft Hyper-V, KVM) or public cloud (AWS, Azure, Google, Oracle) to monitor and secure traffic across physical and virtual networks. A virtual firewall is often a key component in software-defined networks (SDN).</w:t>
      </w:r>
    </w:p>
    <w:p w14:paraId="32350E91" w14:textId="77777777" w:rsidR="001D51F1" w:rsidRDefault="001D51F1" w:rsidP="006152F0">
      <w:pPr>
        <w:spacing w:after="120" w:line="240" w:lineRule="auto"/>
        <w:ind w:firstLine="720"/>
        <w:rPr>
          <w:rFonts w:eastAsia="Times New Roman" w:cstheme="minorHAnsi"/>
          <w:color w:val="000000"/>
          <w:sz w:val="24"/>
          <w:szCs w:val="24"/>
          <w:lang w:eastAsia="en-GB"/>
        </w:rPr>
      </w:pPr>
    </w:p>
    <w:p w14:paraId="3AAD7223" w14:textId="49C6567A" w:rsidR="000C2CE4" w:rsidRDefault="000C2CE4" w:rsidP="009233DB">
      <w:pPr>
        <w:spacing w:after="120" w:line="240" w:lineRule="auto"/>
        <w:rPr>
          <w:rFonts w:eastAsia="Times New Roman" w:cstheme="minorHAnsi"/>
          <w:b/>
          <w:bCs/>
          <w:color w:val="000000"/>
          <w:sz w:val="24"/>
          <w:szCs w:val="24"/>
          <w:lang w:eastAsia="en-GB"/>
        </w:rPr>
      </w:pPr>
      <w:r w:rsidRPr="000C2CE4">
        <w:rPr>
          <w:rFonts w:eastAsia="Times New Roman" w:cstheme="minorHAnsi"/>
          <w:b/>
          <w:bCs/>
          <w:color w:val="000000"/>
          <w:sz w:val="24"/>
          <w:szCs w:val="24"/>
          <w:lang w:eastAsia="en-GB"/>
        </w:rPr>
        <w:t>Ip Tables Common Rules</w:t>
      </w:r>
    </w:p>
    <w:p w14:paraId="63990656" w14:textId="41747BE3"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-A</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Append this rule to a rule chain. Valid chains for what we're doing are INPUT, FORWARD and OUTPUT, but we mostly deal with INPUT in this tutorial, which affects only incoming traffic.</w:t>
      </w:r>
    </w:p>
    <w:p w14:paraId="50A38B3A" w14:textId="62095A44"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-L</w:t>
      </w:r>
      <w:r>
        <w:rPr>
          <w:rFonts w:eastAsia="Times New Roman" w:cstheme="minorHAnsi"/>
          <w:color w:val="000000"/>
          <w:sz w:val="24"/>
          <w:szCs w:val="24"/>
          <w:lang w:eastAsia="en-GB"/>
        </w:rPr>
        <w:t xml:space="preserve">: </w:t>
      </w:r>
      <w:r w:rsidRPr="001D51F1">
        <w:rPr>
          <w:rFonts w:eastAsia="Times New Roman" w:cstheme="minorHAnsi"/>
          <w:color w:val="000000"/>
          <w:sz w:val="24"/>
          <w:szCs w:val="24"/>
          <w:lang w:eastAsia="en-GB"/>
        </w:rPr>
        <w:t>List the current filter rules.</w:t>
      </w:r>
    </w:p>
    <w:p w14:paraId="3F6624B6" w14:textId="6CCAABAA"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-m conntrack</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Allow filter rules to match based on connection state. Permits the use of the --ctstate option.</w:t>
      </w:r>
    </w:p>
    <w:p w14:paraId="188C9C1E" w14:textId="40C4B442"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--ctstate</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Define the list of states for the rule to match on. Valid states are:</w:t>
      </w:r>
    </w:p>
    <w:p w14:paraId="6F8E537D" w14:textId="0EDDB3D0"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NEW</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The connection has not yet been seen.</w:t>
      </w:r>
    </w:p>
    <w:p w14:paraId="6CECD283" w14:textId="4FED3F97"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RELATED</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The connection is new but is related to another connection already permitted.</w:t>
      </w:r>
    </w:p>
    <w:p w14:paraId="1D90CA9D" w14:textId="3C71DEF5"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ESTABLISHED</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The connection is already established.</w:t>
      </w:r>
    </w:p>
    <w:p w14:paraId="7864F578" w14:textId="63211A02"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INVALID</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The traffic could not be identified for some reason.</w:t>
      </w:r>
    </w:p>
    <w:p w14:paraId="17640F85" w14:textId="4DB629FA"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-m limit</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Require the rule to match only a limited number of times. Allows the use of the --limit option. Useful for limiting logging rules.</w:t>
      </w:r>
    </w:p>
    <w:p w14:paraId="2E918AC3" w14:textId="137683C3"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--limit</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The maximum matching rate, given as a number followed by "/second", "/minute", "/hour", or "/day" depending on how often you want the rule to match. If this option is not used and -m limit is used, the default is "3/hour".</w:t>
      </w:r>
    </w:p>
    <w:p w14:paraId="2B42BC27" w14:textId="7217F242"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-p</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The connection protocol used.</w:t>
      </w:r>
    </w:p>
    <w:p w14:paraId="64335B68" w14:textId="5502F68D"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--dport</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The destination port(s) required for this rule. A single port may be given, or a range may be given as start: end, which will match all ports from start to end, inclusive.</w:t>
      </w:r>
    </w:p>
    <w:p w14:paraId="762D1175" w14:textId="13B8CCBD"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-j</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Jump to the specified target. By default, iptables allows four targets:</w:t>
      </w:r>
    </w:p>
    <w:p w14:paraId="10A6F31D" w14:textId="452B8AE6"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ACCEPT</w:t>
      </w:r>
      <w:r>
        <w:rPr>
          <w:rFonts w:eastAsia="Times New Roman" w:cstheme="minorHAnsi"/>
          <w:b/>
          <w:bCs/>
          <w:color w:val="000000"/>
          <w:sz w:val="24"/>
          <w:szCs w:val="24"/>
          <w:lang w:eastAsia="en-GB"/>
        </w:rPr>
        <w:t>:</w:t>
      </w:r>
      <w:r w:rsidRPr="001D51F1">
        <w:rPr>
          <w:rFonts w:eastAsia="Times New Roman" w:cstheme="minorHAnsi"/>
          <w:color w:val="000000"/>
          <w:sz w:val="24"/>
          <w:szCs w:val="24"/>
          <w:lang w:eastAsia="en-GB"/>
        </w:rPr>
        <w:t xml:space="preserve"> Accept the packet and stop processing rules in this chain.</w:t>
      </w:r>
    </w:p>
    <w:p w14:paraId="3DDE4FA4" w14:textId="2B4E4D3F"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REJECT</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Reject the packet and notify the sender that we did so and stop processing rules in this chain.</w:t>
      </w:r>
    </w:p>
    <w:p w14:paraId="723048B6" w14:textId="156263BC"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DROP</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Silently ignore the packet and stop processing rules in this chain.</w:t>
      </w:r>
    </w:p>
    <w:p w14:paraId="4BC00984" w14:textId="1295B78A"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LOG</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Log the packet and continue processing more rules in this chain. Allows the use of the --log-prefix and --log-level options.</w:t>
      </w:r>
    </w:p>
    <w:p w14:paraId="597BE551" w14:textId="09FA1C65"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--log-prefix</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When logging, put this text before the log message. Use double quotes around the text to use.</w:t>
      </w:r>
    </w:p>
    <w:p w14:paraId="5B4F4DAE" w14:textId="76096F0F"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--log-level</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Log using the specified syslog level. 7 is a good choice unless you specifically need something else.</w:t>
      </w:r>
    </w:p>
    <w:p w14:paraId="0A2DE42F" w14:textId="45CC298A"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-i</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Only match if the packet is coming in on the specified interface.</w:t>
      </w:r>
    </w:p>
    <w:p w14:paraId="1F81A422" w14:textId="20E1C177"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-I</w:t>
      </w:r>
      <w:r>
        <w:rPr>
          <w:rFonts w:eastAsia="Times New Roman" w:cstheme="minorHAnsi"/>
          <w:color w:val="000000"/>
          <w:sz w:val="24"/>
          <w:szCs w:val="24"/>
          <w:lang w:eastAsia="en-GB"/>
        </w:rPr>
        <w:t xml:space="preserve">: </w:t>
      </w:r>
      <w:r w:rsidRPr="001D51F1">
        <w:rPr>
          <w:rFonts w:eastAsia="Times New Roman" w:cstheme="minorHAnsi"/>
          <w:color w:val="000000"/>
          <w:sz w:val="24"/>
          <w:szCs w:val="24"/>
          <w:lang w:eastAsia="en-GB"/>
        </w:rPr>
        <w:t>Inserts a rule. Takes two options, the chain to insert the rule into, and the rule number it should be.</w:t>
      </w:r>
    </w:p>
    <w:p w14:paraId="0F0E1813" w14:textId="48AF338D"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-I INPUT 5</w:t>
      </w:r>
      <w:r>
        <w:rPr>
          <w:rFonts w:eastAsia="Times New Roman" w:cstheme="minorHAnsi"/>
          <w:b/>
          <w:bCs/>
          <w:color w:val="000000"/>
          <w:sz w:val="24"/>
          <w:szCs w:val="24"/>
          <w:lang w:eastAsia="en-GB"/>
        </w:rPr>
        <w:t>:</w:t>
      </w:r>
      <w:r w:rsidRPr="001D51F1">
        <w:rPr>
          <w:rFonts w:eastAsia="Times New Roman" w:cstheme="minorHAnsi"/>
          <w:color w:val="000000"/>
          <w:sz w:val="24"/>
          <w:szCs w:val="24"/>
          <w:lang w:eastAsia="en-GB"/>
        </w:rPr>
        <w:t xml:space="preserve"> would insert the rule into the INPUT chain and make it the 5th rule in the list.</w:t>
      </w:r>
    </w:p>
    <w:p w14:paraId="559DEE84" w14:textId="0E3CAC6B"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-v</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Display more information in the output. Useful for if you have rules that look similar without using -v.</w:t>
      </w:r>
    </w:p>
    <w:p w14:paraId="5D189E31" w14:textId="77BA934A"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lastRenderedPageBreak/>
        <w:t xml:space="preserve">-s </w:t>
      </w:r>
      <w:r>
        <w:rPr>
          <w:rFonts w:eastAsia="Times New Roman" w:cstheme="minorHAnsi"/>
          <w:b/>
          <w:bCs/>
          <w:color w:val="000000"/>
          <w:sz w:val="24"/>
          <w:szCs w:val="24"/>
          <w:lang w:eastAsia="en-GB"/>
        </w:rPr>
        <w:t>–</w:t>
      </w:r>
      <w:r w:rsidRPr="001D51F1">
        <w:rPr>
          <w:rFonts w:eastAsia="Times New Roman" w:cstheme="minorHAnsi"/>
          <w:b/>
          <w:bCs/>
          <w:color w:val="000000"/>
          <w:sz w:val="24"/>
          <w:szCs w:val="24"/>
          <w:lang w:eastAsia="en-GB"/>
        </w:rPr>
        <w:t>source</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address[/mask] source specification</w:t>
      </w:r>
    </w:p>
    <w:p w14:paraId="4996128D" w14:textId="446FD58B"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 xml:space="preserve">-d </w:t>
      </w:r>
      <w:r>
        <w:rPr>
          <w:rFonts w:eastAsia="Times New Roman" w:cstheme="minorHAnsi"/>
          <w:b/>
          <w:bCs/>
          <w:color w:val="000000"/>
          <w:sz w:val="24"/>
          <w:szCs w:val="24"/>
          <w:lang w:eastAsia="en-GB"/>
        </w:rPr>
        <w:t>–</w:t>
      </w:r>
      <w:r w:rsidRPr="001D51F1">
        <w:rPr>
          <w:rFonts w:eastAsia="Times New Roman" w:cstheme="minorHAnsi"/>
          <w:b/>
          <w:bCs/>
          <w:color w:val="000000"/>
          <w:sz w:val="24"/>
          <w:szCs w:val="24"/>
          <w:lang w:eastAsia="en-GB"/>
        </w:rPr>
        <w:t>destination</w:t>
      </w:r>
      <w:r>
        <w:rPr>
          <w:rFonts w:eastAsia="Times New Roman" w:cstheme="minorHAnsi"/>
          <w:b/>
          <w:bCs/>
          <w:color w:val="000000"/>
          <w:sz w:val="24"/>
          <w:szCs w:val="24"/>
          <w:lang w:eastAsia="en-GB"/>
        </w:rPr>
        <w:t>:</w:t>
      </w:r>
      <w:r w:rsidRPr="001D51F1">
        <w:rPr>
          <w:rFonts w:eastAsia="Times New Roman" w:cstheme="minorHAnsi"/>
          <w:color w:val="000000"/>
          <w:sz w:val="24"/>
          <w:szCs w:val="24"/>
          <w:lang w:eastAsia="en-GB"/>
        </w:rPr>
        <w:t xml:space="preserve"> address[/mask] destination specification</w:t>
      </w:r>
    </w:p>
    <w:p w14:paraId="7B142B64" w14:textId="387CAE1D" w:rsidR="001D51F1" w:rsidRDefault="001D51F1" w:rsidP="001D51F1">
      <w:pPr>
        <w:pStyle w:val="ListParagraph"/>
        <w:numPr>
          <w:ilvl w:val="0"/>
          <w:numId w:val="4"/>
        </w:numPr>
        <w:spacing w:after="120" w:line="240" w:lineRule="auto"/>
        <w:rPr>
          <w:rFonts w:eastAsia="Times New Roman" w:cstheme="minorHAnsi"/>
          <w:color w:val="000000"/>
          <w:sz w:val="24"/>
          <w:szCs w:val="24"/>
          <w:lang w:eastAsia="en-GB"/>
        </w:rPr>
      </w:pPr>
      <w:r w:rsidRPr="001D51F1">
        <w:rPr>
          <w:rFonts w:eastAsia="Times New Roman" w:cstheme="minorHAnsi"/>
          <w:b/>
          <w:bCs/>
          <w:color w:val="000000"/>
          <w:sz w:val="24"/>
          <w:szCs w:val="24"/>
          <w:lang w:eastAsia="en-GB"/>
        </w:rPr>
        <w:t>-o --out-interface</w:t>
      </w:r>
      <w:r>
        <w:rPr>
          <w:rFonts w:eastAsia="Times New Roman" w:cstheme="minorHAnsi"/>
          <w:color w:val="000000"/>
          <w:sz w:val="24"/>
          <w:szCs w:val="24"/>
          <w:lang w:eastAsia="en-GB"/>
        </w:rPr>
        <w:t>:</w:t>
      </w:r>
      <w:r w:rsidRPr="001D51F1">
        <w:rPr>
          <w:rFonts w:eastAsia="Times New Roman" w:cstheme="minorHAnsi"/>
          <w:color w:val="000000"/>
          <w:sz w:val="24"/>
          <w:szCs w:val="24"/>
          <w:lang w:eastAsia="en-GB"/>
        </w:rPr>
        <w:t xml:space="preserve"> output name[+] network interface name ([+] for wildcard)</w:t>
      </w:r>
    </w:p>
    <w:p w14:paraId="2230556B" w14:textId="77777777" w:rsidR="001D51F1" w:rsidRPr="001D51F1" w:rsidRDefault="001D51F1" w:rsidP="001D51F1">
      <w:pPr>
        <w:pStyle w:val="ListParagraph"/>
        <w:spacing w:after="120" w:line="240" w:lineRule="auto"/>
        <w:rPr>
          <w:rFonts w:eastAsia="Times New Roman" w:cstheme="minorHAnsi"/>
          <w:color w:val="000000"/>
          <w:sz w:val="24"/>
          <w:szCs w:val="24"/>
          <w:lang w:eastAsia="en-GB"/>
        </w:rPr>
      </w:pPr>
    </w:p>
    <w:p w14:paraId="527F6259" w14:textId="4EE66C7A" w:rsidR="000C2CE4" w:rsidRDefault="001D51F1" w:rsidP="009233DB">
      <w:pPr>
        <w:spacing w:after="120" w:line="240" w:lineRule="auto"/>
        <w:rPr>
          <w:rFonts w:eastAsia="Times New Roman" w:cstheme="minorHAnsi"/>
          <w:b/>
          <w:bCs/>
          <w:color w:val="000000"/>
          <w:sz w:val="24"/>
          <w:szCs w:val="24"/>
          <w:lang w:eastAsia="en-GB"/>
        </w:rPr>
      </w:pPr>
      <w:r>
        <w:rPr>
          <w:rFonts w:eastAsia="Times New Roman" w:cstheme="minorHAnsi"/>
          <w:b/>
          <w:bCs/>
          <w:color w:val="000000"/>
          <w:sz w:val="24"/>
          <w:szCs w:val="24"/>
          <w:lang w:eastAsia="en-GB"/>
        </w:rPr>
        <w:t>Explain</w:t>
      </w:r>
      <w:r w:rsidR="000C2CE4">
        <w:rPr>
          <w:rFonts w:eastAsia="Times New Roman" w:cstheme="minorHAnsi"/>
          <w:b/>
          <w:bCs/>
          <w:color w:val="000000"/>
          <w:sz w:val="24"/>
          <w:szCs w:val="24"/>
          <w:lang w:eastAsia="en-GB"/>
        </w:rPr>
        <w:t xml:space="preserve"> </w:t>
      </w:r>
      <w:r>
        <w:rPr>
          <w:rFonts w:eastAsia="Times New Roman" w:cstheme="minorHAnsi"/>
          <w:b/>
          <w:bCs/>
          <w:color w:val="000000"/>
          <w:sz w:val="24"/>
          <w:szCs w:val="24"/>
          <w:lang w:eastAsia="en-GB"/>
        </w:rPr>
        <w:t>O</w:t>
      </w:r>
      <w:r w:rsidR="000C2CE4">
        <w:rPr>
          <w:rFonts w:eastAsia="Times New Roman" w:cstheme="minorHAnsi"/>
          <w:b/>
          <w:bCs/>
          <w:color w:val="000000"/>
          <w:sz w:val="24"/>
          <w:szCs w:val="24"/>
          <w:lang w:eastAsia="en-GB"/>
        </w:rPr>
        <w:t xml:space="preserve">ur </w:t>
      </w:r>
      <w:r>
        <w:rPr>
          <w:rFonts w:eastAsia="Times New Roman" w:cstheme="minorHAnsi"/>
          <w:b/>
          <w:bCs/>
          <w:color w:val="000000"/>
          <w:sz w:val="24"/>
          <w:szCs w:val="24"/>
          <w:lang w:eastAsia="en-GB"/>
        </w:rPr>
        <w:t>S</w:t>
      </w:r>
      <w:r w:rsidR="000C2CE4">
        <w:rPr>
          <w:rFonts w:eastAsia="Times New Roman" w:cstheme="minorHAnsi"/>
          <w:b/>
          <w:bCs/>
          <w:color w:val="000000"/>
          <w:sz w:val="24"/>
          <w:szCs w:val="24"/>
          <w:lang w:eastAsia="en-GB"/>
        </w:rPr>
        <w:t>olutions</w:t>
      </w:r>
    </w:p>
    <w:p w14:paraId="75D3F79E" w14:textId="0689FEA5" w:rsidR="000C2CE4" w:rsidRPr="00982AAE" w:rsidRDefault="0062130A" w:rsidP="00982AAE">
      <w:pPr>
        <w:pStyle w:val="ListParagraph"/>
        <w:numPr>
          <w:ilvl w:val="0"/>
          <w:numId w:val="2"/>
        </w:numPr>
        <w:spacing w:after="120" w:line="240" w:lineRule="auto"/>
        <w:rPr>
          <w:rFonts w:eastAsia="Times New Roman" w:cstheme="minorHAnsi"/>
          <w:color w:val="000000"/>
          <w:sz w:val="24"/>
          <w:szCs w:val="24"/>
          <w:lang w:eastAsia="en-GB"/>
        </w:rPr>
      </w:pPr>
      <w:r w:rsidRPr="00982AAE">
        <w:rPr>
          <w:rFonts w:eastAsia="Times New Roman" w:cstheme="minorHAnsi"/>
          <w:b/>
          <w:bCs/>
          <w:color w:val="000000"/>
          <w:sz w:val="24"/>
          <w:szCs w:val="24"/>
          <w:lang w:eastAsia="en-GB"/>
        </w:rPr>
        <w:t>Question 1</w:t>
      </w:r>
      <w:r w:rsidR="00982AAE">
        <w:rPr>
          <w:rFonts w:eastAsia="Times New Roman" w:cstheme="minorHAnsi"/>
          <w:b/>
          <w:bCs/>
          <w:color w:val="000000"/>
          <w:sz w:val="24"/>
          <w:szCs w:val="24"/>
          <w:lang w:eastAsia="en-GB"/>
        </w:rPr>
        <w:br/>
      </w:r>
      <w:r w:rsidR="00982AAE">
        <w:rPr>
          <w:rFonts w:eastAsia="Times New Roman" w:cstheme="minorHAnsi"/>
          <w:color w:val="000000"/>
          <w:sz w:val="24"/>
          <w:szCs w:val="24"/>
          <w:lang w:eastAsia="en-GB"/>
        </w:rPr>
        <w:t xml:space="preserve">For first question, </w:t>
      </w:r>
      <w:r w:rsidR="00B837C4">
        <w:rPr>
          <w:rFonts w:eastAsia="Times New Roman" w:cstheme="minorHAnsi"/>
          <w:color w:val="000000"/>
          <w:sz w:val="24"/>
          <w:szCs w:val="24"/>
          <w:lang w:eastAsia="en-GB"/>
        </w:rPr>
        <w:t>we firstly wrote flush rule which will reset iptables configs, then we wrote</w:t>
      </w:r>
      <w:r w:rsidR="00982AAE">
        <w:rPr>
          <w:rFonts w:eastAsia="Times New Roman" w:cstheme="minorHAnsi"/>
          <w:color w:val="000000"/>
          <w:sz w:val="24"/>
          <w:szCs w:val="24"/>
          <w:lang w:eastAsia="en-GB"/>
        </w:rPr>
        <w:t xml:space="preserve"> default policy as DROP, that rule will drop any package does not match with a rule.</w:t>
      </w:r>
      <w:r w:rsidR="00B837C4">
        <w:rPr>
          <w:rFonts w:eastAsia="Times New Roman" w:cstheme="minorHAnsi"/>
          <w:color w:val="000000"/>
          <w:sz w:val="24"/>
          <w:szCs w:val="24"/>
          <w:lang w:eastAsia="en-GB"/>
        </w:rPr>
        <w:t xml:space="preserve"> After that we a</w:t>
      </w:r>
      <w:r w:rsidR="00B837C4" w:rsidRPr="00B837C4">
        <w:rPr>
          <w:rFonts w:eastAsia="Times New Roman" w:cstheme="minorHAnsi"/>
          <w:color w:val="000000"/>
          <w:sz w:val="24"/>
          <w:szCs w:val="24"/>
          <w:lang w:eastAsia="en-GB"/>
        </w:rPr>
        <w:t>llow loopback connection on Firewall</w:t>
      </w:r>
      <w:r w:rsidR="00B837C4">
        <w:rPr>
          <w:rFonts w:eastAsia="Times New Roman" w:cstheme="minorHAnsi"/>
          <w:color w:val="000000"/>
          <w:sz w:val="24"/>
          <w:szCs w:val="24"/>
          <w:lang w:eastAsia="en-GB"/>
        </w:rPr>
        <w:t>. After that rule, we a</w:t>
      </w:r>
      <w:r w:rsidR="00B837C4" w:rsidRPr="00B837C4">
        <w:rPr>
          <w:rFonts w:eastAsia="Times New Roman" w:cstheme="minorHAnsi"/>
          <w:color w:val="000000"/>
          <w:sz w:val="24"/>
          <w:szCs w:val="24"/>
          <w:lang w:eastAsia="en-GB"/>
        </w:rPr>
        <w:t xml:space="preserve">llow </w:t>
      </w:r>
      <w:r w:rsidR="00B837C4">
        <w:rPr>
          <w:rFonts w:eastAsia="Times New Roman" w:cstheme="minorHAnsi"/>
          <w:color w:val="000000"/>
          <w:sz w:val="24"/>
          <w:szCs w:val="24"/>
          <w:lang w:eastAsia="en-GB"/>
        </w:rPr>
        <w:t>e</w:t>
      </w:r>
      <w:r w:rsidR="00B837C4" w:rsidRPr="00B837C4">
        <w:rPr>
          <w:rFonts w:eastAsia="Times New Roman" w:cstheme="minorHAnsi"/>
          <w:color w:val="000000"/>
          <w:sz w:val="24"/>
          <w:szCs w:val="24"/>
          <w:lang w:eastAsia="en-GB"/>
        </w:rPr>
        <w:t xml:space="preserve">stablished and </w:t>
      </w:r>
      <w:r w:rsidR="00B837C4">
        <w:rPr>
          <w:rFonts w:eastAsia="Times New Roman" w:cstheme="minorHAnsi"/>
          <w:color w:val="000000"/>
          <w:sz w:val="24"/>
          <w:szCs w:val="24"/>
          <w:lang w:eastAsia="en-GB"/>
        </w:rPr>
        <w:t>r</w:t>
      </w:r>
      <w:r w:rsidR="00B837C4" w:rsidRPr="00B837C4">
        <w:rPr>
          <w:rFonts w:eastAsia="Times New Roman" w:cstheme="minorHAnsi"/>
          <w:color w:val="000000"/>
          <w:sz w:val="24"/>
          <w:szCs w:val="24"/>
          <w:lang w:eastAsia="en-GB"/>
        </w:rPr>
        <w:t xml:space="preserve">elated </w:t>
      </w:r>
      <w:r w:rsidR="00B837C4">
        <w:rPr>
          <w:rFonts w:eastAsia="Times New Roman" w:cstheme="minorHAnsi"/>
          <w:color w:val="000000"/>
          <w:sz w:val="24"/>
          <w:szCs w:val="24"/>
          <w:lang w:eastAsia="en-GB"/>
        </w:rPr>
        <w:t>i</w:t>
      </w:r>
      <w:r w:rsidR="00B837C4" w:rsidRPr="00B837C4">
        <w:rPr>
          <w:rFonts w:eastAsia="Times New Roman" w:cstheme="minorHAnsi"/>
          <w:color w:val="000000"/>
          <w:sz w:val="24"/>
          <w:szCs w:val="24"/>
          <w:lang w:eastAsia="en-GB"/>
        </w:rPr>
        <w:t xml:space="preserve">ncoming and ESTABLISHED </w:t>
      </w:r>
      <w:r w:rsidR="00B837C4">
        <w:rPr>
          <w:rFonts w:eastAsia="Times New Roman" w:cstheme="minorHAnsi"/>
          <w:color w:val="000000"/>
          <w:sz w:val="24"/>
          <w:szCs w:val="24"/>
          <w:lang w:eastAsia="en-GB"/>
        </w:rPr>
        <w:t>o</w:t>
      </w:r>
      <w:r w:rsidR="00B837C4" w:rsidRPr="00B837C4">
        <w:rPr>
          <w:rFonts w:eastAsia="Times New Roman" w:cstheme="minorHAnsi"/>
          <w:color w:val="000000"/>
          <w:sz w:val="24"/>
          <w:szCs w:val="24"/>
          <w:lang w:eastAsia="en-GB"/>
        </w:rPr>
        <w:t>utgoin</w:t>
      </w:r>
      <w:r w:rsidR="00B837C4">
        <w:rPr>
          <w:rFonts w:eastAsia="Times New Roman" w:cstheme="minorHAnsi"/>
          <w:color w:val="000000"/>
          <w:sz w:val="24"/>
          <w:szCs w:val="24"/>
          <w:lang w:eastAsia="en-GB"/>
        </w:rPr>
        <w:t>g</w:t>
      </w:r>
      <w:r w:rsidR="00B837C4" w:rsidRPr="00B837C4">
        <w:rPr>
          <w:rFonts w:eastAsia="Times New Roman" w:cstheme="minorHAnsi"/>
          <w:color w:val="000000"/>
          <w:sz w:val="24"/>
          <w:szCs w:val="24"/>
          <w:lang w:eastAsia="en-GB"/>
        </w:rPr>
        <w:t xml:space="preserve"> </w:t>
      </w:r>
      <w:r w:rsidR="00B837C4">
        <w:rPr>
          <w:rFonts w:eastAsia="Times New Roman" w:cstheme="minorHAnsi"/>
          <w:color w:val="000000"/>
          <w:sz w:val="24"/>
          <w:szCs w:val="24"/>
          <w:lang w:eastAsia="en-GB"/>
        </w:rPr>
        <w:t>c</w:t>
      </w:r>
      <w:r w:rsidR="00B837C4" w:rsidRPr="00B837C4">
        <w:rPr>
          <w:rFonts w:eastAsia="Times New Roman" w:cstheme="minorHAnsi"/>
          <w:color w:val="000000"/>
          <w:sz w:val="24"/>
          <w:szCs w:val="24"/>
          <w:lang w:eastAsia="en-GB"/>
        </w:rPr>
        <w:t xml:space="preserve">onnections on </w:t>
      </w:r>
      <w:r w:rsidR="00B837C4">
        <w:rPr>
          <w:rFonts w:eastAsia="Times New Roman" w:cstheme="minorHAnsi"/>
          <w:color w:val="000000"/>
          <w:sz w:val="24"/>
          <w:szCs w:val="24"/>
          <w:lang w:eastAsia="en-GB"/>
        </w:rPr>
        <w:t>f</w:t>
      </w:r>
      <w:r w:rsidR="00B837C4" w:rsidRPr="00B837C4">
        <w:rPr>
          <w:rFonts w:eastAsia="Times New Roman" w:cstheme="minorHAnsi"/>
          <w:color w:val="000000"/>
          <w:sz w:val="24"/>
          <w:szCs w:val="24"/>
          <w:lang w:eastAsia="en-GB"/>
        </w:rPr>
        <w:t>irewall</w:t>
      </w:r>
      <w:r w:rsidR="00B837C4">
        <w:rPr>
          <w:rFonts w:eastAsia="Times New Roman" w:cstheme="minorHAnsi"/>
          <w:color w:val="000000"/>
          <w:sz w:val="24"/>
          <w:szCs w:val="24"/>
          <w:lang w:eastAsia="en-GB"/>
        </w:rPr>
        <w:t xml:space="preserve">. </w:t>
      </w:r>
      <w:r w:rsidR="00B837C4" w:rsidRPr="00B837C4">
        <w:rPr>
          <w:rFonts w:eastAsia="Times New Roman" w:cstheme="minorHAnsi"/>
          <w:color w:val="000000"/>
          <w:sz w:val="24"/>
          <w:szCs w:val="24"/>
          <w:lang w:eastAsia="en-GB"/>
        </w:rPr>
        <w:t xml:space="preserve">Lan1(Computer Engineering) Packages Sending </w:t>
      </w:r>
      <w:r w:rsidR="00B837C4">
        <w:rPr>
          <w:rFonts w:eastAsia="Times New Roman" w:cstheme="minorHAnsi"/>
          <w:color w:val="000000"/>
          <w:sz w:val="24"/>
          <w:szCs w:val="24"/>
          <w:lang w:eastAsia="en-GB"/>
        </w:rPr>
        <w:t xml:space="preserve">and </w:t>
      </w:r>
      <w:r w:rsidR="00B837C4" w:rsidRPr="00B837C4">
        <w:rPr>
          <w:rFonts w:eastAsia="Times New Roman" w:cstheme="minorHAnsi"/>
          <w:color w:val="000000"/>
          <w:sz w:val="24"/>
          <w:szCs w:val="24"/>
          <w:lang w:eastAsia="en-GB"/>
        </w:rPr>
        <w:t>Lan2(Electronic Engineering) Packages Sending</w:t>
      </w:r>
      <w:r w:rsidR="00B837C4">
        <w:rPr>
          <w:rFonts w:eastAsia="Times New Roman" w:cstheme="minorHAnsi"/>
          <w:color w:val="000000"/>
          <w:sz w:val="24"/>
          <w:szCs w:val="24"/>
          <w:lang w:eastAsia="en-GB"/>
        </w:rPr>
        <w:t xml:space="preserve"> rules wrote in order. Finally, we write the rule that save new iptables rules.</w:t>
      </w:r>
    </w:p>
    <w:p w14:paraId="4F7991FE" w14:textId="009DE6CC" w:rsidR="0062130A" w:rsidRPr="00982AAE" w:rsidRDefault="0062130A" w:rsidP="0062130A">
      <w:pPr>
        <w:pStyle w:val="ListParagraph"/>
        <w:numPr>
          <w:ilvl w:val="0"/>
          <w:numId w:val="2"/>
        </w:numPr>
        <w:spacing w:after="120" w:line="240" w:lineRule="auto"/>
        <w:rPr>
          <w:rFonts w:eastAsia="Times New Roman" w:cstheme="minorHAnsi"/>
          <w:b/>
          <w:bCs/>
          <w:color w:val="000000"/>
          <w:sz w:val="24"/>
          <w:szCs w:val="24"/>
          <w:lang w:eastAsia="en-GB"/>
        </w:rPr>
      </w:pPr>
      <w:r w:rsidRPr="00982AAE">
        <w:rPr>
          <w:rFonts w:eastAsia="Times New Roman" w:cstheme="minorHAnsi"/>
          <w:b/>
          <w:bCs/>
          <w:color w:val="000000"/>
          <w:sz w:val="24"/>
          <w:szCs w:val="24"/>
          <w:lang w:eastAsia="en-GB"/>
        </w:rPr>
        <w:t>Question 2</w:t>
      </w:r>
      <w:r w:rsidR="00B837C4">
        <w:rPr>
          <w:rFonts w:eastAsia="Times New Roman" w:cstheme="minorHAnsi"/>
          <w:b/>
          <w:bCs/>
          <w:color w:val="000000"/>
          <w:sz w:val="24"/>
          <w:szCs w:val="24"/>
          <w:lang w:eastAsia="en-GB"/>
        </w:rPr>
        <w:br/>
      </w:r>
      <w:r w:rsidR="00B837C4">
        <w:rPr>
          <w:rFonts w:eastAsia="Times New Roman" w:cstheme="minorHAnsi"/>
          <w:color w:val="000000"/>
          <w:sz w:val="24"/>
          <w:szCs w:val="24"/>
          <w:lang w:eastAsia="en-GB"/>
        </w:rPr>
        <w:t>For first question, we firstly wrote flush rule which will reset iptables configs, then we wrote default policy as DROP, that rule will drop any package does not match with a rule. After that we a</w:t>
      </w:r>
      <w:r w:rsidR="00B837C4" w:rsidRPr="00B837C4">
        <w:rPr>
          <w:rFonts w:eastAsia="Times New Roman" w:cstheme="minorHAnsi"/>
          <w:color w:val="000000"/>
          <w:sz w:val="24"/>
          <w:szCs w:val="24"/>
          <w:lang w:eastAsia="en-GB"/>
        </w:rPr>
        <w:t>llow loopback connection on Firewall</w:t>
      </w:r>
      <w:r w:rsidR="00B837C4">
        <w:rPr>
          <w:rFonts w:eastAsia="Times New Roman" w:cstheme="minorHAnsi"/>
          <w:color w:val="000000"/>
          <w:sz w:val="24"/>
          <w:szCs w:val="24"/>
          <w:lang w:eastAsia="en-GB"/>
        </w:rPr>
        <w:t>. After that rule, we a</w:t>
      </w:r>
      <w:r w:rsidR="00B837C4" w:rsidRPr="00B837C4">
        <w:rPr>
          <w:rFonts w:eastAsia="Times New Roman" w:cstheme="minorHAnsi"/>
          <w:color w:val="000000"/>
          <w:sz w:val="24"/>
          <w:szCs w:val="24"/>
          <w:lang w:eastAsia="en-GB"/>
        </w:rPr>
        <w:t xml:space="preserve">llow </w:t>
      </w:r>
      <w:r w:rsidR="00B837C4">
        <w:rPr>
          <w:rFonts w:eastAsia="Times New Roman" w:cstheme="minorHAnsi"/>
          <w:color w:val="000000"/>
          <w:sz w:val="24"/>
          <w:szCs w:val="24"/>
          <w:lang w:eastAsia="en-GB"/>
        </w:rPr>
        <w:t>e</w:t>
      </w:r>
      <w:r w:rsidR="00B837C4" w:rsidRPr="00B837C4">
        <w:rPr>
          <w:rFonts w:eastAsia="Times New Roman" w:cstheme="minorHAnsi"/>
          <w:color w:val="000000"/>
          <w:sz w:val="24"/>
          <w:szCs w:val="24"/>
          <w:lang w:eastAsia="en-GB"/>
        </w:rPr>
        <w:t xml:space="preserve">stablished and </w:t>
      </w:r>
      <w:r w:rsidR="00B837C4">
        <w:rPr>
          <w:rFonts w:eastAsia="Times New Roman" w:cstheme="minorHAnsi"/>
          <w:color w:val="000000"/>
          <w:sz w:val="24"/>
          <w:szCs w:val="24"/>
          <w:lang w:eastAsia="en-GB"/>
        </w:rPr>
        <w:t>r</w:t>
      </w:r>
      <w:r w:rsidR="00B837C4" w:rsidRPr="00B837C4">
        <w:rPr>
          <w:rFonts w:eastAsia="Times New Roman" w:cstheme="minorHAnsi"/>
          <w:color w:val="000000"/>
          <w:sz w:val="24"/>
          <w:szCs w:val="24"/>
          <w:lang w:eastAsia="en-GB"/>
        </w:rPr>
        <w:t xml:space="preserve">elated </w:t>
      </w:r>
      <w:r w:rsidR="00B837C4">
        <w:rPr>
          <w:rFonts w:eastAsia="Times New Roman" w:cstheme="minorHAnsi"/>
          <w:color w:val="000000"/>
          <w:sz w:val="24"/>
          <w:szCs w:val="24"/>
          <w:lang w:eastAsia="en-GB"/>
        </w:rPr>
        <w:t>i</w:t>
      </w:r>
      <w:r w:rsidR="00B837C4" w:rsidRPr="00B837C4">
        <w:rPr>
          <w:rFonts w:eastAsia="Times New Roman" w:cstheme="minorHAnsi"/>
          <w:color w:val="000000"/>
          <w:sz w:val="24"/>
          <w:szCs w:val="24"/>
          <w:lang w:eastAsia="en-GB"/>
        </w:rPr>
        <w:t xml:space="preserve">ncoming and ESTABLISHED </w:t>
      </w:r>
      <w:r w:rsidR="00B837C4">
        <w:rPr>
          <w:rFonts w:eastAsia="Times New Roman" w:cstheme="minorHAnsi"/>
          <w:color w:val="000000"/>
          <w:sz w:val="24"/>
          <w:szCs w:val="24"/>
          <w:lang w:eastAsia="en-GB"/>
        </w:rPr>
        <w:t>o</w:t>
      </w:r>
      <w:r w:rsidR="00B837C4" w:rsidRPr="00B837C4">
        <w:rPr>
          <w:rFonts w:eastAsia="Times New Roman" w:cstheme="minorHAnsi"/>
          <w:color w:val="000000"/>
          <w:sz w:val="24"/>
          <w:szCs w:val="24"/>
          <w:lang w:eastAsia="en-GB"/>
        </w:rPr>
        <w:t>utgoin</w:t>
      </w:r>
      <w:r w:rsidR="00B837C4">
        <w:rPr>
          <w:rFonts w:eastAsia="Times New Roman" w:cstheme="minorHAnsi"/>
          <w:color w:val="000000"/>
          <w:sz w:val="24"/>
          <w:szCs w:val="24"/>
          <w:lang w:eastAsia="en-GB"/>
        </w:rPr>
        <w:t>g</w:t>
      </w:r>
      <w:r w:rsidR="00B837C4" w:rsidRPr="00B837C4">
        <w:rPr>
          <w:rFonts w:eastAsia="Times New Roman" w:cstheme="minorHAnsi"/>
          <w:color w:val="000000"/>
          <w:sz w:val="24"/>
          <w:szCs w:val="24"/>
          <w:lang w:eastAsia="en-GB"/>
        </w:rPr>
        <w:t xml:space="preserve"> </w:t>
      </w:r>
      <w:r w:rsidR="00B837C4">
        <w:rPr>
          <w:rFonts w:eastAsia="Times New Roman" w:cstheme="minorHAnsi"/>
          <w:color w:val="000000"/>
          <w:sz w:val="24"/>
          <w:szCs w:val="24"/>
          <w:lang w:eastAsia="en-GB"/>
        </w:rPr>
        <w:t>c</w:t>
      </w:r>
      <w:r w:rsidR="00B837C4" w:rsidRPr="00B837C4">
        <w:rPr>
          <w:rFonts w:eastAsia="Times New Roman" w:cstheme="minorHAnsi"/>
          <w:color w:val="000000"/>
          <w:sz w:val="24"/>
          <w:szCs w:val="24"/>
          <w:lang w:eastAsia="en-GB"/>
        </w:rPr>
        <w:t xml:space="preserve">onnections on </w:t>
      </w:r>
      <w:r w:rsidR="00B837C4">
        <w:rPr>
          <w:rFonts w:eastAsia="Times New Roman" w:cstheme="minorHAnsi"/>
          <w:color w:val="000000"/>
          <w:sz w:val="24"/>
          <w:szCs w:val="24"/>
          <w:lang w:eastAsia="en-GB"/>
        </w:rPr>
        <w:t>f</w:t>
      </w:r>
      <w:r w:rsidR="00B837C4" w:rsidRPr="00B837C4">
        <w:rPr>
          <w:rFonts w:eastAsia="Times New Roman" w:cstheme="minorHAnsi"/>
          <w:color w:val="000000"/>
          <w:sz w:val="24"/>
          <w:szCs w:val="24"/>
          <w:lang w:eastAsia="en-GB"/>
        </w:rPr>
        <w:t>irewall</w:t>
      </w:r>
      <w:r w:rsidR="00B837C4">
        <w:rPr>
          <w:rFonts w:eastAsia="Times New Roman" w:cstheme="minorHAnsi"/>
          <w:color w:val="000000"/>
          <w:sz w:val="24"/>
          <w:szCs w:val="24"/>
          <w:lang w:eastAsia="en-GB"/>
        </w:rPr>
        <w:t>.</w:t>
      </w:r>
      <w:r w:rsidR="00B837C4">
        <w:rPr>
          <w:rFonts w:eastAsia="Times New Roman" w:cstheme="minorHAnsi"/>
          <w:color w:val="000000"/>
          <w:sz w:val="24"/>
          <w:szCs w:val="24"/>
          <w:lang w:eastAsia="en-GB"/>
        </w:rPr>
        <w:t xml:space="preserve"> </w:t>
      </w:r>
      <w:r w:rsidR="00B837C4" w:rsidRPr="00B837C4">
        <w:rPr>
          <w:rFonts w:eastAsia="Times New Roman" w:cstheme="minorHAnsi"/>
          <w:color w:val="000000"/>
          <w:sz w:val="24"/>
          <w:szCs w:val="24"/>
          <w:lang w:eastAsia="en-GB"/>
        </w:rPr>
        <w:t>Lan1, Lan2, Lan3 Packages Sending Twitter</w:t>
      </w:r>
      <w:r w:rsidR="00B837C4">
        <w:rPr>
          <w:rFonts w:eastAsia="Times New Roman" w:cstheme="minorHAnsi"/>
          <w:color w:val="000000"/>
          <w:sz w:val="24"/>
          <w:szCs w:val="24"/>
          <w:lang w:eastAsia="en-GB"/>
        </w:rPr>
        <w:t xml:space="preserve"> via HTTP/HTTPS and </w:t>
      </w:r>
      <w:r w:rsidR="00B837C4" w:rsidRPr="00B837C4">
        <w:rPr>
          <w:rFonts w:eastAsia="Times New Roman" w:cstheme="minorHAnsi"/>
          <w:color w:val="000000"/>
          <w:sz w:val="24"/>
          <w:szCs w:val="24"/>
          <w:lang w:eastAsia="en-GB"/>
        </w:rPr>
        <w:t>Lan1, Lan2, Lan3 Packages Sending Facebook</w:t>
      </w:r>
      <w:r w:rsidR="005B68F0">
        <w:rPr>
          <w:rFonts w:eastAsia="Times New Roman" w:cstheme="minorHAnsi"/>
          <w:color w:val="000000"/>
          <w:sz w:val="24"/>
          <w:szCs w:val="24"/>
          <w:lang w:eastAsia="en-GB"/>
        </w:rPr>
        <w:t xml:space="preserve"> via HTTP/HTTPS rules wrote in order.</w:t>
      </w:r>
      <w:r w:rsidR="00B837C4">
        <w:rPr>
          <w:rFonts w:eastAsia="Times New Roman" w:cstheme="minorHAnsi"/>
          <w:color w:val="000000"/>
          <w:sz w:val="24"/>
          <w:szCs w:val="24"/>
          <w:lang w:eastAsia="en-GB"/>
        </w:rPr>
        <w:t xml:space="preserve"> </w:t>
      </w:r>
      <w:r w:rsidR="00B837C4">
        <w:rPr>
          <w:rFonts w:eastAsia="Times New Roman" w:cstheme="minorHAnsi"/>
          <w:color w:val="000000"/>
          <w:sz w:val="24"/>
          <w:szCs w:val="24"/>
          <w:lang w:eastAsia="en-GB"/>
        </w:rPr>
        <w:t>Finally,</w:t>
      </w:r>
      <w:r w:rsidR="00B837C4">
        <w:rPr>
          <w:rFonts w:eastAsia="Times New Roman" w:cstheme="minorHAnsi"/>
          <w:color w:val="000000"/>
          <w:sz w:val="24"/>
          <w:szCs w:val="24"/>
          <w:lang w:eastAsia="en-GB"/>
        </w:rPr>
        <w:t xml:space="preserve"> we write the rule that save new iptables rules.</w:t>
      </w:r>
    </w:p>
    <w:p w14:paraId="103A9084" w14:textId="69DB3DF5" w:rsidR="0062130A" w:rsidRPr="00982AAE" w:rsidRDefault="0062130A" w:rsidP="0062130A">
      <w:pPr>
        <w:pStyle w:val="ListParagraph"/>
        <w:numPr>
          <w:ilvl w:val="0"/>
          <w:numId w:val="2"/>
        </w:numPr>
        <w:spacing w:after="120" w:line="240" w:lineRule="auto"/>
        <w:rPr>
          <w:rFonts w:eastAsia="Times New Roman" w:cstheme="minorHAnsi"/>
          <w:b/>
          <w:bCs/>
          <w:color w:val="000000"/>
          <w:sz w:val="24"/>
          <w:szCs w:val="24"/>
          <w:lang w:eastAsia="en-GB"/>
        </w:rPr>
      </w:pPr>
      <w:r w:rsidRPr="00982AAE">
        <w:rPr>
          <w:rFonts w:eastAsia="Times New Roman" w:cstheme="minorHAnsi"/>
          <w:b/>
          <w:bCs/>
          <w:color w:val="000000"/>
          <w:sz w:val="24"/>
          <w:szCs w:val="24"/>
          <w:lang w:eastAsia="en-GB"/>
        </w:rPr>
        <w:t>Question 3</w:t>
      </w:r>
      <w:r w:rsidR="00B837C4">
        <w:rPr>
          <w:rFonts w:eastAsia="Times New Roman" w:cstheme="minorHAnsi"/>
          <w:b/>
          <w:bCs/>
          <w:color w:val="000000"/>
          <w:sz w:val="24"/>
          <w:szCs w:val="24"/>
          <w:lang w:eastAsia="en-GB"/>
        </w:rPr>
        <w:br/>
      </w:r>
      <w:r w:rsidR="00B837C4">
        <w:rPr>
          <w:rFonts w:eastAsia="Times New Roman" w:cstheme="minorHAnsi"/>
          <w:color w:val="000000"/>
          <w:sz w:val="24"/>
          <w:szCs w:val="24"/>
          <w:lang w:eastAsia="en-GB"/>
        </w:rPr>
        <w:t>For first question, we firstly wrote flush rule which will reset iptables configs, then we wrote default policy as DROP, that rule will drop any package does not match with a rule. After that we a</w:t>
      </w:r>
      <w:r w:rsidR="00B837C4" w:rsidRPr="00B837C4">
        <w:rPr>
          <w:rFonts w:eastAsia="Times New Roman" w:cstheme="minorHAnsi"/>
          <w:color w:val="000000"/>
          <w:sz w:val="24"/>
          <w:szCs w:val="24"/>
          <w:lang w:eastAsia="en-GB"/>
        </w:rPr>
        <w:t>llow loopback connection on Firewall</w:t>
      </w:r>
      <w:r w:rsidR="00B837C4">
        <w:rPr>
          <w:rFonts w:eastAsia="Times New Roman" w:cstheme="minorHAnsi"/>
          <w:color w:val="000000"/>
          <w:sz w:val="24"/>
          <w:szCs w:val="24"/>
          <w:lang w:eastAsia="en-GB"/>
        </w:rPr>
        <w:t>. After that rule, we a</w:t>
      </w:r>
      <w:r w:rsidR="00B837C4" w:rsidRPr="00B837C4">
        <w:rPr>
          <w:rFonts w:eastAsia="Times New Roman" w:cstheme="minorHAnsi"/>
          <w:color w:val="000000"/>
          <w:sz w:val="24"/>
          <w:szCs w:val="24"/>
          <w:lang w:eastAsia="en-GB"/>
        </w:rPr>
        <w:t xml:space="preserve">llow </w:t>
      </w:r>
      <w:r w:rsidR="00B837C4">
        <w:rPr>
          <w:rFonts w:eastAsia="Times New Roman" w:cstheme="minorHAnsi"/>
          <w:color w:val="000000"/>
          <w:sz w:val="24"/>
          <w:szCs w:val="24"/>
          <w:lang w:eastAsia="en-GB"/>
        </w:rPr>
        <w:t>e</w:t>
      </w:r>
      <w:r w:rsidR="00B837C4" w:rsidRPr="00B837C4">
        <w:rPr>
          <w:rFonts w:eastAsia="Times New Roman" w:cstheme="minorHAnsi"/>
          <w:color w:val="000000"/>
          <w:sz w:val="24"/>
          <w:szCs w:val="24"/>
          <w:lang w:eastAsia="en-GB"/>
        </w:rPr>
        <w:t xml:space="preserve">stablished and </w:t>
      </w:r>
      <w:r w:rsidR="00B837C4">
        <w:rPr>
          <w:rFonts w:eastAsia="Times New Roman" w:cstheme="minorHAnsi"/>
          <w:color w:val="000000"/>
          <w:sz w:val="24"/>
          <w:szCs w:val="24"/>
          <w:lang w:eastAsia="en-GB"/>
        </w:rPr>
        <w:t>r</w:t>
      </w:r>
      <w:r w:rsidR="00B837C4" w:rsidRPr="00B837C4">
        <w:rPr>
          <w:rFonts w:eastAsia="Times New Roman" w:cstheme="minorHAnsi"/>
          <w:color w:val="000000"/>
          <w:sz w:val="24"/>
          <w:szCs w:val="24"/>
          <w:lang w:eastAsia="en-GB"/>
        </w:rPr>
        <w:t xml:space="preserve">elated </w:t>
      </w:r>
      <w:r w:rsidR="00B837C4">
        <w:rPr>
          <w:rFonts w:eastAsia="Times New Roman" w:cstheme="minorHAnsi"/>
          <w:color w:val="000000"/>
          <w:sz w:val="24"/>
          <w:szCs w:val="24"/>
          <w:lang w:eastAsia="en-GB"/>
        </w:rPr>
        <w:t>i</w:t>
      </w:r>
      <w:r w:rsidR="00B837C4" w:rsidRPr="00B837C4">
        <w:rPr>
          <w:rFonts w:eastAsia="Times New Roman" w:cstheme="minorHAnsi"/>
          <w:color w:val="000000"/>
          <w:sz w:val="24"/>
          <w:szCs w:val="24"/>
          <w:lang w:eastAsia="en-GB"/>
        </w:rPr>
        <w:t xml:space="preserve">ncoming and ESTABLISHED </w:t>
      </w:r>
      <w:r w:rsidR="00B837C4">
        <w:rPr>
          <w:rFonts w:eastAsia="Times New Roman" w:cstheme="minorHAnsi"/>
          <w:color w:val="000000"/>
          <w:sz w:val="24"/>
          <w:szCs w:val="24"/>
          <w:lang w:eastAsia="en-GB"/>
        </w:rPr>
        <w:t>o</w:t>
      </w:r>
      <w:r w:rsidR="00B837C4" w:rsidRPr="00B837C4">
        <w:rPr>
          <w:rFonts w:eastAsia="Times New Roman" w:cstheme="minorHAnsi"/>
          <w:color w:val="000000"/>
          <w:sz w:val="24"/>
          <w:szCs w:val="24"/>
          <w:lang w:eastAsia="en-GB"/>
        </w:rPr>
        <w:t>utgoin</w:t>
      </w:r>
      <w:r w:rsidR="00B837C4">
        <w:rPr>
          <w:rFonts w:eastAsia="Times New Roman" w:cstheme="minorHAnsi"/>
          <w:color w:val="000000"/>
          <w:sz w:val="24"/>
          <w:szCs w:val="24"/>
          <w:lang w:eastAsia="en-GB"/>
        </w:rPr>
        <w:t>g</w:t>
      </w:r>
      <w:r w:rsidR="00B837C4" w:rsidRPr="00B837C4">
        <w:rPr>
          <w:rFonts w:eastAsia="Times New Roman" w:cstheme="minorHAnsi"/>
          <w:color w:val="000000"/>
          <w:sz w:val="24"/>
          <w:szCs w:val="24"/>
          <w:lang w:eastAsia="en-GB"/>
        </w:rPr>
        <w:t xml:space="preserve"> </w:t>
      </w:r>
      <w:r w:rsidR="00B837C4">
        <w:rPr>
          <w:rFonts w:eastAsia="Times New Roman" w:cstheme="minorHAnsi"/>
          <w:color w:val="000000"/>
          <w:sz w:val="24"/>
          <w:szCs w:val="24"/>
          <w:lang w:eastAsia="en-GB"/>
        </w:rPr>
        <w:t>c</w:t>
      </w:r>
      <w:r w:rsidR="00B837C4" w:rsidRPr="00B837C4">
        <w:rPr>
          <w:rFonts w:eastAsia="Times New Roman" w:cstheme="minorHAnsi"/>
          <w:color w:val="000000"/>
          <w:sz w:val="24"/>
          <w:szCs w:val="24"/>
          <w:lang w:eastAsia="en-GB"/>
        </w:rPr>
        <w:t xml:space="preserve">onnections on </w:t>
      </w:r>
      <w:r w:rsidR="00B837C4">
        <w:rPr>
          <w:rFonts w:eastAsia="Times New Roman" w:cstheme="minorHAnsi"/>
          <w:color w:val="000000"/>
          <w:sz w:val="24"/>
          <w:szCs w:val="24"/>
          <w:lang w:eastAsia="en-GB"/>
        </w:rPr>
        <w:t>f</w:t>
      </w:r>
      <w:r w:rsidR="00B837C4" w:rsidRPr="00B837C4">
        <w:rPr>
          <w:rFonts w:eastAsia="Times New Roman" w:cstheme="minorHAnsi"/>
          <w:color w:val="000000"/>
          <w:sz w:val="24"/>
          <w:szCs w:val="24"/>
          <w:lang w:eastAsia="en-GB"/>
        </w:rPr>
        <w:t>irewall</w:t>
      </w:r>
      <w:r w:rsidR="00B837C4">
        <w:rPr>
          <w:rFonts w:eastAsia="Times New Roman" w:cstheme="minorHAnsi"/>
          <w:color w:val="000000"/>
          <w:sz w:val="24"/>
          <w:szCs w:val="24"/>
          <w:lang w:eastAsia="en-GB"/>
        </w:rPr>
        <w:t xml:space="preserve">. </w:t>
      </w:r>
      <w:r w:rsidR="005B68F0" w:rsidRPr="005B68F0">
        <w:rPr>
          <w:rFonts w:eastAsia="Times New Roman" w:cstheme="minorHAnsi"/>
          <w:color w:val="000000"/>
          <w:sz w:val="24"/>
          <w:szCs w:val="24"/>
          <w:lang w:eastAsia="en-GB"/>
        </w:rPr>
        <w:t>Web Server Packages Sending HTTP/HTTPS Config</w:t>
      </w:r>
      <w:r w:rsidR="005B68F0">
        <w:rPr>
          <w:rFonts w:eastAsia="Times New Roman" w:cstheme="minorHAnsi"/>
          <w:color w:val="000000"/>
          <w:sz w:val="24"/>
          <w:szCs w:val="24"/>
          <w:lang w:eastAsia="en-GB"/>
        </w:rPr>
        <w:t xml:space="preserve"> for accepting, </w:t>
      </w:r>
      <w:r w:rsidR="005B68F0" w:rsidRPr="005B68F0">
        <w:rPr>
          <w:rFonts w:eastAsia="Times New Roman" w:cstheme="minorHAnsi"/>
          <w:color w:val="000000"/>
          <w:sz w:val="24"/>
          <w:szCs w:val="24"/>
          <w:lang w:eastAsia="en-GB"/>
        </w:rPr>
        <w:t>Web Server Packages Sending IMAP/SMTP/POP3 Config</w:t>
      </w:r>
      <w:r w:rsidR="005B68F0">
        <w:rPr>
          <w:rFonts w:eastAsia="Times New Roman" w:cstheme="minorHAnsi"/>
          <w:color w:val="000000"/>
          <w:sz w:val="24"/>
          <w:szCs w:val="24"/>
          <w:lang w:eastAsia="en-GB"/>
        </w:rPr>
        <w:t xml:space="preserve"> for rejecting, </w:t>
      </w:r>
      <w:r w:rsidR="005B68F0" w:rsidRPr="005B68F0">
        <w:rPr>
          <w:rFonts w:eastAsia="Times New Roman" w:cstheme="minorHAnsi"/>
          <w:color w:val="000000"/>
          <w:sz w:val="24"/>
          <w:szCs w:val="24"/>
          <w:lang w:eastAsia="en-GB"/>
        </w:rPr>
        <w:t>E-Mail Server Packages Sending SMTP Config</w:t>
      </w:r>
      <w:r w:rsidR="005B68F0">
        <w:rPr>
          <w:rFonts w:eastAsia="Times New Roman" w:cstheme="minorHAnsi"/>
          <w:color w:val="000000"/>
          <w:sz w:val="24"/>
          <w:szCs w:val="24"/>
          <w:lang w:eastAsia="en-GB"/>
        </w:rPr>
        <w:t xml:space="preserve"> for accepting, </w:t>
      </w:r>
      <w:r w:rsidR="005B68F0" w:rsidRPr="005B68F0">
        <w:rPr>
          <w:rFonts w:eastAsia="Times New Roman" w:cstheme="minorHAnsi"/>
          <w:color w:val="000000"/>
          <w:sz w:val="24"/>
          <w:szCs w:val="24"/>
          <w:lang w:eastAsia="en-GB"/>
        </w:rPr>
        <w:t>E-Mail Server Packages Sending HTTP/HTTPS/IMAP/POP3 Config</w:t>
      </w:r>
      <w:r w:rsidR="005B68F0">
        <w:rPr>
          <w:rFonts w:eastAsia="Times New Roman" w:cstheme="minorHAnsi"/>
          <w:color w:val="000000"/>
          <w:sz w:val="24"/>
          <w:szCs w:val="24"/>
          <w:lang w:eastAsia="en-GB"/>
        </w:rPr>
        <w:t xml:space="preserve"> for rejecting rules wrote in an order. </w:t>
      </w:r>
      <w:r w:rsidR="00B837C4">
        <w:rPr>
          <w:rFonts w:eastAsia="Times New Roman" w:cstheme="minorHAnsi"/>
          <w:color w:val="000000"/>
          <w:sz w:val="24"/>
          <w:szCs w:val="24"/>
          <w:lang w:eastAsia="en-GB"/>
        </w:rPr>
        <w:t>Finally,</w:t>
      </w:r>
      <w:r w:rsidR="00B837C4">
        <w:rPr>
          <w:rFonts w:eastAsia="Times New Roman" w:cstheme="minorHAnsi"/>
          <w:color w:val="000000"/>
          <w:sz w:val="24"/>
          <w:szCs w:val="24"/>
          <w:lang w:eastAsia="en-GB"/>
        </w:rPr>
        <w:t xml:space="preserve"> we write the rule that save new iptables rules.</w:t>
      </w:r>
    </w:p>
    <w:p w14:paraId="2C4ECD56" w14:textId="2E8F299B" w:rsidR="0062130A" w:rsidRPr="00982AAE" w:rsidRDefault="0062130A" w:rsidP="0062130A">
      <w:pPr>
        <w:pStyle w:val="ListParagraph"/>
        <w:numPr>
          <w:ilvl w:val="0"/>
          <w:numId w:val="2"/>
        </w:numPr>
        <w:spacing w:after="120" w:line="240" w:lineRule="auto"/>
        <w:rPr>
          <w:rFonts w:eastAsia="Times New Roman" w:cstheme="minorHAnsi"/>
          <w:b/>
          <w:bCs/>
          <w:color w:val="000000"/>
          <w:sz w:val="24"/>
          <w:szCs w:val="24"/>
          <w:lang w:eastAsia="en-GB"/>
        </w:rPr>
      </w:pPr>
      <w:r w:rsidRPr="00982AAE">
        <w:rPr>
          <w:rFonts w:eastAsia="Times New Roman" w:cstheme="minorHAnsi"/>
          <w:b/>
          <w:bCs/>
          <w:color w:val="000000"/>
          <w:sz w:val="24"/>
          <w:szCs w:val="24"/>
          <w:lang w:eastAsia="en-GB"/>
        </w:rPr>
        <w:t>Question 4</w:t>
      </w:r>
      <w:r w:rsidR="00B837C4">
        <w:rPr>
          <w:rFonts w:eastAsia="Times New Roman" w:cstheme="minorHAnsi"/>
          <w:b/>
          <w:bCs/>
          <w:color w:val="000000"/>
          <w:sz w:val="24"/>
          <w:szCs w:val="24"/>
          <w:lang w:eastAsia="en-GB"/>
        </w:rPr>
        <w:br/>
      </w:r>
      <w:r w:rsidR="00B837C4">
        <w:rPr>
          <w:rFonts w:eastAsia="Times New Roman" w:cstheme="minorHAnsi"/>
          <w:color w:val="000000"/>
          <w:sz w:val="24"/>
          <w:szCs w:val="24"/>
          <w:lang w:eastAsia="en-GB"/>
        </w:rPr>
        <w:t>For first question, we firstly wrote flush rule which will reset iptables configs, then we wrote default policy as DROP, that rule will drop any package does not match with a rule. After that we a</w:t>
      </w:r>
      <w:r w:rsidR="00B837C4" w:rsidRPr="00B837C4">
        <w:rPr>
          <w:rFonts w:eastAsia="Times New Roman" w:cstheme="minorHAnsi"/>
          <w:color w:val="000000"/>
          <w:sz w:val="24"/>
          <w:szCs w:val="24"/>
          <w:lang w:eastAsia="en-GB"/>
        </w:rPr>
        <w:t>llow loopback connection on Firewall</w:t>
      </w:r>
      <w:r w:rsidR="00B837C4">
        <w:rPr>
          <w:rFonts w:eastAsia="Times New Roman" w:cstheme="minorHAnsi"/>
          <w:color w:val="000000"/>
          <w:sz w:val="24"/>
          <w:szCs w:val="24"/>
          <w:lang w:eastAsia="en-GB"/>
        </w:rPr>
        <w:t>. After that rule, we a</w:t>
      </w:r>
      <w:r w:rsidR="00B837C4" w:rsidRPr="00B837C4">
        <w:rPr>
          <w:rFonts w:eastAsia="Times New Roman" w:cstheme="minorHAnsi"/>
          <w:color w:val="000000"/>
          <w:sz w:val="24"/>
          <w:szCs w:val="24"/>
          <w:lang w:eastAsia="en-GB"/>
        </w:rPr>
        <w:t xml:space="preserve">llow </w:t>
      </w:r>
      <w:r w:rsidR="00B837C4">
        <w:rPr>
          <w:rFonts w:eastAsia="Times New Roman" w:cstheme="minorHAnsi"/>
          <w:color w:val="000000"/>
          <w:sz w:val="24"/>
          <w:szCs w:val="24"/>
          <w:lang w:eastAsia="en-GB"/>
        </w:rPr>
        <w:t>e</w:t>
      </w:r>
      <w:r w:rsidR="00B837C4" w:rsidRPr="00B837C4">
        <w:rPr>
          <w:rFonts w:eastAsia="Times New Roman" w:cstheme="minorHAnsi"/>
          <w:color w:val="000000"/>
          <w:sz w:val="24"/>
          <w:szCs w:val="24"/>
          <w:lang w:eastAsia="en-GB"/>
        </w:rPr>
        <w:t xml:space="preserve">stablished and </w:t>
      </w:r>
      <w:r w:rsidR="00B837C4">
        <w:rPr>
          <w:rFonts w:eastAsia="Times New Roman" w:cstheme="minorHAnsi"/>
          <w:color w:val="000000"/>
          <w:sz w:val="24"/>
          <w:szCs w:val="24"/>
          <w:lang w:eastAsia="en-GB"/>
        </w:rPr>
        <w:t>r</w:t>
      </w:r>
      <w:r w:rsidR="00B837C4" w:rsidRPr="00B837C4">
        <w:rPr>
          <w:rFonts w:eastAsia="Times New Roman" w:cstheme="minorHAnsi"/>
          <w:color w:val="000000"/>
          <w:sz w:val="24"/>
          <w:szCs w:val="24"/>
          <w:lang w:eastAsia="en-GB"/>
        </w:rPr>
        <w:t xml:space="preserve">elated </w:t>
      </w:r>
      <w:r w:rsidR="00B837C4">
        <w:rPr>
          <w:rFonts w:eastAsia="Times New Roman" w:cstheme="minorHAnsi"/>
          <w:color w:val="000000"/>
          <w:sz w:val="24"/>
          <w:szCs w:val="24"/>
          <w:lang w:eastAsia="en-GB"/>
        </w:rPr>
        <w:t>i</w:t>
      </w:r>
      <w:r w:rsidR="00B837C4" w:rsidRPr="00B837C4">
        <w:rPr>
          <w:rFonts w:eastAsia="Times New Roman" w:cstheme="minorHAnsi"/>
          <w:color w:val="000000"/>
          <w:sz w:val="24"/>
          <w:szCs w:val="24"/>
          <w:lang w:eastAsia="en-GB"/>
        </w:rPr>
        <w:t xml:space="preserve">ncoming and ESTABLISHED </w:t>
      </w:r>
      <w:r w:rsidR="00B837C4">
        <w:rPr>
          <w:rFonts w:eastAsia="Times New Roman" w:cstheme="minorHAnsi"/>
          <w:color w:val="000000"/>
          <w:sz w:val="24"/>
          <w:szCs w:val="24"/>
          <w:lang w:eastAsia="en-GB"/>
        </w:rPr>
        <w:t>o</w:t>
      </w:r>
      <w:r w:rsidR="00B837C4" w:rsidRPr="00B837C4">
        <w:rPr>
          <w:rFonts w:eastAsia="Times New Roman" w:cstheme="minorHAnsi"/>
          <w:color w:val="000000"/>
          <w:sz w:val="24"/>
          <w:szCs w:val="24"/>
          <w:lang w:eastAsia="en-GB"/>
        </w:rPr>
        <w:t>utgoin</w:t>
      </w:r>
      <w:r w:rsidR="00B837C4">
        <w:rPr>
          <w:rFonts w:eastAsia="Times New Roman" w:cstheme="minorHAnsi"/>
          <w:color w:val="000000"/>
          <w:sz w:val="24"/>
          <w:szCs w:val="24"/>
          <w:lang w:eastAsia="en-GB"/>
        </w:rPr>
        <w:t>g</w:t>
      </w:r>
      <w:r w:rsidR="00B837C4" w:rsidRPr="00B837C4">
        <w:rPr>
          <w:rFonts w:eastAsia="Times New Roman" w:cstheme="minorHAnsi"/>
          <w:color w:val="000000"/>
          <w:sz w:val="24"/>
          <w:szCs w:val="24"/>
          <w:lang w:eastAsia="en-GB"/>
        </w:rPr>
        <w:t xml:space="preserve"> </w:t>
      </w:r>
      <w:r w:rsidR="00B837C4">
        <w:rPr>
          <w:rFonts w:eastAsia="Times New Roman" w:cstheme="minorHAnsi"/>
          <w:color w:val="000000"/>
          <w:sz w:val="24"/>
          <w:szCs w:val="24"/>
          <w:lang w:eastAsia="en-GB"/>
        </w:rPr>
        <w:t>c</w:t>
      </w:r>
      <w:r w:rsidR="00B837C4" w:rsidRPr="00B837C4">
        <w:rPr>
          <w:rFonts w:eastAsia="Times New Roman" w:cstheme="minorHAnsi"/>
          <w:color w:val="000000"/>
          <w:sz w:val="24"/>
          <w:szCs w:val="24"/>
          <w:lang w:eastAsia="en-GB"/>
        </w:rPr>
        <w:t xml:space="preserve">onnections on </w:t>
      </w:r>
      <w:r w:rsidR="00B837C4">
        <w:rPr>
          <w:rFonts w:eastAsia="Times New Roman" w:cstheme="minorHAnsi"/>
          <w:color w:val="000000"/>
          <w:sz w:val="24"/>
          <w:szCs w:val="24"/>
          <w:lang w:eastAsia="en-GB"/>
        </w:rPr>
        <w:t>f</w:t>
      </w:r>
      <w:r w:rsidR="00B837C4" w:rsidRPr="00B837C4">
        <w:rPr>
          <w:rFonts w:eastAsia="Times New Roman" w:cstheme="minorHAnsi"/>
          <w:color w:val="000000"/>
          <w:sz w:val="24"/>
          <w:szCs w:val="24"/>
          <w:lang w:eastAsia="en-GB"/>
        </w:rPr>
        <w:t>irewall</w:t>
      </w:r>
      <w:r w:rsidR="00B837C4">
        <w:rPr>
          <w:rFonts w:eastAsia="Times New Roman" w:cstheme="minorHAnsi"/>
          <w:color w:val="000000"/>
          <w:sz w:val="24"/>
          <w:szCs w:val="24"/>
          <w:lang w:eastAsia="en-GB"/>
        </w:rPr>
        <w:t xml:space="preserve">. </w:t>
      </w:r>
      <w:r w:rsidR="005B68F0" w:rsidRPr="005B68F0">
        <w:rPr>
          <w:rFonts w:eastAsia="Times New Roman" w:cstheme="minorHAnsi"/>
          <w:color w:val="000000"/>
          <w:sz w:val="24"/>
          <w:szCs w:val="24"/>
          <w:lang w:eastAsia="en-GB"/>
        </w:rPr>
        <w:t xml:space="preserve">E-Mail Server Packages Sending IMAP/POP3 Config </w:t>
      </w:r>
      <w:r w:rsidR="005B68F0">
        <w:rPr>
          <w:rFonts w:eastAsia="Times New Roman" w:cstheme="minorHAnsi"/>
          <w:color w:val="000000"/>
          <w:sz w:val="24"/>
          <w:szCs w:val="24"/>
          <w:lang w:eastAsia="en-GB"/>
        </w:rPr>
        <w:t>f</w:t>
      </w:r>
      <w:r w:rsidR="005B68F0" w:rsidRPr="005B68F0">
        <w:rPr>
          <w:rFonts w:eastAsia="Times New Roman" w:cstheme="minorHAnsi"/>
          <w:color w:val="000000"/>
          <w:sz w:val="24"/>
          <w:szCs w:val="24"/>
          <w:lang w:eastAsia="en-GB"/>
        </w:rPr>
        <w:t>or Lan1</w:t>
      </w:r>
      <w:r w:rsidR="005B68F0">
        <w:rPr>
          <w:rFonts w:eastAsia="Times New Roman" w:cstheme="minorHAnsi"/>
          <w:color w:val="000000"/>
          <w:sz w:val="24"/>
          <w:szCs w:val="24"/>
          <w:lang w:eastAsia="en-GB"/>
        </w:rPr>
        <w:t xml:space="preserve">, </w:t>
      </w:r>
      <w:r w:rsidR="005B68F0" w:rsidRPr="005B68F0">
        <w:rPr>
          <w:rFonts w:eastAsia="Times New Roman" w:cstheme="minorHAnsi"/>
          <w:color w:val="000000"/>
          <w:sz w:val="24"/>
          <w:szCs w:val="24"/>
          <w:lang w:eastAsia="en-GB"/>
        </w:rPr>
        <w:t xml:space="preserve">E-Mail Server Packages Sending IMAP/POP3 Config </w:t>
      </w:r>
      <w:r w:rsidR="005B68F0">
        <w:rPr>
          <w:rFonts w:eastAsia="Times New Roman" w:cstheme="minorHAnsi"/>
          <w:color w:val="000000"/>
          <w:sz w:val="24"/>
          <w:szCs w:val="24"/>
          <w:lang w:eastAsia="en-GB"/>
        </w:rPr>
        <w:t>f</w:t>
      </w:r>
      <w:r w:rsidR="005B68F0" w:rsidRPr="005B68F0">
        <w:rPr>
          <w:rFonts w:eastAsia="Times New Roman" w:cstheme="minorHAnsi"/>
          <w:color w:val="000000"/>
          <w:sz w:val="24"/>
          <w:szCs w:val="24"/>
          <w:lang w:eastAsia="en-GB"/>
        </w:rPr>
        <w:t>or Lan2</w:t>
      </w:r>
      <w:r w:rsidR="005B68F0">
        <w:rPr>
          <w:rFonts w:eastAsia="Times New Roman" w:cstheme="minorHAnsi"/>
          <w:color w:val="000000"/>
          <w:sz w:val="24"/>
          <w:szCs w:val="24"/>
          <w:lang w:eastAsia="en-GB"/>
        </w:rPr>
        <w:t xml:space="preserve">, </w:t>
      </w:r>
      <w:r w:rsidR="005B68F0" w:rsidRPr="005B68F0">
        <w:rPr>
          <w:rFonts w:eastAsia="Times New Roman" w:cstheme="minorHAnsi"/>
          <w:color w:val="000000"/>
          <w:sz w:val="24"/>
          <w:szCs w:val="24"/>
          <w:lang w:eastAsia="en-GB"/>
        </w:rPr>
        <w:t xml:space="preserve">E-Mail Server Packages Sending IMAP/POP3 Config </w:t>
      </w:r>
      <w:r w:rsidR="005B68F0">
        <w:rPr>
          <w:rFonts w:eastAsia="Times New Roman" w:cstheme="minorHAnsi"/>
          <w:color w:val="000000"/>
          <w:sz w:val="24"/>
          <w:szCs w:val="24"/>
          <w:lang w:eastAsia="en-GB"/>
        </w:rPr>
        <w:t>f</w:t>
      </w:r>
      <w:r w:rsidR="005B68F0" w:rsidRPr="005B68F0">
        <w:rPr>
          <w:rFonts w:eastAsia="Times New Roman" w:cstheme="minorHAnsi"/>
          <w:color w:val="000000"/>
          <w:sz w:val="24"/>
          <w:szCs w:val="24"/>
          <w:lang w:eastAsia="en-GB"/>
        </w:rPr>
        <w:t>or Lan3</w:t>
      </w:r>
      <w:r w:rsidR="005B68F0">
        <w:rPr>
          <w:rFonts w:eastAsia="Times New Roman" w:cstheme="minorHAnsi"/>
          <w:color w:val="000000"/>
          <w:sz w:val="24"/>
          <w:szCs w:val="24"/>
          <w:lang w:eastAsia="en-GB"/>
        </w:rPr>
        <w:t xml:space="preserve"> rules wrote for accept. </w:t>
      </w:r>
      <w:r w:rsidR="00B837C4">
        <w:rPr>
          <w:rFonts w:eastAsia="Times New Roman" w:cstheme="minorHAnsi"/>
          <w:color w:val="000000"/>
          <w:sz w:val="24"/>
          <w:szCs w:val="24"/>
          <w:lang w:eastAsia="en-GB"/>
        </w:rPr>
        <w:t>Finally,</w:t>
      </w:r>
      <w:r w:rsidR="00B837C4">
        <w:rPr>
          <w:rFonts w:eastAsia="Times New Roman" w:cstheme="minorHAnsi"/>
          <w:color w:val="000000"/>
          <w:sz w:val="24"/>
          <w:szCs w:val="24"/>
          <w:lang w:eastAsia="en-GB"/>
        </w:rPr>
        <w:t xml:space="preserve"> we write the rule that save new iptables rules.</w:t>
      </w:r>
    </w:p>
    <w:p w14:paraId="2A3003CE" w14:textId="04DF9517" w:rsidR="0062130A" w:rsidRPr="00982AAE" w:rsidRDefault="0062130A" w:rsidP="0062130A">
      <w:pPr>
        <w:pStyle w:val="ListParagraph"/>
        <w:numPr>
          <w:ilvl w:val="0"/>
          <w:numId w:val="2"/>
        </w:numPr>
        <w:spacing w:after="120" w:line="240" w:lineRule="auto"/>
        <w:rPr>
          <w:rFonts w:eastAsia="Times New Roman" w:cstheme="minorHAnsi"/>
          <w:b/>
          <w:bCs/>
          <w:color w:val="000000"/>
          <w:sz w:val="24"/>
          <w:szCs w:val="24"/>
          <w:lang w:eastAsia="en-GB"/>
        </w:rPr>
      </w:pPr>
      <w:r w:rsidRPr="00982AAE">
        <w:rPr>
          <w:rFonts w:eastAsia="Times New Roman" w:cstheme="minorHAnsi"/>
          <w:b/>
          <w:bCs/>
          <w:color w:val="000000"/>
          <w:sz w:val="24"/>
          <w:szCs w:val="24"/>
          <w:lang w:eastAsia="en-GB"/>
        </w:rPr>
        <w:t>Question 5</w:t>
      </w:r>
      <w:r w:rsidR="00B837C4">
        <w:rPr>
          <w:rFonts w:eastAsia="Times New Roman" w:cstheme="minorHAnsi"/>
          <w:b/>
          <w:bCs/>
          <w:color w:val="000000"/>
          <w:sz w:val="24"/>
          <w:szCs w:val="24"/>
          <w:lang w:eastAsia="en-GB"/>
        </w:rPr>
        <w:br/>
      </w:r>
      <w:r w:rsidR="00B837C4">
        <w:rPr>
          <w:rFonts w:eastAsia="Times New Roman" w:cstheme="minorHAnsi"/>
          <w:color w:val="000000"/>
          <w:sz w:val="24"/>
          <w:szCs w:val="24"/>
          <w:lang w:eastAsia="en-GB"/>
        </w:rPr>
        <w:t>For first question, we firstly wrote flush rule which will reset iptables configs, then we wrote default policy as DROP, that rule will drop any package does not match with a rule. After that we a</w:t>
      </w:r>
      <w:r w:rsidR="00B837C4" w:rsidRPr="00B837C4">
        <w:rPr>
          <w:rFonts w:eastAsia="Times New Roman" w:cstheme="minorHAnsi"/>
          <w:color w:val="000000"/>
          <w:sz w:val="24"/>
          <w:szCs w:val="24"/>
          <w:lang w:eastAsia="en-GB"/>
        </w:rPr>
        <w:t>llow loopback connection on Firewall</w:t>
      </w:r>
      <w:r w:rsidR="00B837C4">
        <w:rPr>
          <w:rFonts w:eastAsia="Times New Roman" w:cstheme="minorHAnsi"/>
          <w:color w:val="000000"/>
          <w:sz w:val="24"/>
          <w:szCs w:val="24"/>
          <w:lang w:eastAsia="en-GB"/>
        </w:rPr>
        <w:t xml:space="preserve">. </w:t>
      </w:r>
      <w:r w:rsidR="00B837C4">
        <w:rPr>
          <w:rFonts w:eastAsia="Times New Roman" w:cstheme="minorHAnsi"/>
          <w:color w:val="000000"/>
          <w:sz w:val="24"/>
          <w:szCs w:val="24"/>
          <w:lang w:eastAsia="en-GB"/>
        </w:rPr>
        <w:lastRenderedPageBreak/>
        <w:t>After that rule, we a</w:t>
      </w:r>
      <w:r w:rsidR="00B837C4" w:rsidRPr="00B837C4">
        <w:rPr>
          <w:rFonts w:eastAsia="Times New Roman" w:cstheme="minorHAnsi"/>
          <w:color w:val="000000"/>
          <w:sz w:val="24"/>
          <w:szCs w:val="24"/>
          <w:lang w:eastAsia="en-GB"/>
        </w:rPr>
        <w:t xml:space="preserve">llow </w:t>
      </w:r>
      <w:r w:rsidR="00B837C4">
        <w:rPr>
          <w:rFonts w:eastAsia="Times New Roman" w:cstheme="minorHAnsi"/>
          <w:color w:val="000000"/>
          <w:sz w:val="24"/>
          <w:szCs w:val="24"/>
          <w:lang w:eastAsia="en-GB"/>
        </w:rPr>
        <w:t>e</w:t>
      </w:r>
      <w:r w:rsidR="00B837C4" w:rsidRPr="00B837C4">
        <w:rPr>
          <w:rFonts w:eastAsia="Times New Roman" w:cstheme="minorHAnsi"/>
          <w:color w:val="000000"/>
          <w:sz w:val="24"/>
          <w:szCs w:val="24"/>
          <w:lang w:eastAsia="en-GB"/>
        </w:rPr>
        <w:t xml:space="preserve">stablished and </w:t>
      </w:r>
      <w:r w:rsidR="00B837C4">
        <w:rPr>
          <w:rFonts w:eastAsia="Times New Roman" w:cstheme="minorHAnsi"/>
          <w:color w:val="000000"/>
          <w:sz w:val="24"/>
          <w:szCs w:val="24"/>
          <w:lang w:eastAsia="en-GB"/>
        </w:rPr>
        <w:t>r</w:t>
      </w:r>
      <w:r w:rsidR="00B837C4" w:rsidRPr="00B837C4">
        <w:rPr>
          <w:rFonts w:eastAsia="Times New Roman" w:cstheme="minorHAnsi"/>
          <w:color w:val="000000"/>
          <w:sz w:val="24"/>
          <w:szCs w:val="24"/>
          <w:lang w:eastAsia="en-GB"/>
        </w:rPr>
        <w:t xml:space="preserve">elated </w:t>
      </w:r>
      <w:r w:rsidR="00B837C4">
        <w:rPr>
          <w:rFonts w:eastAsia="Times New Roman" w:cstheme="minorHAnsi"/>
          <w:color w:val="000000"/>
          <w:sz w:val="24"/>
          <w:szCs w:val="24"/>
          <w:lang w:eastAsia="en-GB"/>
        </w:rPr>
        <w:t>i</w:t>
      </w:r>
      <w:r w:rsidR="00B837C4" w:rsidRPr="00B837C4">
        <w:rPr>
          <w:rFonts w:eastAsia="Times New Roman" w:cstheme="minorHAnsi"/>
          <w:color w:val="000000"/>
          <w:sz w:val="24"/>
          <w:szCs w:val="24"/>
          <w:lang w:eastAsia="en-GB"/>
        </w:rPr>
        <w:t xml:space="preserve">ncoming and ESTABLISHED </w:t>
      </w:r>
      <w:r w:rsidR="00B837C4">
        <w:rPr>
          <w:rFonts w:eastAsia="Times New Roman" w:cstheme="minorHAnsi"/>
          <w:color w:val="000000"/>
          <w:sz w:val="24"/>
          <w:szCs w:val="24"/>
          <w:lang w:eastAsia="en-GB"/>
        </w:rPr>
        <w:t>o</w:t>
      </w:r>
      <w:r w:rsidR="00B837C4" w:rsidRPr="00B837C4">
        <w:rPr>
          <w:rFonts w:eastAsia="Times New Roman" w:cstheme="minorHAnsi"/>
          <w:color w:val="000000"/>
          <w:sz w:val="24"/>
          <w:szCs w:val="24"/>
          <w:lang w:eastAsia="en-GB"/>
        </w:rPr>
        <w:t>utgoin</w:t>
      </w:r>
      <w:r w:rsidR="00B837C4">
        <w:rPr>
          <w:rFonts w:eastAsia="Times New Roman" w:cstheme="minorHAnsi"/>
          <w:color w:val="000000"/>
          <w:sz w:val="24"/>
          <w:szCs w:val="24"/>
          <w:lang w:eastAsia="en-GB"/>
        </w:rPr>
        <w:t>g</w:t>
      </w:r>
      <w:r w:rsidR="00B837C4" w:rsidRPr="00B837C4">
        <w:rPr>
          <w:rFonts w:eastAsia="Times New Roman" w:cstheme="minorHAnsi"/>
          <w:color w:val="000000"/>
          <w:sz w:val="24"/>
          <w:szCs w:val="24"/>
          <w:lang w:eastAsia="en-GB"/>
        </w:rPr>
        <w:t xml:space="preserve"> </w:t>
      </w:r>
      <w:r w:rsidR="00B837C4">
        <w:rPr>
          <w:rFonts w:eastAsia="Times New Roman" w:cstheme="minorHAnsi"/>
          <w:color w:val="000000"/>
          <w:sz w:val="24"/>
          <w:szCs w:val="24"/>
          <w:lang w:eastAsia="en-GB"/>
        </w:rPr>
        <w:t>c</w:t>
      </w:r>
      <w:r w:rsidR="00B837C4" w:rsidRPr="00B837C4">
        <w:rPr>
          <w:rFonts w:eastAsia="Times New Roman" w:cstheme="minorHAnsi"/>
          <w:color w:val="000000"/>
          <w:sz w:val="24"/>
          <w:szCs w:val="24"/>
          <w:lang w:eastAsia="en-GB"/>
        </w:rPr>
        <w:t xml:space="preserve">onnections on </w:t>
      </w:r>
      <w:r w:rsidR="00B837C4">
        <w:rPr>
          <w:rFonts w:eastAsia="Times New Roman" w:cstheme="minorHAnsi"/>
          <w:color w:val="000000"/>
          <w:sz w:val="24"/>
          <w:szCs w:val="24"/>
          <w:lang w:eastAsia="en-GB"/>
        </w:rPr>
        <w:t>f</w:t>
      </w:r>
      <w:r w:rsidR="00B837C4" w:rsidRPr="00B837C4">
        <w:rPr>
          <w:rFonts w:eastAsia="Times New Roman" w:cstheme="minorHAnsi"/>
          <w:color w:val="000000"/>
          <w:sz w:val="24"/>
          <w:szCs w:val="24"/>
          <w:lang w:eastAsia="en-GB"/>
        </w:rPr>
        <w:t>irewall</w:t>
      </w:r>
      <w:r w:rsidR="00B837C4">
        <w:rPr>
          <w:rFonts w:eastAsia="Times New Roman" w:cstheme="minorHAnsi"/>
          <w:color w:val="000000"/>
          <w:sz w:val="24"/>
          <w:szCs w:val="24"/>
          <w:lang w:eastAsia="en-GB"/>
        </w:rPr>
        <w:t>.</w:t>
      </w:r>
      <w:r w:rsidR="001D60BE">
        <w:rPr>
          <w:rFonts w:eastAsia="Times New Roman" w:cstheme="minorHAnsi"/>
          <w:color w:val="000000"/>
          <w:sz w:val="24"/>
          <w:szCs w:val="24"/>
          <w:lang w:eastAsia="en-GB"/>
        </w:rPr>
        <w:t xml:space="preserve"> </w:t>
      </w:r>
      <w:r w:rsidR="001D60BE" w:rsidRPr="001D60BE">
        <w:rPr>
          <w:rFonts w:eastAsia="Times New Roman" w:cstheme="minorHAnsi"/>
          <w:color w:val="000000"/>
          <w:sz w:val="24"/>
          <w:szCs w:val="24"/>
          <w:lang w:eastAsia="en-GB"/>
        </w:rPr>
        <w:t>Remote Computer Ping Sending Config For Lan1</w:t>
      </w:r>
      <w:r w:rsidR="001D60BE">
        <w:rPr>
          <w:rFonts w:eastAsia="Times New Roman" w:cstheme="minorHAnsi"/>
          <w:color w:val="000000"/>
          <w:sz w:val="24"/>
          <w:szCs w:val="24"/>
          <w:lang w:eastAsia="en-GB"/>
        </w:rPr>
        <w:t xml:space="preserve">, </w:t>
      </w:r>
      <w:r w:rsidR="001D60BE" w:rsidRPr="001D60BE">
        <w:rPr>
          <w:rFonts w:eastAsia="Times New Roman" w:cstheme="minorHAnsi"/>
          <w:color w:val="000000"/>
          <w:sz w:val="24"/>
          <w:szCs w:val="24"/>
          <w:lang w:eastAsia="en-GB"/>
        </w:rPr>
        <w:t>Remote Computer Ping Sending Config For Lan</w:t>
      </w:r>
      <w:r w:rsidR="001D60BE">
        <w:rPr>
          <w:rFonts w:eastAsia="Times New Roman" w:cstheme="minorHAnsi"/>
          <w:color w:val="000000"/>
          <w:sz w:val="24"/>
          <w:szCs w:val="24"/>
          <w:lang w:eastAsia="en-GB"/>
        </w:rPr>
        <w:t xml:space="preserve">2, </w:t>
      </w:r>
      <w:r w:rsidR="001D60BE" w:rsidRPr="001D60BE">
        <w:rPr>
          <w:rFonts w:eastAsia="Times New Roman" w:cstheme="minorHAnsi"/>
          <w:color w:val="000000"/>
          <w:sz w:val="24"/>
          <w:szCs w:val="24"/>
          <w:lang w:eastAsia="en-GB"/>
        </w:rPr>
        <w:t>Remote Computer Ping Sending Config For Lan</w:t>
      </w:r>
      <w:r w:rsidR="001D60BE">
        <w:rPr>
          <w:rFonts w:eastAsia="Times New Roman" w:cstheme="minorHAnsi"/>
          <w:color w:val="000000"/>
          <w:sz w:val="24"/>
          <w:szCs w:val="24"/>
          <w:lang w:eastAsia="en-GB"/>
        </w:rPr>
        <w:t>3 are wrote in for accept ping.</w:t>
      </w:r>
      <w:r w:rsidR="00B837C4">
        <w:rPr>
          <w:rFonts w:eastAsia="Times New Roman" w:cstheme="minorHAnsi"/>
          <w:color w:val="000000"/>
          <w:sz w:val="24"/>
          <w:szCs w:val="24"/>
          <w:lang w:eastAsia="en-GB"/>
        </w:rPr>
        <w:t xml:space="preserve"> </w:t>
      </w:r>
      <w:r w:rsidR="00B837C4">
        <w:rPr>
          <w:rFonts w:eastAsia="Times New Roman" w:cstheme="minorHAnsi"/>
          <w:color w:val="000000"/>
          <w:sz w:val="24"/>
          <w:szCs w:val="24"/>
          <w:lang w:eastAsia="en-GB"/>
        </w:rPr>
        <w:t>Finally,</w:t>
      </w:r>
      <w:r w:rsidR="00B837C4">
        <w:rPr>
          <w:rFonts w:eastAsia="Times New Roman" w:cstheme="minorHAnsi"/>
          <w:color w:val="000000"/>
          <w:sz w:val="24"/>
          <w:szCs w:val="24"/>
          <w:lang w:eastAsia="en-GB"/>
        </w:rPr>
        <w:t xml:space="preserve"> we write the rule that save new iptables rules.</w:t>
      </w:r>
    </w:p>
    <w:p w14:paraId="5EE83C59" w14:textId="7C013257" w:rsidR="0062130A" w:rsidRPr="00982AAE" w:rsidRDefault="0062130A" w:rsidP="0062130A">
      <w:pPr>
        <w:pStyle w:val="ListParagraph"/>
        <w:numPr>
          <w:ilvl w:val="0"/>
          <w:numId w:val="2"/>
        </w:numPr>
        <w:spacing w:after="120" w:line="240" w:lineRule="auto"/>
        <w:rPr>
          <w:rFonts w:eastAsia="Times New Roman" w:cstheme="minorHAnsi"/>
          <w:b/>
          <w:bCs/>
          <w:color w:val="000000"/>
          <w:sz w:val="24"/>
          <w:szCs w:val="24"/>
          <w:lang w:eastAsia="en-GB"/>
        </w:rPr>
      </w:pPr>
      <w:r w:rsidRPr="00982AAE">
        <w:rPr>
          <w:rFonts w:eastAsia="Times New Roman" w:cstheme="minorHAnsi"/>
          <w:b/>
          <w:bCs/>
          <w:color w:val="000000"/>
          <w:sz w:val="24"/>
          <w:szCs w:val="24"/>
          <w:lang w:eastAsia="en-GB"/>
        </w:rPr>
        <w:t>Question 6</w:t>
      </w:r>
      <w:r w:rsidR="00B837C4">
        <w:rPr>
          <w:rFonts w:eastAsia="Times New Roman" w:cstheme="minorHAnsi"/>
          <w:b/>
          <w:bCs/>
          <w:color w:val="000000"/>
          <w:sz w:val="24"/>
          <w:szCs w:val="24"/>
          <w:lang w:eastAsia="en-GB"/>
        </w:rPr>
        <w:br/>
      </w:r>
      <w:r w:rsidR="00B837C4">
        <w:rPr>
          <w:rFonts w:eastAsia="Times New Roman" w:cstheme="minorHAnsi"/>
          <w:color w:val="000000"/>
          <w:sz w:val="24"/>
          <w:szCs w:val="24"/>
          <w:lang w:eastAsia="en-GB"/>
        </w:rPr>
        <w:t>For first question, we firstly wrote flush rule which will reset iptables configs, then we wrote default policy as DROP, that rule will drop any package does not match with a rule. After that we a</w:t>
      </w:r>
      <w:r w:rsidR="00B837C4" w:rsidRPr="00B837C4">
        <w:rPr>
          <w:rFonts w:eastAsia="Times New Roman" w:cstheme="minorHAnsi"/>
          <w:color w:val="000000"/>
          <w:sz w:val="24"/>
          <w:szCs w:val="24"/>
          <w:lang w:eastAsia="en-GB"/>
        </w:rPr>
        <w:t>llow loopback connection on Firewall</w:t>
      </w:r>
      <w:r w:rsidR="00B837C4">
        <w:rPr>
          <w:rFonts w:eastAsia="Times New Roman" w:cstheme="minorHAnsi"/>
          <w:color w:val="000000"/>
          <w:sz w:val="24"/>
          <w:szCs w:val="24"/>
          <w:lang w:eastAsia="en-GB"/>
        </w:rPr>
        <w:t>. After that rule, we a</w:t>
      </w:r>
      <w:r w:rsidR="00B837C4" w:rsidRPr="00B837C4">
        <w:rPr>
          <w:rFonts w:eastAsia="Times New Roman" w:cstheme="minorHAnsi"/>
          <w:color w:val="000000"/>
          <w:sz w:val="24"/>
          <w:szCs w:val="24"/>
          <w:lang w:eastAsia="en-GB"/>
        </w:rPr>
        <w:t xml:space="preserve">llow </w:t>
      </w:r>
      <w:r w:rsidR="00B837C4">
        <w:rPr>
          <w:rFonts w:eastAsia="Times New Roman" w:cstheme="minorHAnsi"/>
          <w:color w:val="000000"/>
          <w:sz w:val="24"/>
          <w:szCs w:val="24"/>
          <w:lang w:eastAsia="en-GB"/>
        </w:rPr>
        <w:t>e</w:t>
      </w:r>
      <w:r w:rsidR="00B837C4" w:rsidRPr="00B837C4">
        <w:rPr>
          <w:rFonts w:eastAsia="Times New Roman" w:cstheme="minorHAnsi"/>
          <w:color w:val="000000"/>
          <w:sz w:val="24"/>
          <w:szCs w:val="24"/>
          <w:lang w:eastAsia="en-GB"/>
        </w:rPr>
        <w:t xml:space="preserve">stablished and </w:t>
      </w:r>
      <w:r w:rsidR="00B837C4">
        <w:rPr>
          <w:rFonts w:eastAsia="Times New Roman" w:cstheme="minorHAnsi"/>
          <w:color w:val="000000"/>
          <w:sz w:val="24"/>
          <w:szCs w:val="24"/>
          <w:lang w:eastAsia="en-GB"/>
        </w:rPr>
        <w:t>r</w:t>
      </w:r>
      <w:r w:rsidR="00B837C4" w:rsidRPr="00B837C4">
        <w:rPr>
          <w:rFonts w:eastAsia="Times New Roman" w:cstheme="minorHAnsi"/>
          <w:color w:val="000000"/>
          <w:sz w:val="24"/>
          <w:szCs w:val="24"/>
          <w:lang w:eastAsia="en-GB"/>
        </w:rPr>
        <w:t xml:space="preserve">elated </w:t>
      </w:r>
      <w:r w:rsidR="00B837C4">
        <w:rPr>
          <w:rFonts w:eastAsia="Times New Roman" w:cstheme="minorHAnsi"/>
          <w:color w:val="000000"/>
          <w:sz w:val="24"/>
          <w:szCs w:val="24"/>
          <w:lang w:eastAsia="en-GB"/>
        </w:rPr>
        <w:t>i</w:t>
      </w:r>
      <w:r w:rsidR="00B837C4" w:rsidRPr="00B837C4">
        <w:rPr>
          <w:rFonts w:eastAsia="Times New Roman" w:cstheme="minorHAnsi"/>
          <w:color w:val="000000"/>
          <w:sz w:val="24"/>
          <w:szCs w:val="24"/>
          <w:lang w:eastAsia="en-GB"/>
        </w:rPr>
        <w:t xml:space="preserve">ncoming and ESTABLISHED </w:t>
      </w:r>
      <w:r w:rsidR="00B837C4">
        <w:rPr>
          <w:rFonts w:eastAsia="Times New Roman" w:cstheme="minorHAnsi"/>
          <w:color w:val="000000"/>
          <w:sz w:val="24"/>
          <w:szCs w:val="24"/>
          <w:lang w:eastAsia="en-GB"/>
        </w:rPr>
        <w:t>o</w:t>
      </w:r>
      <w:r w:rsidR="00B837C4" w:rsidRPr="00B837C4">
        <w:rPr>
          <w:rFonts w:eastAsia="Times New Roman" w:cstheme="minorHAnsi"/>
          <w:color w:val="000000"/>
          <w:sz w:val="24"/>
          <w:szCs w:val="24"/>
          <w:lang w:eastAsia="en-GB"/>
        </w:rPr>
        <w:t>utgoin</w:t>
      </w:r>
      <w:r w:rsidR="00B837C4">
        <w:rPr>
          <w:rFonts w:eastAsia="Times New Roman" w:cstheme="minorHAnsi"/>
          <w:color w:val="000000"/>
          <w:sz w:val="24"/>
          <w:szCs w:val="24"/>
          <w:lang w:eastAsia="en-GB"/>
        </w:rPr>
        <w:t>g</w:t>
      </w:r>
      <w:r w:rsidR="00B837C4" w:rsidRPr="00B837C4">
        <w:rPr>
          <w:rFonts w:eastAsia="Times New Roman" w:cstheme="minorHAnsi"/>
          <w:color w:val="000000"/>
          <w:sz w:val="24"/>
          <w:szCs w:val="24"/>
          <w:lang w:eastAsia="en-GB"/>
        </w:rPr>
        <w:t xml:space="preserve"> </w:t>
      </w:r>
      <w:r w:rsidR="00B837C4">
        <w:rPr>
          <w:rFonts w:eastAsia="Times New Roman" w:cstheme="minorHAnsi"/>
          <w:color w:val="000000"/>
          <w:sz w:val="24"/>
          <w:szCs w:val="24"/>
          <w:lang w:eastAsia="en-GB"/>
        </w:rPr>
        <w:t>c</w:t>
      </w:r>
      <w:r w:rsidR="00B837C4" w:rsidRPr="00B837C4">
        <w:rPr>
          <w:rFonts w:eastAsia="Times New Roman" w:cstheme="minorHAnsi"/>
          <w:color w:val="000000"/>
          <w:sz w:val="24"/>
          <w:szCs w:val="24"/>
          <w:lang w:eastAsia="en-GB"/>
        </w:rPr>
        <w:t xml:space="preserve">onnections on </w:t>
      </w:r>
      <w:r w:rsidR="00B837C4">
        <w:rPr>
          <w:rFonts w:eastAsia="Times New Roman" w:cstheme="minorHAnsi"/>
          <w:color w:val="000000"/>
          <w:sz w:val="24"/>
          <w:szCs w:val="24"/>
          <w:lang w:eastAsia="en-GB"/>
        </w:rPr>
        <w:t>f</w:t>
      </w:r>
      <w:r w:rsidR="00B837C4" w:rsidRPr="00B837C4">
        <w:rPr>
          <w:rFonts w:eastAsia="Times New Roman" w:cstheme="minorHAnsi"/>
          <w:color w:val="000000"/>
          <w:sz w:val="24"/>
          <w:szCs w:val="24"/>
          <w:lang w:eastAsia="en-GB"/>
        </w:rPr>
        <w:t>irewall</w:t>
      </w:r>
      <w:r w:rsidR="00B837C4">
        <w:rPr>
          <w:rFonts w:eastAsia="Times New Roman" w:cstheme="minorHAnsi"/>
          <w:color w:val="000000"/>
          <w:sz w:val="24"/>
          <w:szCs w:val="24"/>
          <w:lang w:eastAsia="en-GB"/>
        </w:rPr>
        <w:t>.</w:t>
      </w:r>
      <w:r w:rsidR="001D60BE">
        <w:rPr>
          <w:rFonts w:eastAsia="Times New Roman" w:cstheme="minorHAnsi"/>
          <w:color w:val="000000"/>
          <w:sz w:val="24"/>
          <w:szCs w:val="24"/>
          <w:lang w:eastAsia="en-GB"/>
        </w:rPr>
        <w:t xml:space="preserve"> </w:t>
      </w:r>
      <w:r w:rsidR="001D60BE" w:rsidRPr="001D60BE">
        <w:rPr>
          <w:rFonts w:eastAsia="Times New Roman" w:cstheme="minorHAnsi"/>
          <w:color w:val="000000"/>
          <w:sz w:val="24"/>
          <w:szCs w:val="24"/>
          <w:lang w:eastAsia="en-GB"/>
        </w:rPr>
        <w:t>Firewall HTTPS Config For All Connections</w:t>
      </w:r>
      <w:r w:rsidR="001D60BE">
        <w:rPr>
          <w:rFonts w:eastAsia="Times New Roman" w:cstheme="minorHAnsi"/>
          <w:color w:val="000000"/>
          <w:sz w:val="24"/>
          <w:szCs w:val="24"/>
          <w:lang w:eastAsia="en-GB"/>
        </w:rPr>
        <w:t xml:space="preserve"> rules wrote for rejecting.</w:t>
      </w:r>
      <w:r w:rsidR="00B837C4">
        <w:rPr>
          <w:rFonts w:eastAsia="Times New Roman" w:cstheme="minorHAnsi"/>
          <w:color w:val="000000"/>
          <w:sz w:val="24"/>
          <w:szCs w:val="24"/>
          <w:lang w:eastAsia="en-GB"/>
        </w:rPr>
        <w:t xml:space="preserve"> </w:t>
      </w:r>
      <w:r w:rsidR="00B837C4">
        <w:rPr>
          <w:rFonts w:eastAsia="Times New Roman" w:cstheme="minorHAnsi"/>
          <w:color w:val="000000"/>
          <w:sz w:val="24"/>
          <w:szCs w:val="24"/>
          <w:lang w:eastAsia="en-GB"/>
        </w:rPr>
        <w:t>Finally,</w:t>
      </w:r>
      <w:r w:rsidR="00B837C4">
        <w:rPr>
          <w:rFonts w:eastAsia="Times New Roman" w:cstheme="minorHAnsi"/>
          <w:color w:val="000000"/>
          <w:sz w:val="24"/>
          <w:szCs w:val="24"/>
          <w:lang w:eastAsia="en-GB"/>
        </w:rPr>
        <w:t xml:space="preserve"> we write the rule that save new iptables rules.</w:t>
      </w:r>
    </w:p>
    <w:p w14:paraId="2EEEB9EA" w14:textId="77777777" w:rsidR="001D51F1" w:rsidRDefault="001D51F1" w:rsidP="009233DB">
      <w:pPr>
        <w:spacing w:after="120" w:line="240" w:lineRule="auto"/>
        <w:rPr>
          <w:rFonts w:eastAsia="Times New Roman" w:cstheme="minorHAnsi"/>
          <w:b/>
          <w:bCs/>
          <w:color w:val="000000"/>
          <w:sz w:val="24"/>
          <w:szCs w:val="24"/>
          <w:lang w:eastAsia="en-GB"/>
        </w:rPr>
      </w:pPr>
    </w:p>
    <w:p w14:paraId="2EF8DB37" w14:textId="3349BD44" w:rsidR="000C2CE4" w:rsidRDefault="000C2CE4" w:rsidP="009233DB">
      <w:pPr>
        <w:spacing w:after="120" w:line="240" w:lineRule="auto"/>
        <w:rPr>
          <w:rFonts w:eastAsia="Times New Roman" w:cstheme="minorHAnsi"/>
          <w:b/>
          <w:bCs/>
          <w:color w:val="000000"/>
          <w:sz w:val="24"/>
          <w:szCs w:val="24"/>
          <w:lang w:eastAsia="en-GB"/>
        </w:rPr>
      </w:pPr>
      <w:r>
        <w:rPr>
          <w:rFonts w:eastAsia="Times New Roman" w:cstheme="minorHAnsi"/>
          <w:b/>
          <w:bCs/>
          <w:color w:val="000000"/>
          <w:sz w:val="24"/>
          <w:szCs w:val="24"/>
          <w:lang w:eastAsia="en-GB"/>
        </w:rPr>
        <w:t>References</w:t>
      </w:r>
    </w:p>
    <w:p w14:paraId="050251BA" w14:textId="7D685963" w:rsidR="000C2CE4" w:rsidRDefault="001D60BE" w:rsidP="000C2CE4">
      <w:pPr>
        <w:pStyle w:val="ListParagraph"/>
        <w:numPr>
          <w:ilvl w:val="0"/>
          <w:numId w:val="1"/>
        </w:numPr>
        <w:spacing w:after="120" w:line="240" w:lineRule="auto"/>
        <w:rPr>
          <w:rFonts w:eastAsia="Times New Roman" w:cstheme="minorHAnsi"/>
          <w:color w:val="000000"/>
          <w:sz w:val="24"/>
          <w:szCs w:val="24"/>
          <w:lang w:eastAsia="en-GB"/>
        </w:rPr>
      </w:pPr>
      <w:hyperlink r:id="rId5" w:history="1">
        <w:r w:rsidR="000C2CE4" w:rsidRPr="009C2B18">
          <w:rPr>
            <w:rStyle w:val="Hyperlink"/>
            <w:rFonts w:eastAsia="Times New Roman" w:cstheme="minorHAnsi"/>
            <w:sz w:val="24"/>
            <w:szCs w:val="24"/>
            <w:lang w:eastAsia="en-GB"/>
          </w:rPr>
          <w:t>https://phoenixnap.com/kb/iptables-tutorial-linux-firewall</w:t>
        </w:r>
      </w:hyperlink>
    </w:p>
    <w:p w14:paraId="7CD25895" w14:textId="03415D58" w:rsidR="000C2CE4" w:rsidRDefault="001D60BE" w:rsidP="000C2CE4">
      <w:pPr>
        <w:pStyle w:val="ListParagraph"/>
        <w:numPr>
          <w:ilvl w:val="0"/>
          <w:numId w:val="1"/>
        </w:numPr>
        <w:spacing w:after="120" w:line="240" w:lineRule="auto"/>
        <w:rPr>
          <w:rFonts w:eastAsia="Times New Roman" w:cstheme="minorHAnsi"/>
          <w:color w:val="000000"/>
          <w:sz w:val="24"/>
          <w:szCs w:val="24"/>
          <w:lang w:eastAsia="en-GB"/>
        </w:rPr>
      </w:pPr>
      <w:hyperlink r:id="rId6" w:history="1">
        <w:r w:rsidR="000C2CE4" w:rsidRPr="009C2B18">
          <w:rPr>
            <w:rStyle w:val="Hyperlink"/>
            <w:rFonts w:eastAsia="Times New Roman" w:cstheme="minorHAnsi"/>
            <w:sz w:val="24"/>
            <w:szCs w:val="24"/>
            <w:lang w:eastAsia="en-GB"/>
          </w:rPr>
          <w:t>https://medium.com/@gokhansengun/iptables-nedir-nas%C4%B1l-ve-nerelerde-kullan%C4%B1l%C4%B1r-1-7c081a9512c0</w:t>
        </w:r>
      </w:hyperlink>
    </w:p>
    <w:p w14:paraId="4E5E3390" w14:textId="5DE7624E" w:rsidR="000C2CE4" w:rsidRDefault="001D60BE" w:rsidP="000C2CE4">
      <w:pPr>
        <w:pStyle w:val="ListParagraph"/>
        <w:numPr>
          <w:ilvl w:val="0"/>
          <w:numId w:val="1"/>
        </w:numPr>
        <w:spacing w:after="120" w:line="240" w:lineRule="auto"/>
        <w:rPr>
          <w:rFonts w:eastAsia="Times New Roman" w:cstheme="minorHAnsi"/>
          <w:color w:val="000000"/>
          <w:sz w:val="24"/>
          <w:szCs w:val="24"/>
          <w:lang w:eastAsia="en-GB"/>
        </w:rPr>
      </w:pPr>
      <w:hyperlink r:id="rId7" w:history="1">
        <w:r w:rsidR="000C2CE4" w:rsidRPr="009C2B18">
          <w:rPr>
            <w:rStyle w:val="Hyperlink"/>
            <w:rFonts w:eastAsia="Times New Roman" w:cstheme="minorHAnsi"/>
            <w:sz w:val="24"/>
            <w:szCs w:val="24"/>
            <w:lang w:eastAsia="en-GB"/>
          </w:rPr>
          <w:t>https://www.youtube.com/watch?v=XKfhOQWrUVw&amp;ab_channel=ComputerandNetworkSecurity</w:t>
        </w:r>
      </w:hyperlink>
    </w:p>
    <w:p w14:paraId="14573874" w14:textId="5BA159CB" w:rsidR="000C2CE4" w:rsidRDefault="001D60BE" w:rsidP="000C2CE4">
      <w:pPr>
        <w:pStyle w:val="ListParagraph"/>
        <w:numPr>
          <w:ilvl w:val="0"/>
          <w:numId w:val="1"/>
        </w:numPr>
        <w:spacing w:after="120" w:line="240" w:lineRule="auto"/>
        <w:rPr>
          <w:rFonts w:eastAsia="Times New Roman" w:cstheme="minorHAnsi"/>
          <w:color w:val="000000"/>
          <w:sz w:val="24"/>
          <w:szCs w:val="24"/>
          <w:lang w:eastAsia="en-GB"/>
        </w:rPr>
      </w:pPr>
      <w:hyperlink r:id="rId8" w:anchor=":~:text=Iptables%20is%20a%20Linux%20command,in%20or%20user%20defined%20rules" w:history="1">
        <w:r w:rsidR="000C2CE4" w:rsidRPr="009C2B18">
          <w:rPr>
            <w:rStyle w:val="Hyperlink"/>
            <w:rFonts w:eastAsia="Times New Roman" w:cstheme="minorHAnsi"/>
            <w:sz w:val="24"/>
            <w:szCs w:val="24"/>
            <w:lang w:eastAsia="en-GB"/>
          </w:rPr>
          <w:t>https://www.tecmint.com/linux-iptables-firewall-rules-examples-commands/#:~:text=Iptables%20is%20a%20Linux%20command,in%20or%20user%20defined%20rules</w:t>
        </w:r>
      </w:hyperlink>
      <w:r w:rsidR="000C2CE4" w:rsidRPr="000C2CE4">
        <w:rPr>
          <w:rFonts w:eastAsia="Times New Roman" w:cstheme="minorHAnsi"/>
          <w:color w:val="000000"/>
          <w:sz w:val="24"/>
          <w:szCs w:val="24"/>
          <w:lang w:eastAsia="en-GB"/>
        </w:rPr>
        <w:t>.</w:t>
      </w:r>
    </w:p>
    <w:p w14:paraId="0FB7B6EA" w14:textId="3A447E22" w:rsidR="000C2CE4" w:rsidRDefault="001D60BE" w:rsidP="000C2CE4">
      <w:pPr>
        <w:pStyle w:val="ListParagraph"/>
        <w:numPr>
          <w:ilvl w:val="0"/>
          <w:numId w:val="1"/>
        </w:numPr>
        <w:spacing w:after="120" w:line="240" w:lineRule="auto"/>
        <w:rPr>
          <w:rFonts w:eastAsia="Times New Roman" w:cstheme="minorHAnsi"/>
          <w:color w:val="000000"/>
          <w:sz w:val="24"/>
          <w:szCs w:val="24"/>
          <w:lang w:eastAsia="en-GB"/>
        </w:rPr>
      </w:pPr>
      <w:hyperlink r:id="rId9" w:history="1">
        <w:r w:rsidR="000C2CE4" w:rsidRPr="009C2B18">
          <w:rPr>
            <w:rStyle w:val="Hyperlink"/>
            <w:rFonts w:eastAsia="Times New Roman" w:cstheme="minorHAnsi"/>
            <w:sz w:val="24"/>
            <w:szCs w:val="24"/>
            <w:lang w:eastAsia="en-GB"/>
          </w:rPr>
          <w:t>https://www.digitalocean.com/community/tutorials/iptables-essentials-common-firewall-rules-and-commands</w:t>
        </w:r>
      </w:hyperlink>
    </w:p>
    <w:p w14:paraId="4FD585F7" w14:textId="1C7AB9AA" w:rsidR="000C2CE4" w:rsidRDefault="001D60BE" w:rsidP="000C2CE4">
      <w:pPr>
        <w:pStyle w:val="ListParagraph"/>
        <w:numPr>
          <w:ilvl w:val="0"/>
          <w:numId w:val="1"/>
        </w:numPr>
        <w:spacing w:after="120" w:line="240" w:lineRule="auto"/>
        <w:rPr>
          <w:rFonts w:eastAsia="Times New Roman" w:cstheme="minorHAnsi"/>
          <w:color w:val="000000"/>
          <w:sz w:val="24"/>
          <w:szCs w:val="24"/>
          <w:lang w:eastAsia="en-GB"/>
        </w:rPr>
      </w:pPr>
      <w:hyperlink r:id="rId10" w:history="1">
        <w:r w:rsidR="000C2CE4" w:rsidRPr="009C2B18">
          <w:rPr>
            <w:rStyle w:val="Hyperlink"/>
            <w:rFonts w:eastAsia="Times New Roman" w:cstheme="minorHAnsi"/>
            <w:sz w:val="24"/>
            <w:szCs w:val="24"/>
            <w:lang w:eastAsia="en-GB"/>
          </w:rPr>
          <w:t>https://www.thegeekstuff.com/2011/06/iptables-rules-examples/</w:t>
        </w:r>
      </w:hyperlink>
    </w:p>
    <w:p w14:paraId="53244624" w14:textId="4BB69E4B" w:rsidR="000C2CE4" w:rsidRDefault="001D60BE" w:rsidP="000C2CE4">
      <w:pPr>
        <w:pStyle w:val="ListParagraph"/>
        <w:numPr>
          <w:ilvl w:val="0"/>
          <w:numId w:val="1"/>
        </w:numPr>
        <w:spacing w:after="120" w:line="240" w:lineRule="auto"/>
        <w:rPr>
          <w:rFonts w:eastAsia="Times New Roman" w:cstheme="minorHAnsi"/>
          <w:color w:val="000000"/>
          <w:sz w:val="24"/>
          <w:szCs w:val="24"/>
          <w:lang w:eastAsia="en-GB"/>
        </w:rPr>
      </w:pPr>
      <w:hyperlink r:id="rId11" w:history="1">
        <w:r w:rsidR="000C2CE4" w:rsidRPr="009C2B18">
          <w:rPr>
            <w:rStyle w:val="Hyperlink"/>
            <w:rFonts w:eastAsia="Times New Roman" w:cstheme="minorHAnsi"/>
            <w:sz w:val="24"/>
            <w:szCs w:val="24"/>
            <w:lang w:eastAsia="en-GB"/>
          </w:rPr>
          <w:t>https://www.cyberciti.biz/tips/linux-iptables-examples.html</w:t>
        </w:r>
      </w:hyperlink>
    </w:p>
    <w:p w14:paraId="3264F970" w14:textId="77777777" w:rsidR="000C2CE4" w:rsidRPr="000C2CE4" w:rsidRDefault="000C2CE4" w:rsidP="000C2CE4">
      <w:pPr>
        <w:pStyle w:val="ListParagraph"/>
        <w:spacing w:after="120" w:line="240" w:lineRule="auto"/>
        <w:rPr>
          <w:rFonts w:eastAsia="Times New Roman" w:cstheme="minorHAnsi"/>
          <w:color w:val="000000"/>
          <w:sz w:val="24"/>
          <w:szCs w:val="24"/>
          <w:lang w:eastAsia="en-GB"/>
        </w:rPr>
      </w:pPr>
    </w:p>
    <w:sectPr w:rsidR="000C2CE4" w:rsidRPr="000C2CE4" w:rsidSect="000C2C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9366E"/>
    <w:multiLevelType w:val="hybridMultilevel"/>
    <w:tmpl w:val="C6202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44DC6"/>
    <w:multiLevelType w:val="hybridMultilevel"/>
    <w:tmpl w:val="AEE04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346BA1"/>
    <w:multiLevelType w:val="multilevel"/>
    <w:tmpl w:val="A336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6619E"/>
    <w:multiLevelType w:val="hybridMultilevel"/>
    <w:tmpl w:val="63F296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A4"/>
    <w:rsid w:val="000C2CE4"/>
    <w:rsid w:val="001627A4"/>
    <w:rsid w:val="001D51F1"/>
    <w:rsid w:val="001D60BE"/>
    <w:rsid w:val="00360F34"/>
    <w:rsid w:val="00546A33"/>
    <w:rsid w:val="005B68F0"/>
    <w:rsid w:val="006152F0"/>
    <w:rsid w:val="0062130A"/>
    <w:rsid w:val="009233DB"/>
    <w:rsid w:val="00982AAE"/>
    <w:rsid w:val="00B83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6647"/>
  <w15:chartTrackingRefBased/>
  <w15:docId w15:val="{F66CFD58-44A9-4FF0-A258-F4DB4BE2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C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3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9233DB"/>
  </w:style>
  <w:style w:type="paragraph" w:styleId="NoSpacing">
    <w:name w:val="No Spacing"/>
    <w:link w:val="NoSpacingChar"/>
    <w:uiPriority w:val="1"/>
    <w:qFormat/>
    <w:rsid w:val="000C2C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2CE4"/>
    <w:rPr>
      <w:rFonts w:eastAsiaTheme="minorEastAsia"/>
      <w:lang w:val="en-US"/>
    </w:rPr>
  </w:style>
  <w:style w:type="paragraph" w:styleId="ListParagraph">
    <w:name w:val="List Paragraph"/>
    <w:basedOn w:val="Normal"/>
    <w:uiPriority w:val="34"/>
    <w:qFormat/>
    <w:rsid w:val="000C2CE4"/>
    <w:pPr>
      <w:ind w:left="720"/>
      <w:contextualSpacing/>
    </w:pPr>
  </w:style>
  <w:style w:type="character" w:styleId="Hyperlink">
    <w:name w:val="Hyperlink"/>
    <w:basedOn w:val="DefaultParagraphFont"/>
    <w:uiPriority w:val="99"/>
    <w:unhideWhenUsed/>
    <w:rsid w:val="000C2CE4"/>
    <w:rPr>
      <w:color w:val="0563C1" w:themeColor="hyperlink"/>
      <w:u w:val="single"/>
    </w:rPr>
  </w:style>
  <w:style w:type="character" w:styleId="UnresolvedMention">
    <w:name w:val="Unresolved Mention"/>
    <w:basedOn w:val="DefaultParagraphFont"/>
    <w:uiPriority w:val="99"/>
    <w:semiHidden/>
    <w:unhideWhenUsed/>
    <w:rsid w:val="000C2CE4"/>
    <w:rPr>
      <w:color w:val="605E5C"/>
      <w:shd w:val="clear" w:color="auto" w:fill="E1DFDD"/>
    </w:rPr>
  </w:style>
  <w:style w:type="character" w:styleId="Strong">
    <w:name w:val="Strong"/>
    <w:basedOn w:val="DefaultParagraphFont"/>
    <w:uiPriority w:val="22"/>
    <w:qFormat/>
    <w:rsid w:val="001D51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33086">
      <w:bodyDiv w:val="1"/>
      <w:marLeft w:val="0"/>
      <w:marRight w:val="0"/>
      <w:marTop w:val="0"/>
      <w:marBottom w:val="0"/>
      <w:divBdr>
        <w:top w:val="none" w:sz="0" w:space="0" w:color="auto"/>
        <w:left w:val="none" w:sz="0" w:space="0" w:color="auto"/>
        <w:bottom w:val="none" w:sz="0" w:space="0" w:color="auto"/>
        <w:right w:val="none" w:sz="0" w:space="0" w:color="auto"/>
      </w:divBdr>
    </w:div>
    <w:div w:id="672530514">
      <w:bodyDiv w:val="1"/>
      <w:marLeft w:val="0"/>
      <w:marRight w:val="0"/>
      <w:marTop w:val="0"/>
      <w:marBottom w:val="0"/>
      <w:divBdr>
        <w:top w:val="none" w:sz="0" w:space="0" w:color="auto"/>
        <w:left w:val="none" w:sz="0" w:space="0" w:color="auto"/>
        <w:bottom w:val="none" w:sz="0" w:space="0" w:color="auto"/>
        <w:right w:val="none" w:sz="0" w:space="0" w:color="auto"/>
      </w:divBdr>
    </w:div>
    <w:div w:id="1229728523">
      <w:bodyDiv w:val="1"/>
      <w:marLeft w:val="0"/>
      <w:marRight w:val="0"/>
      <w:marTop w:val="0"/>
      <w:marBottom w:val="0"/>
      <w:divBdr>
        <w:top w:val="none" w:sz="0" w:space="0" w:color="auto"/>
        <w:left w:val="none" w:sz="0" w:space="0" w:color="auto"/>
        <w:bottom w:val="none" w:sz="0" w:space="0" w:color="auto"/>
        <w:right w:val="none" w:sz="0" w:space="0" w:color="auto"/>
      </w:divBdr>
    </w:div>
    <w:div w:id="1573271453">
      <w:bodyDiv w:val="1"/>
      <w:marLeft w:val="0"/>
      <w:marRight w:val="0"/>
      <w:marTop w:val="0"/>
      <w:marBottom w:val="0"/>
      <w:divBdr>
        <w:top w:val="none" w:sz="0" w:space="0" w:color="auto"/>
        <w:left w:val="none" w:sz="0" w:space="0" w:color="auto"/>
        <w:bottom w:val="none" w:sz="0" w:space="0" w:color="auto"/>
        <w:right w:val="none" w:sz="0" w:space="0" w:color="auto"/>
      </w:divBdr>
    </w:div>
    <w:div w:id="1594825173">
      <w:bodyDiv w:val="1"/>
      <w:marLeft w:val="0"/>
      <w:marRight w:val="0"/>
      <w:marTop w:val="0"/>
      <w:marBottom w:val="0"/>
      <w:divBdr>
        <w:top w:val="none" w:sz="0" w:space="0" w:color="auto"/>
        <w:left w:val="none" w:sz="0" w:space="0" w:color="auto"/>
        <w:bottom w:val="none" w:sz="0" w:space="0" w:color="auto"/>
        <w:right w:val="none" w:sz="0" w:space="0" w:color="auto"/>
      </w:divBdr>
    </w:div>
    <w:div w:id="1974945206">
      <w:bodyDiv w:val="1"/>
      <w:marLeft w:val="0"/>
      <w:marRight w:val="0"/>
      <w:marTop w:val="0"/>
      <w:marBottom w:val="0"/>
      <w:divBdr>
        <w:top w:val="none" w:sz="0" w:space="0" w:color="auto"/>
        <w:left w:val="none" w:sz="0" w:space="0" w:color="auto"/>
        <w:bottom w:val="none" w:sz="0" w:space="0" w:color="auto"/>
        <w:right w:val="none" w:sz="0" w:space="0" w:color="auto"/>
      </w:divBdr>
      <w:divsChild>
        <w:div w:id="768815410">
          <w:marLeft w:val="0"/>
          <w:marRight w:val="0"/>
          <w:marTop w:val="0"/>
          <w:marBottom w:val="0"/>
          <w:divBdr>
            <w:top w:val="none" w:sz="0" w:space="0" w:color="auto"/>
            <w:left w:val="none" w:sz="0" w:space="0" w:color="auto"/>
            <w:bottom w:val="none" w:sz="0" w:space="0" w:color="auto"/>
            <w:right w:val="none" w:sz="0" w:space="0" w:color="auto"/>
          </w:divBdr>
          <w:divsChild>
            <w:div w:id="886144713">
              <w:marLeft w:val="0"/>
              <w:marRight w:val="0"/>
              <w:marTop w:val="0"/>
              <w:marBottom w:val="0"/>
              <w:divBdr>
                <w:top w:val="none" w:sz="0" w:space="0" w:color="auto"/>
                <w:left w:val="none" w:sz="0" w:space="0" w:color="auto"/>
                <w:bottom w:val="none" w:sz="0" w:space="0" w:color="auto"/>
                <w:right w:val="none" w:sz="0" w:space="0" w:color="auto"/>
              </w:divBdr>
              <w:divsChild>
                <w:div w:id="790175097">
                  <w:marLeft w:val="0"/>
                  <w:marRight w:val="0"/>
                  <w:marTop w:val="0"/>
                  <w:marBottom w:val="600"/>
                  <w:divBdr>
                    <w:top w:val="none" w:sz="0" w:space="0" w:color="auto"/>
                    <w:left w:val="none" w:sz="0" w:space="0" w:color="auto"/>
                    <w:bottom w:val="none" w:sz="0" w:space="0" w:color="auto"/>
                    <w:right w:val="none" w:sz="0" w:space="0" w:color="auto"/>
                  </w:divBdr>
                </w:div>
              </w:divsChild>
            </w:div>
            <w:div w:id="166988205">
              <w:marLeft w:val="0"/>
              <w:marRight w:val="0"/>
              <w:marTop w:val="0"/>
              <w:marBottom w:val="0"/>
              <w:divBdr>
                <w:top w:val="none" w:sz="0" w:space="0" w:color="auto"/>
                <w:left w:val="none" w:sz="0" w:space="0" w:color="auto"/>
                <w:bottom w:val="none" w:sz="0" w:space="0" w:color="auto"/>
                <w:right w:val="none" w:sz="0" w:space="0" w:color="auto"/>
              </w:divBdr>
              <w:divsChild>
                <w:div w:id="1828601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34339975">
          <w:marLeft w:val="0"/>
          <w:marRight w:val="0"/>
          <w:marTop w:val="0"/>
          <w:marBottom w:val="600"/>
          <w:divBdr>
            <w:top w:val="none" w:sz="0" w:space="0" w:color="auto"/>
            <w:left w:val="none" w:sz="0" w:space="0" w:color="auto"/>
            <w:bottom w:val="none" w:sz="0" w:space="0" w:color="auto"/>
            <w:right w:val="none" w:sz="0" w:space="0" w:color="auto"/>
          </w:divBdr>
        </w:div>
        <w:div w:id="878929855">
          <w:marLeft w:val="0"/>
          <w:marRight w:val="0"/>
          <w:marTop w:val="0"/>
          <w:marBottom w:val="0"/>
          <w:divBdr>
            <w:top w:val="none" w:sz="0" w:space="0" w:color="auto"/>
            <w:left w:val="none" w:sz="0" w:space="0" w:color="auto"/>
            <w:bottom w:val="none" w:sz="0" w:space="0" w:color="auto"/>
            <w:right w:val="none" w:sz="0" w:space="0" w:color="auto"/>
          </w:divBdr>
          <w:divsChild>
            <w:div w:id="980159642">
              <w:marLeft w:val="0"/>
              <w:marRight w:val="0"/>
              <w:marTop w:val="0"/>
              <w:marBottom w:val="0"/>
              <w:divBdr>
                <w:top w:val="none" w:sz="0" w:space="0" w:color="auto"/>
                <w:left w:val="none" w:sz="0" w:space="0" w:color="auto"/>
                <w:bottom w:val="none" w:sz="0" w:space="0" w:color="auto"/>
                <w:right w:val="none" w:sz="0" w:space="0" w:color="auto"/>
              </w:divBdr>
              <w:divsChild>
                <w:div w:id="226577148">
                  <w:marLeft w:val="0"/>
                  <w:marRight w:val="0"/>
                  <w:marTop w:val="0"/>
                  <w:marBottom w:val="600"/>
                  <w:divBdr>
                    <w:top w:val="none" w:sz="0" w:space="0" w:color="auto"/>
                    <w:left w:val="none" w:sz="0" w:space="0" w:color="auto"/>
                    <w:bottom w:val="none" w:sz="0" w:space="0" w:color="auto"/>
                    <w:right w:val="none" w:sz="0" w:space="0" w:color="auto"/>
                  </w:divBdr>
                </w:div>
              </w:divsChild>
            </w:div>
            <w:div w:id="1091512231">
              <w:marLeft w:val="0"/>
              <w:marRight w:val="0"/>
              <w:marTop w:val="0"/>
              <w:marBottom w:val="0"/>
              <w:divBdr>
                <w:top w:val="none" w:sz="0" w:space="0" w:color="auto"/>
                <w:left w:val="none" w:sz="0" w:space="0" w:color="auto"/>
                <w:bottom w:val="none" w:sz="0" w:space="0" w:color="auto"/>
                <w:right w:val="none" w:sz="0" w:space="0" w:color="auto"/>
              </w:divBdr>
              <w:divsChild>
                <w:div w:id="192178870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37290509">
          <w:marLeft w:val="0"/>
          <w:marRight w:val="0"/>
          <w:marTop w:val="0"/>
          <w:marBottom w:val="0"/>
          <w:divBdr>
            <w:top w:val="none" w:sz="0" w:space="0" w:color="auto"/>
            <w:left w:val="none" w:sz="0" w:space="0" w:color="auto"/>
            <w:bottom w:val="none" w:sz="0" w:space="0" w:color="auto"/>
            <w:right w:val="none" w:sz="0" w:space="0" w:color="auto"/>
          </w:divBdr>
          <w:divsChild>
            <w:div w:id="1055934768">
              <w:marLeft w:val="0"/>
              <w:marRight w:val="0"/>
              <w:marTop w:val="0"/>
              <w:marBottom w:val="0"/>
              <w:divBdr>
                <w:top w:val="none" w:sz="0" w:space="0" w:color="auto"/>
                <w:left w:val="none" w:sz="0" w:space="0" w:color="auto"/>
                <w:bottom w:val="none" w:sz="0" w:space="0" w:color="auto"/>
                <w:right w:val="none" w:sz="0" w:space="0" w:color="auto"/>
              </w:divBdr>
              <w:divsChild>
                <w:div w:id="78573558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72017268">
          <w:marLeft w:val="0"/>
          <w:marRight w:val="0"/>
          <w:marTop w:val="0"/>
          <w:marBottom w:val="0"/>
          <w:divBdr>
            <w:top w:val="none" w:sz="0" w:space="0" w:color="auto"/>
            <w:left w:val="none" w:sz="0" w:space="0" w:color="auto"/>
            <w:bottom w:val="none" w:sz="0" w:space="0" w:color="auto"/>
            <w:right w:val="none" w:sz="0" w:space="0" w:color="auto"/>
          </w:divBdr>
          <w:divsChild>
            <w:div w:id="292907815">
              <w:marLeft w:val="0"/>
              <w:marRight w:val="0"/>
              <w:marTop w:val="0"/>
              <w:marBottom w:val="0"/>
              <w:divBdr>
                <w:top w:val="none" w:sz="0" w:space="0" w:color="auto"/>
                <w:left w:val="none" w:sz="0" w:space="0" w:color="auto"/>
                <w:bottom w:val="none" w:sz="0" w:space="0" w:color="auto"/>
                <w:right w:val="none" w:sz="0" w:space="0" w:color="auto"/>
              </w:divBdr>
              <w:divsChild>
                <w:div w:id="476190595">
                  <w:marLeft w:val="0"/>
                  <w:marRight w:val="0"/>
                  <w:marTop w:val="0"/>
                  <w:marBottom w:val="600"/>
                  <w:divBdr>
                    <w:top w:val="none" w:sz="0" w:space="0" w:color="auto"/>
                    <w:left w:val="none" w:sz="0" w:space="0" w:color="auto"/>
                    <w:bottom w:val="none" w:sz="0" w:space="0" w:color="auto"/>
                    <w:right w:val="none" w:sz="0" w:space="0" w:color="auto"/>
                  </w:divBdr>
                </w:div>
              </w:divsChild>
            </w:div>
            <w:div w:id="1071536398">
              <w:marLeft w:val="0"/>
              <w:marRight w:val="0"/>
              <w:marTop w:val="0"/>
              <w:marBottom w:val="0"/>
              <w:divBdr>
                <w:top w:val="none" w:sz="0" w:space="0" w:color="auto"/>
                <w:left w:val="none" w:sz="0" w:space="0" w:color="auto"/>
                <w:bottom w:val="none" w:sz="0" w:space="0" w:color="auto"/>
                <w:right w:val="none" w:sz="0" w:space="0" w:color="auto"/>
              </w:divBdr>
              <w:divsChild>
                <w:div w:id="180840138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554852488">
          <w:marLeft w:val="0"/>
          <w:marRight w:val="0"/>
          <w:marTop w:val="0"/>
          <w:marBottom w:val="0"/>
          <w:divBdr>
            <w:top w:val="none" w:sz="0" w:space="0" w:color="auto"/>
            <w:left w:val="none" w:sz="0" w:space="0" w:color="auto"/>
            <w:bottom w:val="none" w:sz="0" w:space="0" w:color="auto"/>
            <w:right w:val="none" w:sz="0" w:space="0" w:color="auto"/>
          </w:divBdr>
          <w:divsChild>
            <w:div w:id="923684688">
              <w:marLeft w:val="0"/>
              <w:marRight w:val="0"/>
              <w:marTop w:val="0"/>
              <w:marBottom w:val="0"/>
              <w:divBdr>
                <w:top w:val="none" w:sz="0" w:space="0" w:color="auto"/>
                <w:left w:val="none" w:sz="0" w:space="0" w:color="auto"/>
                <w:bottom w:val="none" w:sz="0" w:space="0" w:color="auto"/>
                <w:right w:val="none" w:sz="0" w:space="0" w:color="auto"/>
              </w:divBdr>
              <w:divsChild>
                <w:div w:id="66724629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108506061">
          <w:marLeft w:val="0"/>
          <w:marRight w:val="0"/>
          <w:marTop w:val="0"/>
          <w:marBottom w:val="0"/>
          <w:divBdr>
            <w:top w:val="none" w:sz="0" w:space="0" w:color="auto"/>
            <w:left w:val="none" w:sz="0" w:space="0" w:color="auto"/>
            <w:bottom w:val="none" w:sz="0" w:space="0" w:color="auto"/>
            <w:right w:val="none" w:sz="0" w:space="0" w:color="auto"/>
          </w:divBdr>
          <w:divsChild>
            <w:div w:id="22286312">
              <w:marLeft w:val="0"/>
              <w:marRight w:val="0"/>
              <w:marTop w:val="0"/>
              <w:marBottom w:val="0"/>
              <w:divBdr>
                <w:top w:val="none" w:sz="0" w:space="0" w:color="auto"/>
                <w:left w:val="none" w:sz="0" w:space="0" w:color="auto"/>
                <w:bottom w:val="none" w:sz="0" w:space="0" w:color="auto"/>
                <w:right w:val="none" w:sz="0" w:space="0" w:color="auto"/>
              </w:divBdr>
              <w:divsChild>
                <w:div w:id="938441336">
                  <w:marLeft w:val="0"/>
                  <w:marRight w:val="0"/>
                  <w:marTop w:val="0"/>
                  <w:marBottom w:val="600"/>
                  <w:divBdr>
                    <w:top w:val="none" w:sz="0" w:space="0" w:color="auto"/>
                    <w:left w:val="none" w:sz="0" w:space="0" w:color="auto"/>
                    <w:bottom w:val="none" w:sz="0" w:space="0" w:color="auto"/>
                    <w:right w:val="none" w:sz="0" w:space="0" w:color="auto"/>
                  </w:divBdr>
                </w:div>
              </w:divsChild>
            </w:div>
            <w:div w:id="900755549">
              <w:marLeft w:val="0"/>
              <w:marRight w:val="0"/>
              <w:marTop w:val="0"/>
              <w:marBottom w:val="0"/>
              <w:divBdr>
                <w:top w:val="none" w:sz="0" w:space="0" w:color="auto"/>
                <w:left w:val="none" w:sz="0" w:space="0" w:color="auto"/>
                <w:bottom w:val="none" w:sz="0" w:space="0" w:color="auto"/>
                <w:right w:val="none" w:sz="0" w:space="0" w:color="auto"/>
              </w:divBdr>
              <w:divsChild>
                <w:div w:id="89123088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linux-iptables-firewall-rules-examples-comman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XKfhOQWrUVw&amp;ab_channel=ComputerandNetworkSecur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gokhansengun/iptables-nedir-nas%C4%B1l-ve-nerelerde-kullan%C4%B1l%C4%B1r-1-7c081a9512c0" TargetMode="External"/><Relationship Id="rId11" Type="http://schemas.openxmlformats.org/officeDocument/2006/relationships/hyperlink" Target="https://www.cyberciti.biz/tips/linux-iptables-examples.html" TargetMode="External"/><Relationship Id="rId5" Type="http://schemas.openxmlformats.org/officeDocument/2006/relationships/hyperlink" Target="https://phoenixnap.com/kb/iptables-tutorial-linux-firewall" TargetMode="External"/><Relationship Id="rId10" Type="http://schemas.openxmlformats.org/officeDocument/2006/relationships/hyperlink" Target="https://www.thegeekstuff.com/2011/06/iptables-rules-examples/" TargetMode="External"/><Relationship Id="rId4" Type="http://schemas.openxmlformats.org/officeDocument/2006/relationships/webSettings" Target="webSettings.xml"/><Relationship Id="rId9" Type="http://schemas.openxmlformats.org/officeDocument/2006/relationships/hyperlink" Target="https://www.digitalocean.com/community/tutorials/iptables-essentials-common-firewall-rules-and-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BBM 465</vt:lpstr>
    </vt:vector>
  </TitlesOfParts>
  <Company>Ip Tables/Firewall</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BBM 465</dc:title>
  <dc:subject>INFORMATION SECURITY LABORATORY | Assignment 4</dc:subject>
  <dc:creator>Emre Hancı</dc:creator>
  <cp:keywords/>
  <dc:description/>
  <cp:lastModifiedBy>Emre Hancı</cp:lastModifiedBy>
  <cp:revision>5</cp:revision>
  <dcterms:created xsi:type="dcterms:W3CDTF">2020-12-21T09:27:00Z</dcterms:created>
  <dcterms:modified xsi:type="dcterms:W3CDTF">2020-12-25T14:56:00Z</dcterms:modified>
  <cp:category>Group Id:50</cp:category>
</cp:coreProperties>
</file>