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ERD диаграмын тодорхойлолт</w:t>
      </w:r>
    </w:p>
    <w:p>
      <w:pPr>
        <w:spacing w:after="300"/>
        <w:jc w:val="center"/>
      </w:pPr>
      <w:r>
        <w:rPr>
          <w:sz w:val="24"/>
          <w:szCs w:val="24"/>
        </w:rPr>
        <w:t xml:space="preserve">Сэдэв: Машин засварын цаг захиалгын үйлчилгээ</w:t>
      </w:r>
    </w:p>
    <w:p>
      <w:pPr>
        <w:pStyle w:val="Heading1"/>
      </w:pPr>
      <w:r>
        <w:t xml:space="preserve">1. Ерөнхий тайлбар</w:t>
      </w:r>
    </w:p>
    <w:p>
      <w:pPr>
        <w:spacing w:after="120"/>
      </w:pPr>
      <w:r>
        <w:rPr>
          <w:sz w:val="22"/>
          <w:szCs w:val="22"/>
        </w:rPr>
        <w:t xml:space="preserve">Систем нь харилцагч машинаа бүртгүүлж, засварын үйлчилгээнд цаг захиалах, захиалга хүлээн авагч захиалгыг баталгаажуулах, засварчин ажлын хуваарь болон оноогдсон ажлаа харах, менежер машин, үйлчилгээ, тайланг удирдах үйл ажиллагааг дэмжинэ. Өгөгдлийн сан нь 8 объекттой: CUSTOMER, CAR, SERVICE, EMPLOYEE, BOOKING, BOOKING_SERVICE, MECH_SCHEDULE, NOTIFICATION.</w:t>
      </w:r>
    </w:p>
    <w:p>
      <w:pPr>
        <w:pStyle w:val="Heading1"/>
      </w:pPr>
      <w:r>
        <w:t xml:space="preserve">2. Объект ба атрибутууд</w:t>
      </w:r>
    </w:p>
    <w:p>
      <w:pPr>
        <w:pStyle w:val="Heading2"/>
      </w:pPr>
      <w:r>
        <w:t xml:space="preserve">CUSTOMER (Харилцагч)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customer_id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Харилцагчийн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full_name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varchar(50)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Овог нэр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phone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varchar(15)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Утасны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email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varchar(50)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Тийм</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Имэйл</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password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varchar(100)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Нууц үг (hash)</w:t>
            </w:r>
          </w:p>
        </w:tc>
      </w:tr>
    </w:tbl>
    <w:p>
      <w:pPr>
        <w:spacing w:after="120"/>
      </w:pPr>
    </w:p>
    <w:p>
      <w:pPr>
        <w:pStyle w:val="Heading2"/>
      </w:pPr>
      <w:r>
        <w:t xml:space="preserve">CAR (Машин)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car_id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Машины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customer_id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Эзэмшигч</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plate_no</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Улсын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make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varchar(25)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Марк</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model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varchar(25)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Загвар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year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Тийм</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Үйлдвэрлэсэн он</w:t>
            </w:r>
          </w:p>
        </w:tc>
      </w:tr>
    </w:tbl>
    <w:p>
      <w:pPr>
        <w:spacing w:after="120"/>
      </w:pPr>
    </w:p>
    <w:p>
      <w:pPr>
        <w:pStyle w:val="Heading2"/>
      </w:pPr>
      <w:r>
        <w:t xml:space="preserve">SERVICE (Үйлчилгээ)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service_id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Үйлчилгээний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name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varchar(50)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Нэр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price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Үнэ</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duration_min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Үргэлжлэх хугацаа (мин)</w:t>
            </w:r>
          </w:p>
        </w:tc>
      </w:tr>
    </w:tbl>
    <w:p>
      <w:pPr>
        <w:spacing w:after="120"/>
      </w:pPr>
    </w:p>
    <w:p>
      <w:pPr>
        <w:pStyle w:val="Heading2"/>
      </w:pPr>
      <w:r>
        <w:t xml:space="preserve">EMPLOYEE (Ажилтан)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employee_id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Ажилтны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full_name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varchar(50)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Овог нэр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phone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varchar(15)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Утас</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role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varchar(25)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Засварчин/Хүлээн авагч/Менежер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login_name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varchar(25)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Нэвтрэх нэр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password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varchar(100)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Нууц үг (hash)</w:t>
            </w:r>
          </w:p>
        </w:tc>
      </w:tr>
    </w:tbl>
    <w:p>
      <w:pPr>
        <w:spacing w:after="120"/>
      </w:pPr>
    </w:p>
    <w:p>
      <w:pPr>
        <w:pStyle w:val="Heading2"/>
      </w:pPr>
      <w:r>
        <w:t xml:space="preserve">BOOKING (Захиалга)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booking_id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Захиалгын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customer_id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Харилцагч</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car_id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Машин</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mechanic_id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Тийм</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Хариуцсан засварчин</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receptionist_id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Тийм</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Баталгаажуулсан хүлээн авагч</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booking_time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datetime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Захиалсан цаг</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status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varchar(15)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Төлөв</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total_price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Тийм</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Нийт үнэ (гаргаж авах)</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varchar(255)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Тийм</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Тайлбар</w:t>
            </w:r>
          </w:p>
        </w:tc>
      </w:tr>
    </w:tbl>
    <w:p>
      <w:pPr>
        <w:spacing w:after="120"/>
      </w:pPr>
    </w:p>
    <w:p>
      <w:pPr>
        <w:pStyle w:val="Heading2"/>
      </w:pPr>
      <w:r>
        <w:t xml:space="preserve">BOOKING_SERVICE (Захиалгын үйлчилгээ)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booking_id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Захиалга</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service_id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Үйлчилгээ</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quantity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Тоо</w:t>
            </w:r>
          </w:p>
        </w:tc>
      </w:tr>
    </w:tbl>
    <w:p>
      <w:pPr>
        <w:spacing w:after="120"/>
      </w:pPr>
    </w:p>
    <w:p>
      <w:pPr>
        <w:pStyle w:val="Heading2"/>
      </w:pPr>
      <w:r>
        <w:t xml:space="preserve">MECH_SCHEDULE (Засварчны хуваарь)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schedule_id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Хуваарийн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employee_id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Засварчин</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work_date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Ажлын өдөр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start_time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time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Эхлэх цаг</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end_time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time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Дуусах цаг</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availability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Завтай эсэх</w:t>
            </w:r>
          </w:p>
        </w:tc>
      </w:tr>
    </w:tbl>
    <w:p>
      <w:pPr>
        <w:spacing w:after="120"/>
      </w:pPr>
    </w:p>
    <w:p>
      <w:pPr>
        <w:pStyle w:val="Heading2"/>
      </w:pPr>
      <w:r>
        <w:t xml:space="preserve">NOTIFICATION (Мэдэгдэл)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700"/>
        <w:gridCol w:w="800"/>
        <w:gridCol w:w="3476"/>
      </w:tblGrid>
      <w:tr>
        <w:trPr>
          <w:tblHeader/>
        </w:trPr>
        <w:tc>
          <w:tcPr>
            <w:tcW w:type="dxa" w:w="11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Түлхүүр</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Атрибут</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Төрөл</w:t>
            </w:r>
          </w:p>
        </w:tc>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Null</w:t>
            </w:r>
          </w:p>
        </w:tc>
        <w:tc>
          <w:tcPr>
            <w:tcW w:type="dxa" w:w="347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Тайлбар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notif_id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Мэдэгдлийн дугаар</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booking_id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integer(10)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Захиалга</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message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varchar(255)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Агуулга</w:t>
            </w:r>
          </w:p>
        </w:tc>
      </w:tr>
      <w:tr>
        <w:tc>
          <w:tcPr>
            <w:tcW w:type="dxa" w:w="11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sent_at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datetime</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Үгүй</w:t>
            </w:r>
          </w:p>
        </w:tc>
        <w:tc>
          <w:tcPr>
            <w:tcW w:type="dxa" w:w="347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Илгээсэн цаг</w:t>
            </w:r>
          </w:p>
        </w:tc>
      </w:tr>
    </w:tbl>
    <w:p>
      <w:pPr>
        <w:spacing w:after="120"/>
      </w:pPr>
    </w:p>
    <w:p>
      <w:pPr>
        <w:pStyle w:val="Heading1"/>
      </w:pPr>
      <w:r>
        <w:t xml:space="preserve">3. Атрибутын төрөл</w:t>
      </w:r>
    </w:p>
    <w:p>
      <w:pPr>
        <w:pStyle w:val="ListParagraph"/>
        <w:numPr>
          <w:ilvl w:val="0"/>
          <w:numId w:val="2"/>
        </w:numPr>
        <w:spacing w:after="60"/>
      </w:pPr>
      <w:r>
        <w:rPr>
          <w:sz w:val="22"/>
          <w:szCs w:val="22"/>
        </w:rPr>
        <w:t xml:space="preserve">Энгийн: plate_no, phone, price, status зэрэг атрибутууд задрахгүй, нэг утгатай.</w:t>
      </w:r>
    </w:p>
    <w:p>
      <w:pPr>
        <w:pStyle w:val="ListParagraph"/>
        <w:numPr>
          <w:ilvl w:val="0"/>
          <w:numId w:val="2"/>
        </w:numPr>
        <w:spacing w:after="60"/>
      </w:pPr>
      <w:r>
        <w:rPr>
          <w:sz w:val="22"/>
          <w:szCs w:val="22"/>
        </w:rPr>
        <w:t xml:space="preserve">Нийлмэл: full_name нь (овог, нэр)-ээс бүрдэх боломжтой боловч бүхлээр нь нэг нэгж болгон хадгалсан.</w:t>
      </w:r>
    </w:p>
    <w:p>
      <w:pPr>
        <w:pStyle w:val="ListParagraph"/>
        <w:numPr>
          <w:ilvl w:val="0"/>
          <w:numId w:val="2"/>
        </w:numPr>
        <w:spacing w:after="60"/>
      </w:pPr>
      <w:r>
        <w:rPr>
          <w:sz w:val="22"/>
          <w:szCs w:val="22"/>
        </w:rPr>
        <w:t xml:space="preserve">Олон утгат: байхгүй. Нэг захиалгад олон үйлчилгээ орох тул үүнийг BOOKING_SERVICE объектоор шийдсэн.</w:t>
      </w:r>
    </w:p>
    <w:p>
      <w:pPr>
        <w:pStyle w:val="ListParagraph"/>
        <w:numPr>
          <w:ilvl w:val="0"/>
          <w:numId w:val="2"/>
        </w:numPr>
        <w:spacing w:after="60"/>
      </w:pPr>
      <w:r>
        <w:rPr>
          <w:sz w:val="22"/>
          <w:szCs w:val="22"/>
        </w:rPr>
        <w:t xml:space="preserve">Гаргаж авах: BOOKING.total_price = Σ (SERVICE.price × BOOKING_SERVICE.quantity).</w:t>
      </w:r>
    </w:p>
    <w:p>
      <w:pPr>
        <w:pStyle w:val="ListParagraph"/>
        <w:numPr>
          <w:ilvl w:val="0"/>
          <w:numId w:val="2"/>
        </w:numPr>
        <w:spacing w:after="60"/>
      </w:pPr>
      <w:r>
        <w:rPr>
          <w:sz w:val="22"/>
          <w:szCs w:val="22"/>
        </w:rPr>
        <w:t xml:space="preserve">Тэг утгат (Null): CUSTOMER.email, CAR.year, BOOKING.mechanic_id, BOOKING.receptionist_id (баталгаажуулахаас өмнө хоосон), BOOKING.total_price, BOOKING.note.</w:t>
      </w:r>
    </w:p>
    <w:p>
      <w:pPr>
        <w:pStyle w:val="Heading1"/>
      </w:pPr>
      <w:r>
        <w:t xml:space="preserve">4. Холбоос ба гадаад түлхүүрийн байрлал</w:t>
      </w:r>
    </w:p>
    <w:p>
      <w:pPr>
        <w:pStyle w:val="ListParagraph"/>
        <w:numPr>
          <w:ilvl w:val="0"/>
          <w:numId w:val="2"/>
        </w:numPr>
        <w:spacing w:after="60"/>
      </w:pPr>
      <w:r>
        <w:rPr>
          <w:sz w:val="22"/>
          <w:szCs w:val="22"/>
        </w:rPr>
        <w:t xml:space="preserve">CUSTOMER 1:N CAR (owns) – FK customer_id нь «олон» тал болох CAR-д байна.</w:t>
      </w:r>
    </w:p>
    <w:p>
      <w:pPr>
        <w:pStyle w:val="ListParagraph"/>
        <w:numPr>
          <w:ilvl w:val="0"/>
          <w:numId w:val="2"/>
        </w:numPr>
        <w:spacing w:after="60"/>
      </w:pPr>
      <w:r>
        <w:rPr>
          <w:sz w:val="22"/>
          <w:szCs w:val="22"/>
        </w:rPr>
        <w:t xml:space="preserve">CUSTOMER 1:N BOOKING (places), CAR 1:N BOOKING (is serviced in) – FK customer_id, car_id BOOKING-д байна.</w:t>
      </w:r>
    </w:p>
    <w:p>
      <w:pPr>
        <w:pStyle w:val="ListParagraph"/>
        <w:numPr>
          <w:ilvl w:val="0"/>
          <w:numId w:val="2"/>
        </w:numPr>
        <w:spacing w:after="60"/>
      </w:pPr>
      <w:r>
        <w:rPr>
          <w:sz w:val="22"/>
          <w:szCs w:val="22"/>
        </w:rPr>
        <w:t xml:space="preserve">EMPLOYEE 1:N BOOKING (handles) – mechanic_id, receptionist_id гэсэн хоёр FK нь нэг хүснэгтийн хоёр үүргийг ялгана.</w:t>
      </w:r>
    </w:p>
    <w:p>
      <w:pPr>
        <w:pStyle w:val="ListParagraph"/>
        <w:numPr>
          <w:ilvl w:val="0"/>
          <w:numId w:val="2"/>
        </w:numPr>
        <w:spacing w:after="60"/>
      </w:pPr>
      <w:r>
        <w:rPr>
          <w:sz w:val="22"/>
          <w:szCs w:val="22"/>
        </w:rPr>
        <w:t xml:space="preserve">EMPLOYEE 1:N MECH_SCHEDULE (has schedule) – засварчин олон өдрийн хуваарьтай.</w:t>
      </w:r>
    </w:p>
    <w:p>
      <w:pPr>
        <w:pStyle w:val="ListParagraph"/>
        <w:numPr>
          <w:ilvl w:val="0"/>
          <w:numId w:val="2"/>
        </w:numPr>
        <w:spacing w:after="60"/>
      </w:pPr>
      <w:r>
        <w:rPr>
          <w:sz w:val="22"/>
          <w:szCs w:val="22"/>
        </w:rPr>
        <w:t xml:space="preserve">BOOKING M:N SERVICE – холбоос хүснэгт BOOKING_SERVICE үүсгэж, нийлмэл түлхүүр (booking_id, service_id) ашигласан (contains / included in).</w:t>
      </w:r>
    </w:p>
    <w:p>
      <w:pPr>
        <w:pStyle w:val="ListParagraph"/>
        <w:numPr>
          <w:ilvl w:val="0"/>
          <w:numId w:val="2"/>
        </w:numPr>
        <w:spacing w:after="60"/>
      </w:pPr>
      <w:r>
        <w:rPr>
          <w:sz w:val="22"/>
          <w:szCs w:val="22"/>
        </w:rPr>
        <w:t xml:space="preserve">BOOKING 1:N NOTIFICATION (generates) – нэг захиалгад олон мэдэгдэл үүснэ.</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2026-10-13T06:40:36.177Z</dcterms:created>
  <dcterms:modified xsi:type="dcterms:W3CDTF">2026-10-13T06:40:36.177Z</dcterms:modified>
</cp:coreProperties>
</file>

<file path=docProps/custom.xml><?xml version="1.0" encoding="utf-8"?>
<Properties xmlns="http://schemas.openxmlformats.org/officeDocument/2006/custom-properties" xmlns:vt="http://schemas.openxmlformats.org/officeDocument/2006/docPropsVTypes"/>
</file>