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11EA8" w14:textId="1C1DE608" w:rsidR="00BE5F30" w:rsidRPr="0006035F" w:rsidRDefault="00BE5F30" w:rsidP="00BE5F30">
      <w:pPr>
        <w:rPr>
          <w:b/>
        </w:rPr>
      </w:pPr>
      <w:r w:rsidRPr="0006035F">
        <w:rPr>
          <w:b/>
        </w:rPr>
        <w:t>1. Понятие имитационного моделирования</w:t>
      </w:r>
      <w:bookmarkStart w:id="0" w:name="_GoBack"/>
      <w:bookmarkEnd w:id="0"/>
    </w:p>
    <w:p w14:paraId="12A230D2" w14:textId="131B73AE" w:rsidR="00BE5F30" w:rsidRDefault="00BE5F30" w:rsidP="0006035F">
      <w:pPr>
        <w:pStyle w:val="a3"/>
        <w:numPr>
          <w:ilvl w:val="0"/>
          <w:numId w:val="2"/>
        </w:numPr>
      </w:pPr>
      <w:r>
        <w:t>Имитационное моделирование – это высокоуровневая информационная технология с применением компьютеров, чаще всего используемая при моделировании сложных систем</w:t>
      </w:r>
    </w:p>
    <w:p w14:paraId="60098090" w14:textId="73524F71" w:rsidR="00BE5F30" w:rsidRDefault="00BE5F30" w:rsidP="0006035F">
      <w:pPr>
        <w:pStyle w:val="a3"/>
        <w:numPr>
          <w:ilvl w:val="0"/>
          <w:numId w:val="2"/>
        </w:numPr>
      </w:pPr>
      <w:r>
        <w:t xml:space="preserve">Под имитационным моделированием понимается разработка модели системы в виде программы для компьютера и проведение экспериментов с программой вместо проведения экспериментов с реальной системой или объектом </w:t>
      </w:r>
    </w:p>
    <w:p w14:paraId="37BE8AF4" w14:textId="4A762D34" w:rsidR="00BE5F30" w:rsidRDefault="00BE5F30" w:rsidP="0006035F">
      <w:pPr>
        <w:pStyle w:val="a3"/>
        <w:numPr>
          <w:ilvl w:val="0"/>
          <w:numId w:val="2"/>
        </w:numPr>
      </w:pPr>
      <w:r>
        <w:t xml:space="preserve">Имитационное моделирование </w:t>
      </w:r>
      <w:proofErr w:type="gramStart"/>
      <w:r>
        <w:t>применяется</w:t>
      </w:r>
      <w:proofErr w:type="gramEnd"/>
      <w:r>
        <w:t xml:space="preserve"> когда невозможно построить аналитическую модель системы, учитывающую причинные связи, последствия, нелинейности, стохастические переменные, когда необходимо имитировать поведение системы во времени, рассматривая различные возможные сценарии ее развития при изменении внешних и внутренних условий</w:t>
      </w:r>
    </w:p>
    <w:p w14:paraId="32B0F4BD" w14:textId="77777777" w:rsidR="00BE5F30" w:rsidRDefault="00BE5F30" w:rsidP="00BE5F30"/>
    <w:p w14:paraId="08CA46CC" w14:textId="4A2DCA60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2. Смысл системной динамики в имитационном моделировании. </w:t>
      </w:r>
    </w:p>
    <w:p w14:paraId="59B9A708" w14:textId="0DA35EB6" w:rsidR="00BE5F30" w:rsidRDefault="00BE5F30" w:rsidP="0006035F">
      <w:pPr>
        <w:pStyle w:val="a3"/>
        <w:numPr>
          <w:ilvl w:val="0"/>
          <w:numId w:val="1"/>
        </w:numPr>
      </w:pPr>
      <w:r>
        <w:t>Системная динамика – парадигма моделирования, где для исследуемой системы строятся графические диаграммы причинных связей и глобальных влияний одних параметров на другие во времени, а затем созданная на основе этих диаграмм модель имитируется на компьютере. Такой вид моделирования помогает понять суть происходящего выявления причинно- следственных связей между объектами и явлениями. Системная динамика применяется для решения производственных, организационных и социально- экономических задач.</w:t>
      </w:r>
    </w:p>
    <w:p w14:paraId="4F751687" w14:textId="77777777" w:rsidR="0006035F" w:rsidRDefault="0006035F" w:rsidP="0006035F">
      <w:pPr>
        <w:pStyle w:val="a3"/>
      </w:pPr>
    </w:p>
    <w:p w14:paraId="036C78FC" w14:textId="77777777" w:rsidR="00BE5F30" w:rsidRDefault="00BE5F30" w:rsidP="0006035F">
      <w:pPr>
        <w:pStyle w:val="a3"/>
        <w:numPr>
          <w:ilvl w:val="0"/>
          <w:numId w:val="1"/>
        </w:numPr>
      </w:pPr>
      <w:r>
        <w:t xml:space="preserve">Системная динамика как метод имитационного моделирования включает в себя: </w:t>
      </w:r>
    </w:p>
    <w:p w14:paraId="486FF819" w14:textId="77777777" w:rsidR="00BE5F30" w:rsidRDefault="00BE5F30" w:rsidP="0006035F">
      <w:pPr>
        <w:pStyle w:val="a3"/>
        <w:numPr>
          <w:ilvl w:val="0"/>
          <w:numId w:val="3"/>
        </w:numPr>
      </w:pPr>
      <w:r>
        <w:t xml:space="preserve">- структуризацию объекта; </w:t>
      </w:r>
    </w:p>
    <w:p w14:paraId="7B2A83FC" w14:textId="77777777" w:rsidR="00BE5F30" w:rsidRDefault="00BE5F30" w:rsidP="0006035F">
      <w:pPr>
        <w:pStyle w:val="a3"/>
        <w:numPr>
          <w:ilvl w:val="0"/>
          <w:numId w:val="3"/>
        </w:numPr>
      </w:pPr>
      <w:r>
        <w:t xml:space="preserve">- построение системной диаграммы объекта, где указываются связи между элементами; </w:t>
      </w:r>
    </w:p>
    <w:p w14:paraId="5AE07B45" w14:textId="77777777" w:rsidR="00BE5F30" w:rsidRDefault="00BE5F30" w:rsidP="0006035F">
      <w:pPr>
        <w:pStyle w:val="a3"/>
        <w:numPr>
          <w:ilvl w:val="0"/>
          <w:numId w:val="3"/>
        </w:numPr>
      </w:pPr>
      <w:r>
        <w:t xml:space="preserve">- определение переменных для каждого элемента и темпов их роста; </w:t>
      </w:r>
    </w:p>
    <w:p w14:paraId="3FD3E18C" w14:textId="77777777" w:rsidR="00BE5F30" w:rsidRDefault="00BE5F30" w:rsidP="0006035F">
      <w:pPr>
        <w:pStyle w:val="a3"/>
        <w:numPr>
          <w:ilvl w:val="0"/>
          <w:numId w:val="3"/>
        </w:numPr>
      </w:pPr>
      <w:r>
        <w:t xml:space="preserve">- принятие гипотез о зависимости каждого темпа роста от переменных и формальное описание этих гипотез; </w:t>
      </w:r>
    </w:p>
    <w:p w14:paraId="14B1DCC3" w14:textId="3E808051" w:rsidR="00BE5F30" w:rsidRDefault="00BE5F30" w:rsidP="0006035F">
      <w:pPr>
        <w:pStyle w:val="a3"/>
        <w:numPr>
          <w:ilvl w:val="0"/>
          <w:numId w:val="3"/>
        </w:numPr>
      </w:pPr>
      <w:r>
        <w:t>- процесс оценки введенных параметров с помощью имеющейся статистики</w:t>
      </w:r>
    </w:p>
    <w:p w14:paraId="62C76FB3" w14:textId="77777777" w:rsidR="00BE5F30" w:rsidRDefault="00BE5F30" w:rsidP="00BE5F30"/>
    <w:p w14:paraId="066EF47E" w14:textId="77777777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3. Перечислите основные этапы построения системно-динамических моделей в среде </w:t>
      </w:r>
    </w:p>
    <w:p w14:paraId="1DFD4B48" w14:textId="193DCA46" w:rsidR="00BE5F30" w:rsidRPr="0006035F" w:rsidRDefault="00BE5F30" w:rsidP="00BE5F30">
      <w:pPr>
        <w:rPr>
          <w:b/>
        </w:rPr>
      </w:pPr>
      <w:proofErr w:type="spellStart"/>
      <w:r w:rsidRPr="0006035F">
        <w:rPr>
          <w:b/>
        </w:rPr>
        <w:t>AnyLogic</w:t>
      </w:r>
      <w:proofErr w:type="spellEnd"/>
      <w:r w:rsidRPr="0006035F">
        <w:rPr>
          <w:b/>
        </w:rPr>
        <w:t xml:space="preserve">. </w:t>
      </w:r>
    </w:p>
    <w:p w14:paraId="69A63C78" w14:textId="1DA9F2A8" w:rsidR="00BE5F30" w:rsidRPr="0006035F" w:rsidRDefault="0006035F" w:rsidP="0006035F">
      <w:pPr>
        <w:pStyle w:val="a3"/>
        <w:numPr>
          <w:ilvl w:val="0"/>
          <w:numId w:val="4"/>
        </w:numPr>
      </w:pPr>
      <w:r w:rsidRPr="0006035F">
        <w:t>Анализ модели</w:t>
      </w:r>
    </w:p>
    <w:p w14:paraId="5AAF99BE" w14:textId="02E6AB8D" w:rsidR="0006035F" w:rsidRPr="0006035F" w:rsidRDefault="0006035F" w:rsidP="0006035F">
      <w:pPr>
        <w:pStyle w:val="a3"/>
        <w:numPr>
          <w:ilvl w:val="0"/>
          <w:numId w:val="4"/>
        </w:numPr>
      </w:pPr>
      <w:r w:rsidRPr="0006035F">
        <w:t>Создание новой модели</w:t>
      </w:r>
    </w:p>
    <w:p w14:paraId="664FEE9A" w14:textId="4362752A" w:rsidR="0006035F" w:rsidRDefault="0006035F" w:rsidP="0006035F">
      <w:pPr>
        <w:pStyle w:val="a3"/>
        <w:numPr>
          <w:ilvl w:val="0"/>
          <w:numId w:val="4"/>
        </w:numPr>
      </w:pPr>
      <w:r>
        <w:t>Создание накопителей</w:t>
      </w:r>
    </w:p>
    <w:p w14:paraId="3335AA25" w14:textId="5A0CD706" w:rsidR="0006035F" w:rsidRDefault="00246989" w:rsidP="0006035F">
      <w:pPr>
        <w:pStyle w:val="a3"/>
        <w:numPr>
          <w:ilvl w:val="0"/>
          <w:numId w:val="4"/>
        </w:numPr>
      </w:pPr>
      <w:r>
        <w:t>Добавление потока продаж продукта</w:t>
      </w:r>
    </w:p>
    <w:p w14:paraId="39A1D806" w14:textId="2EDAD2A8" w:rsidR="00246989" w:rsidRDefault="00246989" w:rsidP="0006035F">
      <w:pPr>
        <w:pStyle w:val="a3"/>
        <w:numPr>
          <w:ilvl w:val="0"/>
          <w:numId w:val="4"/>
        </w:numPr>
      </w:pPr>
      <w:r>
        <w:t>Задание констант</w:t>
      </w:r>
    </w:p>
    <w:p w14:paraId="1BD04B1A" w14:textId="0180819C" w:rsidR="00246989" w:rsidRDefault="00246989" w:rsidP="0006035F">
      <w:pPr>
        <w:pStyle w:val="a3"/>
        <w:numPr>
          <w:ilvl w:val="0"/>
          <w:numId w:val="4"/>
        </w:numPr>
      </w:pPr>
      <w:r>
        <w:t>Задание начальных значений накопителей</w:t>
      </w:r>
    </w:p>
    <w:p w14:paraId="39F8FBDD" w14:textId="64074AF8" w:rsidR="00246989" w:rsidRDefault="00246989" w:rsidP="0006035F">
      <w:pPr>
        <w:pStyle w:val="a3"/>
        <w:numPr>
          <w:ilvl w:val="0"/>
          <w:numId w:val="4"/>
        </w:numPr>
      </w:pPr>
      <w:r>
        <w:t>Создание динамических переменных</w:t>
      </w:r>
    </w:p>
    <w:p w14:paraId="06D3F49F" w14:textId="0B86F81C" w:rsidR="00246989" w:rsidRDefault="00246989" w:rsidP="0006035F">
      <w:pPr>
        <w:pStyle w:val="a3"/>
        <w:numPr>
          <w:ilvl w:val="0"/>
          <w:numId w:val="4"/>
        </w:numPr>
      </w:pPr>
      <w:r>
        <w:t>Проверка правильности связей</w:t>
      </w:r>
    </w:p>
    <w:p w14:paraId="53E90F8E" w14:textId="579F83E8" w:rsidR="00246989" w:rsidRDefault="00246989" w:rsidP="0006035F">
      <w:pPr>
        <w:pStyle w:val="a3"/>
        <w:numPr>
          <w:ilvl w:val="0"/>
          <w:numId w:val="4"/>
        </w:numPr>
      </w:pPr>
      <w:r>
        <w:t>Настройка запуска модели</w:t>
      </w:r>
    </w:p>
    <w:p w14:paraId="1D945318" w14:textId="5F00640D" w:rsidR="00246989" w:rsidRDefault="00246989" w:rsidP="0006035F">
      <w:pPr>
        <w:pStyle w:val="a3"/>
        <w:numPr>
          <w:ilvl w:val="0"/>
          <w:numId w:val="4"/>
        </w:numPr>
      </w:pPr>
      <w:r>
        <w:t>Запуск модели</w:t>
      </w:r>
    </w:p>
    <w:p w14:paraId="2D0B2AFA" w14:textId="76F76BE0" w:rsidR="00246989" w:rsidRDefault="00246989" w:rsidP="0006035F">
      <w:pPr>
        <w:pStyle w:val="a3"/>
        <w:numPr>
          <w:ilvl w:val="0"/>
          <w:numId w:val="4"/>
        </w:numPr>
      </w:pPr>
      <w:r>
        <w:t>Добавление диаграмм</w:t>
      </w:r>
    </w:p>
    <w:p w14:paraId="0CF261E5" w14:textId="77777777" w:rsidR="00B9256A" w:rsidRDefault="00B9256A" w:rsidP="00B9256A"/>
    <w:p w14:paraId="1FD37544" w14:textId="356C9A21" w:rsidR="00B9256A" w:rsidRDefault="00B9256A" w:rsidP="00B9256A">
      <w:pPr>
        <w:pStyle w:val="a3"/>
        <w:numPr>
          <w:ilvl w:val="0"/>
          <w:numId w:val="7"/>
        </w:numPr>
      </w:pPr>
      <w:r>
        <w:lastRenderedPageBreak/>
        <w:t>Определение цели модели</w:t>
      </w:r>
    </w:p>
    <w:p w14:paraId="4258D132" w14:textId="4E52159B" w:rsidR="00B9256A" w:rsidRDefault="00B9256A" w:rsidP="00B9256A">
      <w:pPr>
        <w:pStyle w:val="a3"/>
        <w:numPr>
          <w:ilvl w:val="0"/>
          <w:numId w:val="7"/>
        </w:numPr>
      </w:pPr>
      <w:r>
        <w:t>Выбор типа модели</w:t>
      </w:r>
    </w:p>
    <w:p w14:paraId="0F6A6A76" w14:textId="31A6AAFA" w:rsidR="00B9256A" w:rsidRDefault="00B9256A" w:rsidP="00B9256A">
      <w:pPr>
        <w:pStyle w:val="a3"/>
        <w:numPr>
          <w:ilvl w:val="0"/>
          <w:numId w:val="7"/>
        </w:numPr>
      </w:pPr>
      <w:r>
        <w:t>Определение структуры модели</w:t>
      </w:r>
    </w:p>
    <w:p w14:paraId="3978EA64" w14:textId="26B49FC8" w:rsidR="00B9256A" w:rsidRDefault="00B9256A" w:rsidP="00704D5D">
      <w:pPr>
        <w:pStyle w:val="a3"/>
        <w:numPr>
          <w:ilvl w:val="0"/>
          <w:numId w:val="7"/>
        </w:numPr>
      </w:pPr>
      <w:r>
        <w:t>Определение переменных и параметров</w:t>
      </w:r>
    </w:p>
    <w:p w14:paraId="0E97BE6D" w14:textId="6A916382" w:rsidR="00B9256A" w:rsidRDefault="00B9256A" w:rsidP="00BC410E">
      <w:pPr>
        <w:pStyle w:val="a3"/>
        <w:numPr>
          <w:ilvl w:val="0"/>
          <w:numId w:val="7"/>
        </w:numPr>
      </w:pPr>
      <w:r>
        <w:t>Разработка уравнений и правил моделирования</w:t>
      </w:r>
    </w:p>
    <w:p w14:paraId="04E0009C" w14:textId="28748D89" w:rsidR="00B9256A" w:rsidRDefault="00B9256A" w:rsidP="002352F0">
      <w:pPr>
        <w:pStyle w:val="a3"/>
        <w:numPr>
          <w:ilvl w:val="0"/>
          <w:numId w:val="7"/>
        </w:numPr>
      </w:pPr>
      <w:r>
        <w:t>Разработка графического интерфейса пользователя (GUI)</w:t>
      </w:r>
    </w:p>
    <w:p w14:paraId="059E4C23" w14:textId="4CF49628" w:rsidR="00B9256A" w:rsidRDefault="00B9256A" w:rsidP="008C28E2">
      <w:pPr>
        <w:pStyle w:val="a3"/>
        <w:numPr>
          <w:ilvl w:val="0"/>
          <w:numId w:val="7"/>
        </w:numPr>
      </w:pPr>
      <w:r>
        <w:t>Калибровка и проверка модели</w:t>
      </w:r>
    </w:p>
    <w:p w14:paraId="2BF40380" w14:textId="18736015" w:rsidR="003A59EE" w:rsidRDefault="00B9256A" w:rsidP="00B9256A">
      <w:pPr>
        <w:pStyle w:val="a3"/>
        <w:numPr>
          <w:ilvl w:val="0"/>
          <w:numId w:val="7"/>
        </w:numPr>
      </w:pPr>
      <w:r>
        <w:t>Анализ результатов</w:t>
      </w:r>
    </w:p>
    <w:p w14:paraId="1FDC35DA" w14:textId="77777777" w:rsidR="00B9256A" w:rsidRPr="0006035F" w:rsidRDefault="00B9256A" w:rsidP="00B9256A">
      <w:pPr>
        <w:pStyle w:val="a3"/>
      </w:pPr>
    </w:p>
    <w:p w14:paraId="72858CFC" w14:textId="726A9C67" w:rsidR="00BE5F30" w:rsidRPr="00C310E6" w:rsidRDefault="00BE5F30" w:rsidP="00C310E6">
      <w:pPr>
        <w:pStyle w:val="a3"/>
        <w:numPr>
          <w:ilvl w:val="0"/>
          <w:numId w:val="1"/>
        </w:numPr>
        <w:rPr>
          <w:b/>
        </w:rPr>
      </w:pPr>
      <w:r w:rsidRPr="00C310E6">
        <w:rPr>
          <w:b/>
        </w:rPr>
        <w:t xml:space="preserve">Суть модели диффузии </w:t>
      </w:r>
      <w:proofErr w:type="spellStart"/>
      <w:r w:rsidRPr="00C310E6">
        <w:rPr>
          <w:b/>
        </w:rPr>
        <w:t>Ф.Басса</w:t>
      </w:r>
      <w:proofErr w:type="spellEnd"/>
      <w:r w:rsidRPr="00C310E6">
        <w:rPr>
          <w:b/>
        </w:rPr>
        <w:t xml:space="preserve"> и для чего она используется. </w:t>
      </w:r>
    </w:p>
    <w:p w14:paraId="0051C420" w14:textId="77777777" w:rsidR="00C310E6" w:rsidRDefault="00C310E6" w:rsidP="00C310E6">
      <w:pPr>
        <w:pStyle w:val="a3"/>
      </w:pPr>
    </w:p>
    <w:p w14:paraId="63A578AF" w14:textId="64E636B6" w:rsidR="00C310E6" w:rsidRDefault="00C310E6" w:rsidP="00C310E6">
      <w:pPr>
        <w:pStyle w:val="a3"/>
      </w:pPr>
      <w:r w:rsidRPr="00C310E6">
        <w:t>Она описывает распространение нового продукта в популяции с течением времени</w:t>
      </w:r>
    </w:p>
    <w:p w14:paraId="4BFE3601" w14:textId="5BDDB63F" w:rsidR="00C310E6" w:rsidRDefault="00C310E6" w:rsidP="00C310E6">
      <w:pPr>
        <w:pStyle w:val="a3"/>
      </w:pPr>
      <w:r>
        <w:t xml:space="preserve">В первой части создания мы получили </w:t>
      </w:r>
      <w:proofErr w:type="gramStart"/>
      <w:r>
        <w:t>модель</w:t>
      </w:r>
      <w:proofErr w:type="gramEnd"/>
      <w:r>
        <w:t xml:space="preserve"> являющуюся простейшей моделью системной динамики. Здесь были продемонстрированы возможности создания типовых моделей системной динамики в </w:t>
      </w:r>
      <w:proofErr w:type="spellStart"/>
      <w:r>
        <w:t>AnyLogic</w:t>
      </w:r>
      <w:proofErr w:type="spellEnd"/>
      <w:r>
        <w:t>.</w:t>
      </w:r>
    </w:p>
    <w:p w14:paraId="282866E1" w14:textId="66C7A3BE" w:rsidR="00C310E6" w:rsidRPr="00C310E6" w:rsidRDefault="00C310E6" w:rsidP="00C310E6">
      <w:pPr>
        <w:pStyle w:val="a3"/>
      </w:pPr>
      <w:r w:rsidRPr="00C310E6">
        <w:t xml:space="preserve">Во второй части мы применяем технологию оптимизации, </w:t>
      </w:r>
      <w:proofErr w:type="gramStart"/>
      <w:r w:rsidRPr="00C310E6">
        <w:t>для того, что бы</w:t>
      </w:r>
      <w:proofErr w:type="gramEnd"/>
      <w:r w:rsidRPr="00C310E6">
        <w:t xml:space="preserve"> спланировать наиболее оптимальную стратегию, для получения максимальной выгоды и меньших затратах</w:t>
      </w:r>
    </w:p>
    <w:p w14:paraId="296AB85D" w14:textId="1F15A0DA" w:rsidR="00BE5F30" w:rsidRPr="0006035F" w:rsidRDefault="00BE5F30" w:rsidP="00BE5F30">
      <w:pPr>
        <w:rPr>
          <w:b/>
        </w:rPr>
      </w:pPr>
    </w:p>
    <w:p w14:paraId="7E2F896B" w14:textId="77777777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5. Как выглядит график модели диффузии </w:t>
      </w:r>
      <w:proofErr w:type="spellStart"/>
      <w:r w:rsidRPr="0006035F">
        <w:rPr>
          <w:b/>
        </w:rPr>
        <w:t>Ф.Басса</w:t>
      </w:r>
      <w:proofErr w:type="spellEnd"/>
      <w:r w:rsidRPr="0006035F">
        <w:rPr>
          <w:b/>
        </w:rPr>
        <w:t xml:space="preserve">, если распространение продукта за </w:t>
      </w:r>
    </w:p>
    <w:p w14:paraId="79877FBD" w14:textId="77777777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счет рекламы фирмы равно 0? </w:t>
      </w:r>
    </w:p>
    <w:p w14:paraId="00B7D293" w14:textId="7486E74F" w:rsidR="00BE5F30" w:rsidRDefault="00DB2C4B" w:rsidP="00BE5F30">
      <w:r w:rsidRPr="00DB2C4B">
        <w:t>В целом</w:t>
      </w:r>
      <w:r>
        <w:t xml:space="preserve"> </w:t>
      </w:r>
      <w:proofErr w:type="gramStart"/>
      <w:r>
        <w:t>основными пунктами</w:t>
      </w:r>
      <w:proofErr w:type="gramEnd"/>
      <w:r>
        <w:t xml:space="preserve"> которые необходимы для успешной продажи продукта является реклама продукта и устная реклама, то есть общение потенциальных покупателей с покупателями этого продукта. Но основной </w:t>
      </w:r>
      <w:r w:rsidR="00A50360">
        <w:t xml:space="preserve">на начальной стадии </w:t>
      </w:r>
      <w:r>
        <w:t xml:space="preserve">из них </w:t>
      </w:r>
      <w:r w:rsidR="00A50360">
        <w:t>является</w:t>
      </w:r>
      <w:r>
        <w:t xml:space="preserve"> реклама продукта, если она будет равна 0, то вероятнее всего продажа продукта никогда не наберет должного оборота, ведь для устной рекламы, нужно что бы были покупатели, а если их нет, то и этот пункт становится бессмысленным, без рекламы не будет продаж.</w:t>
      </w:r>
      <w:r w:rsidR="00A50360">
        <w:t xml:space="preserve"> Но в то же время стоит учитывать, что распространение продукта за счет рекламы имеет место только в начале, когда о продукте еще никто не слышал. За первые 3 года рекламы компания набирает определенный оборот покупателей, которые будут знакомы с этим продуктом, и дальше распространение продукта происходит за счет устной рекламы покупателей и возможных покупателей. Тем самым компания перестает тратить большое кол-во денег на рекламу.</w:t>
      </w:r>
    </w:p>
    <w:p w14:paraId="47F54D1F" w14:textId="77777777" w:rsidR="00DB2C4B" w:rsidRPr="00DB2C4B" w:rsidRDefault="00DB2C4B" w:rsidP="00BE5F30"/>
    <w:p w14:paraId="2715F8E4" w14:textId="77777777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6. Как выглядит график модели диффузии </w:t>
      </w:r>
      <w:proofErr w:type="spellStart"/>
      <w:r w:rsidRPr="0006035F">
        <w:rPr>
          <w:b/>
        </w:rPr>
        <w:t>Ф.Басса</w:t>
      </w:r>
      <w:proofErr w:type="spellEnd"/>
      <w:r w:rsidRPr="0006035F">
        <w:rPr>
          <w:b/>
        </w:rPr>
        <w:t xml:space="preserve">, если распространение продукта за </w:t>
      </w:r>
    </w:p>
    <w:p w14:paraId="5E3C79FB" w14:textId="512089FE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счет устной рекламы владельцев продукта («сарафанного радио») равно 0? </w:t>
      </w:r>
    </w:p>
    <w:p w14:paraId="29FCE782" w14:textId="3C0A906C" w:rsidR="00A50360" w:rsidRDefault="00A50360" w:rsidP="00A50360">
      <w:r w:rsidRPr="00DB2C4B">
        <w:t>В целом</w:t>
      </w:r>
      <w:r>
        <w:t xml:space="preserve"> </w:t>
      </w:r>
      <w:proofErr w:type="gramStart"/>
      <w:r>
        <w:t>основными пунктами</w:t>
      </w:r>
      <w:proofErr w:type="gramEnd"/>
      <w:r>
        <w:t xml:space="preserve"> которые необходимы для успешной продажи продукта является реклама продукта и устная реклама, то есть общение потенциальных покупателей с покупателями этого продукта. В этом случае, если у компании будет только реклама продукта, без устной рекламы, то продукт наберет некоторую популярность в начале, но из за отсутствия устной рекламы, компании придется больше денег тратить на обычную рекламу, из за чего компания может прогореть, потому что на одной рекламе не получится набрать популярность продукта</w:t>
      </w:r>
    </w:p>
    <w:p w14:paraId="10FA121B" w14:textId="77777777" w:rsidR="00BE5F30" w:rsidRPr="0006035F" w:rsidRDefault="00BE5F30" w:rsidP="00BE5F30">
      <w:pPr>
        <w:rPr>
          <w:b/>
        </w:rPr>
      </w:pPr>
    </w:p>
    <w:p w14:paraId="685AC01E" w14:textId="7C893FD9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7. Что такое оптимизационный эксперимент в среде </w:t>
      </w:r>
      <w:proofErr w:type="spellStart"/>
      <w:r w:rsidRPr="0006035F">
        <w:rPr>
          <w:b/>
        </w:rPr>
        <w:t>AnyLogic</w:t>
      </w:r>
      <w:proofErr w:type="spellEnd"/>
      <w:r w:rsidRPr="0006035F">
        <w:rPr>
          <w:b/>
        </w:rPr>
        <w:t xml:space="preserve"> и для чего используется? </w:t>
      </w:r>
    </w:p>
    <w:p w14:paraId="64955B87" w14:textId="07122660" w:rsidR="00BE5F30" w:rsidRDefault="001B2C54" w:rsidP="00BE5F30">
      <w:r w:rsidRPr="00360CF8">
        <w:lastRenderedPageBreak/>
        <w:t xml:space="preserve">Оптимизация в среде </w:t>
      </w:r>
      <w:proofErr w:type="spellStart"/>
      <w:r w:rsidRPr="00360CF8">
        <w:t>AnyLogic</w:t>
      </w:r>
      <w:proofErr w:type="spellEnd"/>
      <w:r w:rsidR="00360CF8" w:rsidRPr="00360CF8">
        <w:t xml:space="preserve"> это нахождение оптимальной рыночной стратегии для достижения требуемого количества потребителей к </w:t>
      </w:r>
      <w:proofErr w:type="spellStart"/>
      <w:r w:rsidR="00360CF8" w:rsidRPr="00360CF8">
        <w:t>определнному</w:t>
      </w:r>
      <w:proofErr w:type="spellEnd"/>
      <w:r w:rsidR="00360CF8" w:rsidRPr="00360CF8">
        <w:t xml:space="preserve"> моменту времени при минимальных затратах на рекламу</w:t>
      </w:r>
    </w:p>
    <w:p w14:paraId="5E56E5FF" w14:textId="77777777" w:rsidR="00360CF8" w:rsidRPr="00360CF8" w:rsidRDefault="00360CF8" w:rsidP="00BE5F30"/>
    <w:p w14:paraId="386358D3" w14:textId="56536D32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8. Как строится интерфейс эксперимента </w:t>
      </w:r>
      <w:proofErr w:type="spellStart"/>
      <w:r w:rsidRPr="0006035F">
        <w:rPr>
          <w:b/>
        </w:rPr>
        <w:t>AnyLogic</w:t>
      </w:r>
      <w:proofErr w:type="spellEnd"/>
      <w:r w:rsidRPr="0006035F">
        <w:rPr>
          <w:b/>
        </w:rPr>
        <w:t xml:space="preserve"> для связи с параметрами модели? </w:t>
      </w:r>
    </w:p>
    <w:p w14:paraId="50E537B3" w14:textId="77777777" w:rsidR="00BE5F30" w:rsidRPr="0006035F" w:rsidRDefault="00BE5F30" w:rsidP="00BE5F30">
      <w:pPr>
        <w:rPr>
          <w:b/>
        </w:rPr>
      </w:pPr>
    </w:p>
    <w:p w14:paraId="0496B488" w14:textId="77777777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9. В чем заключается принцип работы динамической системы с отрицательной </w:t>
      </w:r>
    </w:p>
    <w:p w14:paraId="70F32D37" w14:textId="3C1A9B87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обратной связью? </w:t>
      </w:r>
    </w:p>
    <w:p w14:paraId="155AB72E" w14:textId="77777777" w:rsidR="00F24E28" w:rsidRDefault="00F24E28" w:rsidP="00F24E28">
      <w:r>
        <w:t>Отрицательная обратная связь — это принцип, заключающийся в том, что система или процесс реагирует на изменения в своем состоянии, возвращая его в исходное состояние. Она играет важную роль в различных сферах жизни — от техники и физиологии до социальных и экономических систем.</w:t>
      </w:r>
    </w:p>
    <w:p w14:paraId="18092022" w14:textId="77777777" w:rsidR="00F24E28" w:rsidRDefault="00F24E28" w:rsidP="00F24E28">
      <w:r>
        <w:t>Принцип работы отрицательной обратной связи основан на постоянном измерении и сравнении текущего состояния системы с желаемым результатом.</w:t>
      </w:r>
    </w:p>
    <w:p w14:paraId="63CD7051" w14:textId="224A50C3" w:rsidR="00BE5F30" w:rsidRPr="0006035F" w:rsidRDefault="00BE5F30" w:rsidP="00F24E28">
      <w:pPr>
        <w:rPr>
          <w:b/>
        </w:rPr>
      </w:pPr>
      <w:r w:rsidRPr="0006035F">
        <w:rPr>
          <w:b/>
        </w:rPr>
        <w:t xml:space="preserve">10. Примеры использования системно-динамического моделирования. </w:t>
      </w:r>
    </w:p>
    <w:p w14:paraId="31C8C323" w14:textId="77777777" w:rsidR="00E43284" w:rsidRPr="00532A46" w:rsidRDefault="00E43284" w:rsidP="00532A46">
      <w:r w:rsidRPr="00532A46">
        <w:t xml:space="preserve">Системно-динамическое моделирование в среде </w:t>
      </w:r>
      <w:proofErr w:type="spellStart"/>
      <w:r w:rsidRPr="00532A46">
        <w:t>AnyLogic</w:t>
      </w:r>
      <w:proofErr w:type="spellEnd"/>
      <w:r w:rsidRPr="00532A46">
        <w:t xml:space="preserve"> имеет широкий спектр применений в различных отраслях. Вот несколько примеров использования:</w:t>
      </w:r>
    </w:p>
    <w:p w14:paraId="7DF2E8E2" w14:textId="77777777" w:rsidR="00E43284" w:rsidRPr="00532A46" w:rsidRDefault="00E43284" w:rsidP="00532A46">
      <w:pPr>
        <w:pStyle w:val="a3"/>
        <w:numPr>
          <w:ilvl w:val="0"/>
          <w:numId w:val="6"/>
        </w:numPr>
      </w:pPr>
      <w:r w:rsidRPr="00532A46">
        <w:t>Моделирование производственных процессов: Системно-динамическое моделирование может помочь в оптимизации производственных систем, управлении запасами, планировании производства, анализе производительности и определении узких мест в производственных цепочках.</w:t>
      </w:r>
    </w:p>
    <w:p w14:paraId="6ADD17C4" w14:textId="77777777" w:rsidR="00E43284" w:rsidRPr="00532A46" w:rsidRDefault="00E43284" w:rsidP="00532A46">
      <w:pPr>
        <w:pStyle w:val="a3"/>
        <w:numPr>
          <w:ilvl w:val="0"/>
          <w:numId w:val="6"/>
        </w:numPr>
      </w:pPr>
      <w:r w:rsidRPr="00532A46">
        <w:t xml:space="preserve">Моделирование логистики и транспорта: </w:t>
      </w:r>
      <w:proofErr w:type="spellStart"/>
      <w:r w:rsidRPr="00532A46">
        <w:t>AnyLogic</w:t>
      </w:r>
      <w:proofErr w:type="spellEnd"/>
      <w:r w:rsidRPr="00532A46">
        <w:t xml:space="preserve"> позволяет создавать модели для анализа и оптимизации логистических сетей, транспортных потоков, расписаний и маршрутов. Это может быть полезно для оптимального планирования маршрутов доставки, оценки эффективности логистических операций и анализа влияния изменения факторов на производительность системы.</w:t>
      </w:r>
    </w:p>
    <w:p w14:paraId="0B97D747" w14:textId="0C50C66B" w:rsidR="00E43284" w:rsidRPr="00532A46" w:rsidRDefault="00E43284" w:rsidP="00532A46">
      <w:pPr>
        <w:pStyle w:val="a3"/>
        <w:numPr>
          <w:ilvl w:val="0"/>
          <w:numId w:val="6"/>
        </w:numPr>
      </w:pPr>
      <w:r w:rsidRPr="00532A46">
        <w:t>Моделирование социально-экономических систем: Системно-динамическое моделирование может быть использовано для анализа экономических систем, оценки влияния политических решений, изменения демографических показателей, прогнозирования рынков и анализа поведения потребителей.</w:t>
      </w:r>
    </w:p>
    <w:p w14:paraId="5B2A6D8C" w14:textId="77777777" w:rsidR="00E43284" w:rsidRPr="00532A46" w:rsidRDefault="00E43284" w:rsidP="00532A46">
      <w:pPr>
        <w:pStyle w:val="a3"/>
        <w:numPr>
          <w:ilvl w:val="0"/>
          <w:numId w:val="6"/>
        </w:numPr>
      </w:pPr>
      <w:r w:rsidRPr="00532A46">
        <w:t xml:space="preserve">Моделирование городских систем: В </w:t>
      </w:r>
      <w:proofErr w:type="spellStart"/>
      <w:r w:rsidRPr="00532A46">
        <w:t>AnyLogic</w:t>
      </w:r>
      <w:proofErr w:type="spellEnd"/>
      <w:r w:rsidRPr="00532A46">
        <w:t xml:space="preserve"> можно создавать модели для анализа и оптимизации городских систем, например, общественного транспорта, потоков пешеходов, управления трафиком, планирования размещения объектов инфраструктуры и оценки воздействия строительства на окружающую среду.</w:t>
      </w:r>
    </w:p>
    <w:p w14:paraId="1F000757" w14:textId="0B2B27B4" w:rsidR="00847396" w:rsidRDefault="00847396" w:rsidP="00BE5F30"/>
    <w:sectPr w:rsidR="00847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61403"/>
    <w:multiLevelType w:val="hybridMultilevel"/>
    <w:tmpl w:val="947AB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84366"/>
    <w:multiLevelType w:val="hybridMultilevel"/>
    <w:tmpl w:val="E0B2C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7689E"/>
    <w:multiLevelType w:val="hybridMultilevel"/>
    <w:tmpl w:val="91445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E66E7"/>
    <w:multiLevelType w:val="hybridMultilevel"/>
    <w:tmpl w:val="1152D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95D58"/>
    <w:multiLevelType w:val="multilevel"/>
    <w:tmpl w:val="A596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437CB9"/>
    <w:multiLevelType w:val="hybridMultilevel"/>
    <w:tmpl w:val="25B870E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01969"/>
    <w:multiLevelType w:val="hybridMultilevel"/>
    <w:tmpl w:val="2BDAD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FA"/>
    <w:rsid w:val="0006035F"/>
    <w:rsid w:val="001B2C54"/>
    <w:rsid w:val="001F6444"/>
    <w:rsid w:val="00246989"/>
    <w:rsid w:val="00255AFA"/>
    <w:rsid w:val="003359CC"/>
    <w:rsid w:val="00360CF8"/>
    <w:rsid w:val="003A59EE"/>
    <w:rsid w:val="00532A46"/>
    <w:rsid w:val="00720DBA"/>
    <w:rsid w:val="007D555A"/>
    <w:rsid w:val="00847396"/>
    <w:rsid w:val="00A50360"/>
    <w:rsid w:val="00B9256A"/>
    <w:rsid w:val="00BE5F30"/>
    <w:rsid w:val="00C310E6"/>
    <w:rsid w:val="00C9622C"/>
    <w:rsid w:val="00DB2C4B"/>
    <w:rsid w:val="00E43284"/>
    <w:rsid w:val="00F2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EE535"/>
  <w15:chartTrackingRefBased/>
  <w15:docId w15:val="{AE4BF85A-4813-46E5-98D6-8EC215B9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03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F3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4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274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F808E-F4CE-4D3F-AC97-20EA043E6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14</cp:revision>
  <dcterms:created xsi:type="dcterms:W3CDTF">2023-12-23T16:16:00Z</dcterms:created>
  <dcterms:modified xsi:type="dcterms:W3CDTF">2023-12-26T13:55:00Z</dcterms:modified>
</cp:coreProperties>
</file>