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7FDFA" w14:textId="77777777" w:rsidR="00903765" w:rsidRPr="00236E62" w:rsidRDefault="00903765" w:rsidP="00903765">
      <w:pPr>
        <w:pStyle w:val="a5"/>
      </w:pPr>
      <w:r w:rsidRPr="00F31E56">
        <w:t>Лабораторная работа №3</w:t>
      </w:r>
    </w:p>
    <w:p w14:paraId="4BA2217A" w14:textId="77777777" w:rsidR="007206A3" w:rsidRPr="007206A3" w:rsidRDefault="007206A3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порт «Причал» принимает суда, регистрирует их прибытие и осуществляет все необходимые процедуры входа в порт. Морской порт «Причал» координирует деятельность по погрузке и разгрузке грузов судов, включая использование кранов, погрузочной техники и складских мест, а также обеспечивает безопасное и эффективное перемещение грузов. Морской порт «Причал» обеспечивает навигационные услуги, такие как </w:t>
      </w:r>
      <w:proofErr w:type="spellStart"/>
      <w:r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судов, а также управляет инфраструктурой порта, такой как внутренние и внешние дороги, парковки и причалы. Порт взаимодействует с грузовладельцами, логистическими компаниями и таможенными органами для координации и организации перевозки грузов через порт. Морской порт «Причал» предоставляет различные услуги для судов, такие как снабжение пресной водой, энергией, пищей, техническая поддержка и предоставление временного проживания для экипажей. Порт ведет учет и административную документацию о полученных и отправленных грузах, судах и других операциях, а также выполняет финансовое планирование и бухгалтерские процедуры.</w:t>
      </w:r>
    </w:p>
    <w:p w14:paraId="534B3854" w14:textId="05F3D607" w:rsidR="00903765" w:rsidRDefault="007206A3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 </w:t>
      </w:r>
      <w:r w:rsidR="009037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Предметн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ую </w:t>
      </w:r>
      <w:r w:rsidR="009037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область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03765"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903765"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proofErr w:type="spellEnd"/>
      <w:r w:rsidR="00903765"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9037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03765"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морского причала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входит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03765" w:rsidRPr="00236E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организация и управление портовыми операциями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она должна охватывать многие факторы для </w:t>
      </w:r>
      <w:proofErr w:type="gramStart"/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</w:t>
      </w:r>
      <w:proofErr w:type="gramEnd"/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бы взаимодействие с причалом было удобным и функциональным. </w:t>
      </w:r>
      <w:r w:rsidR="00903765" w:rsidRPr="00A15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 специализируются на приеме, обработке и отправке морских судов, а также на загрузке и разгрузке грузов, играя роль в перевозке товаров между различными странами и континентами.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03765" w:rsidRPr="00A15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Эффективное управление и координация операций в морских портах играют важную роль в обеспечении безопасности судоходства, оптимизации грузовых потоков и обеспечении непрерывности поставок. </w:t>
      </w:r>
    </w:p>
    <w:p w14:paraId="07BCCD28" w14:textId="2D0EA064" w:rsidR="00903765" w:rsidRPr="00F31E56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Название ИС</w:t>
      </w: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причал «Причал» - </w:t>
      </w:r>
      <w:r w:rsid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MPrichal</w:t>
      </w:r>
      <w:proofErr w:type="spellEnd"/>
      <w:r w:rsid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2D56C0D5" w14:textId="77777777" w:rsidR="00944A6C" w:rsidRDefault="00944A6C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2122270" w14:textId="77777777" w:rsidR="00944A6C" w:rsidRDefault="00944A6C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6C6F662" w14:textId="74307555" w:rsid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Глоссарий: </w:t>
      </w:r>
    </w:p>
    <w:p w14:paraId="6CB4FA4A" w14:textId="02C3C574" w:rsidR="008E4DDB" w:rsidRPr="00073DFE" w:rsidRDefault="008E4DDB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судов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это процесс размещения и обслуживания буев, которые используются для навигации судов в различных водных путях</w:t>
      </w:r>
    </w:p>
    <w:p w14:paraId="7C387C81" w14:textId="33C424EE" w:rsidR="008E4DDB" w:rsidRDefault="008E4DDB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Буксировка судов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услуга, предоставляемая буксирными судами для перемещения других судов, которые не могут или не должны двигаться самостоятельно</w:t>
      </w:r>
    </w:p>
    <w:p w14:paraId="06C981AD" w14:textId="0AF00F5B" w:rsidR="00073DFE" w:rsidRPr="00073DFE" w:rsidRDefault="00073DFE" w:rsidP="00073DF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Информационная система (ИС): Комплекс программных и аппаратных средств, предназначенных для эффективного управления всеми аспектами операционной деятельности порта.</w:t>
      </w:r>
    </w:p>
    <w:p w14:paraId="511E2264" w14:textId="27B2C443" w:rsidR="008E4DDB" w:rsidRPr="00073DFE" w:rsidRDefault="008E4DDB" w:rsidP="008E4DD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Кроссплатформенность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способность программного обеспечения функционировать на различных аппаратных и программных платформах, таких как операционные системы, устройства, браузеры и т.д.</w:t>
      </w:r>
    </w:p>
    <w:p w14:paraId="7C3A301B" w14:textId="77777777" w:rsidR="00903765" w:rsidRP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автоматической идентификации (АИС): Технология, используемая для регистрации судов при входе и выходе из порта.</w:t>
      </w:r>
    </w:p>
    <w:p w14:paraId="5F547351" w14:textId="77777777" w:rsidR="00903765" w:rsidRP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радиочастотной идентификации (RFID): Технология для отслеживания перемещения грузов с помощью меток и контейнеров.</w:t>
      </w:r>
    </w:p>
    <w:p w14:paraId="2C1006C9" w14:textId="191778EF" w:rsidR="00903765" w:rsidRP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Цифровые интерфейсы: Инструменты для управления складами, оптимизации распределения грузов и минимизации времени их хранения.</w:t>
      </w:r>
    </w:p>
    <w:p w14:paraId="48CFFC6F" w14:textId="141C4751" w:rsidR="00073DFE" w:rsidRDefault="00073DFE" w:rsidP="00073DF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Централизованный портал: Платформа для распределения задач и контроля исполнения поручений сотрудниками порта на различных уровнях управления.</w:t>
      </w:r>
    </w:p>
    <w:p w14:paraId="7DE11206" w14:textId="5D956EFE" w:rsidR="00903765" w:rsidRP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Электронные системы отметки времени и контроля доступа: Технологии для учета рабочего времени сотрудников порта и обеспечения безопасности доступа.</w:t>
      </w:r>
    </w:p>
    <w:p w14:paraId="7055BAC6" w14:textId="21F0C509" w:rsidR="00A622EA" w:rsidRDefault="00903765" w:rsidP="00903765">
      <w:pPr>
        <w:pStyle w:val="a4"/>
        <w:spacing w:after="240" w:afterAutospacing="0"/>
        <w:ind w:firstLine="709"/>
        <w:jc w:val="both"/>
        <w:rPr>
          <w:color w:val="000000"/>
          <w:sz w:val="28"/>
          <w:szCs w:val="28"/>
        </w:rPr>
      </w:pPr>
      <w:r w:rsidRPr="00D57C97">
        <w:rPr>
          <w:b/>
          <w:color w:val="000000"/>
          <w:sz w:val="28"/>
          <w:szCs w:val="28"/>
        </w:rPr>
        <w:t>Концепция:</w:t>
      </w:r>
      <w:r>
        <w:rPr>
          <w:b/>
          <w:color w:val="000000"/>
          <w:sz w:val="28"/>
          <w:szCs w:val="28"/>
        </w:rPr>
        <w:t xml:space="preserve"> </w:t>
      </w:r>
      <w:r w:rsidR="00A622EA">
        <w:rPr>
          <w:color w:val="000000"/>
          <w:sz w:val="28"/>
          <w:szCs w:val="28"/>
        </w:rPr>
        <w:t>ИС для данной организации должна предоставлять комплексное решение и эффективное управление всеми аспектами деятельности морского порта. Система должна иметь следующие возможности</w:t>
      </w:r>
      <w:r w:rsidR="00A622EA" w:rsidRPr="00A622EA">
        <w:rPr>
          <w:color w:val="000000"/>
          <w:sz w:val="28"/>
          <w:szCs w:val="28"/>
        </w:rPr>
        <w:t>:</w:t>
      </w:r>
      <w:r w:rsidR="00A622EA">
        <w:rPr>
          <w:color w:val="000000"/>
          <w:sz w:val="28"/>
          <w:szCs w:val="28"/>
        </w:rPr>
        <w:t xml:space="preserve"> </w:t>
      </w:r>
    </w:p>
    <w:p w14:paraId="2CC39F8C" w14:textId="6A2A7985" w:rsidR="00A622EA" w:rsidRDefault="00A622EA" w:rsidP="00A622EA">
      <w:pPr>
        <w:pStyle w:val="a4"/>
        <w:numPr>
          <w:ilvl w:val="0"/>
          <w:numId w:val="22"/>
        </w:numPr>
        <w:spacing w:after="24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Менеджеру по прибытию и отправлению судов производить регистрацию времени прибытия и отправления судов, а также основные характеристики каждого судна</w:t>
      </w:r>
    </w:p>
    <w:p w14:paraId="7A84CB2A" w14:textId="55B5CCC8" w:rsidR="00421254" w:rsidRPr="00421254" w:rsidRDefault="00421254" w:rsidP="00421254">
      <w:pPr>
        <w:pStyle w:val="a4"/>
        <w:spacing w:after="240" w:afterAutospacing="0"/>
        <w:ind w:left="709"/>
        <w:jc w:val="both"/>
        <w:rPr>
          <w:color w:val="000000"/>
          <w:sz w:val="28"/>
          <w:szCs w:val="28"/>
        </w:rPr>
      </w:pPr>
      <w:r w:rsidRPr="00421254">
        <w:rPr>
          <w:color w:val="000000"/>
          <w:sz w:val="28"/>
          <w:szCs w:val="28"/>
        </w:rPr>
        <w:lastRenderedPageBreak/>
        <w:t>ИС будет использовать систему автоматической идентификации (АИС) для регистрации судов при входе и выходе из порта.</w:t>
      </w:r>
      <w:r>
        <w:rPr>
          <w:color w:val="000000"/>
          <w:sz w:val="28"/>
          <w:szCs w:val="28"/>
        </w:rPr>
        <w:t xml:space="preserve"> </w:t>
      </w:r>
      <w:r w:rsidRPr="00421254">
        <w:rPr>
          <w:color w:val="000000"/>
          <w:sz w:val="28"/>
          <w:szCs w:val="28"/>
        </w:rPr>
        <w:t>Данные о времени прибытия и отправления, а также характеристики судов будут фиксироваться в центральной базе данных порта.</w:t>
      </w:r>
    </w:p>
    <w:p w14:paraId="76B58895" w14:textId="7FE6456C" w:rsidR="00A622EA" w:rsidRDefault="00A622EA" w:rsidP="00A622EA">
      <w:pPr>
        <w:pStyle w:val="a4"/>
        <w:numPr>
          <w:ilvl w:val="0"/>
          <w:numId w:val="22"/>
        </w:numPr>
        <w:spacing w:after="24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Менеджер по грузам и складам иметь возможность отслеживать перемещение грузов через порт, управлять распределением грузов на складах, оптимизировать процессы загрузки и разгрузки судов.</w:t>
      </w:r>
    </w:p>
    <w:p w14:paraId="40024695" w14:textId="456E1B58" w:rsidR="00421254" w:rsidRPr="00421254" w:rsidRDefault="00421254" w:rsidP="00421254">
      <w:pPr>
        <w:pStyle w:val="a4"/>
        <w:spacing w:after="240" w:afterAutospacing="0"/>
        <w:ind w:left="709"/>
        <w:jc w:val="both"/>
        <w:rPr>
          <w:color w:val="000000"/>
          <w:sz w:val="28"/>
          <w:szCs w:val="28"/>
        </w:rPr>
      </w:pPr>
      <w:r w:rsidRPr="00D234C3">
        <w:rPr>
          <w:color w:val="000000"/>
          <w:sz w:val="28"/>
          <w:szCs w:val="28"/>
        </w:rPr>
        <w:t>Для отслеживания перемещения грузов ИС будет использовать системы радиочастотной идентификации на контейнерах и метках грузов.</w:t>
      </w:r>
      <w:r>
        <w:rPr>
          <w:color w:val="000000"/>
          <w:sz w:val="28"/>
          <w:szCs w:val="28"/>
        </w:rPr>
        <w:t xml:space="preserve"> </w:t>
      </w:r>
      <w:r w:rsidRPr="00D234C3">
        <w:rPr>
          <w:color w:val="000000"/>
          <w:sz w:val="28"/>
          <w:szCs w:val="28"/>
        </w:rPr>
        <w:t>Оптимизация процессов загрузки и разгрузки осуществляется с помощью алгоритмов машинного обучения, учитывающих текущую загрузку судна и доступные ресурсы порта.</w:t>
      </w:r>
      <w:r>
        <w:rPr>
          <w:color w:val="000000"/>
          <w:sz w:val="28"/>
          <w:szCs w:val="28"/>
        </w:rPr>
        <w:t xml:space="preserve"> </w:t>
      </w:r>
      <w:r w:rsidRPr="00D234C3">
        <w:rPr>
          <w:color w:val="000000"/>
          <w:sz w:val="28"/>
          <w:szCs w:val="28"/>
        </w:rPr>
        <w:t>Управление складами будет осуществляться через цифровые интерфейсы, позволяющие оптимизировать распределение грузов и минимизировать время их хранения.</w:t>
      </w:r>
    </w:p>
    <w:p w14:paraId="5761A243" w14:textId="7A765EFB" w:rsidR="00A622EA" w:rsidRDefault="00A622EA" w:rsidP="00A622EA">
      <w:pPr>
        <w:pStyle w:val="a4"/>
        <w:numPr>
          <w:ilvl w:val="0"/>
          <w:numId w:val="22"/>
        </w:numPr>
        <w:spacing w:after="24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Менеджеру по персоналу предоставить возможность</w:t>
      </w:r>
      <w:r w:rsidR="00421254">
        <w:rPr>
          <w:color w:val="000000"/>
          <w:sz w:val="28"/>
          <w:szCs w:val="28"/>
        </w:rPr>
        <w:t xml:space="preserve"> для учета рабочего времени сотрудников порта, распределения задач и контроля исполнения поручений.</w:t>
      </w:r>
    </w:p>
    <w:p w14:paraId="2A26C689" w14:textId="4C10CE2D" w:rsidR="00421254" w:rsidRPr="00421254" w:rsidRDefault="00421254" w:rsidP="00421254">
      <w:pPr>
        <w:pStyle w:val="a4"/>
        <w:spacing w:after="240" w:afterAutospacing="0"/>
        <w:ind w:left="709"/>
        <w:jc w:val="both"/>
        <w:rPr>
          <w:color w:val="000000"/>
          <w:sz w:val="28"/>
          <w:szCs w:val="28"/>
        </w:rPr>
      </w:pPr>
      <w:r w:rsidRPr="00D234C3">
        <w:rPr>
          <w:color w:val="000000"/>
          <w:sz w:val="28"/>
          <w:szCs w:val="28"/>
        </w:rPr>
        <w:t>Для учета рабочего времени сотрудников порта ИС предоставит электронные системы отметки времени и контроля доступа.</w:t>
      </w:r>
      <w:r>
        <w:rPr>
          <w:color w:val="000000"/>
          <w:sz w:val="28"/>
          <w:szCs w:val="28"/>
        </w:rPr>
        <w:t xml:space="preserve"> </w:t>
      </w:r>
      <w:r w:rsidRPr="00D234C3">
        <w:rPr>
          <w:color w:val="000000"/>
          <w:sz w:val="28"/>
          <w:szCs w:val="28"/>
        </w:rPr>
        <w:t>Распределение задач и контроль исполнения поручений осуществляется через централизованный портал, доступный сотрудникам на различных уровнях управления.</w:t>
      </w:r>
    </w:p>
    <w:p w14:paraId="1C23AC0C" w14:textId="533F56AF" w:rsidR="00A622EA" w:rsidRDefault="00421254" w:rsidP="00A622EA">
      <w:pPr>
        <w:pStyle w:val="a4"/>
        <w:numPr>
          <w:ilvl w:val="0"/>
          <w:numId w:val="22"/>
        </w:numPr>
        <w:spacing w:after="24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Аналитику данных генерировать отчеты о выполненных операциях, эффективности работы порта, использование ресурсов, а </w:t>
      </w:r>
      <w:proofErr w:type="gramStart"/>
      <w:r>
        <w:rPr>
          <w:color w:val="000000"/>
          <w:sz w:val="28"/>
          <w:szCs w:val="28"/>
        </w:rPr>
        <w:t>так же</w:t>
      </w:r>
      <w:proofErr w:type="gramEnd"/>
      <w:r>
        <w:rPr>
          <w:color w:val="000000"/>
          <w:sz w:val="28"/>
          <w:szCs w:val="28"/>
        </w:rPr>
        <w:t xml:space="preserve"> предоставлять аналитические данные для принятия управленческих решений.</w:t>
      </w:r>
    </w:p>
    <w:p w14:paraId="3FED572F" w14:textId="40A312C9" w:rsidR="00421254" w:rsidRPr="00421254" w:rsidRDefault="00421254" w:rsidP="00421254">
      <w:pPr>
        <w:pStyle w:val="a4"/>
        <w:spacing w:after="240" w:afterAutospacing="0"/>
        <w:ind w:left="709"/>
        <w:jc w:val="both"/>
        <w:rPr>
          <w:color w:val="000000"/>
          <w:sz w:val="28"/>
          <w:szCs w:val="28"/>
        </w:rPr>
      </w:pPr>
      <w:r w:rsidRPr="00D234C3">
        <w:rPr>
          <w:color w:val="000000"/>
          <w:sz w:val="28"/>
          <w:szCs w:val="28"/>
        </w:rPr>
        <w:t>ИС будет автоматически генерировать отчеты о выполненных операциях на основе данных, собранных из различных систем порта.</w:t>
      </w:r>
      <w:r>
        <w:rPr>
          <w:color w:val="000000"/>
          <w:sz w:val="28"/>
          <w:szCs w:val="28"/>
        </w:rPr>
        <w:t xml:space="preserve"> </w:t>
      </w:r>
      <w:r w:rsidRPr="00D234C3">
        <w:rPr>
          <w:color w:val="000000"/>
          <w:sz w:val="28"/>
          <w:szCs w:val="28"/>
        </w:rPr>
        <w:t>Аналитические инструменты в ИС позволят проводить анализ эффективности работы порта, использования ресурсов и прогнозирования изменений в грузовых потоках.</w:t>
      </w:r>
    </w:p>
    <w:p w14:paraId="04F734FF" w14:textId="77777777" w:rsidR="00903765" w:rsidRPr="00D57C97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Действующие лица ИС</w:t>
      </w:r>
      <w:r w:rsidRPr="00D57C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</w:p>
    <w:p w14:paraId="1AB8CABE" w14:textId="77777777" w:rsidR="00903765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Администрация порта</w:t>
      </w:r>
      <w:r w:rsidRPr="009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организует и планирует обслуживание судов. </w:t>
      </w:r>
    </w:p>
    <w:p w14:paraId="375C2D90" w14:textId="23A4D7C2" w:rsidR="00903765" w:rsidRPr="003A19BF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Менеджер по прибытию и отправлению судов: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твечает за мониторинг и управление процессом фиксации прибытий и отправлений судов. </w:t>
      </w:r>
    </w:p>
    <w:p w14:paraId="664CD10A" w14:textId="05F5E7D9" w:rsidR="00903765" w:rsidRPr="003A19BF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грузам и складам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Отвечает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управление грузами и складами в порту. </w:t>
      </w:r>
    </w:p>
    <w:p w14:paraId="2BFC63C5" w14:textId="45CC366A" w:rsidR="00903765" w:rsidRPr="003A19BF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персоналу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Занимается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управлением персоналом порта. </w:t>
      </w:r>
    </w:p>
    <w:p w14:paraId="0C8C4F11" w14:textId="6831E983" w:rsidR="00903765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Отвечает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анализ данных, собранных ИС, и генерацию отчетов о выполненных операциях, эффективности работы порта, использовании ресурсов и других аспектах деятельности порта. </w:t>
      </w:r>
    </w:p>
    <w:p w14:paraId="5DD84837" w14:textId="3CA13160" w:rsidR="00374657" w:rsidRPr="003A19BF" w:rsidRDefault="00374657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данных используется для хранения информации о судах, грузах, персонале.</w:t>
      </w:r>
    </w:p>
    <w:p w14:paraId="7DC1F220" w14:textId="77777777" w:rsidR="00903765" w:rsidRPr="009D2FC9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2F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70A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 ИС</w:t>
      </w:r>
      <w:r w:rsidRPr="009F6B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1472A340" w14:textId="77777777" w:rsidR="00903765" w:rsidRPr="009D2FC9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i/>
        </w:rPr>
      </w:pP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Функциональные требования:</w:t>
      </w:r>
    </w:p>
    <w:p w14:paraId="02079AAD" w14:textId="77C43A51" w:rsidR="00374657" w:rsidRDefault="00374657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Добавлять сотрудников и редактировать их должности (администрация порта)</w:t>
      </w:r>
    </w:p>
    <w:p w14:paraId="0CED77D7" w14:textId="6A3FBE9D" w:rsidR="00903765" w:rsidRPr="00F31E56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грузам и складам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D1B1F51" w14:textId="0EA38B37" w:rsidR="00903765" w:rsidRPr="00F31E56" w:rsidRDefault="00374657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Менеджмент активности (</w:t>
      </w:r>
      <w:r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48D2058" w14:textId="6FE315E4" w:rsidR="00903765" w:rsidRPr="00F31E56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персоналу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51EB979" w14:textId="4D15423D" w:rsidR="00903765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6BE00D7" w14:textId="06208089" w:rsidR="00903765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Безопасное и эффективное перемещение грузов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грузам и складам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233268D" w14:textId="3ED146B8" w:rsidR="00903765" w:rsidRPr="00185D3A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Фиксация прибытий и отправлений судов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прибытию и отправлению судов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75F0DD1" w14:textId="6615E886" w:rsidR="00903765" w:rsidRPr="00185D3A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данных АИС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прибытию и отправлению судов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4A1CD17" w14:textId="7A102E4A" w:rsidR="00903765" w:rsidRDefault="00374657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Сформировать отчет по проделанной работе (</w:t>
      </w:r>
      <w:r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9CCBE79" w14:textId="7DABCA32" w:rsidR="00E66662" w:rsidRPr="00185D3A" w:rsidRDefault="00670847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Бухгалтерские процедуры (администрация порта)</w:t>
      </w:r>
    </w:p>
    <w:p w14:paraId="4E45ADBE" w14:textId="77777777" w:rsidR="00903765" w:rsidRPr="009F6BC3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Нефункциональны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е</w:t>
      </w: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требования:</w:t>
      </w:r>
    </w:p>
    <w:p w14:paraId="62272950" w14:textId="5952CA89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Требования к н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адежност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истема должна быть надежной и доступной 24/7, чтобы обеспечить бесперебойную работу порта.</w:t>
      </w:r>
    </w:p>
    <w:p w14:paraId="1368D35B" w14:textId="328FC612" w:rsidR="00903765" w:rsidRPr="00F31E56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у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стойчивост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9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устойчивость к нагрузке и возможность обрабатывать много данных и запросов.</w:t>
      </w:r>
    </w:p>
    <w:p w14:paraId="3781161D" w14:textId="7978C02A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м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асштабируемост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быть масштабируемой, чтобы справляться с растущими объемами данных и транзакций по мере роста порта.</w:t>
      </w:r>
    </w:p>
    <w:p w14:paraId="52F1925F" w14:textId="72955E98" w:rsidR="00374657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п</w:t>
      </w:r>
      <w:r w:rsidR="00374657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рименени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="00374657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ИС должна быть кроссплатформенной, то есть работать на разных операционных системах.</w:t>
      </w:r>
    </w:p>
    <w:p w14:paraId="6E3A1805" w14:textId="1BA1C7B4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б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езопасност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быть защищена от несанкционированного доступа, утечек данных и кибератак.</w:t>
      </w:r>
    </w:p>
    <w:p w14:paraId="45B86E94" w14:textId="4E4395BF" w:rsidR="00903765" w:rsidRPr="00F31E56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г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ибкост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быть гибкой и настраиваемой, чтобы адаптироваться к меняющимся потребностям и процессам порта.</w:t>
      </w:r>
    </w:p>
    <w:p w14:paraId="4F76F9DC" w14:textId="579F86FF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интерфейсу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быть удобной в использовании для всех пользователей, независимо от их технических навыков.</w:t>
      </w:r>
    </w:p>
    <w:p w14:paraId="225C3B73" w14:textId="2A96B109" w:rsidR="00903765" w:rsidRPr="00F31E56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и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нтеграци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легко интегрироваться с существующими системами порта и сторонними приложениями.</w:t>
      </w:r>
    </w:p>
    <w:p w14:paraId="47616C0A" w14:textId="59BDBC23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п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роизводительност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обеспечивать быстрый отклик и обработку данных, чтобы поддерживать эффективность операций порта.</w:t>
      </w:r>
    </w:p>
    <w:p w14:paraId="57FC1487" w14:textId="77777777" w:rsidR="00903765" w:rsidRPr="001717D5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717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Границы ИС:</w:t>
      </w:r>
    </w:p>
    <w:p w14:paraId="7CAC73DA" w14:textId="2402127D" w:rsidR="00903765" w:rsidRDefault="00903765" w:rsidP="00903765">
      <w:pPr>
        <w:shd w:val="clear" w:color="auto" w:fill="FFFFFF"/>
        <w:spacing w:after="0" w:line="360" w:lineRule="auto"/>
        <w:ind w:lef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7EE57936" wp14:editId="1B9FFCF6">
            <wp:extent cx="2771192" cy="155812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632" cy="183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02A0" w14:textId="17310489" w:rsidR="007E4AAC" w:rsidRPr="007E4AAC" w:rsidRDefault="007E4AAC" w:rsidP="00903765">
      <w:pPr>
        <w:shd w:val="clear" w:color="auto" w:fill="FFFFFF"/>
        <w:spacing w:after="0" w:line="360" w:lineRule="auto"/>
        <w:ind w:lef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3.1 – Информационная система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MPrichal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ее граница и внешняя среда</w:t>
      </w:r>
    </w:p>
    <w:p w14:paraId="3389170E" w14:textId="77777777" w:rsidR="00903765" w:rsidRPr="00854252" w:rsidRDefault="00903765" w:rsidP="00854252">
      <w:pPr>
        <w:pStyle w:val="a5"/>
      </w:pPr>
      <w:r w:rsidRPr="00854252">
        <w:lastRenderedPageBreak/>
        <w:t>ЛАБОРАТОРНАЯ РАБОТА №4</w:t>
      </w:r>
    </w:p>
    <w:p w14:paraId="2D464862" w14:textId="77777777" w:rsidR="00903765" w:rsidRPr="00AF3B9F" w:rsidRDefault="00903765" w:rsidP="00903765">
      <w:pPr>
        <w:jc w:val="center"/>
        <w:rPr>
          <w:rFonts w:ascii="Times New Roman" w:hAnsi="Times New Roman" w:cs="Times New Roman"/>
          <w:sz w:val="28"/>
        </w:rPr>
      </w:pPr>
      <w:r w:rsidRPr="00AF3B9F">
        <w:rPr>
          <w:rFonts w:ascii="Times New Roman" w:hAnsi="Times New Roman" w:cs="Times New Roman"/>
          <w:sz w:val="28"/>
        </w:rPr>
        <w:t>(рассматривается ИС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 w:rsidRPr="00AF3B9F">
        <w:rPr>
          <w:rFonts w:ascii="Times New Roman" w:hAnsi="Times New Roman" w:cs="Times New Roman"/>
          <w:sz w:val="28"/>
        </w:rPr>
        <w:t>» из лабораторной работы №3)</w:t>
      </w:r>
    </w:p>
    <w:p w14:paraId="7C539856" w14:textId="0BB8F07D" w:rsidR="00903765" w:rsidRPr="004E0B50" w:rsidRDefault="00903765" w:rsidP="00903765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Уточненные списки </w:t>
      </w:r>
      <w:proofErr w:type="spellStart"/>
      <w:r w:rsidRPr="004E0B50">
        <w:rPr>
          <w:rFonts w:ascii="Times New Roman" w:hAnsi="Times New Roman" w:cs="Times New Roman"/>
          <w:sz w:val="28"/>
        </w:rPr>
        <w:t>Акторов</w:t>
      </w:r>
      <w:proofErr w:type="spellEnd"/>
      <w:r w:rsidRPr="004E0B50">
        <w:rPr>
          <w:rFonts w:ascii="Times New Roman" w:hAnsi="Times New Roman" w:cs="Times New Roman"/>
          <w:sz w:val="28"/>
        </w:rPr>
        <w:t xml:space="preserve"> и прецедентов модели представлены в таблице </w:t>
      </w:r>
      <w:r w:rsidR="007E4AAC">
        <w:rPr>
          <w:rFonts w:ascii="Times New Roman" w:hAnsi="Times New Roman" w:cs="Times New Roman"/>
          <w:sz w:val="28"/>
        </w:rPr>
        <w:t>4</w:t>
      </w:r>
      <w:r w:rsidRPr="004E0B50">
        <w:rPr>
          <w:rFonts w:ascii="Times New Roman" w:hAnsi="Times New Roman" w:cs="Times New Roman"/>
          <w:sz w:val="28"/>
        </w:rPr>
        <w:t>.1.</w:t>
      </w:r>
    </w:p>
    <w:p w14:paraId="2E08190C" w14:textId="441E1E47" w:rsidR="00903765" w:rsidRDefault="00903765" w:rsidP="00903765">
      <w:pPr>
        <w:jc w:val="center"/>
        <w:rPr>
          <w:rFonts w:ascii="Times New Roman" w:hAnsi="Times New Roman" w:cs="Times New Roman"/>
          <w:sz w:val="28"/>
        </w:rPr>
      </w:pPr>
      <w:r w:rsidRPr="00AF3B9F">
        <w:rPr>
          <w:rFonts w:ascii="Times New Roman" w:hAnsi="Times New Roman" w:cs="Times New Roman"/>
          <w:sz w:val="28"/>
        </w:rPr>
        <w:t xml:space="preserve">Таблица </w:t>
      </w:r>
      <w:r w:rsidR="007E4AAC">
        <w:rPr>
          <w:rFonts w:ascii="Times New Roman" w:hAnsi="Times New Roman" w:cs="Times New Roman"/>
          <w:sz w:val="28"/>
        </w:rPr>
        <w:t>4</w:t>
      </w:r>
      <w:r w:rsidRPr="00AF3B9F">
        <w:rPr>
          <w:rFonts w:ascii="Times New Roman" w:hAnsi="Times New Roman" w:cs="Times New Roman"/>
          <w:sz w:val="28"/>
        </w:rPr>
        <w:t>.1 - Элементы модели функциональных требований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5670"/>
      </w:tblGrid>
      <w:tr w:rsidR="00903765" w14:paraId="0D79383B" w14:textId="77777777" w:rsidTr="00A06FE5">
        <w:tc>
          <w:tcPr>
            <w:tcW w:w="3114" w:type="dxa"/>
          </w:tcPr>
          <w:p w14:paraId="07B5BA4E" w14:textId="77777777" w:rsidR="00903765" w:rsidRDefault="00903765" w:rsidP="00A06F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Список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Акторов</w:t>
            </w:r>
            <w:proofErr w:type="spellEnd"/>
          </w:p>
        </w:tc>
        <w:tc>
          <w:tcPr>
            <w:tcW w:w="5670" w:type="dxa"/>
          </w:tcPr>
          <w:p w14:paraId="61B8E6C0" w14:textId="1B05F8ED" w:rsidR="00903765" w:rsidRDefault="00903765" w:rsidP="00A06F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Прецедентов</w:t>
            </w:r>
          </w:p>
        </w:tc>
      </w:tr>
      <w:tr w:rsidR="00903765" w14:paraId="0C9CEFC9" w14:textId="77777777" w:rsidTr="00A06FE5">
        <w:tc>
          <w:tcPr>
            <w:tcW w:w="3114" w:type="dxa"/>
          </w:tcPr>
          <w:p w14:paraId="788A85FC" w14:textId="13B493EF" w:rsidR="00E746C5" w:rsidRDefault="00E746C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bookmarkStart w:id="0" w:name="_Hlk163818075"/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  <w:p w14:paraId="7E6EF929" w14:textId="28B9BCBE" w:rsidR="00903765" w:rsidRPr="001B5553" w:rsidRDefault="0090376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Администра</w:t>
            </w:r>
            <w:r>
              <w:rPr>
                <w:rFonts w:ascii="Times New Roman" w:hAnsi="Times New Roman" w:cs="Times New Roman"/>
                <w:sz w:val="28"/>
              </w:rPr>
              <w:t>ци</w:t>
            </w:r>
            <w:r w:rsidRPr="001B5553">
              <w:rPr>
                <w:rFonts w:ascii="Times New Roman" w:hAnsi="Times New Roman" w:cs="Times New Roman"/>
                <w:sz w:val="28"/>
              </w:rPr>
              <w:t>я порта</w:t>
            </w:r>
          </w:p>
          <w:p w14:paraId="40F2946B" w14:textId="370887E0" w:rsidR="00903765" w:rsidRDefault="002B308C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2B308C">
              <w:rPr>
                <w:rFonts w:ascii="Times New Roman" w:hAnsi="Times New Roman" w:cs="Times New Roman"/>
                <w:sz w:val="28"/>
              </w:rPr>
              <w:t>енеджер по прибытию и отправлению судов</w:t>
            </w:r>
          </w:p>
          <w:p w14:paraId="5D516BA6" w14:textId="04A5F045" w:rsidR="002B308C" w:rsidRDefault="002B308C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2B308C">
              <w:rPr>
                <w:rFonts w:ascii="Times New Roman" w:hAnsi="Times New Roman" w:cs="Times New Roman"/>
                <w:sz w:val="28"/>
              </w:rPr>
              <w:t>енеджер по грузам и складам</w:t>
            </w:r>
          </w:p>
          <w:p w14:paraId="35349E3F" w14:textId="77777777" w:rsidR="00903765" w:rsidRDefault="0090376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Менеджер по персоналу</w:t>
            </w:r>
          </w:p>
          <w:p w14:paraId="14874E6A" w14:textId="77777777" w:rsidR="00903765" w:rsidRDefault="0090376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Аналитик данных</w:t>
            </w:r>
          </w:p>
          <w:p w14:paraId="3EA7AB68" w14:textId="6A36D52E" w:rsidR="002B308C" w:rsidRPr="001B5553" w:rsidRDefault="002B308C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БД</w:t>
            </w:r>
          </w:p>
        </w:tc>
        <w:tc>
          <w:tcPr>
            <w:tcW w:w="5670" w:type="dxa"/>
          </w:tcPr>
          <w:p w14:paraId="112BEA6D" w14:textId="59E70A0C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Добавление сотрудников и редактирование их должностей</w:t>
            </w:r>
          </w:p>
          <w:p w14:paraId="0F795949" w14:textId="39F3EAD4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5D849577" w14:textId="4A67F9F9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Менеджмент активности</w:t>
            </w:r>
          </w:p>
          <w:p w14:paraId="11ED964F" w14:textId="7285FB76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персоналом</w:t>
            </w:r>
          </w:p>
          <w:p w14:paraId="190CE198" w14:textId="7A8F0423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Отчетность и анализ</w:t>
            </w:r>
          </w:p>
          <w:p w14:paraId="33EAD4F6" w14:textId="77777777" w:rsidR="00903765" w:rsidRDefault="00903765" w:rsidP="00647801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Регистрирование прибытия/отправления судов</w:t>
            </w:r>
          </w:p>
          <w:p w14:paraId="5CBFA454" w14:textId="77777777" w:rsidR="00670847" w:rsidRDefault="00670847" w:rsidP="00647801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Инфраструктура порта</w:t>
            </w:r>
          </w:p>
          <w:p w14:paraId="5654C1D5" w14:textId="0E970A72" w:rsidR="00670847" w:rsidRPr="00647801" w:rsidRDefault="00670847" w:rsidP="00647801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Бухгалтерские процедуры</w:t>
            </w:r>
          </w:p>
        </w:tc>
      </w:tr>
    </w:tbl>
    <w:bookmarkEnd w:id="0"/>
    <w:p w14:paraId="7BA7989B" w14:textId="77777777" w:rsidR="00903765" w:rsidRPr="004E0B50" w:rsidRDefault="00903765" w:rsidP="00903765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Классифицируем прецеденты по категориям: </w:t>
      </w:r>
    </w:p>
    <w:p w14:paraId="6796610D" w14:textId="77777777" w:rsidR="00903765" w:rsidRDefault="00903765" w:rsidP="00903765">
      <w:pPr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главные: </w:t>
      </w:r>
    </w:p>
    <w:p w14:paraId="225017CD" w14:textId="2933FF22" w:rsidR="008C6108" w:rsidRDefault="008C6108" w:rsidP="008C6108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61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 в систему</w:t>
      </w:r>
    </w:p>
    <w:p w14:paraId="4ACF8515" w14:textId="3DDBCBEC" w:rsidR="008C6108" w:rsidRPr="008C6108" w:rsidRDefault="008C6108" w:rsidP="008C6108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Добавлять сотрудников и редактировать их должности</w:t>
      </w:r>
    </w:p>
    <w:p w14:paraId="0F161B8C" w14:textId="537866D8" w:rsidR="00903765" w:rsidRDefault="00903765" w:rsidP="008C6108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61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Регистрирование прибытия/отправления судов</w:t>
      </w:r>
    </w:p>
    <w:p w14:paraId="4D0E457C" w14:textId="3F30B811" w:rsidR="00670847" w:rsidRDefault="00670847" w:rsidP="008C6108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Менеджмент активности</w:t>
      </w:r>
    </w:p>
    <w:p w14:paraId="142FE4A8" w14:textId="77777777" w:rsidR="00670847" w:rsidRPr="001B5553" w:rsidRDefault="00670847" w:rsidP="00670847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</w:p>
    <w:p w14:paraId="4B1232B3" w14:textId="747E8EF1" w:rsidR="00670847" w:rsidRDefault="00670847" w:rsidP="008C6108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</w:p>
    <w:p w14:paraId="363E9C14" w14:textId="18DDFD71" w:rsidR="00670847" w:rsidRPr="008C6108" w:rsidRDefault="00670847" w:rsidP="008C6108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Бухгалтерские процедуры</w:t>
      </w:r>
    </w:p>
    <w:p w14:paraId="65F25763" w14:textId="485561ED" w:rsidR="00903765" w:rsidRPr="00670847" w:rsidRDefault="00903765" w:rsidP="00670847">
      <w:pPr>
        <w:pStyle w:val="a3"/>
        <w:ind w:left="0"/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второстепенные</w:t>
      </w:r>
      <w:r w:rsidRPr="001B5553">
        <w:rPr>
          <w:rFonts w:ascii="Times New Roman" w:hAnsi="Times New Roman" w:cs="Times New Roman"/>
          <w:sz w:val="28"/>
        </w:rPr>
        <w:t>:</w:t>
      </w:r>
    </w:p>
    <w:p w14:paraId="1D0F5E5D" w14:textId="2488738B" w:rsidR="00903765" w:rsidRDefault="00903765" w:rsidP="008C6108">
      <w:pPr>
        <w:pStyle w:val="a3"/>
        <w:numPr>
          <w:ilvl w:val="0"/>
          <w:numId w:val="2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</w:p>
    <w:p w14:paraId="21C555CB" w14:textId="7BA7EEBC" w:rsidR="00670847" w:rsidRPr="00670847" w:rsidRDefault="00670847" w:rsidP="00670847">
      <w:pPr>
        <w:pStyle w:val="a3"/>
        <w:numPr>
          <w:ilvl w:val="0"/>
          <w:numId w:val="2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61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инфраструктурой порта</w:t>
      </w:r>
    </w:p>
    <w:p w14:paraId="71A3D0C0" w14:textId="77777777" w:rsidR="00903765" w:rsidRDefault="00903765" w:rsidP="00903765">
      <w:pPr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вспомогательные</w:t>
      </w:r>
      <w:r w:rsidRPr="004E0B50">
        <w:rPr>
          <w:rFonts w:ascii="Times New Roman" w:hAnsi="Times New Roman" w:cs="Times New Roman"/>
          <w:sz w:val="28"/>
        </w:rPr>
        <w:t>:</w:t>
      </w:r>
    </w:p>
    <w:p w14:paraId="348C5415" w14:textId="77777777" w:rsidR="00903765" w:rsidRDefault="00903765" w:rsidP="008C6108">
      <w:pPr>
        <w:pStyle w:val="a3"/>
        <w:numPr>
          <w:ilvl w:val="0"/>
          <w:numId w:val="25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Координирует деятельность по погрузке и разгрузке грузов судов</w:t>
      </w:r>
    </w:p>
    <w:p w14:paraId="068266B3" w14:textId="77777777" w:rsidR="00903765" w:rsidRPr="001B5553" w:rsidRDefault="00903765" w:rsidP="008C6108">
      <w:pPr>
        <w:pStyle w:val="a3"/>
        <w:numPr>
          <w:ilvl w:val="0"/>
          <w:numId w:val="25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Навигационные услуги: </w:t>
      </w:r>
      <w:proofErr w:type="spellStart"/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</w:t>
      </w:r>
    </w:p>
    <w:p w14:paraId="53AA95ED" w14:textId="4DA9E39A" w:rsidR="00903765" w:rsidRDefault="00903765" w:rsidP="00903765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Описываем все прецедент как высокоуровневые (рис. </w:t>
      </w:r>
      <w:r w:rsidR="007E4AAC">
        <w:rPr>
          <w:rFonts w:ascii="Times New Roman" w:hAnsi="Times New Roman" w:cs="Times New Roman"/>
          <w:sz w:val="28"/>
        </w:rPr>
        <w:t>4</w:t>
      </w:r>
      <w:r w:rsidRPr="004E0B50">
        <w:rPr>
          <w:rFonts w:ascii="Times New Roman" w:hAnsi="Times New Roman" w:cs="Times New Roman"/>
          <w:sz w:val="28"/>
        </w:rPr>
        <w:t>.</w:t>
      </w:r>
      <w:r w:rsidR="007E4AAC">
        <w:rPr>
          <w:rFonts w:ascii="Times New Roman" w:hAnsi="Times New Roman" w:cs="Times New Roman"/>
          <w:sz w:val="28"/>
        </w:rPr>
        <w:t>2</w:t>
      </w:r>
      <w:r w:rsidRPr="004E0B50">
        <w:rPr>
          <w:rFonts w:ascii="Times New Roman" w:hAnsi="Times New Roman" w:cs="Times New Roman"/>
          <w:sz w:val="28"/>
        </w:rPr>
        <w:t>).</w:t>
      </w:r>
    </w:p>
    <w:tbl>
      <w:tblPr>
        <w:tblStyle w:val="a7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E746C5" w14:paraId="4F02B7CD" w14:textId="77777777" w:rsidTr="00A06FE5">
        <w:tc>
          <w:tcPr>
            <w:tcW w:w="8636" w:type="dxa"/>
          </w:tcPr>
          <w:p w14:paraId="68326043" w14:textId="24BA21A8" w:rsidR="00E746C5" w:rsidRPr="00E746C5" w:rsidRDefault="00E746C5" w:rsidP="00E746C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746C5">
              <w:rPr>
                <w:rFonts w:ascii="Times New Roman" w:hAnsi="Times New Roman" w:cs="Times New Roman"/>
                <w:sz w:val="28"/>
              </w:rPr>
              <w:t>Название:</w:t>
            </w:r>
            <w:r>
              <w:rPr>
                <w:rFonts w:ascii="Times New Roman" w:hAnsi="Times New Roman" w:cs="Times New Roman"/>
                <w:sz w:val="28"/>
              </w:rPr>
              <w:t xml:space="preserve"> Вход в систему</w:t>
            </w:r>
          </w:p>
          <w:p w14:paraId="6FA3DA21" w14:textId="0C64A3D5" w:rsidR="00E746C5" w:rsidRPr="00E746C5" w:rsidRDefault="00E746C5" w:rsidP="00E746C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746C5"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E746C5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Пользователь, БД</w:t>
            </w:r>
          </w:p>
          <w:p w14:paraId="39FD8C78" w14:textId="66B0F74D" w:rsidR="00E746C5" w:rsidRPr="00E746C5" w:rsidRDefault="00E746C5" w:rsidP="00E746C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746C5">
              <w:rPr>
                <w:rFonts w:ascii="Times New Roman" w:hAnsi="Times New Roman" w:cs="Times New Roman"/>
                <w:sz w:val="28"/>
              </w:rPr>
              <w:t xml:space="preserve">Описание: </w:t>
            </w:r>
            <w:r>
              <w:rPr>
                <w:rFonts w:ascii="Times New Roman" w:hAnsi="Times New Roman" w:cs="Times New Roman"/>
                <w:sz w:val="28"/>
              </w:rPr>
              <w:t>Пользователь входит в систему по логину и паролю, который хранится в базе данных, если аутентификация проходит успешно, то у пользователя появляется доступ к системе под определенной ролью.</w:t>
            </w:r>
          </w:p>
        </w:tc>
      </w:tr>
      <w:tr w:rsidR="00903765" w14:paraId="76E76F19" w14:textId="77777777" w:rsidTr="00A06FE5">
        <w:tc>
          <w:tcPr>
            <w:tcW w:w="8636" w:type="dxa"/>
          </w:tcPr>
          <w:p w14:paraId="52468814" w14:textId="77777777" w:rsidR="00903765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Регистрирование прибытия</w:t>
            </w:r>
            <w:r w:rsidRPr="00D976FC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отправления судов</w:t>
            </w:r>
          </w:p>
          <w:p w14:paraId="76DF3F14" w14:textId="0B1A8471" w:rsidR="00903765" w:rsidRPr="00224726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746C5">
              <w:rPr>
                <w:rFonts w:ascii="Times New Roman" w:hAnsi="Times New Roman" w:cs="Times New Roman"/>
                <w:sz w:val="28"/>
              </w:rPr>
              <w:t>М</w:t>
            </w:r>
            <w:r w:rsidR="00E746C5" w:rsidRPr="00E746C5">
              <w:rPr>
                <w:rFonts w:ascii="Times New Roman" w:hAnsi="Times New Roman" w:cs="Times New Roman"/>
                <w:sz w:val="28"/>
              </w:rPr>
              <w:t>енеджер по прибытию и отправлению судов</w:t>
            </w:r>
            <w:r w:rsidR="00537EA3">
              <w:rPr>
                <w:rFonts w:ascii="Times New Roman" w:hAnsi="Times New Roman" w:cs="Times New Roman"/>
                <w:sz w:val="28"/>
              </w:rPr>
              <w:t>, БД</w:t>
            </w:r>
          </w:p>
          <w:p w14:paraId="6D83DDF8" w14:textId="2276C810" w:rsidR="00903765" w:rsidRPr="00224726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A2831" w:rsidRPr="007A2831">
              <w:rPr>
                <w:rFonts w:ascii="Times New Roman" w:hAnsi="Times New Roman" w:cs="Times New Roman"/>
                <w:sz w:val="28"/>
              </w:rPr>
              <w:t xml:space="preserve">Менеджер </w:t>
            </w:r>
            <w:r w:rsidR="00A0007C">
              <w:rPr>
                <w:rFonts w:ascii="Times New Roman" w:hAnsi="Times New Roman" w:cs="Times New Roman"/>
                <w:sz w:val="28"/>
              </w:rPr>
              <w:t>морского порта</w:t>
            </w:r>
            <w:r w:rsidR="007A2831" w:rsidRPr="007A2831">
              <w:rPr>
                <w:rFonts w:ascii="Times New Roman" w:hAnsi="Times New Roman" w:cs="Times New Roman"/>
                <w:sz w:val="28"/>
              </w:rPr>
              <w:t xml:space="preserve"> производит</w:t>
            </w:r>
            <w:r w:rsidR="00A0007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A2831" w:rsidRPr="007A2831">
              <w:rPr>
                <w:rFonts w:ascii="Times New Roman" w:hAnsi="Times New Roman" w:cs="Times New Roman"/>
                <w:sz w:val="28"/>
              </w:rPr>
              <w:t>регистрацию времени прибытия и отправления судов</w:t>
            </w:r>
            <w:r w:rsidR="00A0007C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903765" w14:paraId="0090A154" w14:textId="77777777" w:rsidTr="00A06FE5">
        <w:tc>
          <w:tcPr>
            <w:tcW w:w="8636" w:type="dxa"/>
          </w:tcPr>
          <w:p w14:paraId="279E039A" w14:textId="77777777" w:rsidR="00903765" w:rsidRPr="00D976FC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73FCE59C" w14:textId="6FED873C" w:rsidR="00903765" w:rsidRPr="00224726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A0007C">
              <w:rPr>
                <w:rFonts w:ascii="Times New Roman" w:hAnsi="Times New Roman" w:cs="Times New Roman"/>
                <w:sz w:val="28"/>
              </w:rPr>
              <w:t>М</w:t>
            </w:r>
            <w:r w:rsidR="00A0007C" w:rsidRPr="00A0007C">
              <w:rPr>
                <w:rFonts w:ascii="Times New Roman" w:hAnsi="Times New Roman" w:cs="Times New Roman"/>
                <w:sz w:val="28"/>
              </w:rPr>
              <w:t>енеджер по грузам и складам</w:t>
            </w:r>
            <w:r w:rsidR="00537EA3">
              <w:rPr>
                <w:rFonts w:ascii="Times New Roman" w:hAnsi="Times New Roman" w:cs="Times New Roman"/>
                <w:sz w:val="28"/>
              </w:rPr>
              <w:t>, БД</w:t>
            </w:r>
          </w:p>
          <w:p w14:paraId="48019A7E" w14:textId="59E1D977" w:rsidR="00903765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="00A0007C"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енеджер по грузам и складам </w:t>
            </w: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ответственен за эффективное управление грузами и складами. Это включает в себя координацию всех операций, связанных с приемом, хранением, обработкой и отгрузкой грузов на порту</w:t>
            </w:r>
            <w:r w:rsid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903765" w14:paraId="491A0A92" w14:textId="77777777" w:rsidTr="00A06FE5">
        <w:tc>
          <w:tcPr>
            <w:tcW w:w="8636" w:type="dxa"/>
          </w:tcPr>
          <w:p w14:paraId="4789C6EB" w14:textId="09CC1AEF" w:rsidR="00903765" w:rsidRPr="00A0007C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Название: </w:t>
            </w:r>
            <w:r w:rsidR="00A0007C"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Бухгалтерские процедуры</w:t>
            </w:r>
          </w:p>
          <w:p w14:paraId="0BA0F014" w14:textId="7631E7E9" w:rsidR="00903765" w:rsidRPr="00A0007C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Администрация порта</w:t>
            </w:r>
          </w:p>
          <w:p w14:paraId="3826F1E1" w14:textId="76234A15" w:rsidR="00A0007C" w:rsidRPr="00A0007C" w:rsidRDefault="00903765" w:rsidP="00A0007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Описание: </w:t>
            </w:r>
            <w:r w:rsidR="00A0007C"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Администрация порта управляет </w:t>
            </w:r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финансами порта включает в себя </w:t>
            </w:r>
            <w:r w:rsidR="00A0007C" w:rsidRPr="007206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финансовое планирование и бухгалтерские процедуры</w:t>
            </w:r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учет расходов и доходов</w:t>
            </w:r>
            <w:r w:rsid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903765" w14:paraId="2F27BFE1" w14:textId="77777777" w:rsidTr="00A06FE5">
        <w:tc>
          <w:tcPr>
            <w:tcW w:w="8636" w:type="dxa"/>
          </w:tcPr>
          <w:p w14:paraId="12EF2C01" w14:textId="77777777" w:rsidR="00903765" w:rsidRPr="00537EA3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Название: Безопасное и эффективное перемещение грузов</w:t>
            </w:r>
          </w:p>
          <w:p w14:paraId="1D2B0115" w14:textId="51170CE5" w:rsidR="00903765" w:rsidRPr="00537EA3" w:rsidRDefault="00903765" w:rsidP="00537EA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proofErr w:type="spellStart"/>
            <w:r w:rsidRP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Акторы</w:t>
            </w:r>
            <w:proofErr w:type="spellEnd"/>
            <w:r w:rsidRP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: Оператор морского терминала по прибытию и отправлению судов</w:t>
            </w:r>
          </w:p>
          <w:p w14:paraId="15D5338F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Описание: процесс включает в себя планирование и координацию действий для обеспечения безопасного и эффективного перемещения грузов по порту</w:t>
            </w:r>
          </w:p>
        </w:tc>
      </w:tr>
      <w:tr w:rsidR="00903765" w14:paraId="2B3FFD2F" w14:textId="77777777" w:rsidTr="00A06FE5">
        <w:tc>
          <w:tcPr>
            <w:tcW w:w="8636" w:type="dxa"/>
          </w:tcPr>
          <w:p w14:paraId="22F8E6CB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Управление инфраструктурой порта</w:t>
            </w:r>
          </w:p>
          <w:p w14:paraId="41BABB3C" w14:textId="7C568441" w:rsidR="00903765" w:rsidRPr="00D46FF1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Администрация порта</w:t>
            </w:r>
          </w:p>
          <w:p w14:paraId="33ADBD32" w14:textId="622F2A4C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Описание: 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роцесс включает в себя планирование, развитие и обслуживание инфраструктуры порта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(внешние дороги, парковки и причалы).</w:t>
            </w:r>
          </w:p>
        </w:tc>
      </w:tr>
      <w:tr w:rsidR="00903765" w14:paraId="16919FB3" w14:textId="77777777" w:rsidTr="00A06FE5">
        <w:tc>
          <w:tcPr>
            <w:tcW w:w="8636" w:type="dxa"/>
          </w:tcPr>
          <w:p w14:paraId="50E0BBA1" w14:textId="77777777" w:rsidR="00903765" w:rsidRPr="00537EA3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Название: Снабжение судов пресной водой, зарядка аккумуляторов, провизией</w:t>
            </w:r>
          </w:p>
          <w:p w14:paraId="588AFB3C" w14:textId="4017ECE3" w:rsidR="00903765" w:rsidRPr="00537EA3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proofErr w:type="spellStart"/>
            <w:proofErr w:type="gramStart"/>
            <w:r w:rsidRP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Акторы:Менеджер</w:t>
            </w:r>
            <w:proofErr w:type="spellEnd"/>
            <w:proofErr w:type="gramEnd"/>
            <w:r w:rsidRP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 xml:space="preserve"> по персоналу</w:t>
            </w:r>
          </w:p>
          <w:p w14:paraId="66D50E47" w14:textId="017EC3D9" w:rsidR="00903765" w:rsidRPr="00D46FF1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Описание: процесс включает в себя предоставление судам необходимых ресурсов, таких как пресная вода, зарядка аккумуляторов и провизия.</w:t>
            </w:r>
          </w:p>
        </w:tc>
      </w:tr>
      <w:tr w:rsidR="00903765" w14:paraId="48B45892" w14:textId="77777777" w:rsidTr="00A06FE5">
        <w:tc>
          <w:tcPr>
            <w:tcW w:w="8636" w:type="dxa"/>
          </w:tcPr>
          <w:p w14:paraId="098581B4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Управление персоналом</w:t>
            </w:r>
          </w:p>
          <w:p w14:paraId="61CD8C56" w14:textId="3E7DBA2A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Менеджер по персоналу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БД</w:t>
            </w:r>
          </w:p>
          <w:p w14:paraId="258DB70E" w14:textId="12DC5862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Описание: 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Менеджер по персоналу имеет право добавлять в базу данных новых сотрудников и изменять должности уже имеющимся сотрудникам.</w:t>
            </w:r>
          </w:p>
        </w:tc>
      </w:tr>
      <w:tr w:rsidR="00903765" w14:paraId="1EECA407" w14:textId="77777777" w:rsidTr="00A06FE5">
        <w:tc>
          <w:tcPr>
            <w:tcW w:w="8636" w:type="dxa"/>
          </w:tcPr>
          <w:p w14:paraId="49B6B3A1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Отчетность и анализ</w:t>
            </w:r>
          </w:p>
          <w:p w14:paraId="0115F21F" w14:textId="4CABD069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Аналитик данных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БД</w:t>
            </w:r>
          </w:p>
          <w:p w14:paraId="41F63F71" w14:textId="0FF9B435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Описание: 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Аналитик </w:t>
            </w:r>
            <w:r w:rsidR="00537EA3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данных </w:t>
            </w:r>
            <w:r w:rsidR="006B36A9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составляет отчет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B36A9" w:rsidRPr="003A19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 выполненных операциях, эффективности работы порта, использовании ресурсов и других аспектах деятельности порта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903765" w14:paraId="27DBD8FD" w14:textId="77777777" w:rsidTr="00A06FE5">
        <w:tc>
          <w:tcPr>
            <w:tcW w:w="8636" w:type="dxa"/>
          </w:tcPr>
          <w:p w14:paraId="775D548A" w14:textId="00BFA90F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Координи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деятельност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погрузке и разгрузке грузов</w:t>
            </w:r>
          </w:p>
          <w:p w14:paraId="52813495" w14:textId="396F0F9C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="006B36A9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енеджер по прибытию и отправлению судов</w:t>
            </w:r>
          </w:p>
          <w:p w14:paraId="41CB1B1C" w14:textId="2970C4CF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Описание: 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="006B36A9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енеджер по прибытию и отправлению судов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координ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ирует 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связанны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 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погрузкой и разгрузкой грузов на судах</w:t>
            </w:r>
          </w:p>
        </w:tc>
      </w:tr>
      <w:tr w:rsidR="00903765" w14:paraId="16D99A30" w14:textId="77777777" w:rsidTr="00A06FE5">
        <w:tc>
          <w:tcPr>
            <w:tcW w:w="8636" w:type="dxa"/>
          </w:tcPr>
          <w:p w14:paraId="38203741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Навигационные услуги: </w:t>
            </w:r>
            <w:proofErr w:type="spellStart"/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буйрование</w:t>
            </w:r>
            <w:proofErr w:type="spellEnd"/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буксировка судов</w:t>
            </w:r>
          </w:p>
          <w:p w14:paraId="46F48E2E" w14:textId="680E48EE" w:rsidR="00903765" w:rsidRPr="00D46FF1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Администрация порта</w:t>
            </w:r>
          </w:p>
          <w:p w14:paraId="2EFF652F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 процесс включает предоставление навигационных услуг судам, включая установку буев, буксировку судов</w:t>
            </w:r>
          </w:p>
        </w:tc>
      </w:tr>
    </w:tbl>
    <w:p w14:paraId="34FCDC4F" w14:textId="0829B440" w:rsidR="00903765" w:rsidRPr="00EB1C8B" w:rsidRDefault="00903765" w:rsidP="00903765">
      <w:pPr>
        <w:jc w:val="center"/>
        <w:rPr>
          <w:rFonts w:ascii="Times New Roman" w:hAnsi="Times New Roman" w:cs="Times New Roman"/>
          <w:sz w:val="28"/>
        </w:rPr>
      </w:pPr>
      <w:r w:rsidRPr="007016BA">
        <w:rPr>
          <w:rFonts w:ascii="Times New Roman" w:hAnsi="Times New Roman" w:cs="Times New Roman"/>
          <w:sz w:val="28"/>
        </w:rPr>
        <w:t xml:space="preserve">Рис. </w:t>
      </w:r>
      <w:r w:rsidR="007E4AAC">
        <w:rPr>
          <w:rFonts w:ascii="Times New Roman" w:hAnsi="Times New Roman" w:cs="Times New Roman"/>
          <w:sz w:val="28"/>
        </w:rPr>
        <w:t>4</w:t>
      </w:r>
      <w:r w:rsidRPr="007016BA">
        <w:rPr>
          <w:rFonts w:ascii="Times New Roman" w:hAnsi="Times New Roman" w:cs="Times New Roman"/>
          <w:sz w:val="28"/>
        </w:rPr>
        <w:t>.</w:t>
      </w:r>
      <w:r w:rsidR="007E4AAC">
        <w:rPr>
          <w:rFonts w:ascii="Times New Roman" w:hAnsi="Times New Roman" w:cs="Times New Roman"/>
          <w:sz w:val="28"/>
        </w:rPr>
        <w:t>2</w:t>
      </w:r>
      <w:r w:rsidRPr="007016BA">
        <w:rPr>
          <w:rFonts w:ascii="Times New Roman" w:hAnsi="Times New Roman" w:cs="Times New Roman"/>
          <w:sz w:val="28"/>
        </w:rPr>
        <w:t xml:space="preserve"> – Описание высокоуровневых прецедентов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</w:p>
    <w:p w14:paraId="639C975E" w14:textId="77777777" w:rsidR="00903765" w:rsidRDefault="00903765" w:rsidP="00903765">
      <w:pPr>
        <w:rPr>
          <w:rFonts w:ascii="Times New Roman" w:hAnsi="Times New Roman" w:cs="Times New Roman"/>
          <w:sz w:val="28"/>
        </w:rPr>
      </w:pPr>
    </w:p>
    <w:p w14:paraId="0967D4BB" w14:textId="75C58496" w:rsidR="00903765" w:rsidRDefault="00903765" w:rsidP="00903765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>Выделяем наиболее важные и рискованные прецеденты и записываем их в развернутой идеальной форме</w:t>
      </w:r>
      <w:r w:rsidRPr="004E0B50">
        <w:rPr>
          <w:rFonts w:ascii="Times New Roman" w:hAnsi="Times New Roman" w:cs="Times New Roman"/>
          <w:sz w:val="28"/>
        </w:rPr>
        <w:t xml:space="preserve"> (рис. </w:t>
      </w:r>
      <w:r w:rsidR="007E4AAC">
        <w:rPr>
          <w:rFonts w:ascii="Times New Roman" w:hAnsi="Times New Roman" w:cs="Times New Roman"/>
          <w:sz w:val="28"/>
        </w:rPr>
        <w:t>4</w:t>
      </w:r>
      <w:r w:rsidRPr="004E0B50">
        <w:rPr>
          <w:rFonts w:ascii="Times New Roman" w:hAnsi="Times New Roman" w:cs="Times New Roman"/>
          <w:sz w:val="28"/>
        </w:rPr>
        <w:t>.</w:t>
      </w:r>
      <w:r w:rsidR="007E4AAC">
        <w:rPr>
          <w:rFonts w:ascii="Times New Roman" w:hAnsi="Times New Roman" w:cs="Times New Roman"/>
          <w:sz w:val="28"/>
        </w:rPr>
        <w:t>3</w:t>
      </w:r>
      <w:r w:rsidRPr="004E0B50">
        <w:rPr>
          <w:rFonts w:ascii="Times New Roman" w:hAnsi="Times New Roman" w:cs="Times New Roman"/>
          <w:sz w:val="28"/>
        </w:rPr>
        <w:t>).</w:t>
      </w: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03765" w14:paraId="048D1018" w14:textId="77777777" w:rsidTr="00A06FE5">
        <w:tc>
          <w:tcPr>
            <w:tcW w:w="8641" w:type="dxa"/>
            <w:gridSpan w:val="2"/>
          </w:tcPr>
          <w:p w14:paraId="6F58CCC4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Регистрирование прибытия/отправления судов</w:t>
            </w:r>
          </w:p>
          <w:p w14:paraId="3CB47C4E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Оператор морского терминала по прибытию и отправлению судов</w:t>
            </w:r>
          </w:p>
          <w:p w14:paraId="731194F9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Описание: Оператор морского терминала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организует и планирует обслуживание судов</w:t>
            </w:r>
          </w:p>
        </w:tc>
      </w:tr>
      <w:tr w:rsidR="00903765" w14:paraId="2BBB6251" w14:textId="77777777" w:rsidTr="00A06FE5">
        <w:tc>
          <w:tcPr>
            <w:tcW w:w="3968" w:type="dxa"/>
          </w:tcPr>
          <w:p w14:paraId="32AF111B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01300EFB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903765" w14:paraId="335BFEB3" w14:textId="77777777" w:rsidTr="00A06FE5">
        <w:tc>
          <w:tcPr>
            <w:tcW w:w="3968" w:type="dxa"/>
          </w:tcPr>
          <w:p w14:paraId="4EB77A91" w14:textId="77777777" w:rsidR="00903765" w:rsidRPr="008C2483" w:rsidRDefault="00903765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вносит данные о прибывшем судне в систему: название судна, тип, груз, время прибытия и т.д.</w:t>
            </w:r>
          </w:p>
          <w:p w14:paraId="6FE5FA68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64C45553" w14:textId="77777777" w:rsidR="00903765" w:rsidRPr="0027439E" w:rsidRDefault="00903765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регистрирует данные о прибывшем судне и обновляет информацию о его статусе в базе данных.</w:t>
            </w:r>
          </w:p>
          <w:p w14:paraId="5B0A4092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03765" w14:paraId="080DC78A" w14:textId="77777777" w:rsidTr="00A06FE5">
        <w:tc>
          <w:tcPr>
            <w:tcW w:w="3968" w:type="dxa"/>
          </w:tcPr>
          <w:p w14:paraId="6B46F4D0" w14:textId="77777777" w:rsidR="00903765" w:rsidRPr="0027439E" w:rsidRDefault="00903765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вносит данные о отправляемом судне в систему: название судна, тип, груз, время отправления и т.д.</w:t>
            </w:r>
          </w:p>
          <w:p w14:paraId="1C2ABCF6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2E9FE456" w14:textId="77777777" w:rsidR="00903765" w:rsidRPr="0027439E" w:rsidRDefault="00903765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регистрирует данные об отправляемом судне и обновляет информацию о его статусе в базе данных.</w:t>
            </w:r>
          </w:p>
          <w:p w14:paraId="47078F35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03765" w14:paraId="58537F6F" w14:textId="77777777" w:rsidTr="00A06FE5">
        <w:tc>
          <w:tcPr>
            <w:tcW w:w="8641" w:type="dxa"/>
            <w:gridSpan w:val="2"/>
          </w:tcPr>
          <w:p w14:paraId="13ACA019" w14:textId="77777777" w:rsidR="00903765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Подпотоки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</w:p>
          <w:p w14:paraId="6086A3F1" w14:textId="77777777" w:rsidR="00903765" w:rsidRPr="0027439E" w:rsidRDefault="00903765" w:rsidP="00903765">
            <w:pPr>
              <w:pStyle w:val="a3"/>
              <w:numPr>
                <w:ilvl w:val="0"/>
                <w:numId w:val="13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п</w:t>
            </w: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одтверждение прибытия судна</w:t>
            </w:r>
          </w:p>
          <w:p w14:paraId="284C2B9F" w14:textId="77777777" w:rsidR="00903765" w:rsidRPr="0027439E" w:rsidRDefault="00903765" w:rsidP="00903765">
            <w:pPr>
              <w:pStyle w:val="a3"/>
              <w:numPr>
                <w:ilvl w:val="0"/>
                <w:numId w:val="13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п</w:t>
            </w: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роверяет наличие всех необходимых разрешений и документов для отправления.</w:t>
            </w:r>
          </w:p>
          <w:p w14:paraId="0D3228CA" w14:textId="77777777" w:rsidR="00903765" w:rsidRPr="0027439E" w:rsidRDefault="00903765" w:rsidP="00903765">
            <w:pPr>
              <w:pStyle w:val="a3"/>
              <w:numPr>
                <w:ilvl w:val="0"/>
                <w:numId w:val="13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Оператор п</w:t>
            </w: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одтверждает отправление судна и осуществляет необходимые процедуры.</w:t>
            </w:r>
          </w:p>
        </w:tc>
      </w:tr>
    </w:tbl>
    <w:p w14:paraId="164CAC0E" w14:textId="77777777" w:rsidR="00903765" w:rsidRDefault="00903765" w:rsidP="00903765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03765" w:rsidRPr="00954007" w14:paraId="073CD975" w14:textId="77777777" w:rsidTr="00A06FE5">
        <w:tc>
          <w:tcPr>
            <w:tcW w:w="8641" w:type="dxa"/>
            <w:gridSpan w:val="2"/>
          </w:tcPr>
          <w:p w14:paraId="167149B0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Название: 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1324AC0C" w14:textId="51817364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="00A640E9" w:rsidRPr="00A64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ххх</w:t>
            </w:r>
            <w:proofErr w:type="spellEnd"/>
          </w:p>
          <w:p w14:paraId="00E90A4D" w14:textId="462F5778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A640E9" w:rsidRPr="00A64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ххх</w:t>
            </w:r>
            <w:proofErr w:type="spellEnd"/>
            <w:r w:rsidR="00A640E9"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ответственен за эффективное управление грузами и складами. Это включает в себя координацию всех операций, связанных с приемом, хранением, обработкой и отгрузкой грузов на порту</w:t>
            </w:r>
          </w:p>
        </w:tc>
      </w:tr>
      <w:tr w:rsidR="00903765" w:rsidRPr="00954007" w14:paraId="12989CD0" w14:textId="77777777" w:rsidTr="00A06FE5">
        <w:tc>
          <w:tcPr>
            <w:tcW w:w="3968" w:type="dxa"/>
          </w:tcPr>
          <w:p w14:paraId="446F1ACC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7563D96A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903765" w:rsidRPr="00954007" w14:paraId="55AC895C" w14:textId="77777777" w:rsidTr="00A06FE5">
        <w:tc>
          <w:tcPr>
            <w:tcW w:w="3968" w:type="dxa"/>
          </w:tcPr>
          <w:p w14:paraId="03C4A139" w14:textId="790B45E1" w:rsidR="00903765" w:rsidRPr="0027439E" w:rsidRDefault="00A640E9" w:rsidP="00903765">
            <w:pPr>
              <w:pStyle w:val="a3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64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ххх</w:t>
            </w:r>
            <w:proofErr w:type="spellEnd"/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03765"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получает информацию о поступлении груза на склад.</w:t>
            </w:r>
          </w:p>
        </w:tc>
        <w:tc>
          <w:tcPr>
            <w:tcW w:w="4673" w:type="dxa"/>
          </w:tcPr>
          <w:p w14:paraId="2969AA07" w14:textId="77777777" w:rsidR="00903765" w:rsidRPr="0027439E" w:rsidRDefault="00903765" w:rsidP="00903765">
            <w:pPr>
              <w:pStyle w:val="a3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регистрирует информацию о поступлении груза и его хранении на складе.</w:t>
            </w:r>
          </w:p>
        </w:tc>
      </w:tr>
      <w:tr w:rsidR="00903765" w:rsidRPr="00954007" w14:paraId="71756191" w14:textId="77777777" w:rsidTr="00A06FE5">
        <w:tc>
          <w:tcPr>
            <w:tcW w:w="3968" w:type="dxa"/>
          </w:tcPr>
          <w:p w14:paraId="571E7ED0" w14:textId="7A0E4436" w:rsidR="00903765" w:rsidRPr="0027439E" w:rsidRDefault="00A640E9" w:rsidP="00903765">
            <w:pPr>
              <w:pStyle w:val="a3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64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ххх</w:t>
            </w:r>
            <w:proofErr w:type="spellEnd"/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03765"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определяет готовность груза к отгрузке и составляет график отправки.</w:t>
            </w:r>
          </w:p>
        </w:tc>
        <w:tc>
          <w:tcPr>
            <w:tcW w:w="4673" w:type="dxa"/>
          </w:tcPr>
          <w:p w14:paraId="47F3DD16" w14:textId="77777777" w:rsidR="00903765" w:rsidRPr="0027439E" w:rsidRDefault="00903765" w:rsidP="00903765">
            <w:pPr>
              <w:pStyle w:val="a3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обновляет информацию о грузе, отмечая его как отправленный.</w:t>
            </w:r>
          </w:p>
        </w:tc>
      </w:tr>
      <w:tr w:rsidR="00903765" w:rsidRPr="00954007" w14:paraId="02D609F6" w14:textId="77777777" w:rsidTr="00A06FE5">
        <w:tc>
          <w:tcPr>
            <w:tcW w:w="8641" w:type="dxa"/>
            <w:gridSpan w:val="2"/>
          </w:tcPr>
          <w:p w14:paraId="3F2CE9F1" w14:textId="77777777" w:rsidR="00903765" w:rsidRPr="0027439E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Подпотоки</w:t>
            </w:r>
            <w:proofErr w:type="spellEnd"/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14:paraId="39179C8A" w14:textId="77777777" w:rsidR="00903765" w:rsidRPr="0027439E" w:rsidRDefault="00903765" w:rsidP="00903765">
            <w:pPr>
              <w:numPr>
                <w:ilvl w:val="0"/>
                <w:numId w:val="15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Он назначает места для хранения грузов на складе и организует их размещение в соответствии с требованиями безопасности и эффективности.</w:t>
            </w:r>
          </w:p>
          <w:p w14:paraId="59DD39BD" w14:textId="77777777" w:rsidR="00903765" w:rsidRPr="0027439E" w:rsidRDefault="00903765" w:rsidP="00903765">
            <w:pPr>
              <w:numPr>
                <w:ilvl w:val="0"/>
                <w:numId w:val="15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Координирует процессы разгрузки и проверки качества груза.</w:t>
            </w:r>
          </w:p>
          <w:p w14:paraId="16FCFF2C" w14:textId="542023D9" w:rsidR="00903765" w:rsidRPr="0027439E" w:rsidRDefault="00A640E9" w:rsidP="00903765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64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ххх</w:t>
            </w:r>
            <w:proofErr w:type="spellEnd"/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03765"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определяет готовность груза к отгрузке и составляет график отправки.</w:t>
            </w:r>
          </w:p>
        </w:tc>
      </w:tr>
    </w:tbl>
    <w:p w14:paraId="6848E713" w14:textId="77777777" w:rsidR="00903765" w:rsidRDefault="00903765" w:rsidP="00903765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03765" w:rsidRPr="00954007" w14:paraId="2BC74759" w14:textId="77777777" w:rsidTr="00A06FE5">
        <w:tc>
          <w:tcPr>
            <w:tcW w:w="8641" w:type="dxa"/>
            <w:gridSpan w:val="2"/>
          </w:tcPr>
          <w:p w14:paraId="4FD5B366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Финансовый менеджмент</w:t>
            </w:r>
          </w:p>
          <w:p w14:paraId="54502552" w14:textId="77777777" w:rsidR="00903765" w:rsidRPr="00D46FF1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Администрация порта, Менеджер по персоналу</w:t>
            </w:r>
          </w:p>
          <w:p w14:paraId="21B4AFC1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 процесс управления финансами порта включает в себя планирование бюджета, учет расходов и доходов, а также анализ финансовых данных</w:t>
            </w:r>
          </w:p>
        </w:tc>
      </w:tr>
      <w:tr w:rsidR="00903765" w:rsidRPr="00954007" w14:paraId="289EF8B8" w14:textId="77777777" w:rsidTr="00A06FE5">
        <w:tc>
          <w:tcPr>
            <w:tcW w:w="3968" w:type="dxa"/>
          </w:tcPr>
          <w:p w14:paraId="1708D8B5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496E5425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903765" w:rsidRPr="00954007" w14:paraId="154893DB" w14:textId="77777777" w:rsidTr="00A06FE5">
        <w:tc>
          <w:tcPr>
            <w:tcW w:w="3968" w:type="dxa"/>
          </w:tcPr>
          <w:p w14:paraId="75B8662F" w14:textId="77777777" w:rsidR="00903765" w:rsidRPr="0027439E" w:rsidRDefault="00903765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порта определяет бюджетные показатели на определенный период времени, учитывая ожидаемые доходы и расходы.</w:t>
            </w:r>
          </w:p>
        </w:tc>
        <w:tc>
          <w:tcPr>
            <w:tcW w:w="4673" w:type="dxa"/>
          </w:tcPr>
          <w:p w14:paraId="3E3513E2" w14:textId="77777777" w:rsidR="00903765" w:rsidRPr="0027439E" w:rsidRDefault="00903765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поддерживает процесс составления бюджета, предоставляя данные о финансовых показателях порта и анализируя предыдущие финансовые периоды.</w:t>
            </w:r>
          </w:p>
        </w:tc>
      </w:tr>
      <w:tr w:rsidR="00903765" w:rsidRPr="00954007" w14:paraId="6149404C" w14:textId="77777777" w:rsidTr="00A06FE5">
        <w:tc>
          <w:tcPr>
            <w:tcW w:w="3968" w:type="dxa"/>
          </w:tcPr>
          <w:p w14:paraId="1C5CE85E" w14:textId="77777777" w:rsidR="00903765" w:rsidRPr="0027439E" w:rsidRDefault="00903765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Администрация порта отслеживает все финансовые операции, </w:t>
            </w: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включая расходы на обслуживание и развитие порта, а также доходы от услуг и сборов.</w:t>
            </w:r>
          </w:p>
        </w:tc>
        <w:tc>
          <w:tcPr>
            <w:tcW w:w="4673" w:type="dxa"/>
          </w:tcPr>
          <w:p w14:paraId="334B0D48" w14:textId="77777777" w:rsidR="00903765" w:rsidRPr="0027439E" w:rsidRDefault="00903765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Система автоматизирует процесс учета финансовых операций, обеспечивая </w:t>
            </w: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точность и достоверность данных.</w:t>
            </w:r>
          </w:p>
        </w:tc>
      </w:tr>
      <w:tr w:rsidR="00903765" w:rsidRPr="00954007" w14:paraId="2E619D8F" w14:textId="77777777" w:rsidTr="00A06FE5">
        <w:tc>
          <w:tcPr>
            <w:tcW w:w="8641" w:type="dxa"/>
            <w:gridSpan w:val="2"/>
          </w:tcPr>
          <w:p w14:paraId="523485D7" w14:textId="77777777" w:rsidR="00903765" w:rsidRPr="0027439E" w:rsidRDefault="00903765" w:rsidP="00A06FE5">
            <w:pPr>
              <w:pStyle w:val="a3"/>
              <w:tabs>
                <w:tab w:val="left" w:pos="1875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Подпотоки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</w:p>
          <w:p w14:paraId="43FF67F7" w14:textId="77777777" w:rsidR="00903765" w:rsidRPr="0027439E" w:rsidRDefault="00903765" w:rsidP="00903765">
            <w:pPr>
              <w:numPr>
                <w:ilvl w:val="0"/>
                <w:numId w:val="17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Менеджер по персоналу участвует в оценке финансовых потребностей персонала и ресурсов для выполнения плана деятельности.</w:t>
            </w:r>
          </w:p>
          <w:p w14:paraId="384446EC" w14:textId="77777777" w:rsidR="00903765" w:rsidRPr="0027439E" w:rsidRDefault="00903765" w:rsidP="00903765">
            <w:pPr>
              <w:numPr>
                <w:ilvl w:val="0"/>
                <w:numId w:val="17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Менеджер по персоналу ведет учет заработной платы персонала, затрат на обучение и развитие, а также другие расходы, связанные с управлением персоналом.</w:t>
            </w:r>
          </w:p>
        </w:tc>
      </w:tr>
    </w:tbl>
    <w:p w14:paraId="71E637E9" w14:textId="77777777" w:rsidR="00903765" w:rsidRDefault="00903765" w:rsidP="00903765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03765" w:rsidRPr="00954007" w14:paraId="7A130EE3" w14:textId="77777777" w:rsidTr="00A06FE5">
        <w:tc>
          <w:tcPr>
            <w:tcW w:w="8641" w:type="dxa"/>
            <w:gridSpan w:val="2"/>
          </w:tcPr>
          <w:p w14:paraId="27FBD1FE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Обеспечение безопасности мореплавания в порту и на подходах к нему</w:t>
            </w:r>
          </w:p>
          <w:p w14:paraId="02B3C9EE" w14:textId="1BC7AC3A" w:rsidR="00903765" w:rsidRPr="00D46FF1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="00A640E9" w:rsidRPr="00A64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ххх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Администрация порта</w:t>
            </w:r>
          </w:p>
          <w:p w14:paraId="46565BF8" w14:textId="15CB28CE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Описание: Данный процесс включает в себя разработку и реализацию мер по обеспечению безопасности мореплавания в порту и на прилегающих водах. </w:t>
            </w:r>
            <w:proofErr w:type="spellStart"/>
            <w:r w:rsidR="00A640E9" w:rsidRPr="00A64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ххх</w:t>
            </w:r>
            <w:proofErr w:type="spellEnd"/>
            <w:r w:rsidR="00A640E9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определяет стратегические направления в этой области, а администрация порта и менеджер по персоналу реализуют конкретные мероприятия и контролируют их выполнение</w:t>
            </w:r>
          </w:p>
        </w:tc>
      </w:tr>
      <w:tr w:rsidR="00903765" w:rsidRPr="00954007" w14:paraId="7AAF439F" w14:textId="77777777" w:rsidTr="00A06FE5">
        <w:tc>
          <w:tcPr>
            <w:tcW w:w="3968" w:type="dxa"/>
          </w:tcPr>
          <w:p w14:paraId="482F0A7C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4FB1FFCD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903765" w:rsidRPr="00954007" w14:paraId="44227CC3" w14:textId="77777777" w:rsidTr="00A06FE5">
        <w:tc>
          <w:tcPr>
            <w:tcW w:w="3968" w:type="dxa"/>
          </w:tcPr>
          <w:p w14:paraId="30C21709" w14:textId="0A8A1AA4" w:rsidR="00903765" w:rsidRPr="0027439E" w:rsidRDefault="00A640E9" w:rsidP="00903765">
            <w:pPr>
              <w:pStyle w:val="a3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64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ххх</w:t>
            </w:r>
            <w:proofErr w:type="spellEnd"/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03765"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определяет стратегические приоритеты и меры по обеспечению безопасности мореплавания в порту и на прилегающих акваториях.</w:t>
            </w:r>
          </w:p>
        </w:tc>
        <w:tc>
          <w:tcPr>
            <w:tcW w:w="4673" w:type="dxa"/>
          </w:tcPr>
          <w:p w14:paraId="20FA79E1" w14:textId="77777777" w:rsidR="00903765" w:rsidRPr="0027439E" w:rsidRDefault="00903765" w:rsidP="00903765">
            <w:pPr>
              <w:pStyle w:val="a3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поддерживает анализ данных о безопасности мореплавания, предоставляет статистическую информацию о происшествиях и помогает в прогнозировании потенциальных угроз.</w:t>
            </w:r>
          </w:p>
        </w:tc>
      </w:tr>
      <w:tr w:rsidR="00903765" w:rsidRPr="00954007" w14:paraId="4FEC7214" w14:textId="77777777" w:rsidTr="00A06FE5">
        <w:tc>
          <w:tcPr>
            <w:tcW w:w="3968" w:type="dxa"/>
          </w:tcPr>
          <w:p w14:paraId="7A191E60" w14:textId="77777777" w:rsidR="00903765" w:rsidRPr="0027439E" w:rsidRDefault="00903765" w:rsidP="00903765">
            <w:pPr>
              <w:pStyle w:val="a3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порта внедряет конкретные меры, предусмотренные стратегией безопасности, такие как установка навигационных знаков, обеспечение связи с судами, проведение обучения персонала и т.д.</w:t>
            </w:r>
          </w:p>
        </w:tc>
        <w:tc>
          <w:tcPr>
            <w:tcW w:w="4673" w:type="dxa"/>
          </w:tcPr>
          <w:p w14:paraId="30AF4B67" w14:textId="77777777" w:rsidR="00903765" w:rsidRPr="0027439E" w:rsidRDefault="00903765" w:rsidP="00903765">
            <w:pPr>
              <w:pStyle w:val="a3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обеспечивает учет и мониторинг выполнения мероприятий по обеспечению безопасности, включая сроки реализации и затраты на каждое мероприятие.</w:t>
            </w:r>
          </w:p>
        </w:tc>
      </w:tr>
      <w:tr w:rsidR="00903765" w:rsidRPr="00954007" w14:paraId="380535CD" w14:textId="77777777" w:rsidTr="00A06FE5">
        <w:tc>
          <w:tcPr>
            <w:tcW w:w="8641" w:type="dxa"/>
            <w:gridSpan w:val="2"/>
          </w:tcPr>
          <w:p w14:paraId="3CE143EE" w14:textId="77777777" w:rsidR="00903765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Подпотоки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</w:p>
          <w:p w14:paraId="28F7D30F" w14:textId="77777777" w:rsidR="00903765" w:rsidRPr="0027439E" w:rsidRDefault="00903765" w:rsidP="00903765">
            <w:pPr>
              <w:numPr>
                <w:ilvl w:val="0"/>
                <w:numId w:val="19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Руководитель проводит анализ уязвимостей и рисков, а также устанавливает стандарты и правила безопасности для судов и портовой инфраструктуры.</w:t>
            </w:r>
          </w:p>
          <w:p w14:paraId="4668B8DF" w14:textId="77777777" w:rsidR="00903765" w:rsidRPr="0027439E" w:rsidRDefault="00903765" w:rsidP="00903765">
            <w:pPr>
              <w:numPr>
                <w:ilvl w:val="0"/>
                <w:numId w:val="19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осуществляет непрерывный мониторинг ситуации, реагирует на инциденты и проводит анализ эффективности принятых мероприятий.</w:t>
            </w:r>
          </w:p>
          <w:p w14:paraId="3A89155C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3AEDC8F9" w14:textId="77777777" w:rsidR="00903765" w:rsidRDefault="00903765" w:rsidP="00903765">
      <w:pPr>
        <w:rPr>
          <w:rFonts w:ascii="Times New Roman" w:hAnsi="Times New Roman" w:cs="Times New Roman"/>
          <w:sz w:val="28"/>
        </w:rPr>
      </w:pPr>
    </w:p>
    <w:p w14:paraId="4F43C795" w14:textId="289EFBFA" w:rsidR="00903765" w:rsidRPr="004E0B50" w:rsidRDefault="00903765" w:rsidP="00903765">
      <w:pPr>
        <w:jc w:val="center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 xml:space="preserve">Рис. </w:t>
      </w:r>
      <w:r w:rsidR="007E4AAC">
        <w:rPr>
          <w:rFonts w:ascii="Times New Roman" w:hAnsi="Times New Roman" w:cs="Times New Roman"/>
          <w:sz w:val="28"/>
        </w:rPr>
        <w:t>4</w:t>
      </w:r>
      <w:r w:rsidRPr="00EB1C8B">
        <w:rPr>
          <w:rFonts w:ascii="Times New Roman" w:hAnsi="Times New Roman" w:cs="Times New Roman"/>
          <w:sz w:val="28"/>
        </w:rPr>
        <w:t>.</w:t>
      </w:r>
      <w:r w:rsidR="007E4AAC">
        <w:rPr>
          <w:rFonts w:ascii="Times New Roman" w:hAnsi="Times New Roman" w:cs="Times New Roman"/>
          <w:sz w:val="28"/>
        </w:rPr>
        <w:t>3</w:t>
      </w:r>
      <w:r w:rsidRPr="00EB1C8B">
        <w:rPr>
          <w:rFonts w:ascii="Times New Roman" w:hAnsi="Times New Roman" w:cs="Times New Roman"/>
          <w:sz w:val="28"/>
        </w:rPr>
        <w:t xml:space="preserve"> – Описание прецедентов ИС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 w:rsidRPr="00EB1C8B">
        <w:rPr>
          <w:rFonts w:ascii="Times New Roman" w:hAnsi="Times New Roman" w:cs="Times New Roman"/>
          <w:sz w:val="28"/>
        </w:rPr>
        <w:t xml:space="preserve"> в развернутой форме</w:t>
      </w:r>
    </w:p>
    <w:p w14:paraId="764C71C6" w14:textId="77777777" w:rsidR="00903765" w:rsidRDefault="00903765" w:rsidP="00903765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Строим диаграмму прецедентов.</w:t>
      </w:r>
    </w:p>
    <w:p w14:paraId="6BCEEA3D" w14:textId="5CA427F6" w:rsidR="00903765" w:rsidRPr="00EB1C8B" w:rsidRDefault="00903765" w:rsidP="00127D56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 xml:space="preserve">Предварительная диаграмма прецедентов приведена на рисунке </w:t>
      </w:r>
      <w:r w:rsidR="007E4AAC">
        <w:rPr>
          <w:rFonts w:ascii="Times New Roman" w:hAnsi="Times New Roman" w:cs="Times New Roman"/>
          <w:sz w:val="28"/>
        </w:rPr>
        <w:t>4</w:t>
      </w:r>
      <w:r w:rsidRPr="00EB1C8B">
        <w:rPr>
          <w:rFonts w:ascii="Times New Roman" w:hAnsi="Times New Roman" w:cs="Times New Roman"/>
          <w:sz w:val="28"/>
        </w:rPr>
        <w:t>.</w:t>
      </w:r>
      <w:r w:rsidR="007E4AAC">
        <w:rPr>
          <w:rFonts w:ascii="Times New Roman" w:hAnsi="Times New Roman" w:cs="Times New Roman"/>
          <w:sz w:val="28"/>
        </w:rPr>
        <w:t>4</w:t>
      </w:r>
    </w:p>
    <w:p w14:paraId="7BFD04CB" w14:textId="77777777" w:rsidR="00903765" w:rsidRDefault="00903765" w:rsidP="00903765">
      <w:pPr>
        <w:pStyle w:val="a3"/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ru-RU"/>
        </w:rPr>
      </w:pPr>
    </w:p>
    <w:p w14:paraId="34ADC979" w14:textId="0CBFCD2D" w:rsidR="00903765" w:rsidRDefault="00903765" w:rsidP="00903765">
      <w:pPr>
        <w:pStyle w:val="a3"/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10E1B9B4" w14:textId="3FED18E6" w:rsidR="008134CF" w:rsidRDefault="008134CF" w:rsidP="00903765">
      <w:pPr>
        <w:pStyle w:val="a3"/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134CF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ru-RU"/>
        </w:rPr>
        <w:drawing>
          <wp:inline distT="0" distB="0" distL="0" distR="0" wp14:anchorId="05E10C3F" wp14:editId="1512D098">
            <wp:extent cx="5408916" cy="4198776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3916" cy="421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E5D3" w14:textId="4BF42F5D" w:rsidR="00903765" w:rsidRPr="00F976B5" w:rsidRDefault="00903765" w:rsidP="00903765">
      <w:pPr>
        <w:jc w:val="center"/>
        <w:rPr>
          <w:rFonts w:ascii="Times New Roman" w:hAnsi="Times New Roman" w:cs="Times New Roman"/>
          <w:sz w:val="28"/>
        </w:rPr>
      </w:pPr>
      <w:r w:rsidRPr="00F976B5">
        <w:rPr>
          <w:rFonts w:ascii="Times New Roman" w:hAnsi="Times New Roman" w:cs="Times New Roman"/>
          <w:sz w:val="28"/>
        </w:rPr>
        <w:t xml:space="preserve">Рис. </w:t>
      </w:r>
      <w:r w:rsidR="007E4AAC">
        <w:rPr>
          <w:rFonts w:ascii="Times New Roman" w:hAnsi="Times New Roman" w:cs="Times New Roman"/>
          <w:sz w:val="28"/>
        </w:rPr>
        <w:t>4</w:t>
      </w:r>
      <w:r w:rsidRPr="00F976B5">
        <w:rPr>
          <w:rFonts w:ascii="Times New Roman" w:hAnsi="Times New Roman" w:cs="Times New Roman"/>
          <w:sz w:val="28"/>
        </w:rPr>
        <w:t>.</w:t>
      </w:r>
      <w:r w:rsidR="007E4AAC">
        <w:rPr>
          <w:rFonts w:ascii="Times New Roman" w:hAnsi="Times New Roman" w:cs="Times New Roman"/>
          <w:sz w:val="28"/>
        </w:rPr>
        <w:t>4</w:t>
      </w:r>
      <w:r w:rsidRPr="00F976B5">
        <w:rPr>
          <w:rFonts w:ascii="Times New Roman" w:hAnsi="Times New Roman" w:cs="Times New Roman"/>
          <w:sz w:val="28"/>
        </w:rPr>
        <w:t xml:space="preserve"> – Предварительная диаграмма прецедентов ИС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17E959BE" w14:textId="77777777" w:rsidR="001124BC" w:rsidRDefault="001124BC" w:rsidP="00854252">
      <w:pPr>
        <w:rPr>
          <w:rFonts w:ascii="Times New Roman" w:hAnsi="Times New Roman" w:cs="Times New Roman"/>
          <w:b/>
          <w:sz w:val="28"/>
        </w:rPr>
      </w:pPr>
    </w:p>
    <w:p w14:paraId="6A4087F3" w14:textId="2CB78801" w:rsidR="001124BC" w:rsidRPr="00854252" w:rsidRDefault="001124BC" w:rsidP="00854252">
      <w:pPr>
        <w:pStyle w:val="a5"/>
      </w:pPr>
      <w:r w:rsidRPr="00854252">
        <w:lastRenderedPageBreak/>
        <w:t>ЛАБОРАТОРНАЯ РАБОТА №5</w:t>
      </w:r>
    </w:p>
    <w:p w14:paraId="48AC5E1A" w14:textId="31F20D17" w:rsidR="001124BC" w:rsidRPr="003E034C" w:rsidRDefault="001124B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1253">
        <w:rPr>
          <w:rFonts w:ascii="Times New Roman" w:hAnsi="Times New Roman" w:cs="Times New Roman"/>
          <w:b/>
          <w:sz w:val="28"/>
          <w:szCs w:val="28"/>
        </w:rPr>
        <w:t>Выделять классы</w:t>
      </w:r>
      <w:r w:rsidRPr="003E034C">
        <w:rPr>
          <w:rFonts w:ascii="Times New Roman" w:hAnsi="Times New Roman" w:cs="Times New Roman"/>
          <w:sz w:val="28"/>
          <w:szCs w:val="28"/>
        </w:rPr>
        <w:t xml:space="preserve"> на основе требований к ИС. </w:t>
      </w:r>
    </w:p>
    <w:p w14:paraId="6B2E7BF9" w14:textId="248651A1" w:rsidR="001124BC" w:rsidRDefault="008275B4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Производим выделение классов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FF65964" w14:textId="6594E8F0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Прибытие отправление.</w:t>
      </w:r>
    </w:p>
    <w:p w14:paraId="42A64F9E" w14:textId="30679919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Суда.</w:t>
      </w:r>
    </w:p>
    <w:p w14:paraId="116914C0" w14:textId="6870397E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Грузы.</w:t>
      </w:r>
    </w:p>
    <w:p w14:paraId="345A79FB" w14:textId="38E14F81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Склады.</w:t>
      </w:r>
    </w:p>
    <w:p w14:paraId="36B3ECB8" w14:textId="2B13C362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Безопасность.</w:t>
      </w:r>
    </w:p>
    <w:p w14:paraId="303B56C7" w14:textId="2A71821A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Инфраструктура.</w:t>
      </w:r>
    </w:p>
    <w:p w14:paraId="5F98F7B6" w14:textId="2E11CD4A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Операции.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6817CA3D" w14:textId="5430975A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Персонал.</w:t>
      </w:r>
    </w:p>
    <w:p w14:paraId="672B4011" w14:textId="04CC1710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Финансы.</w:t>
      </w:r>
    </w:p>
    <w:p w14:paraId="7156F6AA" w14:textId="77777777" w:rsidR="001124BC" w:rsidRPr="008275B4" w:rsidRDefault="001124B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E034C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  <w:r w:rsidRPr="008275B4">
        <w:rPr>
          <w:rFonts w:ascii="Times New Roman" w:hAnsi="Times New Roman" w:cs="Times New Roman"/>
          <w:sz w:val="28"/>
          <w:szCs w:val="28"/>
        </w:rPr>
        <w:t>:</w:t>
      </w:r>
    </w:p>
    <w:p w14:paraId="3041D7A9" w14:textId="18A04C8A" w:rsidR="001124BC" w:rsidRDefault="008275B4" w:rsidP="001124B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75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0C4F3" wp14:editId="26C96E7C">
            <wp:extent cx="5162178" cy="39719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121" cy="39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FFAB" w14:textId="61C3848E" w:rsidR="008275B4" w:rsidRPr="007E4AAC" w:rsidRDefault="008275B4" w:rsidP="001124B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4AAC">
        <w:rPr>
          <w:rFonts w:ascii="Times New Roman" w:hAnsi="Times New Roman" w:cs="Times New Roman"/>
          <w:sz w:val="28"/>
          <w:szCs w:val="28"/>
        </w:rPr>
        <w:t xml:space="preserve">5.1 – Диаграмма классов ИС </w:t>
      </w:r>
      <w:proofErr w:type="spellStart"/>
      <w:r w:rsidR="007E4AAC">
        <w:rPr>
          <w:rFonts w:ascii="Times New Roman" w:hAnsi="Times New Roman" w:cs="Times New Roman"/>
          <w:sz w:val="28"/>
          <w:szCs w:val="28"/>
          <w:lang w:val="en-US"/>
        </w:rPr>
        <w:t>MPrichal</w:t>
      </w:r>
      <w:proofErr w:type="spellEnd"/>
    </w:p>
    <w:p w14:paraId="2EDC4A8C" w14:textId="77777777" w:rsidR="007E4AAC" w:rsidRP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</w:t>
      </w:r>
      <w:r w:rsidRPr="007E4AAC">
        <w:rPr>
          <w:rFonts w:ascii="Times New Roman" w:hAnsi="Times New Roman" w:cs="Times New Roman"/>
          <w:b/>
          <w:sz w:val="28"/>
          <w:szCs w:val="28"/>
        </w:rPr>
        <w:t>:</w:t>
      </w:r>
    </w:p>
    <w:p w14:paraId="1F6989E8" w14:textId="3500793B" w:rsidR="007E4AAC" w:rsidRDefault="007E4AA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>-Класс Финансы</w:t>
      </w:r>
      <w:r>
        <w:rPr>
          <w:rFonts w:ascii="Times New Roman" w:hAnsi="Times New Roman" w:cs="Times New Roman"/>
          <w:sz w:val="28"/>
          <w:szCs w:val="28"/>
        </w:rPr>
        <w:t>. Предназначен для того, чтобы вести учет по финансам в Морском порту.</w:t>
      </w:r>
    </w:p>
    <w:p w14:paraId="6E37A54C" w14:textId="429C5044" w:rsidR="007E4AAC" w:rsidRDefault="007E4AA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3FFA4E" w14:textId="25849682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транзакции»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79728349" w14:textId="517F2913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«Сумма» (</w:t>
      </w:r>
      <w:r>
        <w:rPr>
          <w:rFonts w:ascii="Times New Roman" w:hAnsi="Times New Roman" w:cs="Times New Roman"/>
          <w:sz w:val="28"/>
          <w:szCs w:val="28"/>
          <w:lang w:val="en-US"/>
        </w:rPr>
        <w:t>float)</w:t>
      </w:r>
    </w:p>
    <w:p w14:paraId="39237883" w14:textId="5797975E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«Дата» (</w:t>
      </w:r>
      <w:r>
        <w:rPr>
          <w:rFonts w:ascii="Times New Roman" w:hAnsi="Times New Roman" w:cs="Times New Roman"/>
          <w:sz w:val="28"/>
          <w:szCs w:val="28"/>
          <w:lang w:val="en-US"/>
        </w:rPr>
        <w:t>datetime)</w:t>
      </w:r>
    </w:p>
    <w:p w14:paraId="21DED10E" w14:textId="68E281E4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«Тип Операции»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4412F280" w14:textId="17D117D0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>
        <w:rPr>
          <w:rFonts w:ascii="Times New Roman" w:hAnsi="Times New Roman" w:cs="Times New Roman"/>
          <w:sz w:val="28"/>
          <w:szCs w:val="28"/>
        </w:rPr>
        <w:t>Персонал. Предназначен для учета данных персонала и выполнять различные операции с другими классами</w:t>
      </w:r>
    </w:p>
    <w:p w14:paraId="25EE023A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D829DC" w14:textId="0344D38C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работника»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1DCABF01" w14:textId="5968620D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80783"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0E5A4A" w14:textId="27C41D5E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80783">
        <w:rPr>
          <w:rFonts w:ascii="Times New Roman" w:hAnsi="Times New Roman" w:cs="Times New Roman"/>
          <w:sz w:val="28"/>
          <w:szCs w:val="28"/>
        </w:rPr>
        <w:t>Должность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24C74A" w14:textId="5C431013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80783">
        <w:rPr>
          <w:rFonts w:ascii="Times New Roman" w:hAnsi="Times New Roman" w:cs="Times New Roman"/>
          <w:sz w:val="28"/>
          <w:szCs w:val="28"/>
        </w:rPr>
        <w:t>Отдел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7FAB5BB4" w14:textId="137FD699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680783">
        <w:rPr>
          <w:rFonts w:ascii="Times New Roman" w:hAnsi="Times New Roman" w:cs="Times New Roman"/>
          <w:sz w:val="28"/>
          <w:szCs w:val="28"/>
        </w:rPr>
        <w:t xml:space="preserve">Операции.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того, чтобы </w:t>
      </w:r>
      <w:r w:rsidR="00680783">
        <w:rPr>
          <w:rFonts w:ascii="Times New Roman" w:hAnsi="Times New Roman" w:cs="Times New Roman"/>
          <w:sz w:val="28"/>
          <w:szCs w:val="28"/>
        </w:rPr>
        <w:t>регулировать операциями в морском порту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EA1195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B17173" w14:textId="76F7D0ED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680783">
        <w:rPr>
          <w:rFonts w:ascii="Times New Roman" w:hAnsi="Times New Roman" w:cs="Times New Roman"/>
          <w:sz w:val="28"/>
          <w:szCs w:val="28"/>
        </w:rPr>
        <w:t>операции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6B5A070A" w14:textId="32B69D7A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80783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CD08A9" w14:textId="19CBB61E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680783">
        <w:rPr>
          <w:rFonts w:ascii="Times New Roman" w:hAnsi="Times New Roman" w:cs="Times New Roman"/>
          <w:sz w:val="28"/>
          <w:szCs w:val="28"/>
        </w:rPr>
        <w:t>работника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D7FF55" w14:textId="473B3D09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680783">
        <w:rPr>
          <w:rFonts w:ascii="Times New Roman" w:hAnsi="Times New Roman" w:cs="Times New Roman"/>
          <w:sz w:val="28"/>
          <w:szCs w:val="28"/>
        </w:rPr>
        <w:t>судна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40FDE7" w14:textId="0E967F78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680783">
        <w:rPr>
          <w:rFonts w:ascii="Times New Roman" w:hAnsi="Times New Roman" w:cs="Times New Roman"/>
          <w:sz w:val="28"/>
          <w:szCs w:val="28"/>
        </w:rPr>
        <w:t xml:space="preserve">Суда.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680783">
        <w:rPr>
          <w:rFonts w:ascii="Times New Roman" w:hAnsi="Times New Roman" w:cs="Times New Roman"/>
          <w:sz w:val="28"/>
          <w:szCs w:val="28"/>
        </w:rPr>
        <w:t>учета данных о судах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59482D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32EE91" w14:textId="298AB5D4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680783">
        <w:rPr>
          <w:rFonts w:ascii="Times New Roman" w:hAnsi="Times New Roman" w:cs="Times New Roman"/>
          <w:sz w:val="28"/>
          <w:szCs w:val="28"/>
        </w:rPr>
        <w:t>судна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49F71335" w14:textId="459E6B52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80783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D018CC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A8ACB3" w14:textId="2301BED7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80783">
        <w:rPr>
          <w:rFonts w:ascii="Times New Roman" w:hAnsi="Times New Roman" w:cs="Times New Roman"/>
          <w:sz w:val="28"/>
          <w:szCs w:val="28"/>
        </w:rPr>
        <w:t>Тип судна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D018CC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95B327" w14:textId="6A862A5C" w:rsidR="00680783" w:rsidRPr="007E4AAC" w:rsidRDefault="00680783" w:rsidP="0068078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«Водоизмещение» (</w:t>
      </w:r>
      <w:r w:rsidR="00D018CC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068A07" w14:textId="324A55A1" w:rsidR="00680783" w:rsidRPr="007E4AAC" w:rsidRDefault="00680783" w:rsidP="0068078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«Флаг» (</w:t>
      </w:r>
      <w:r w:rsidR="00D018CC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72082B" w14:textId="62518924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D018CC">
        <w:rPr>
          <w:rFonts w:ascii="Times New Roman" w:hAnsi="Times New Roman" w:cs="Times New Roman"/>
          <w:sz w:val="28"/>
          <w:szCs w:val="28"/>
        </w:rPr>
        <w:t xml:space="preserve">Инфраструктура.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D018CC">
        <w:rPr>
          <w:rFonts w:ascii="Times New Roman" w:hAnsi="Times New Roman" w:cs="Times New Roman"/>
          <w:sz w:val="28"/>
          <w:szCs w:val="28"/>
        </w:rPr>
        <w:t>ведения учета по инфраструктуре морского 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B0163D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51F9FA" w14:textId="085EE224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D018CC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21EFC12A" w14:textId="026EB361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D018CC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F711DA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D23DD4" w14:textId="6F3711DE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711DA">
        <w:rPr>
          <w:rFonts w:ascii="Times New Roman" w:hAnsi="Times New Roman" w:cs="Times New Roman"/>
          <w:sz w:val="28"/>
          <w:szCs w:val="28"/>
        </w:rPr>
        <w:t>Тип объекта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F711DA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570FFA" w14:textId="15CD17E3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711DA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5BECCBA7" w14:textId="6DDFA28B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lastRenderedPageBreak/>
        <w:t xml:space="preserve">-Класс </w:t>
      </w:r>
      <w:r w:rsidR="00F711DA">
        <w:rPr>
          <w:rFonts w:ascii="Times New Roman" w:hAnsi="Times New Roman" w:cs="Times New Roman"/>
          <w:sz w:val="28"/>
          <w:szCs w:val="28"/>
        </w:rPr>
        <w:t xml:space="preserve">Безопасность.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F711DA">
        <w:rPr>
          <w:rFonts w:ascii="Times New Roman" w:hAnsi="Times New Roman" w:cs="Times New Roman"/>
          <w:sz w:val="28"/>
          <w:szCs w:val="28"/>
        </w:rPr>
        <w:t>хранения информации о технике безопасности в морском порту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4DBAA2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FDA116" w14:textId="5CE835F3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F711DA">
        <w:rPr>
          <w:rFonts w:ascii="Times New Roman" w:hAnsi="Times New Roman" w:cs="Times New Roman"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3319805E" w14:textId="6530DDA7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711DA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F711DA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5E528A" w14:textId="60616454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711DA">
        <w:rPr>
          <w:rFonts w:ascii="Times New Roman" w:hAnsi="Times New Roman" w:cs="Times New Roman"/>
          <w:sz w:val="28"/>
          <w:szCs w:val="28"/>
        </w:rPr>
        <w:t>Дата и время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datetime)</w:t>
      </w:r>
    </w:p>
    <w:p w14:paraId="7D05FD6B" w14:textId="095EF992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711DA">
        <w:rPr>
          <w:rFonts w:ascii="Times New Roman" w:hAnsi="Times New Roman" w:cs="Times New Roman"/>
          <w:sz w:val="28"/>
          <w:szCs w:val="28"/>
        </w:rPr>
        <w:t>Меры реагирования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7A9BD8AA" w14:textId="5D0CBFDA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F711DA">
        <w:rPr>
          <w:rFonts w:ascii="Times New Roman" w:hAnsi="Times New Roman" w:cs="Times New Roman"/>
          <w:sz w:val="28"/>
          <w:szCs w:val="28"/>
        </w:rPr>
        <w:t xml:space="preserve">Прибытие Отправление.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того, чтобы вести учет </w:t>
      </w:r>
      <w:r w:rsidR="00F711DA">
        <w:rPr>
          <w:rFonts w:ascii="Times New Roman" w:hAnsi="Times New Roman" w:cs="Times New Roman"/>
          <w:sz w:val="28"/>
          <w:szCs w:val="28"/>
        </w:rPr>
        <w:t>прибытиям и отправлением судов в морском порту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D3E5F9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2A50CF" w14:textId="159EB627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711DA">
        <w:rPr>
          <w:rFonts w:ascii="Times New Roman" w:hAnsi="Times New Roman" w:cs="Times New Roman"/>
          <w:sz w:val="28"/>
          <w:szCs w:val="28"/>
        </w:rPr>
        <w:t xml:space="preserve"> регистрации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1D6AD664" w14:textId="0FB7EF77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711D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711DA">
        <w:rPr>
          <w:rFonts w:ascii="Times New Roman" w:hAnsi="Times New Roman" w:cs="Times New Roman"/>
          <w:sz w:val="28"/>
          <w:szCs w:val="28"/>
        </w:rPr>
        <w:t xml:space="preserve"> судна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F711DA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AF6EDB" w14:textId="59565889" w:rsidR="007E4AAC" w:rsidRPr="00F711DA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711DA">
        <w:rPr>
          <w:rFonts w:ascii="Times New Roman" w:hAnsi="Times New Roman" w:cs="Times New Roman"/>
          <w:sz w:val="28"/>
          <w:szCs w:val="28"/>
        </w:rPr>
        <w:t>Дата и время прибытия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F711DA">
        <w:rPr>
          <w:rFonts w:ascii="Times New Roman" w:hAnsi="Times New Roman" w:cs="Times New Roman"/>
          <w:sz w:val="28"/>
          <w:szCs w:val="28"/>
        </w:rPr>
        <w:t>)</w:t>
      </w:r>
    </w:p>
    <w:p w14:paraId="4DF041DC" w14:textId="40E9A076" w:rsidR="007E4AAC" w:rsidRPr="00F711DA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711DA">
        <w:rPr>
          <w:rFonts w:ascii="Times New Roman" w:hAnsi="Times New Roman" w:cs="Times New Roman"/>
          <w:sz w:val="28"/>
          <w:szCs w:val="28"/>
        </w:rPr>
        <w:t>Дата и время отправления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F711DA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F711DA">
        <w:rPr>
          <w:rFonts w:ascii="Times New Roman" w:hAnsi="Times New Roman" w:cs="Times New Roman"/>
          <w:sz w:val="28"/>
          <w:szCs w:val="28"/>
        </w:rPr>
        <w:t>)</w:t>
      </w:r>
    </w:p>
    <w:p w14:paraId="13471713" w14:textId="06B250EF" w:rsidR="00F711DA" w:rsidRPr="00F711DA" w:rsidRDefault="00F711DA" w:rsidP="00F711D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«Причал»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27FC2829" w14:textId="497CE3A5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A06FE5">
        <w:rPr>
          <w:rFonts w:ascii="Times New Roman" w:hAnsi="Times New Roman" w:cs="Times New Roman"/>
          <w:sz w:val="28"/>
          <w:szCs w:val="28"/>
        </w:rPr>
        <w:t xml:space="preserve">Грузы.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того, чтобы вести учет по </w:t>
      </w:r>
      <w:r w:rsidR="00A06FE5">
        <w:rPr>
          <w:rFonts w:ascii="Times New Roman" w:hAnsi="Times New Roman" w:cs="Times New Roman"/>
          <w:sz w:val="28"/>
          <w:szCs w:val="28"/>
        </w:rPr>
        <w:t>грузам</w:t>
      </w:r>
      <w:r>
        <w:rPr>
          <w:rFonts w:ascii="Times New Roman" w:hAnsi="Times New Roman" w:cs="Times New Roman"/>
          <w:sz w:val="28"/>
          <w:szCs w:val="28"/>
        </w:rPr>
        <w:t xml:space="preserve"> в Морском порту.</w:t>
      </w:r>
    </w:p>
    <w:p w14:paraId="0F9D6937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DA1EED" w14:textId="4BB74064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6E4CEA">
        <w:rPr>
          <w:rFonts w:ascii="Times New Roman" w:hAnsi="Times New Roman" w:cs="Times New Roman"/>
          <w:sz w:val="28"/>
          <w:szCs w:val="28"/>
        </w:rPr>
        <w:t>груза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5EE1298F" w14:textId="11DD3926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E4CEA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E4CEA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044D61" w14:textId="02E2C02F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E4CEA">
        <w:rPr>
          <w:rFonts w:ascii="Times New Roman" w:hAnsi="Times New Roman" w:cs="Times New Roman"/>
          <w:sz w:val="28"/>
          <w:szCs w:val="28"/>
        </w:rPr>
        <w:t>Вес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E4CEA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FE4255" w14:textId="73507588" w:rsidR="006E4CEA" w:rsidRPr="007E4AAC" w:rsidRDefault="006E4CEA" w:rsidP="006E4CE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«Тип груза»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3F436483" w14:textId="085EEE37" w:rsidR="006E4CEA" w:rsidRPr="007E4AAC" w:rsidRDefault="006E4CEA" w:rsidP="006E4CE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судна»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657A4309" w14:textId="4CFA457E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BA0808">
        <w:rPr>
          <w:rFonts w:ascii="Times New Roman" w:hAnsi="Times New Roman" w:cs="Times New Roman"/>
          <w:sz w:val="28"/>
          <w:szCs w:val="28"/>
        </w:rPr>
        <w:t xml:space="preserve">Склады.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того, чтобы вести учет по </w:t>
      </w:r>
      <w:r w:rsidR="00BA0808">
        <w:rPr>
          <w:rFonts w:ascii="Times New Roman" w:hAnsi="Times New Roman" w:cs="Times New Roman"/>
          <w:sz w:val="28"/>
          <w:szCs w:val="28"/>
        </w:rPr>
        <w:t>складам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6A8B29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696408" w14:textId="537356D2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BA0808">
        <w:rPr>
          <w:rFonts w:ascii="Times New Roman" w:hAnsi="Times New Roman" w:cs="Times New Roman"/>
          <w:sz w:val="28"/>
          <w:szCs w:val="28"/>
        </w:rPr>
        <w:t>склада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7E2F7353" w14:textId="032AAC10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A0808">
        <w:rPr>
          <w:rFonts w:ascii="Times New Roman" w:hAnsi="Times New Roman" w:cs="Times New Roman"/>
          <w:sz w:val="28"/>
          <w:szCs w:val="28"/>
        </w:rPr>
        <w:t>Местоположение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BA0808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68310F" w14:textId="6358426D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A0808">
        <w:rPr>
          <w:rFonts w:ascii="Times New Roman" w:hAnsi="Times New Roman" w:cs="Times New Roman"/>
          <w:sz w:val="28"/>
          <w:szCs w:val="28"/>
        </w:rPr>
        <w:t>Вместимость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BA0808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AB4708" w14:textId="70E013C4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A0808">
        <w:rPr>
          <w:rFonts w:ascii="Times New Roman" w:hAnsi="Times New Roman" w:cs="Times New Roman"/>
          <w:sz w:val="28"/>
          <w:szCs w:val="28"/>
        </w:rPr>
        <w:t>Тип Хранения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17F5DB71" w14:textId="77777777" w:rsidR="007E4AAC" w:rsidRDefault="007E4AAC" w:rsidP="001124BC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8FB4AA1" w14:textId="5DC310D4" w:rsidR="001124BC" w:rsidRDefault="001124B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E034C">
        <w:rPr>
          <w:rFonts w:ascii="Times New Roman" w:hAnsi="Times New Roman" w:cs="Times New Roman"/>
          <w:b/>
          <w:sz w:val="28"/>
          <w:szCs w:val="28"/>
        </w:rPr>
        <w:t>Сгенерировали</w:t>
      </w:r>
      <w:r w:rsidRPr="003E034C">
        <w:rPr>
          <w:rFonts w:ascii="Times New Roman" w:hAnsi="Times New Roman" w:cs="Times New Roman"/>
          <w:sz w:val="28"/>
          <w:szCs w:val="28"/>
        </w:rPr>
        <w:t xml:space="preserve"> программный код на С++ на основе диаграммы классов.</w:t>
      </w:r>
    </w:p>
    <w:p w14:paraId="2FBD1D6C" w14:textId="77777777" w:rsidR="007E4AAC" w:rsidRPr="003E034C" w:rsidRDefault="007E4AA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6828B42" w14:textId="05723E19" w:rsidR="001124BC" w:rsidRPr="00680783" w:rsidRDefault="001124BC" w:rsidP="00680783">
      <w:pPr>
        <w:rPr>
          <w:rFonts w:ascii="Times New Roman" w:hAnsi="Times New Roman" w:cs="Times New Roman"/>
        </w:rPr>
      </w:pPr>
      <w:r w:rsidRPr="003E034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B257F2" wp14:editId="63851948">
            <wp:extent cx="1893349" cy="1724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9053" cy="172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4A7125F" wp14:editId="51AA7B4E">
            <wp:extent cx="1570247" cy="1914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6142" cy="192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A5E9" w14:textId="0AC4F1E5" w:rsidR="001124BC" w:rsidRPr="003E034C" w:rsidRDefault="001124BC" w:rsidP="00680783">
      <w:pPr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5959AEA" wp14:editId="15A1FD50">
            <wp:extent cx="2066471" cy="17811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436" cy="17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01249B0" wp14:editId="70ADADC6">
            <wp:extent cx="1908859" cy="1800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9373" cy="181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9111" w14:textId="40808322" w:rsidR="001124BC" w:rsidRPr="003E034C" w:rsidRDefault="001124BC" w:rsidP="00680783">
      <w:pPr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3372667" wp14:editId="28145A68">
            <wp:extent cx="2618534" cy="190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772" cy="191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60953F" wp14:editId="371E43A4">
            <wp:extent cx="1794630" cy="1924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7977" cy="192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C2DE" w14:textId="58664577" w:rsidR="00B52DB5" w:rsidRDefault="001124BC">
      <w:pPr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B4F96A9" wp14:editId="59791EEB">
            <wp:extent cx="1756012" cy="1924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3372" cy="193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9FAB23D" wp14:editId="2231CB41">
            <wp:extent cx="1984248" cy="1771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5201" cy="17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AD64987" wp14:editId="1DC2E209">
            <wp:extent cx="1678733" cy="1619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1025" cy="163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683CA08" w14:textId="63684F9B" w:rsidR="00680783" w:rsidRPr="00680783" w:rsidRDefault="00680783" w:rsidP="0068078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5.2 – Программный код на основе диаграммы классов</w:t>
      </w:r>
    </w:p>
    <w:sectPr w:rsidR="00680783" w:rsidRPr="00680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68CC"/>
    <w:multiLevelType w:val="hybridMultilevel"/>
    <w:tmpl w:val="60727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C1E19"/>
    <w:multiLevelType w:val="hybridMultilevel"/>
    <w:tmpl w:val="97B44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41BA"/>
    <w:multiLevelType w:val="hybridMultilevel"/>
    <w:tmpl w:val="71E84F2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631CB"/>
    <w:multiLevelType w:val="hybridMultilevel"/>
    <w:tmpl w:val="C584D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3B4C"/>
    <w:multiLevelType w:val="hybridMultilevel"/>
    <w:tmpl w:val="35766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A064C"/>
    <w:multiLevelType w:val="hybridMultilevel"/>
    <w:tmpl w:val="7BD8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D1D3B"/>
    <w:multiLevelType w:val="hybridMultilevel"/>
    <w:tmpl w:val="4B0A2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92F45"/>
    <w:multiLevelType w:val="hybridMultilevel"/>
    <w:tmpl w:val="62FCC2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728D2"/>
    <w:multiLevelType w:val="hybridMultilevel"/>
    <w:tmpl w:val="853EF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A6FD3"/>
    <w:multiLevelType w:val="hybridMultilevel"/>
    <w:tmpl w:val="71E84F2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EC6EF7"/>
    <w:multiLevelType w:val="hybridMultilevel"/>
    <w:tmpl w:val="B65443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631941"/>
    <w:multiLevelType w:val="hybridMultilevel"/>
    <w:tmpl w:val="2E14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37802"/>
    <w:multiLevelType w:val="hybridMultilevel"/>
    <w:tmpl w:val="4DF66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8464D"/>
    <w:multiLevelType w:val="hybridMultilevel"/>
    <w:tmpl w:val="80408C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E3B3045"/>
    <w:multiLevelType w:val="hybridMultilevel"/>
    <w:tmpl w:val="2BCEDB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C171C7"/>
    <w:multiLevelType w:val="hybridMultilevel"/>
    <w:tmpl w:val="5506342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F8E3971"/>
    <w:multiLevelType w:val="hybridMultilevel"/>
    <w:tmpl w:val="D41022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E3303"/>
    <w:multiLevelType w:val="hybridMultilevel"/>
    <w:tmpl w:val="71E84F2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6F1C14"/>
    <w:multiLevelType w:val="hybridMultilevel"/>
    <w:tmpl w:val="DAD0EC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8B200E"/>
    <w:multiLevelType w:val="hybridMultilevel"/>
    <w:tmpl w:val="F0FC9BA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57655C0"/>
    <w:multiLevelType w:val="hybridMultilevel"/>
    <w:tmpl w:val="0360D2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A16FB7"/>
    <w:multiLevelType w:val="hybridMultilevel"/>
    <w:tmpl w:val="09A2C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978D0"/>
    <w:multiLevelType w:val="hybridMultilevel"/>
    <w:tmpl w:val="15A82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C530EF"/>
    <w:multiLevelType w:val="hybridMultilevel"/>
    <w:tmpl w:val="D74CF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10"/>
  </w:num>
  <w:num w:numId="4">
    <w:abstractNumId w:val="19"/>
  </w:num>
  <w:num w:numId="5">
    <w:abstractNumId w:val="15"/>
  </w:num>
  <w:num w:numId="6">
    <w:abstractNumId w:val="13"/>
  </w:num>
  <w:num w:numId="7">
    <w:abstractNumId w:val="6"/>
  </w:num>
  <w:num w:numId="8">
    <w:abstractNumId w:val="16"/>
  </w:num>
  <w:num w:numId="9">
    <w:abstractNumId w:val="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4"/>
  </w:num>
  <w:num w:numId="13">
    <w:abstractNumId w:val="12"/>
  </w:num>
  <w:num w:numId="14">
    <w:abstractNumId w:val="23"/>
  </w:num>
  <w:num w:numId="15">
    <w:abstractNumId w:val="8"/>
  </w:num>
  <w:num w:numId="16">
    <w:abstractNumId w:val="0"/>
  </w:num>
  <w:num w:numId="17">
    <w:abstractNumId w:val="3"/>
  </w:num>
  <w:num w:numId="18">
    <w:abstractNumId w:val="11"/>
  </w:num>
  <w:num w:numId="19">
    <w:abstractNumId w:val="1"/>
  </w:num>
  <w:num w:numId="20">
    <w:abstractNumId w:val="18"/>
  </w:num>
  <w:num w:numId="21">
    <w:abstractNumId w:val="22"/>
  </w:num>
  <w:num w:numId="22">
    <w:abstractNumId w:val="20"/>
  </w:num>
  <w:num w:numId="23">
    <w:abstractNumId w:val="2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0D"/>
    <w:rsid w:val="00021AA9"/>
    <w:rsid w:val="00022D0D"/>
    <w:rsid w:val="00073DFE"/>
    <w:rsid w:val="000858DC"/>
    <w:rsid w:val="001124BC"/>
    <w:rsid w:val="00127D56"/>
    <w:rsid w:val="00144F40"/>
    <w:rsid w:val="0018123A"/>
    <w:rsid w:val="001D5B84"/>
    <w:rsid w:val="00202968"/>
    <w:rsid w:val="0020551B"/>
    <w:rsid w:val="002B308C"/>
    <w:rsid w:val="003673AA"/>
    <w:rsid w:val="0037086C"/>
    <w:rsid w:val="00374657"/>
    <w:rsid w:val="00421254"/>
    <w:rsid w:val="004512FE"/>
    <w:rsid w:val="00537EA3"/>
    <w:rsid w:val="005E3202"/>
    <w:rsid w:val="00647801"/>
    <w:rsid w:val="00670847"/>
    <w:rsid w:val="00680783"/>
    <w:rsid w:val="006B36A9"/>
    <w:rsid w:val="006E4CEA"/>
    <w:rsid w:val="007206A3"/>
    <w:rsid w:val="007A2831"/>
    <w:rsid w:val="007E4AAC"/>
    <w:rsid w:val="008134CF"/>
    <w:rsid w:val="008275B4"/>
    <w:rsid w:val="00854252"/>
    <w:rsid w:val="008C6108"/>
    <w:rsid w:val="008E4DDB"/>
    <w:rsid w:val="008F48B6"/>
    <w:rsid w:val="00903765"/>
    <w:rsid w:val="00944A6C"/>
    <w:rsid w:val="00983F2E"/>
    <w:rsid w:val="009927E1"/>
    <w:rsid w:val="009D00B5"/>
    <w:rsid w:val="009D7487"/>
    <w:rsid w:val="00A0007C"/>
    <w:rsid w:val="00A06FE5"/>
    <w:rsid w:val="00A622EA"/>
    <w:rsid w:val="00A640E9"/>
    <w:rsid w:val="00AD0873"/>
    <w:rsid w:val="00B52DB5"/>
    <w:rsid w:val="00B70388"/>
    <w:rsid w:val="00BA0808"/>
    <w:rsid w:val="00C711D5"/>
    <w:rsid w:val="00D018CC"/>
    <w:rsid w:val="00D738B4"/>
    <w:rsid w:val="00DC2C2C"/>
    <w:rsid w:val="00E66662"/>
    <w:rsid w:val="00E746C5"/>
    <w:rsid w:val="00F7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89895"/>
  <w15:chartTrackingRefBased/>
  <w15:docId w15:val="{DE9B75CE-C872-4F8B-81A0-FF751FF1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4AAC"/>
  </w:style>
  <w:style w:type="paragraph" w:styleId="1">
    <w:name w:val="heading 1"/>
    <w:basedOn w:val="a"/>
    <w:next w:val="a"/>
    <w:link w:val="10"/>
    <w:uiPriority w:val="9"/>
    <w:qFormat/>
    <w:rsid w:val="00903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7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03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Центральный заголовок"/>
    <w:basedOn w:val="1"/>
    <w:link w:val="a6"/>
    <w:uiPriority w:val="3"/>
    <w:qFormat/>
    <w:rsid w:val="00903765"/>
    <w:pPr>
      <w:pageBreakBefore/>
      <w:shd w:val="clear" w:color="auto" w:fill="FFFFFF"/>
      <w:spacing w:before="0" w:after="84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  <w:szCs w:val="28"/>
      <w:lang w:eastAsia="ru-RU"/>
    </w:rPr>
  </w:style>
  <w:style w:type="character" w:customStyle="1" w:styleId="a6">
    <w:name w:val="Центральный заголовок Знак"/>
    <w:basedOn w:val="a0"/>
    <w:link w:val="a5"/>
    <w:uiPriority w:val="3"/>
    <w:rsid w:val="00903765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3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903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15</Pages>
  <Words>2719</Words>
  <Characters>15501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34</cp:revision>
  <dcterms:created xsi:type="dcterms:W3CDTF">2024-05-17T08:06:00Z</dcterms:created>
  <dcterms:modified xsi:type="dcterms:W3CDTF">2024-05-26T16:14:00Z</dcterms:modified>
</cp:coreProperties>
</file>