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AB3E0" w14:textId="62544B42" w:rsidR="00936CB3" w:rsidRPr="00AA42FB" w:rsidRDefault="0053183E" w:rsidP="00936CB3">
      <w:pPr>
        <w:jc w:val="center"/>
        <w:rPr>
          <w:lang w:val="ru-RU"/>
        </w:rPr>
      </w:pPr>
      <w:bookmarkStart w:id="0" w:name="_Toc55568"/>
      <w:r w:rsidRPr="00B624C0">
        <w:rPr>
          <w:lang w:val="ru-RU"/>
        </w:rPr>
        <w:t xml:space="preserve">ЛАБОРАТОРНАЯ РАБОТА </w:t>
      </w:r>
      <w:r w:rsidR="00A16939">
        <w:rPr>
          <w:lang w:val="ru-RU"/>
        </w:rPr>
        <w:t>10</w:t>
      </w:r>
      <w:r w:rsidRPr="00B624C0">
        <w:rPr>
          <w:lang w:val="ru-RU"/>
        </w:rPr>
        <w:t xml:space="preserve">. </w:t>
      </w:r>
      <w:bookmarkEnd w:id="0"/>
      <w:r w:rsidR="00A16939" w:rsidRPr="00A16939">
        <w:rPr>
          <w:lang w:val="ru-RU"/>
        </w:rPr>
        <w:t>ПОЛИНОМИАЛЬНАЯ РЕГРЕССИЯ</w:t>
      </w:r>
    </w:p>
    <w:p w14:paraId="126256F8" w14:textId="7E0C6AD0" w:rsidR="0053183E" w:rsidRDefault="0053183E" w:rsidP="00936CB3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Исследование набора данных</w:t>
      </w:r>
    </w:p>
    <w:p w14:paraId="7F4FDB1B" w14:textId="77777777" w:rsidR="0053183E" w:rsidRPr="000215D1" w:rsidRDefault="0053183E" w:rsidP="0053183E">
      <w:pPr>
        <w:spacing w:after="133" w:line="259" w:lineRule="auto"/>
        <w:ind w:left="708" w:right="0" w:firstLine="0"/>
        <w:jc w:val="center"/>
        <w:rPr>
          <w:b/>
          <w:sz w:val="32"/>
          <w:szCs w:val="32"/>
          <w:lang w:val="ru-RU"/>
        </w:rPr>
      </w:pPr>
    </w:p>
    <w:p w14:paraId="03803D5D" w14:textId="77777777" w:rsidR="00DE0DC9" w:rsidRPr="00B624C0" w:rsidRDefault="00DE0DC9" w:rsidP="00DE0DC9">
      <w:pPr>
        <w:spacing w:after="0" w:line="259" w:lineRule="auto"/>
        <w:ind w:left="718" w:right="3" w:hanging="10"/>
        <w:jc w:val="center"/>
        <w:rPr>
          <w:lang w:val="ru-RU"/>
        </w:rPr>
      </w:pPr>
      <w:r w:rsidRPr="00B624C0">
        <w:rPr>
          <w:b/>
          <w:lang w:val="ru-RU"/>
        </w:rPr>
        <w:t xml:space="preserve">Цели и задачи </w:t>
      </w:r>
    </w:p>
    <w:p w14:paraId="304B4629" w14:textId="5CD47054" w:rsidR="00AA42FB" w:rsidRPr="00A16939" w:rsidRDefault="00936CB3" w:rsidP="00DE0DC9">
      <w:pPr>
        <w:spacing w:after="0"/>
        <w:ind w:left="-15" w:right="13"/>
        <w:rPr>
          <w:rFonts w:ascii="Arial" w:hAnsi="Arial" w:cs="Arial"/>
          <w:color w:val="E3E3E3"/>
          <w:shd w:val="clear" w:color="auto" w:fill="383838"/>
          <w:lang w:val="ru-RU"/>
        </w:rPr>
      </w:pPr>
      <w:r w:rsidRPr="00936CB3">
        <w:rPr>
          <w:lang w:val="ru-RU"/>
        </w:rPr>
        <w:t xml:space="preserve">Цель лабораторной работы: </w:t>
      </w:r>
      <w:r w:rsidR="00A16939" w:rsidRPr="00A16939">
        <w:rPr>
          <w:lang w:val="ru-RU"/>
        </w:rPr>
        <w:t xml:space="preserve">научиться применять разработанный </w:t>
      </w:r>
      <w:proofErr w:type="spellStart"/>
      <w:r w:rsidR="00A16939" w:rsidRPr="00A16939">
        <w:rPr>
          <w:lang w:val="ru-RU"/>
        </w:rPr>
        <w:t>пайплайн</w:t>
      </w:r>
      <w:proofErr w:type="spellEnd"/>
      <w:r w:rsidR="00A16939" w:rsidRPr="00A16939">
        <w:rPr>
          <w:lang w:val="ru-RU"/>
        </w:rPr>
        <w:t xml:space="preserve"> для тиражирования кода с целью решения задачи полиномиальной регрессии.</w:t>
      </w:r>
    </w:p>
    <w:p w14:paraId="5630A936" w14:textId="3678F04F" w:rsidR="00DE0DC9" w:rsidRDefault="00DE0DC9" w:rsidP="00DE0DC9">
      <w:pPr>
        <w:spacing w:after="0"/>
        <w:ind w:left="-15" w:right="13"/>
        <w:rPr>
          <w:lang w:val="ru-RU"/>
        </w:rPr>
      </w:pPr>
      <w:r w:rsidRPr="00AF1880">
        <w:rPr>
          <w:lang w:val="ru-RU"/>
        </w:rPr>
        <w:t xml:space="preserve">Основные задачи: </w:t>
      </w:r>
    </w:p>
    <w:p w14:paraId="015C5F34" w14:textId="21BC1B62" w:rsidR="00A16939" w:rsidRPr="00A16939" w:rsidRDefault="00A16939" w:rsidP="00A16939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A16939">
        <w:rPr>
          <w:lang w:val="ru-RU"/>
        </w:rPr>
        <w:t xml:space="preserve">получение навыков рефакторинга кода в проектах машинного обучения; </w:t>
      </w:r>
    </w:p>
    <w:p w14:paraId="632EEA88" w14:textId="08E45D74" w:rsidR="00A16939" w:rsidRPr="00A16939" w:rsidRDefault="00A16939" w:rsidP="00A16939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A16939">
        <w:rPr>
          <w:lang w:val="ru-RU"/>
        </w:rPr>
        <w:t xml:space="preserve">изучение поведения модели полиномиальной регрессии при изменении степени полинома; </w:t>
      </w:r>
    </w:p>
    <w:p w14:paraId="613EA52A" w14:textId="66004438" w:rsidR="0057024A" w:rsidRPr="00A16939" w:rsidRDefault="00A16939" w:rsidP="00A16939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A16939">
        <w:rPr>
          <w:lang w:val="ru-RU"/>
        </w:rPr>
        <w:t xml:space="preserve">освоение модификаций </w:t>
      </w:r>
      <w:proofErr w:type="spellStart"/>
      <w:r w:rsidRPr="00A16939">
        <w:rPr>
          <w:lang w:val="ru-RU"/>
        </w:rPr>
        <w:t>kNN</w:t>
      </w:r>
      <w:proofErr w:type="spellEnd"/>
      <w:r w:rsidRPr="00A16939">
        <w:rPr>
          <w:lang w:val="ru-RU"/>
        </w:rPr>
        <w:t>-метода.</w:t>
      </w:r>
    </w:p>
    <w:p w14:paraId="1A6317C0" w14:textId="769585E5" w:rsidR="0053183E" w:rsidRPr="00B624C0" w:rsidRDefault="0053183E" w:rsidP="0053183E">
      <w:pPr>
        <w:spacing w:after="0" w:line="259" w:lineRule="auto"/>
        <w:ind w:left="718" w:right="3" w:hanging="10"/>
        <w:jc w:val="center"/>
        <w:rPr>
          <w:lang w:val="ru-RU"/>
        </w:rPr>
      </w:pPr>
      <w:r>
        <w:rPr>
          <w:b/>
          <w:lang w:val="ru-RU"/>
        </w:rPr>
        <w:t>Индивидуальное задание</w:t>
      </w:r>
    </w:p>
    <w:p w14:paraId="0D2E9227" w14:textId="77777777" w:rsidR="00936CB3" w:rsidRPr="0053183E" w:rsidRDefault="00936CB3" w:rsidP="00936CB3">
      <w:pPr>
        <w:spacing w:after="0"/>
        <w:ind w:left="-15" w:right="13"/>
        <w:rPr>
          <w:b/>
          <w:lang w:val="ru-RU"/>
        </w:rPr>
      </w:pPr>
      <w:r w:rsidRPr="0053183E">
        <w:rPr>
          <w:b/>
          <w:lang w:val="ru-RU"/>
        </w:rPr>
        <w:t>Описание набора данных</w:t>
      </w:r>
    </w:p>
    <w:p w14:paraId="16B9AA3C" w14:textId="77777777" w:rsidR="00A16FCC" w:rsidRPr="00C05969" w:rsidRDefault="00A16FCC" w:rsidP="00A16FCC">
      <w:pPr>
        <w:spacing w:after="0"/>
        <w:ind w:left="-15" w:right="13"/>
        <w:rPr>
          <w:lang w:val="ru-RU"/>
        </w:rPr>
      </w:pPr>
      <w:r>
        <w:rPr>
          <w:lang w:val="ru-RU"/>
        </w:rPr>
        <w:t>Указанный</w:t>
      </w:r>
      <w:r w:rsidRPr="00B624C0">
        <w:rPr>
          <w:lang w:val="ru-RU"/>
        </w:rPr>
        <w:t xml:space="preserve"> набор данных предназначен для построения модели классификации. Данные </w:t>
      </w:r>
      <w:r>
        <w:rPr>
          <w:lang w:val="ru-RU"/>
        </w:rPr>
        <w:t xml:space="preserve">о 150 экземплярах ириса (рис. </w:t>
      </w:r>
      <w:r w:rsidRPr="00B624C0">
        <w:rPr>
          <w:lang w:val="ru-RU"/>
        </w:rPr>
        <w:t>1), по 50 экземпляров из трёх видов – Ирис щетинистый (</w:t>
      </w:r>
      <w:r>
        <w:t>Iris</w:t>
      </w:r>
      <w:r w:rsidRPr="00B624C0">
        <w:rPr>
          <w:lang w:val="ru-RU"/>
        </w:rPr>
        <w:t xml:space="preserve"> </w:t>
      </w:r>
      <w:proofErr w:type="spellStart"/>
      <w:r>
        <w:t>setosa</w:t>
      </w:r>
      <w:proofErr w:type="spellEnd"/>
      <w:r w:rsidRPr="00B624C0">
        <w:rPr>
          <w:lang w:val="ru-RU"/>
        </w:rPr>
        <w:t>), Ирис виргинский (</w:t>
      </w:r>
      <w:r>
        <w:t>Iris</w:t>
      </w:r>
      <w:r w:rsidRPr="00B624C0">
        <w:rPr>
          <w:lang w:val="ru-RU"/>
        </w:rPr>
        <w:t xml:space="preserve"> </w:t>
      </w:r>
      <w:r>
        <w:t>virginica</w:t>
      </w:r>
      <w:r w:rsidRPr="00B624C0">
        <w:rPr>
          <w:lang w:val="ru-RU"/>
        </w:rPr>
        <w:t>) и Ирис разноцветный (</w:t>
      </w:r>
      <w:r>
        <w:t>Iris</w:t>
      </w:r>
      <w:r w:rsidRPr="00B624C0">
        <w:rPr>
          <w:lang w:val="ru-RU"/>
        </w:rPr>
        <w:t xml:space="preserve"> </w:t>
      </w:r>
      <w:r>
        <w:t>versicolor</w:t>
      </w:r>
      <w:r w:rsidRPr="00B624C0">
        <w:rPr>
          <w:lang w:val="ru-RU"/>
        </w:rPr>
        <w:t xml:space="preserve">). </w:t>
      </w:r>
      <w:r w:rsidRPr="00C05969">
        <w:rPr>
          <w:lang w:val="ru-RU"/>
        </w:rPr>
        <w:t xml:space="preserve">Для каждого экземпляра измерялись четыре характеристики (в сантиметрах): </w:t>
      </w:r>
    </w:p>
    <w:p w14:paraId="6BC47B83" w14:textId="77777777" w:rsidR="00A16FCC" w:rsidRPr="00B624C0" w:rsidRDefault="00A16FCC" w:rsidP="00A16FCC">
      <w:pPr>
        <w:numPr>
          <w:ilvl w:val="0"/>
          <w:numId w:val="45"/>
        </w:numPr>
        <w:spacing w:after="0" w:line="259" w:lineRule="auto"/>
        <w:ind w:right="855" w:firstLine="0"/>
        <w:rPr>
          <w:lang w:val="ru-RU"/>
        </w:rPr>
      </w:pPr>
      <w:r w:rsidRPr="00B624C0">
        <w:rPr>
          <w:lang w:val="ru-RU"/>
        </w:rPr>
        <w:t>длина наружной доли околоцветника (</w:t>
      </w:r>
      <w:r>
        <w:t>sepal</w:t>
      </w:r>
      <w:r w:rsidRPr="00B624C0">
        <w:rPr>
          <w:lang w:val="ru-RU"/>
        </w:rPr>
        <w:t xml:space="preserve"> </w:t>
      </w:r>
      <w:r>
        <w:t>length</w:t>
      </w:r>
      <w:r w:rsidRPr="00B624C0">
        <w:rPr>
          <w:lang w:val="ru-RU"/>
        </w:rPr>
        <w:t xml:space="preserve">); </w:t>
      </w:r>
    </w:p>
    <w:p w14:paraId="6BC347E0" w14:textId="77777777" w:rsidR="00A16FCC" w:rsidRDefault="00A16FCC" w:rsidP="00A16FCC">
      <w:pPr>
        <w:numPr>
          <w:ilvl w:val="0"/>
          <w:numId w:val="45"/>
        </w:numPr>
        <w:spacing w:after="0"/>
        <w:ind w:right="855" w:firstLine="0"/>
        <w:rPr>
          <w:lang w:val="ru-RU"/>
        </w:rPr>
      </w:pPr>
      <w:r w:rsidRPr="00B624C0">
        <w:rPr>
          <w:lang w:val="ru-RU"/>
        </w:rPr>
        <w:t>ширина наружной доли околоцветника (</w:t>
      </w:r>
      <w:r>
        <w:t>sepal</w:t>
      </w:r>
      <w:r w:rsidRPr="00B624C0">
        <w:rPr>
          <w:lang w:val="ru-RU"/>
        </w:rPr>
        <w:t xml:space="preserve"> </w:t>
      </w:r>
      <w:r>
        <w:t>width</w:t>
      </w:r>
      <w:r w:rsidRPr="00B624C0">
        <w:rPr>
          <w:lang w:val="ru-RU"/>
        </w:rPr>
        <w:t xml:space="preserve">); </w:t>
      </w:r>
    </w:p>
    <w:p w14:paraId="3DA93CCF" w14:textId="77777777" w:rsidR="00A16FCC" w:rsidRPr="00B624C0" w:rsidRDefault="00A16FCC" w:rsidP="00A16FCC">
      <w:pPr>
        <w:numPr>
          <w:ilvl w:val="0"/>
          <w:numId w:val="45"/>
        </w:numPr>
        <w:spacing w:after="0"/>
        <w:ind w:right="855" w:firstLine="0"/>
        <w:rPr>
          <w:lang w:val="ru-RU"/>
        </w:rPr>
      </w:pPr>
      <w:r w:rsidRPr="00B624C0">
        <w:rPr>
          <w:lang w:val="ru-RU"/>
        </w:rPr>
        <w:t>длина внутренней доли околоцветника (</w:t>
      </w:r>
      <w:r>
        <w:t>petal</w:t>
      </w:r>
      <w:r w:rsidRPr="00B624C0">
        <w:rPr>
          <w:lang w:val="ru-RU"/>
        </w:rPr>
        <w:t xml:space="preserve"> </w:t>
      </w:r>
      <w:r>
        <w:t>length</w:t>
      </w:r>
      <w:r w:rsidRPr="00B624C0">
        <w:rPr>
          <w:lang w:val="ru-RU"/>
        </w:rPr>
        <w:t xml:space="preserve">); </w:t>
      </w:r>
    </w:p>
    <w:p w14:paraId="208EA259" w14:textId="77777777" w:rsidR="00A16FCC" w:rsidRPr="00B624C0" w:rsidRDefault="00A16FCC" w:rsidP="00A16FCC">
      <w:pPr>
        <w:spacing w:after="0" w:line="259" w:lineRule="auto"/>
        <w:ind w:left="708" w:right="13" w:firstLine="0"/>
        <w:rPr>
          <w:lang w:val="ru-RU"/>
        </w:rPr>
      </w:pPr>
      <w:r w:rsidRPr="00B624C0">
        <w:rPr>
          <w:lang w:val="ru-RU"/>
        </w:rPr>
        <w:t>4)</w:t>
      </w:r>
      <w:r w:rsidRPr="00B624C0">
        <w:rPr>
          <w:rFonts w:ascii="Arial" w:eastAsia="Arial" w:hAnsi="Arial" w:cs="Arial"/>
          <w:lang w:val="ru-RU"/>
        </w:rPr>
        <w:t xml:space="preserve"> </w:t>
      </w:r>
      <w:r w:rsidRPr="00B624C0">
        <w:rPr>
          <w:lang w:val="ru-RU"/>
        </w:rPr>
        <w:t>ширина внутренней доли околоцветника (</w:t>
      </w:r>
      <w:r>
        <w:t>petal</w:t>
      </w:r>
      <w:r w:rsidRPr="00B624C0">
        <w:rPr>
          <w:lang w:val="ru-RU"/>
        </w:rPr>
        <w:t xml:space="preserve"> </w:t>
      </w:r>
      <w:r>
        <w:t>width</w:t>
      </w:r>
      <w:r w:rsidRPr="00B624C0">
        <w:rPr>
          <w:lang w:val="ru-RU"/>
        </w:rPr>
        <w:t xml:space="preserve">). </w:t>
      </w:r>
    </w:p>
    <w:p w14:paraId="7F76C345" w14:textId="0A2E2CA0" w:rsidR="00D633E5" w:rsidRDefault="00D633E5" w:rsidP="00D633E5">
      <w:pPr>
        <w:spacing w:after="0" w:line="259" w:lineRule="auto"/>
        <w:ind w:right="13" w:firstLine="0"/>
        <w:rPr>
          <w:sz w:val="24"/>
          <w:lang w:val="ru-RU"/>
        </w:rPr>
      </w:pPr>
    </w:p>
    <w:p w14:paraId="706F9A61" w14:textId="4000555F" w:rsidR="00A353E1" w:rsidRDefault="00832FB3" w:rsidP="00832FB3">
      <w:pPr>
        <w:spacing w:after="0"/>
        <w:ind w:left="-15" w:right="13"/>
        <w:rPr>
          <w:b/>
          <w:lang w:val="ru-RU"/>
        </w:rPr>
      </w:pPr>
      <w:r>
        <w:rPr>
          <w:b/>
          <w:lang w:val="ru-RU"/>
        </w:rPr>
        <w:t>Индивидуальное задание</w:t>
      </w:r>
    </w:p>
    <w:p w14:paraId="51F37447" w14:textId="7D957DCB" w:rsidR="000E0B65" w:rsidRDefault="003F70FC" w:rsidP="003F70FC">
      <w:pPr>
        <w:rPr>
          <w:lang w:val="ru-RU"/>
        </w:rPr>
      </w:pPr>
      <w:r w:rsidRPr="003F70FC">
        <w:rPr>
          <w:lang w:val="ru-RU"/>
        </w:rPr>
        <w:t>Постройте модель полиномиальной регрессии с использованием. Проанализируйте кривые аппроксимации при различных степенях полинома.</w:t>
      </w:r>
    </w:p>
    <w:p w14:paraId="6B07D4F2" w14:textId="02D9B553" w:rsidR="003F70FC" w:rsidRDefault="003F70FC" w:rsidP="003F70FC">
      <w:pPr>
        <w:rPr>
          <w:lang w:val="ru-RU"/>
        </w:rPr>
      </w:pPr>
      <w:r>
        <w:rPr>
          <w:lang w:val="ru-RU"/>
        </w:rPr>
        <w:t>1 Подключение библиотек</w:t>
      </w:r>
    </w:p>
    <w:p w14:paraId="750DF1E3" w14:textId="09164ED5" w:rsidR="003F70FC" w:rsidRDefault="003F70FC" w:rsidP="003F70FC">
      <w:pPr>
        <w:rPr>
          <w:lang w:val="ru-RU"/>
        </w:rPr>
      </w:pPr>
      <w:r w:rsidRPr="003F70FC">
        <w:rPr>
          <w:lang w:val="ru-RU"/>
        </w:rPr>
        <w:lastRenderedPageBreak/>
        <w:drawing>
          <wp:inline distT="0" distB="0" distL="0" distR="0" wp14:anchorId="0F9A6948" wp14:editId="31C5B750">
            <wp:extent cx="4001058" cy="1124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01E5" w14:textId="1619EA44" w:rsidR="003F70FC" w:rsidRDefault="003F70FC" w:rsidP="003F70FC">
      <w:pPr>
        <w:rPr>
          <w:lang w:val="ru-RU"/>
        </w:rPr>
      </w:pPr>
      <w:r>
        <w:rPr>
          <w:lang w:val="ru-RU"/>
        </w:rPr>
        <w:t>2 Загрузка данных</w:t>
      </w:r>
    </w:p>
    <w:p w14:paraId="7B3CEA26" w14:textId="4A1CB34C" w:rsidR="003F70FC" w:rsidRDefault="003F70FC" w:rsidP="003F70FC">
      <w:pPr>
        <w:rPr>
          <w:lang w:val="ru-RU"/>
        </w:rPr>
      </w:pPr>
      <w:r w:rsidRPr="003F70FC">
        <w:rPr>
          <w:lang w:val="ru-RU"/>
        </w:rPr>
        <w:drawing>
          <wp:inline distT="0" distB="0" distL="0" distR="0" wp14:anchorId="33BFC7A4" wp14:editId="775D1C89">
            <wp:extent cx="5387975" cy="1137493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0062" cy="115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4A71" w14:textId="111DD2FC" w:rsidR="003F70FC" w:rsidRDefault="003F70FC" w:rsidP="003F70FC">
      <w:pPr>
        <w:rPr>
          <w:lang w:val="ru-RU"/>
        </w:rPr>
      </w:pPr>
      <w:r>
        <w:rPr>
          <w:lang w:val="ru-RU"/>
        </w:rPr>
        <w:t>3 Обучение линейной модели</w:t>
      </w:r>
    </w:p>
    <w:p w14:paraId="4033BC74" w14:textId="583E89EC" w:rsidR="003F70FC" w:rsidRDefault="003F70FC" w:rsidP="003F70FC">
      <w:pPr>
        <w:rPr>
          <w:lang w:val="ru-RU"/>
        </w:rPr>
      </w:pPr>
      <w:r w:rsidRPr="003F70FC">
        <w:rPr>
          <w:lang w:val="ru-RU"/>
        </w:rPr>
        <w:drawing>
          <wp:inline distT="0" distB="0" distL="0" distR="0" wp14:anchorId="52163FFA" wp14:editId="3AA14771">
            <wp:extent cx="2486372" cy="124794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14B3" w14:textId="6C788241" w:rsidR="003F70FC" w:rsidRDefault="003F70FC" w:rsidP="003F70FC">
      <w:pPr>
        <w:rPr>
          <w:lang w:val="ru-RU"/>
        </w:rPr>
      </w:pPr>
      <w:r>
        <w:rPr>
          <w:lang w:val="ru-RU"/>
        </w:rPr>
        <w:t>4 Обучение полиномиальной модели</w:t>
      </w:r>
    </w:p>
    <w:p w14:paraId="6629DE30" w14:textId="4D25A4EE" w:rsidR="003F70FC" w:rsidRPr="003F70FC" w:rsidRDefault="003F70FC" w:rsidP="003F70FC">
      <w:pPr>
        <w:rPr>
          <w:lang w:val="ru-RU"/>
        </w:rPr>
      </w:pPr>
      <w:r w:rsidRPr="003F70FC">
        <w:rPr>
          <w:lang w:val="ru-RU"/>
        </w:rPr>
        <w:drawing>
          <wp:inline distT="0" distB="0" distL="0" distR="0" wp14:anchorId="383528EF" wp14:editId="6A7036EF">
            <wp:extent cx="350568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7817" w14:textId="0A605EC5" w:rsidR="006E6A18" w:rsidRDefault="003F70FC" w:rsidP="006E6A18">
      <w:pPr>
        <w:spacing w:after="0" w:line="259" w:lineRule="auto"/>
        <w:ind w:left="953" w:right="13" w:firstLine="0"/>
        <w:rPr>
          <w:lang w:val="ru-RU"/>
        </w:rPr>
      </w:pPr>
      <w:r>
        <w:rPr>
          <w:lang w:val="ru-RU"/>
        </w:rPr>
        <w:t>5 Предсказание</w:t>
      </w:r>
    </w:p>
    <w:p w14:paraId="2E20657D" w14:textId="6F2231F9" w:rsidR="003F70FC" w:rsidRDefault="003F70FC" w:rsidP="008A0E0B">
      <w:pPr>
        <w:spacing w:after="0" w:line="259" w:lineRule="auto"/>
        <w:ind w:right="13"/>
        <w:rPr>
          <w:lang w:val="ru-RU"/>
        </w:rPr>
      </w:pPr>
      <w:r w:rsidRPr="003F70FC">
        <w:rPr>
          <w:lang w:val="ru-RU"/>
        </w:rPr>
        <w:drawing>
          <wp:inline distT="0" distB="0" distL="0" distR="0" wp14:anchorId="52D81D81" wp14:editId="47F0B827">
            <wp:extent cx="3248478" cy="70494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09F5" w14:textId="18846696" w:rsidR="008A0E0B" w:rsidRDefault="008A0E0B" w:rsidP="008A0E0B">
      <w:pPr>
        <w:spacing w:after="0" w:line="259" w:lineRule="auto"/>
        <w:ind w:left="953" w:right="13" w:firstLine="0"/>
        <w:rPr>
          <w:lang w:val="ru-RU"/>
        </w:rPr>
      </w:pPr>
      <w:r>
        <w:rPr>
          <w:lang w:val="ru-RU"/>
        </w:rPr>
        <w:t>6 Визуализация результатов</w:t>
      </w:r>
    </w:p>
    <w:p w14:paraId="2A6038F9" w14:textId="1E2932BB" w:rsidR="008A0E0B" w:rsidRDefault="008A0E0B" w:rsidP="008A0E0B">
      <w:pPr>
        <w:spacing w:after="0" w:line="259" w:lineRule="auto"/>
        <w:ind w:right="13"/>
        <w:rPr>
          <w:lang w:val="ru-RU"/>
        </w:rPr>
      </w:pPr>
      <w:r w:rsidRPr="008A0E0B">
        <w:rPr>
          <w:lang w:val="ru-RU"/>
        </w:rPr>
        <w:drawing>
          <wp:inline distT="0" distB="0" distL="0" distR="0" wp14:anchorId="2CE49F97" wp14:editId="02269B87">
            <wp:extent cx="4768850" cy="11882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23" cy="12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FB9D" w14:textId="631F00B9" w:rsidR="008A0E0B" w:rsidRDefault="008A0E0B" w:rsidP="008A0E0B">
      <w:pPr>
        <w:spacing w:after="0" w:line="259" w:lineRule="auto"/>
        <w:ind w:left="953" w:right="13" w:firstLine="0"/>
        <w:rPr>
          <w:lang w:val="ru-RU"/>
        </w:rPr>
      </w:pPr>
    </w:p>
    <w:p w14:paraId="376BB42A" w14:textId="20062EAD" w:rsidR="008A0E0B" w:rsidRDefault="008A0E0B" w:rsidP="008A0E0B">
      <w:pPr>
        <w:spacing w:after="0" w:line="259" w:lineRule="auto"/>
        <w:ind w:left="953" w:right="13" w:firstLine="0"/>
      </w:pPr>
      <w:r>
        <w:rPr>
          <w:lang w:val="ru-RU"/>
        </w:rPr>
        <w:lastRenderedPageBreak/>
        <w:t>Результат</w:t>
      </w:r>
      <w:r>
        <w:t>:</w:t>
      </w:r>
    </w:p>
    <w:p w14:paraId="283973FF" w14:textId="53455D11" w:rsidR="008A0E0B" w:rsidRDefault="008A0E0B" w:rsidP="008A0E0B">
      <w:pPr>
        <w:spacing w:after="0" w:line="259" w:lineRule="auto"/>
        <w:ind w:right="13"/>
        <w:rPr>
          <w:lang w:val="ru-RU"/>
        </w:rPr>
      </w:pPr>
      <w:r>
        <w:rPr>
          <w:noProof/>
        </w:rPr>
        <w:drawing>
          <wp:inline distT="0" distB="0" distL="0" distR="0" wp14:anchorId="5A816E6F" wp14:editId="1EC6FF85">
            <wp:extent cx="4879328" cy="4000500"/>
            <wp:effectExtent l="0" t="0" r="0" b="0"/>
            <wp:docPr id="14" name="Рисунок 14" descr="C:\Users\221b\AppData\Local\Microsoft\Windows\INetCache\Content.MSO\EFC4E1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1b\AppData\Local\Microsoft\Windows\INetCache\Content.MSO\EFC4E13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573" cy="401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35C93" w14:textId="77777777" w:rsidR="008A0E0B" w:rsidRPr="008A0E0B" w:rsidRDefault="008A0E0B" w:rsidP="008A0E0B">
      <w:pPr>
        <w:spacing w:after="0" w:line="259" w:lineRule="auto"/>
        <w:ind w:left="953" w:right="13" w:firstLine="0"/>
        <w:rPr>
          <w:lang w:val="ru-RU"/>
        </w:rPr>
      </w:pPr>
      <w:r>
        <w:rPr>
          <w:lang w:val="ru-RU"/>
        </w:rPr>
        <w:t xml:space="preserve">7 </w:t>
      </w:r>
      <w:r w:rsidRPr="008A0E0B">
        <w:rPr>
          <w:lang w:val="ru-RU"/>
        </w:rPr>
        <w:t>Анализ кривых аппроксимации при различных степенях полинома</w:t>
      </w:r>
    </w:p>
    <w:p w14:paraId="27104785" w14:textId="595914FC" w:rsidR="008A0E0B" w:rsidRDefault="00281DA7" w:rsidP="008A0E0B">
      <w:pPr>
        <w:spacing w:after="0" w:line="259" w:lineRule="auto"/>
        <w:ind w:right="13"/>
        <w:rPr>
          <w:lang w:val="ru-RU"/>
        </w:rPr>
      </w:pPr>
      <w:r w:rsidRPr="00281DA7">
        <w:rPr>
          <w:lang w:val="ru-RU"/>
        </w:rPr>
        <w:drawing>
          <wp:inline distT="0" distB="0" distL="0" distR="0" wp14:anchorId="0C7E862C" wp14:editId="43D4E4C4">
            <wp:extent cx="5664200" cy="2734922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104" cy="274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E2F6" w14:textId="7BA07B52" w:rsidR="00281DA7" w:rsidRPr="00281DA7" w:rsidRDefault="00281DA7" w:rsidP="00281DA7">
      <w:pPr>
        <w:spacing w:after="0" w:line="259" w:lineRule="auto"/>
        <w:ind w:left="953" w:right="13" w:firstLine="0"/>
        <w:rPr>
          <w:lang w:val="ru-RU"/>
        </w:rPr>
      </w:pPr>
      <w:r>
        <w:rPr>
          <w:lang w:val="ru-RU"/>
        </w:rPr>
        <w:t>Результат</w:t>
      </w:r>
      <w:r w:rsidRPr="00281DA7">
        <w:rPr>
          <w:lang w:val="ru-RU"/>
        </w:rPr>
        <w:t>:</w:t>
      </w:r>
    </w:p>
    <w:p w14:paraId="56A7E249" w14:textId="5462FE40" w:rsidR="00281DA7" w:rsidRPr="00281DA7" w:rsidRDefault="00281DA7" w:rsidP="008A0E0B">
      <w:pPr>
        <w:spacing w:after="0" w:line="259" w:lineRule="auto"/>
        <w:ind w:right="13"/>
      </w:pPr>
      <w:r>
        <w:rPr>
          <w:noProof/>
        </w:rPr>
        <w:lastRenderedPageBreak/>
        <w:drawing>
          <wp:inline distT="0" distB="0" distL="0" distR="0" wp14:anchorId="5F3BBA68" wp14:editId="449D13D7">
            <wp:extent cx="5725123" cy="3808730"/>
            <wp:effectExtent l="0" t="0" r="9525" b="1270"/>
            <wp:docPr id="20" name="Рисунок 20" descr="C:\Users\221b\AppData\Local\Microsoft\Windows\INetCache\Content.MSO\564234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21b\AppData\Local\Microsoft\Windows\INetCache\Content.MSO\56423406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543" cy="381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1D28" w14:textId="6CAB5D8A" w:rsidR="00775209" w:rsidRPr="006E6A18" w:rsidRDefault="00775209" w:rsidP="006E6A18">
      <w:pPr>
        <w:spacing w:after="0" w:line="259" w:lineRule="auto"/>
        <w:ind w:left="718" w:right="3" w:hanging="10"/>
        <w:jc w:val="center"/>
        <w:rPr>
          <w:b/>
          <w:lang w:val="ru-RU"/>
        </w:rPr>
      </w:pPr>
      <w:r w:rsidRPr="006E6A18">
        <w:rPr>
          <w:b/>
          <w:lang w:val="ru-RU"/>
        </w:rPr>
        <w:t>Контрольные вопросы</w:t>
      </w:r>
    </w:p>
    <w:p w14:paraId="3FA24EE0" w14:textId="77777777" w:rsidR="006A5BF0" w:rsidRPr="006A5BF0" w:rsidRDefault="006A5BF0" w:rsidP="006A5BF0">
      <w:pPr>
        <w:pStyle w:val="a5"/>
        <w:numPr>
          <w:ilvl w:val="0"/>
          <w:numId w:val="44"/>
        </w:numPr>
        <w:ind w:left="0" w:firstLine="709"/>
        <w:rPr>
          <w:lang w:val="ru-RU"/>
        </w:rPr>
      </w:pPr>
      <w:proofErr w:type="spellStart"/>
      <w:r w:rsidRPr="006A5BF0">
        <w:rPr>
          <w:lang w:val="ru-RU"/>
        </w:rPr>
        <w:t>Фиктивный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признак</w:t>
      </w:r>
      <w:proofErr w:type="spellEnd"/>
      <w:r w:rsidRPr="006A5BF0">
        <w:rPr>
          <w:lang w:val="ru-RU"/>
        </w:rPr>
        <w:t> (</w:t>
      </w:r>
      <w:proofErr w:type="spellStart"/>
      <w:r w:rsidRPr="006A5BF0">
        <w:rPr>
          <w:lang w:val="ru-RU"/>
        </w:rPr>
        <w:t>или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константный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признак</w:t>
      </w:r>
      <w:proofErr w:type="spellEnd"/>
      <w:r w:rsidRPr="006A5BF0">
        <w:rPr>
          <w:lang w:val="ru-RU"/>
        </w:rPr>
        <w:t xml:space="preserve">) </w:t>
      </w:r>
      <w:proofErr w:type="spellStart"/>
      <w:r w:rsidRPr="006A5BF0">
        <w:rPr>
          <w:lang w:val="ru-RU"/>
        </w:rPr>
        <w:t>добавляется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для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учета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свободного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члена</w:t>
      </w:r>
      <w:proofErr w:type="spellEnd"/>
      <w:r w:rsidRPr="006A5BF0">
        <w:rPr>
          <w:lang w:val="ru-RU"/>
        </w:rPr>
        <w:t xml:space="preserve"> в </w:t>
      </w:r>
      <w:proofErr w:type="spellStart"/>
      <w:r w:rsidRPr="006A5BF0">
        <w:rPr>
          <w:lang w:val="ru-RU"/>
        </w:rPr>
        <w:t>уравнении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регрессии</w:t>
      </w:r>
      <w:proofErr w:type="spellEnd"/>
      <w:r w:rsidRPr="006A5BF0">
        <w:rPr>
          <w:lang w:val="ru-RU"/>
        </w:rPr>
        <w:t xml:space="preserve">. </w:t>
      </w:r>
      <w:proofErr w:type="spellStart"/>
      <w:r w:rsidRPr="006A5BF0">
        <w:rPr>
          <w:lang w:val="ru-RU"/>
        </w:rPr>
        <w:t>Он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позволяет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модели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учитывать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смещение</w:t>
      </w:r>
      <w:proofErr w:type="spellEnd"/>
      <w:r w:rsidRPr="006A5BF0">
        <w:rPr>
          <w:lang w:val="ru-RU"/>
        </w:rPr>
        <w:t xml:space="preserve">, </w:t>
      </w:r>
      <w:proofErr w:type="spellStart"/>
      <w:r w:rsidRPr="006A5BF0">
        <w:rPr>
          <w:lang w:val="ru-RU"/>
        </w:rPr>
        <w:t>обеспечивая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возможность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корректного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предсказания</w:t>
      </w:r>
      <w:proofErr w:type="spellEnd"/>
      <w:r w:rsidRPr="006A5BF0">
        <w:rPr>
          <w:lang w:val="ru-RU"/>
        </w:rPr>
        <w:t xml:space="preserve">, </w:t>
      </w:r>
      <w:proofErr w:type="spellStart"/>
      <w:r w:rsidRPr="006A5BF0">
        <w:rPr>
          <w:lang w:val="ru-RU"/>
        </w:rPr>
        <w:t>даже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если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все</w:t>
      </w:r>
      <w:proofErr w:type="spellEnd"/>
      <w:r w:rsidRPr="006A5BF0">
        <w:rPr>
          <w:lang w:val="ru-RU"/>
        </w:rPr>
        <w:t xml:space="preserve"> остальные признаки равны нулю.</w:t>
      </w:r>
    </w:p>
    <w:p w14:paraId="50B8B081" w14:textId="77777777" w:rsidR="006A5BF0" w:rsidRPr="006A5BF0" w:rsidRDefault="006A5BF0" w:rsidP="006A5BF0">
      <w:pPr>
        <w:pStyle w:val="a5"/>
        <w:numPr>
          <w:ilvl w:val="0"/>
          <w:numId w:val="44"/>
        </w:numPr>
        <w:ind w:left="0" w:firstLine="709"/>
        <w:rPr>
          <w:lang w:val="ru-RU"/>
        </w:rPr>
      </w:pPr>
      <w:r w:rsidRPr="006A5BF0">
        <w:rPr>
          <w:lang w:val="ru-RU"/>
        </w:rPr>
        <w:t xml:space="preserve">Фиктивная переменная — </w:t>
      </w:r>
      <w:proofErr w:type="spellStart"/>
      <w:r w:rsidRPr="006A5BF0">
        <w:rPr>
          <w:lang w:val="ru-RU"/>
        </w:rPr>
        <w:t>это</w:t>
      </w:r>
      <w:proofErr w:type="spellEnd"/>
      <w:r w:rsidRPr="006A5BF0">
        <w:rPr>
          <w:lang w:val="ru-RU"/>
        </w:rPr>
        <w:t xml:space="preserve"> бинарная переменная, </w:t>
      </w:r>
      <w:proofErr w:type="spellStart"/>
      <w:r w:rsidRPr="006A5BF0">
        <w:rPr>
          <w:lang w:val="ru-RU"/>
        </w:rPr>
        <w:t>используемая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для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представления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категориальных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данных</w:t>
      </w:r>
      <w:proofErr w:type="spellEnd"/>
      <w:r w:rsidRPr="006A5BF0">
        <w:rPr>
          <w:lang w:val="ru-RU"/>
        </w:rPr>
        <w:t xml:space="preserve"> в </w:t>
      </w:r>
      <w:proofErr w:type="spellStart"/>
      <w:r w:rsidRPr="006A5BF0">
        <w:rPr>
          <w:lang w:val="ru-RU"/>
        </w:rPr>
        <w:t>числовом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формате</w:t>
      </w:r>
      <w:proofErr w:type="spellEnd"/>
      <w:r w:rsidRPr="006A5BF0">
        <w:rPr>
          <w:lang w:val="ru-RU"/>
        </w:rPr>
        <w:t xml:space="preserve">. </w:t>
      </w:r>
      <w:proofErr w:type="spellStart"/>
      <w:r w:rsidRPr="006A5BF0">
        <w:rPr>
          <w:lang w:val="ru-RU"/>
        </w:rPr>
        <w:t>При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перекодировке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категориального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признака</w:t>
      </w:r>
      <w:proofErr w:type="spellEnd"/>
      <w:r w:rsidRPr="006A5BF0">
        <w:rPr>
          <w:lang w:val="ru-RU"/>
        </w:rPr>
        <w:t xml:space="preserve"> с (k) </w:t>
      </w:r>
      <w:proofErr w:type="spellStart"/>
      <w:r w:rsidRPr="006A5BF0">
        <w:rPr>
          <w:lang w:val="ru-RU"/>
        </w:rPr>
        <w:t>категориями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создаются</w:t>
      </w:r>
      <w:proofErr w:type="spellEnd"/>
      <w:r w:rsidRPr="006A5BF0">
        <w:rPr>
          <w:lang w:val="ru-RU"/>
        </w:rPr>
        <w:t xml:space="preserve"> (k-1) </w:t>
      </w:r>
      <w:proofErr w:type="spellStart"/>
      <w:r w:rsidRPr="006A5BF0">
        <w:rPr>
          <w:lang w:val="ru-RU"/>
        </w:rPr>
        <w:t>фиктивных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переменных</w:t>
      </w:r>
      <w:proofErr w:type="spellEnd"/>
      <w:r w:rsidRPr="006A5BF0">
        <w:rPr>
          <w:lang w:val="ru-RU"/>
        </w:rPr>
        <w:t xml:space="preserve">, </w:t>
      </w:r>
      <w:proofErr w:type="spellStart"/>
      <w:r w:rsidRPr="006A5BF0">
        <w:rPr>
          <w:lang w:val="ru-RU"/>
        </w:rPr>
        <w:t>чтобы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избежать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проблемы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мультиколлинеарности</w:t>
      </w:r>
      <w:proofErr w:type="spellEnd"/>
      <w:r w:rsidRPr="006A5BF0">
        <w:rPr>
          <w:lang w:val="ru-RU"/>
        </w:rPr>
        <w:t xml:space="preserve">, </w:t>
      </w:r>
      <w:proofErr w:type="spellStart"/>
      <w:r w:rsidRPr="006A5BF0">
        <w:rPr>
          <w:lang w:val="ru-RU"/>
        </w:rPr>
        <w:t>когда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одна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переменная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может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быть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выражена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через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другие</w:t>
      </w:r>
      <w:proofErr w:type="spellEnd"/>
      <w:r w:rsidRPr="006A5BF0">
        <w:rPr>
          <w:lang w:val="ru-RU"/>
        </w:rPr>
        <w:t>.</w:t>
      </w:r>
    </w:p>
    <w:p w14:paraId="5858297E" w14:textId="77777777" w:rsidR="006A5BF0" w:rsidRPr="006A5BF0" w:rsidRDefault="006A5BF0" w:rsidP="006A5BF0">
      <w:pPr>
        <w:pStyle w:val="a5"/>
        <w:numPr>
          <w:ilvl w:val="0"/>
          <w:numId w:val="44"/>
        </w:numPr>
        <w:ind w:left="0" w:firstLine="709"/>
        <w:rPr>
          <w:lang w:val="ru-RU"/>
        </w:rPr>
      </w:pPr>
      <w:proofErr w:type="spellStart"/>
      <w:r w:rsidRPr="006A5BF0">
        <w:rPr>
          <w:lang w:val="ru-RU"/>
        </w:rPr>
        <w:t>Модель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полиномиальной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регрессии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создается</w:t>
      </w:r>
      <w:proofErr w:type="spellEnd"/>
      <w:r w:rsidRPr="006A5BF0">
        <w:rPr>
          <w:lang w:val="ru-RU"/>
        </w:rPr>
        <w:t xml:space="preserve"> с </w:t>
      </w:r>
      <w:proofErr w:type="spellStart"/>
      <w:r w:rsidRPr="006A5BF0">
        <w:rPr>
          <w:lang w:val="ru-RU"/>
        </w:rPr>
        <w:t>использованием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класса</w:t>
      </w:r>
      <w:proofErr w:type="spellEnd"/>
      <w:r w:rsidRPr="006A5BF0">
        <w:rPr>
          <w:lang w:val="ru-RU"/>
        </w:rPr>
        <w:t> </w:t>
      </w:r>
      <w:proofErr w:type="spellStart"/>
      <w:r w:rsidRPr="006A5BF0">
        <w:rPr>
          <w:lang w:val="ru-RU"/>
        </w:rPr>
        <w:t>PolynomialFeatures</w:t>
      </w:r>
      <w:proofErr w:type="spellEnd"/>
      <w:r w:rsidRPr="006A5BF0">
        <w:rPr>
          <w:lang w:val="ru-RU"/>
        </w:rPr>
        <w:t> </w:t>
      </w:r>
      <w:proofErr w:type="spellStart"/>
      <w:r w:rsidRPr="006A5BF0">
        <w:rPr>
          <w:lang w:val="ru-RU"/>
        </w:rPr>
        <w:t>из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библиотеки</w:t>
      </w:r>
      <w:proofErr w:type="spellEnd"/>
      <w:r w:rsidRPr="006A5BF0">
        <w:rPr>
          <w:lang w:val="ru-RU"/>
        </w:rPr>
        <w:t> </w:t>
      </w:r>
      <w:proofErr w:type="spellStart"/>
      <w:proofErr w:type="gramStart"/>
      <w:r w:rsidRPr="006A5BF0">
        <w:rPr>
          <w:lang w:val="ru-RU"/>
        </w:rPr>
        <w:t>sklearn.preprocessing</w:t>
      </w:r>
      <w:proofErr w:type="spellEnd"/>
      <w:proofErr w:type="gramEnd"/>
      <w:r w:rsidRPr="006A5BF0">
        <w:rPr>
          <w:lang w:val="ru-RU"/>
        </w:rPr>
        <w:t xml:space="preserve">, </w:t>
      </w:r>
      <w:proofErr w:type="spellStart"/>
      <w:r w:rsidRPr="006A5BF0">
        <w:rPr>
          <w:lang w:val="ru-RU"/>
        </w:rPr>
        <w:t>кот</w:t>
      </w:r>
      <w:bookmarkStart w:id="1" w:name="_GoBack"/>
      <w:bookmarkEnd w:id="1"/>
      <w:r w:rsidRPr="006A5BF0">
        <w:rPr>
          <w:lang w:val="ru-RU"/>
        </w:rPr>
        <w:t>орый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позволяет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генерировать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полиномиальные</w:t>
      </w:r>
      <w:proofErr w:type="spellEnd"/>
      <w:r w:rsidRPr="006A5BF0">
        <w:rPr>
          <w:lang w:val="ru-RU"/>
        </w:rPr>
        <w:t xml:space="preserve"> и </w:t>
      </w:r>
      <w:proofErr w:type="spellStart"/>
      <w:r w:rsidRPr="006A5BF0">
        <w:rPr>
          <w:lang w:val="ru-RU"/>
        </w:rPr>
        <w:t>взаимодействующие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признаки</w:t>
      </w:r>
      <w:proofErr w:type="spellEnd"/>
      <w:r w:rsidRPr="006A5BF0">
        <w:rPr>
          <w:lang w:val="ru-RU"/>
        </w:rPr>
        <w:t>.</w:t>
      </w:r>
    </w:p>
    <w:p w14:paraId="493C9E70" w14:textId="77777777" w:rsidR="006A5BF0" w:rsidRPr="006A5BF0" w:rsidRDefault="006A5BF0" w:rsidP="006A5BF0">
      <w:pPr>
        <w:pStyle w:val="a5"/>
        <w:numPr>
          <w:ilvl w:val="0"/>
          <w:numId w:val="44"/>
        </w:numPr>
        <w:ind w:left="0" w:firstLine="709"/>
        <w:rPr>
          <w:lang w:val="ru-RU"/>
        </w:rPr>
      </w:pPr>
      <w:proofErr w:type="spellStart"/>
      <w:r w:rsidRPr="006A5BF0">
        <w:rPr>
          <w:lang w:val="ru-RU"/>
        </w:rPr>
        <w:t>Принцип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преобразования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признаков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при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построении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полиномиальной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регрессии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заключается</w:t>
      </w:r>
      <w:proofErr w:type="spellEnd"/>
      <w:r w:rsidRPr="006A5BF0">
        <w:rPr>
          <w:lang w:val="ru-RU"/>
        </w:rPr>
        <w:t xml:space="preserve"> в </w:t>
      </w:r>
      <w:proofErr w:type="spellStart"/>
      <w:r w:rsidRPr="006A5BF0">
        <w:rPr>
          <w:lang w:val="ru-RU"/>
        </w:rPr>
        <w:t>создании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новых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признаков</w:t>
      </w:r>
      <w:proofErr w:type="spellEnd"/>
      <w:r w:rsidRPr="006A5BF0">
        <w:rPr>
          <w:lang w:val="ru-RU"/>
        </w:rPr>
        <w:t xml:space="preserve">, </w:t>
      </w:r>
      <w:proofErr w:type="spellStart"/>
      <w:r w:rsidRPr="006A5BF0">
        <w:rPr>
          <w:lang w:val="ru-RU"/>
        </w:rPr>
        <w:t>которые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являются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степенями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исходных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признаков</w:t>
      </w:r>
      <w:proofErr w:type="spellEnd"/>
      <w:r w:rsidRPr="006A5BF0">
        <w:rPr>
          <w:lang w:val="ru-RU"/>
        </w:rPr>
        <w:t xml:space="preserve"> (</w:t>
      </w:r>
      <w:proofErr w:type="spellStart"/>
      <w:r w:rsidRPr="006A5BF0">
        <w:rPr>
          <w:lang w:val="ru-RU"/>
        </w:rPr>
        <w:t>например</w:t>
      </w:r>
      <w:proofErr w:type="spellEnd"/>
      <w:r w:rsidRPr="006A5BF0">
        <w:rPr>
          <w:lang w:val="ru-RU"/>
        </w:rPr>
        <w:t xml:space="preserve">, (x^2), (x^3) и </w:t>
      </w:r>
      <w:proofErr w:type="spellStart"/>
      <w:r w:rsidRPr="006A5BF0">
        <w:rPr>
          <w:lang w:val="ru-RU"/>
        </w:rPr>
        <w:t>т.д</w:t>
      </w:r>
      <w:proofErr w:type="spellEnd"/>
      <w:r w:rsidRPr="006A5BF0">
        <w:rPr>
          <w:lang w:val="ru-RU"/>
        </w:rPr>
        <w:t xml:space="preserve">.) и </w:t>
      </w:r>
      <w:proofErr w:type="spellStart"/>
      <w:r w:rsidRPr="006A5BF0">
        <w:rPr>
          <w:lang w:val="ru-RU"/>
        </w:rPr>
        <w:t>их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взаимодействиями</w:t>
      </w:r>
      <w:proofErr w:type="spellEnd"/>
      <w:r w:rsidRPr="006A5BF0">
        <w:rPr>
          <w:lang w:val="ru-RU"/>
        </w:rPr>
        <w:t xml:space="preserve">. </w:t>
      </w:r>
      <w:proofErr w:type="spellStart"/>
      <w:r w:rsidRPr="006A5BF0">
        <w:rPr>
          <w:lang w:val="ru-RU"/>
        </w:rPr>
        <w:t>Это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позволяет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модели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захватывать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нелинейные</w:t>
      </w:r>
      <w:proofErr w:type="spellEnd"/>
      <w:r w:rsidRPr="006A5BF0">
        <w:rPr>
          <w:lang w:val="ru-RU"/>
        </w:rPr>
        <w:t xml:space="preserve"> </w:t>
      </w:r>
      <w:proofErr w:type="spellStart"/>
      <w:r w:rsidRPr="006A5BF0">
        <w:rPr>
          <w:lang w:val="ru-RU"/>
        </w:rPr>
        <w:t>зависимости</w:t>
      </w:r>
      <w:proofErr w:type="spellEnd"/>
      <w:r w:rsidRPr="006A5BF0">
        <w:rPr>
          <w:lang w:val="ru-RU"/>
        </w:rPr>
        <w:t>.</w:t>
      </w:r>
    </w:p>
    <w:p w14:paraId="12CE337B" w14:textId="60EDA869" w:rsidR="009D49AD" w:rsidRPr="006A5BF0" w:rsidRDefault="006A5BF0" w:rsidP="006A5BF0">
      <w:pPr>
        <w:pStyle w:val="a5"/>
        <w:numPr>
          <w:ilvl w:val="0"/>
          <w:numId w:val="44"/>
        </w:numPr>
        <w:ind w:left="0" w:firstLine="709"/>
        <w:rPr>
          <w:lang w:val="ru-RU"/>
        </w:rPr>
      </w:pPr>
      <w:proofErr w:type="spellStart"/>
      <w:r w:rsidRPr="006A5BF0">
        <w:rPr>
          <w:lang w:val="ru-RU"/>
        </w:rPr>
        <w:lastRenderedPageBreak/>
        <w:t>Да</w:t>
      </w:r>
      <w:proofErr w:type="spellEnd"/>
      <w:r w:rsidRPr="006A5BF0">
        <w:rPr>
          <w:lang w:val="ru-RU"/>
        </w:rPr>
        <w:t>, технологии масштабирования признаков, такие как стандартизация или нормализация, могут применяться при реализации полиномиальной регрессии. Это помогает улучшить сходимость алгоритмов оптимизации и может повысить качество модели.</w:t>
      </w:r>
    </w:p>
    <w:sectPr w:rsidR="009D49AD" w:rsidRPr="006A5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D50F3"/>
    <w:multiLevelType w:val="multilevel"/>
    <w:tmpl w:val="A656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472E6"/>
    <w:multiLevelType w:val="hybridMultilevel"/>
    <w:tmpl w:val="053888B2"/>
    <w:lvl w:ilvl="0" w:tplc="18BC321E">
      <w:start w:val="1"/>
      <w:numFmt w:val="decimal"/>
      <w:lvlText w:val="%1."/>
      <w:lvlJc w:val="left"/>
      <w:pPr>
        <w:ind w:left="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" w15:restartNumberingAfterBreak="0">
    <w:nsid w:val="14176555"/>
    <w:multiLevelType w:val="hybridMultilevel"/>
    <w:tmpl w:val="A8704D96"/>
    <w:lvl w:ilvl="0" w:tplc="F8543006">
      <w:start w:val="3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3" w15:restartNumberingAfterBreak="0">
    <w:nsid w:val="175433FD"/>
    <w:multiLevelType w:val="multilevel"/>
    <w:tmpl w:val="3988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84D71"/>
    <w:multiLevelType w:val="hybridMultilevel"/>
    <w:tmpl w:val="7F66DB4A"/>
    <w:lvl w:ilvl="0" w:tplc="2F64817A">
      <w:start w:val="1"/>
      <w:numFmt w:val="bullet"/>
      <w:lvlText w:val="–"/>
      <w:lvlJc w:val="left"/>
      <w:pPr>
        <w:ind w:left="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A55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E87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CED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499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7805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6BEA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C94E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223D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C75C7D"/>
    <w:multiLevelType w:val="hybridMultilevel"/>
    <w:tmpl w:val="8152955A"/>
    <w:lvl w:ilvl="0" w:tplc="A268DE94">
      <w:start w:val="1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6" w15:restartNumberingAfterBreak="0">
    <w:nsid w:val="20FA56A6"/>
    <w:multiLevelType w:val="hybridMultilevel"/>
    <w:tmpl w:val="B02C398A"/>
    <w:lvl w:ilvl="0" w:tplc="18BC321E">
      <w:start w:val="1"/>
      <w:numFmt w:val="decimal"/>
      <w:lvlText w:val="%1."/>
      <w:lvlJc w:val="left"/>
      <w:pPr>
        <w:ind w:left="1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7" w15:restartNumberingAfterBreak="0">
    <w:nsid w:val="22112E0E"/>
    <w:multiLevelType w:val="hybridMultilevel"/>
    <w:tmpl w:val="A8704D96"/>
    <w:lvl w:ilvl="0" w:tplc="F8543006">
      <w:start w:val="3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8" w15:restartNumberingAfterBreak="0">
    <w:nsid w:val="2366335D"/>
    <w:multiLevelType w:val="multilevel"/>
    <w:tmpl w:val="8AEE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E7271"/>
    <w:multiLevelType w:val="multilevel"/>
    <w:tmpl w:val="518A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B2AF6"/>
    <w:multiLevelType w:val="hybridMultilevel"/>
    <w:tmpl w:val="C9126C66"/>
    <w:lvl w:ilvl="0" w:tplc="2F64817A">
      <w:start w:val="1"/>
      <w:numFmt w:val="bullet"/>
      <w:lvlText w:val="–"/>
      <w:lvlJc w:val="left"/>
      <w:pPr>
        <w:ind w:left="167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11" w15:restartNumberingAfterBreak="0">
    <w:nsid w:val="26A95E0D"/>
    <w:multiLevelType w:val="multilevel"/>
    <w:tmpl w:val="D530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766F4"/>
    <w:multiLevelType w:val="multilevel"/>
    <w:tmpl w:val="E03E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644C3"/>
    <w:multiLevelType w:val="multilevel"/>
    <w:tmpl w:val="490C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7B36E9"/>
    <w:multiLevelType w:val="hybridMultilevel"/>
    <w:tmpl w:val="8152955A"/>
    <w:lvl w:ilvl="0" w:tplc="A268DE94">
      <w:start w:val="1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15" w15:restartNumberingAfterBreak="0">
    <w:nsid w:val="309E6647"/>
    <w:multiLevelType w:val="hybridMultilevel"/>
    <w:tmpl w:val="22464A00"/>
    <w:lvl w:ilvl="0" w:tplc="38D00A14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720D1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C2C9E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AE85E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7421B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F8B59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B0A38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409D8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04FD1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6871AF0"/>
    <w:multiLevelType w:val="multilevel"/>
    <w:tmpl w:val="61DEF5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B21799"/>
    <w:multiLevelType w:val="multilevel"/>
    <w:tmpl w:val="004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F174AA"/>
    <w:multiLevelType w:val="multilevel"/>
    <w:tmpl w:val="DF62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FC55A6"/>
    <w:multiLevelType w:val="multilevel"/>
    <w:tmpl w:val="2A76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A65E4"/>
    <w:multiLevelType w:val="hybridMultilevel"/>
    <w:tmpl w:val="54FCBC48"/>
    <w:lvl w:ilvl="0" w:tplc="18BC321E">
      <w:start w:val="1"/>
      <w:numFmt w:val="decimal"/>
      <w:lvlText w:val="%1."/>
      <w:lvlJc w:val="left"/>
      <w:pPr>
        <w:ind w:left="1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1" w15:restartNumberingAfterBreak="0">
    <w:nsid w:val="3CE31D7B"/>
    <w:multiLevelType w:val="multilevel"/>
    <w:tmpl w:val="450E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035819"/>
    <w:multiLevelType w:val="multilevel"/>
    <w:tmpl w:val="0E9CBF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B96EAA"/>
    <w:multiLevelType w:val="multilevel"/>
    <w:tmpl w:val="8B10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76067D"/>
    <w:multiLevelType w:val="multilevel"/>
    <w:tmpl w:val="2B04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471917"/>
    <w:multiLevelType w:val="hybridMultilevel"/>
    <w:tmpl w:val="94447F04"/>
    <w:lvl w:ilvl="0" w:tplc="0419000F">
      <w:start w:val="1"/>
      <w:numFmt w:val="decimal"/>
      <w:lvlText w:val="%1."/>
      <w:lvlJc w:val="left"/>
      <w:pPr>
        <w:ind w:left="953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A55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E87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CED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499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7805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6BEA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C94E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223D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C6179A1"/>
    <w:multiLevelType w:val="hybridMultilevel"/>
    <w:tmpl w:val="8152955A"/>
    <w:lvl w:ilvl="0" w:tplc="A268DE94">
      <w:start w:val="1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27" w15:restartNumberingAfterBreak="0">
    <w:nsid w:val="52221B6D"/>
    <w:multiLevelType w:val="multilevel"/>
    <w:tmpl w:val="BF6A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FB7170"/>
    <w:multiLevelType w:val="multilevel"/>
    <w:tmpl w:val="4DC2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5435AE"/>
    <w:multiLevelType w:val="multilevel"/>
    <w:tmpl w:val="492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74250E"/>
    <w:multiLevelType w:val="multilevel"/>
    <w:tmpl w:val="ABB842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21108C"/>
    <w:multiLevelType w:val="multilevel"/>
    <w:tmpl w:val="EA4E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36170"/>
    <w:multiLevelType w:val="multilevel"/>
    <w:tmpl w:val="BF7A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957F6E"/>
    <w:multiLevelType w:val="hybridMultilevel"/>
    <w:tmpl w:val="CC428DA4"/>
    <w:lvl w:ilvl="0" w:tplc="0419000F">
      <w:start w:val="1"/>
      <w:numFmt w:val="decimal"/>
      <w:lvlText w:val="%1."/>
      <w:lvlJc w:val="left"/>
      <w:pPr>
        <w:ind w:left="953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A55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E87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CED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499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7805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6BEA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C94E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223D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EF80F33"/>
    <w:multiLevelType w:val="multilevel"/>
    <w:tmpl w:val="AF94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6A2FEA"/>
    <w:multiLevelType w:val="multilevel"/>
    <w:tmpl w:val="D9BE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EF77DD"/>
    <w:multiLevelType w:val="multilevel"/>
    <w:tmpl w:val="710C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910554"/>
    <w:multiLevelType w:val="multilevel"/>
    <w:tmpl w:val="3F2A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4C2441"/>
    <w:multiLevelType w:val="multilevel"/>
    <w:tmpl w:val="F406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BF7B8E"/>
    <w:multiLevelType w:val="multilevel"/>
    <w:tmpl w:val="9A28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412EA6"/>
    <w:multiLevelType w:val="hybridMultilevel"/>
    <w:tmpl w:val="B712DE84"/>
    <w:lvl w:ilvl="0" w:tplc="2F64817A">
      <w:start w:val="1"/>
      <w:numFmt w:val="bullet"/>
      <w:lvlText w:val="–"/>
      <w:lvlJc w:val="left"/>
      <w:pPr>
        <w:ind w:left="167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41" w15:restartNumberingAfterBreak="0">
    <w:nsid w:val="6E0F021D"/>
    <w:multiLevelType w:val="multilevel"/>
    <w:tmpl w:val="971E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E063AF"/>
    <w:multiLevelType w:val="multilevel"/>
    <w:tmpl w:val="1878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330EC5"/>
    <w:multiLevelType w:val="multilevel"/>
    <w:tmpl w:val="BEE87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876747"/>
    <w:multiLevelType w:val="hybridMultilevel"/>
    <w:tmpl w:val="AE00B404"/>
    <w:lvl w:ilvl="0" w:tplc="A6F8019C">
      <w:start w:val="1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A2059D"/>
    <w:multiLevelType w:val="multilevel"/>
    <w:tmpl w:val="F360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7E0107"/>
    <w:multiLevelType w:val="multilevel"/>
    <w:tmpl w:val="49FC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9B5757"/>
    <w:multiLevelType w:val="hybridMultilevel"/>
    <w:tmpl w:val="C812F5C4"/>
    <w:lvl w:ilvl="0" w:tplc="A6F8019C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num w:numId="1">
    <w:abstractNumId w:val="4"/>
  </w:num>
  <w:num w:numId="2">
    <w:abstractNumId w:val="24"/>
  </w:num>
  <w:num w:numId="3">
    <w:abstractNumId w:val="18"/>
  </w:num>
  <w:num w:numId="4">
    <w:abstractNumId w:val="19"/>
  </w:num>
  <w:num w:numId="5">
    <w:abstractNumId w:val="29"/>
  </w:num>
  <w:num w:numId="6">
    <w:abstractNumId w:val="17"/>
  </w:num>
  <w:num w:numId="7">
    <w:abstractNumId w:val="32"/>
  </w:num>
  <w:num w:numId="8">
    <w:abstractNumId w:val="33"/>
  </w:num>
  <w:num w:numId="9">
    <w:abstractNumId w:val="27"/>
  </w:num>
  <w:num w:numId="10">
    <w:abstractNumId w:val="3"/>
  </w:num>
  <w:num w:numId="11">
    <w:abstractNumId w:val="46"/>
  </w:num>
  <w:num w:numId="12">
    <w:abstractNumId w:val="25"/>
  </w:num>
  <w:num w:numId="13">
    <w:abstractNumId w:val="38"/>
  </w:num>
  <w:num w:numId="14">
    <w:abstractNumId w:val="40"/>
  </w:num>
  <w:num w:numId="15">
    <w:abstractNumId w:val="31"/>
  </w:num>
  <w:num w:numId="16">
    <w:abstractNumId w:val="26"/>
  </w:num>
  <w:num w:numId="17">
    <w:abstractNumId w:val="5"/>
  </w:num>
  <w:num w:numId="18">
    <w:abstractNumId w:val="30"/>
  </w:num>
  <w:num w:numId="19">
    <w:abstractNumId w:val="22"/>
  </w:num>
  <w:num w:numId="20">
    <w:abstractNumId w:val="16"/>
  </w:num>
  <w:num w:numId="21">
    <w:abstractNumId w:val="0"/>
  </w:num>
  <w:num w:numId="22">
    <w:abstractNumId w:val="14"/>
  </w:num>
  <w:num w:numId="23">
    <w:abstractNumId w:val="28"/>
  </w:num>
  <w:num w:numId="24">
    <w:abstractNumId w:val="10"/>
  </w:num>
  <w:num w:numId="25">
    <w:abstractNumId w:val="43"/>
  </w:num>
  <w:num w:numId="26">
    <w:abstractNumId w:val="41"/>
  </w:num>
  <w:num w:numId="27">
    <w:abstractNumId w:val="2"/>
  </w:num>
  <w:num w:numId="28">
    <w:abstractNumId w:val="23"/>
  </w:num>
  <w:num w:numId="29">
    <w:abstractNumId w:val="7"/>
  </w:num>
  <w:num w:numId="30">
    <w:abstractNumId w:val="44"/>
  </w:num>
  <w:num w:numId="31">
    <w:abstractNumId w:val="47"/>
  </w:num>
  <w:num w:numId="32">
    <w:abstractNumId w:val="13"/>
  </w:num>
  <w:num w:numId="33">
    <w:abstractNumId w:val="42"/>
  </w:num>
  <w:num w:numId="34">
    <w:abstractNumId w:val="21"/>
  </w:num>
  <w:num w:numId="35">
    <w:abstractNumId w:val="36"/>
  </w:num>
  <w:num w:numId="36">
    <w:abstractNumId w:val="9"/>
  </w:num>
  <w:num w:numId="37">
    <w:abstractNumId w:val="35"/>
  </w:num>
  <w:num w:numId="38">
    <w:abstractNumId w:val="11"/>
  </w:num>
  <w:num w:numId="39">
    <w:abstractNumId w:val="8"/>
  </w:num>
  <w:num w:numId="40">
    <w:abstractNumId w:val="39"/>
  </w:num>
  <w:num w:numId="41">
    <w:abstractNumId w:val="1"/>
  </w:num>
  <w:num w:numId="42">
    <w:abstractNumId w:val="37"/>
  </w:num>
  <w:num w:numId="43">
    <w:abstractNumId w:val="6"/>
  </w:num>
  <w:num w:numId="44">
    <w:abstractNumId w:val="20"/>
  </w:num>
  <w:num w:numId="45">
    <w:abstractNumId w:val="15"/>
  </w:num>
  <w:num w:numId="46">
    <w:abstractNumId w:val="45"/>
  </w:num>
  <w:num w:numId="47">
    <w:abstractNumId w:val="12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B2"/>
    <w:rsid w:val="0003675B"/>
    <w:rsid w:val="000C054A"/>
    <w:rsid w:val="000E0B65"/>
    <w:rsid w:val="001D0384"/>
    <w:rsid w:val="0026004F"/>
    <w:rsid w:val="00281DA7"/>
    <w:rsid w:val="003270CD"/>
    <w:rsid w:val="00354BB2"/>
    <w:rsid w:val="003F70FC"/>
    <w:rsid w:val="003F717E"/>
    <w:rsid w:val="004C597C"/>
    <w:rsid w:val="004D257D"/>
    <w:rsid w:val="0053183E"/>
    <w:rsid w:val="0057024A"/>
    <w:rsid w:val="005E139F"/>
    <w:rsid w:val="00621709"/>
    <w:rsid w:val="00685C7E"/>
    <w:rsid w:val="006A5BF0"/>
    <w:rsid w:val="006C1446"/>
    <w:rsid w:val="006D12D6"/>
    <w:rsid w:val="006D3B15"/>
    <w:rsid w:val="006D5E2A"/>
    <w:rsid w:val="006E6A18"/>
    <w:rsid w:val="00775209"/>
    <w:rsid w:val="007B7034"/>
    <w:rsid w:val="008234E8"/>
    <w:rsid w:val="00832FB3"/>
    <w:rsid w:val="00842D9B"/>
    <w:rsid w:val="00862722"/>
    <w:rsid w:val="008A0E0B"/>
    <w:rsid w:val="008B7A80"/>
    <w:rsid w:val="008F72FA"/>
    <w:rsid w:val="00936CB3"/>
    <w:rsid w:val="00966673"/>
    <w:rsid w:val="009D49AD"/>
    <w:rsid w:val="009D4B50"/>
    <w:rsid w:val="00A14FED"/>
    <w:rsid w:val="00A16939"/>
    <w:rsid w:val="00A16FCC"/>
    <w:rsid w:val="00A353E1"/>
    <w:rsid w:val="00AA42FB"/>
    <w:rsid w:val="00B10793"/>
    <w:rsid w:val="00CA2229"/>
    <w:rsid w:val="00D22154"/>
    <w:rsid w:val="00D633E5"/>
    <w:rsid w:val="00D90A5B"/>
    <w:rsid w:val="00DC2738"/>
    <w:rsid w:val="00DE0DC9"/>
    <w:rsid w:val="00E14961"/>
    <w:rsid w:val="00EA19BD"/>
    <w:rsid w:val="00ED1CFA"/>
    <w:rsid w:val="00F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6D2D"/>
  <w15:chartTrackingRefBased/>
  <w15:docId w15:val="{17B8B0DC-53D4-4553-A834-3AC8B35A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183E"/>
    <w:pPr>
      <w:spacing w:after="5" w:line="366" w:lineRule="auto"/>
      <w:ind w:right="7" w:firstLine="698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1">
    <w:name w:val="heading 1"/>
    <w:basedOn w:val="a"/>
    <w:link w:val="10"/>
    <w:uiPriority w:val="9"/>
    <w:qFormat/>
    <w:rsid w:val="0053183E"/>
    <w:pPr>
      <w:spacing w:before="100" w:beforeAutospacing="1" w:after="100" w:afterAutospacing="1" w:line="240" w:lineRule="auto"/>
      <w:ind w:right="0" w:firstLine="0"/>
      <w:jc w:val="left"/>
      <w:outlineLvl w:val="0"/>
    </w:pPr>
    <w:rPr>
      <w:b/>
      <w:bCs/>
      <w:color w:val="auto"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8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3183E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53183E"/>
    <w:rPr>
      <w:b/>
      <w:bCs/>
    </w:rPr>
  </w:style>
  <w:style w:type="paragraph" w:styleId="a5">
    <w:name w:val="List Paragraph"/>
    <w:basedOn w:val="a"/>
    <w:uiPriority w:val="34"/>
    <w:qFormat/>
    <w:rsid w:val="003270CD"/>
    <w:pPr>
      <w:ind w:left="720"/>
      <w:contextualSpacing/>
    </w:pPr>
  </w:style>
  <w:style w:type="paragraph" w:customStyle="1" w:styleId="futurismarkdown-paragraph">
    <w:name w:val="futurismarkdown-paragraph"/>
    <w:basedOn w:val="a"/>
    <w:rsid w:val="006E6A18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6E6A18"/>
    <w:rPr>
      <w:color w:val="0000FF"/>
      <w:u w:val="single"/>
    </w:rPr>
  </w:style>
  <w:style w:type="paragraph" w:customStyle="1" w:styleId="futurismarkdown-listitem">
    <w:name w:val="futurismarkdown-listitem"/>
    <w:basedOn w:val="a"/>
    <w:rsid w:val="006E6A18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character" w:customStyle="1" w:styleId="katex-mathml">
    <w:name w:val="katex-mathml"/>
    <w:basedOn w:val="a0"/>
    <w:rsid w:val="006D3B15"/>
  </w:style>
  <w:style w:type="character" w:customStyle="1" w:styleId="mord">
    <w:name w:val="mord"/>
    <w:basedOn w:val="a0"/>
    <w:rsid w:val="006D3B15"/>
  </w:style>
  <w:style w:type="paragraph" w:customStyle="1" w:styleId="mb-2">
    <w:name w:val="mb-2"/>
    <w:basedOn w:val="a"/>
    <w:rsid w:val="006A5BF0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6A5B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41</cp:revision>
  <dcterms:created xsi:type="dcterms:W3CDTF">2024-09-10T09:19:00Z</dcterms:created>
  <dcterms:modified xsi:type="dcterms:W3CDTF">2024-12-05T10:33:00Z</dcterms:modified>
</cp:coreProperties>
</file>