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3E0" w14:textId="37F87C15" w:rsidR="00936CB3" w:rsidRPr="00936CB3" w:rsidRDefault="0053183E" w:rsidP="00936CB3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827BC5">
        <w:rPr>
          <w:lang w:val="ru-RU"/>
        </w:rPr>
        <w:t>6</w:t>
      </w:r>
      <w:r w:rsidRPr="00B624C0">
        <w:rPr>
          <w:lang w:val="ru-RU"/>
        </w:rPr>
        <w:t>.</w:t>
      </w:r>
      <w:bookmarkEnd w:id="0"/>
    </w:p>
    <w:p w14:paraId="126256F8" w14:textId="7E0C6AD0" w:rsidR="0053183E" w:rsidRDefault="0053183E" w:rsidP="00936CB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4B57689F" w14:textId="69E64649" w:rsidR="008234E8" w:rsidRPr="00827BC5" w:rsidRDefault="00936CB3" w:rsidP="00DE0DC9">
      <w:pPr>
        <w:spacing w:after="0"/>
        <w:ind w:left="-15" w:right="13"/>
        <w:rPr>
          <w:lang w:val="ru-RU"/>
        </w:rPr>
      </w:pPr>
      <w:r w:rsidRPr="00936CB3">
        <w:rPr>
          <w:lang w:val="ru-RU"/>
        </w:rPr>
        <w:t xml:space="preserve">Цель лабораторной работы: </w:t>
      </w:r>
      <w:r w:rsidR="00827BC5" w:rsidRPr="00827BC5">
        <w:rPr>
          <w:lang w:val="ru-RU"/>
        </w:rPr>
        <w:t>изучение принципов построения информационных систем с использованием линейных методов машинного обучения.</w:t>
      </w:r>
    </w:p>
    <w:p w14:paraId="5630A936" w14:textId="4C8FFFDC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33A144D6" w14:textId="77777777" w:rsidR="00827BC5" w:rsidRPr="00827BC5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7BC5">
        <w:rPr>
          <w:lang w:val="ru-RU"/>
        </w:rPr>
        <w:t xml:space="preserve">освоение методологии работы с моделями линейной </w:t>
      </w:r>
      <w:proofErr w:type="spellStart"/>
      <w:r w:rsidRPr="00827BC5">
        <w:rPr>
          <w:lang w:val="ru-RU"/>
        </w:rPr>
        <w:t>регресии</w:t>
      </w:r>
      <w:proofErr w:type="spellEnd"/>
      <w:r w:rsidRPr="00827BC5">
        <w:rPr>
          <w:lang w:val="ru-RU"/>
        </w:rPr>
        <w:t xml:space="preserve"> в задачах машинного обучения; </w:t>
      </w:r>
    </w:p>
    <w:p w14:paraId="70BD15DC" w14:textId="77777777" w:rsidR="00827BC5" w:rsidRPr="00827BC5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7BC5">
        <w:rPr>
          <w:lang w:val="ru-RU"/>
        </w:rPr>
        <w:t xml:space="preserve">освоение </w:t>
      </w:r>
      <w:proofErr w:type="spellStart"/>
      <w:r w:rsidRPr="00827BC5">
        <w:rPr>
          <w:lang w:val="ru-RU"/>
        </w:rPr>
        <w:t>метдик</w:t>
      </w:r>
      <w:proofErr w:type="spellEnd"/>
      <w:r w:rsidRPr="00827BC5">
        <w:rPr>
          <w:lang w:val="ru-RU"/>
        </w:rPr>
        <w:t xml:space="preserve"> работы с линейными моделями в python; </w:t>
      </w:r>
    </w:p>
    <w:p w14:paraId="1F5EA34F" w14:textId="77777777" w:rsidR="00827BC5" w:rsidRPr="00827BC5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7BC5">
        <w:rPr>
          <w:lang w:val="ru-RU"/>
        </w:rPr>
        <w:t xml:space="preserve">освоение методики применения методов регрессии; </w:t>
      </w:r>
    </w:p>
    <w:p w14:paraId="4A9164F5" w14:textId="0AA60D73" w:rsidR="00827BC5" w:rsidRPr="00827BC5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7BC5">
        <w:rPr>
          <w:lang w:val="ru-RU"/>
        </w:rPr>
        <w:t>изучение основных параметров регрессионных моделей. </w:t>
      </w:r>
    </w:p>
    <w:p w14:paraId="1A6317C0" w14:textId="516C80AE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0D2E9227" w14:textId="77777777" w:rsidR="00936CB3" w:rsidRPr="0053183E" w:rsidRDefault="00936CB3" w:rsidP="00936CB3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05D62D5D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Данный набор данных является коллекцией пользовательских данных из социальных сетей. Он содержит информацию о отдельных пользователях, их паттернах использования и характеристиках.</w:t>
      </w:r>
    </w:p>
    <w:p w14:paraId="0496EC3B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2CF143B0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Целью этого набора данных является анализ поведения пользователей в социальных сетях, понимание их </w:t>
      </w:r>
      <w:r>
        <w:rPr>
          <w:lang w:val="ru-RU"/>
        </w:rPr>
        <w:t>поведения,</w:t>
      </w:r>
      <w:r w:rsidRPr="0053183E">
        <w:rPr>
          <w:lang w:val="ru-RU"/>
        </w:rPr>
        <w:t xml:space="preserve"> использования и выявление трендов. Этот набор данных может быть использован для построения моделей, предсказывающих вовлеченность пользователей, идентификации пользователей </w:t>
      </w:r>
      <w:r>
        <w:rPr>
          <w:lang w:val="ru-RU"/>
        </w:rPr>
        <w:t xml:space="preserve">в сети </w:t>
      </w:r>
      <w:r w:rsidRPr="0053183E">
        <w:rPr>
          <w:lang w:val="ru-RU"/>
        </w:rPr>
        <w:t>и оптимизации маркетинга в социальных сетях.</w:t>
      </w:r>
    </w:p>
    <w:p w14:paraId="3EBE8FE1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Описание каждого признака и его тип:</w:t>
      </w:r>
    </w:p>
    <w:p w14:paraId="2FA27585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UserId</w:t>
      </w:r>
      <w:proofErr w:type="spellEnd"/>
      <w:r w:rsidRPr="0053183E">
        <w:rPr>
          <w:lang w:val="ru-RU"/>
        </w:rPr>
        <w:t>: Уникальный идентификатор для каждого пользователя в наборе данных (целое число)</w:t>
      </w:r>
    </w:p>
    <w:p w14:paraId="06832D70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UsageDuration</w:t>
      </w:r>
      <w:proofErr w:type="spellEnd"/>
      <w:r w:rsidRPr="0053183E">
        <w:rPr>
          <w:lang w:val="ru-RU"/>
        </w:rPr>
        <w:t>: Общее время, проведенное пользователем в социальных сетях, в часах (число)</w:t>
      </w:r>
    </w:p>
    <w:p w14:paraId="7172C50D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Age</w:t>
      </w:r>
      <w:proofErr w:type="spellEnd"/>
      <w:r w:rsidRPr="0053183E">
        <w:rPr>
          <w:lang w:val="ru-RU"/>
        </w:rPr>
        <w:t>: Возраст пользователя в годах (число)</w:t>
      </w:r>
    </w:p>
    <w:p w14:paraId="5AFE79BC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Country</w:t>
      </w:r>
      <w:proofErr w:type="spellEnd"/>
      <w:r w:rsidRPr="0053183E">
        <w:rPr>
          <w:lang w:val="ru-RU"/>
        </w:rPr>
        <w:t>: Страна проживания пользователя (категориальная переменная)</w:t>
      </w:r>
    </w:p>
    <w:p w14:paraId="7F76C345" w14:textId="4B9967D9" w:rsidR="00D633E5" w:rsidRPr="00827BC5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sz w:val="24"/>
          <w:lang w:val="ru-RU"/>
        </w:rPr>
      </w:pPr>
      <w:proofErr w:type="spellStart"/>
      <w:r w:rsidRPr="0053183E">
        <w:rPr>
          <w:lang w:val="ru-RU"/>
        </w:rPr>
        <w:t>TotalLikes</w:t>
      </w:r>
      <w:proofErr w:type="spellEnd"/>
      <w:r w:rsidRPr="0053183E">
        <w:rPr>
          <w:lang w:val="ru-RU"/>
        </w:rPr>
        <w:t>: Общее количество лайков, поставленных пользователем за день (число)</w:t>
      </w:r>
      <w:r>
        <w:rPr>
          <w:sz w:val="24"/>
          <w:lang w:val="ru-RU"/>
        </w:rPr>
        <w:t xml:space="preserve"> </w:t>
      </w:r>
    </w:p>
    <w:p w14:paraId="706F9A61" w14:textId="4000555F" w:rsidR="00A353E1" w:rsidRDefault="00832FB3" w:rsidP="00832FB3">
      <w:pPr>
        <w:spacing w:after="0"/>
        <w:ind w:left="-15" w:right="13"/>
        <w:rPr>
          <w:b/>
          <w:lang w:val="ru-RU"/>
        </w:rPr>
      </w:pPr>
      <w:r>
        <w:rPr>
          <w:b/>
          <w:lang w:val="ru-RU"/>
        </w:rPr>
        <w:lastRenderedPageBreak/>
        <w:t>Индивидуальное задание</w:t>
      </w:r>
    </w:p>
    <w:p w14:paraId="25DD8DA2" w14:textId="77777777" w:rsidR="00827BC5" w:rsidRP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t>Выполните построение модели классификации на основе дерева классификации. В ходе решения задачи необходимо решить следующие подзадачи:</w:t>
      </w:r>
    </w:p>
    <w:p w14:paraId="083960D7" w14:textId="15517D1E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t xml:space="preserve">1 Построение логического классификатора с заданием </w:t>
      </w:r>
      <w:proofErr w:type="spellStart"/>
      <w:r w:rsidRPr="00827BC5">
        <w:rPr>
          <w:lang w:val="ru-RU"/>
        </w:rPr>
        <w:t>max_depth</w:t>
      </w:r>
      <w:proofErr w:type="spellEnd"/>
      <w:r w:rsidRPr="00827BC5">
        <w:rPr>
          <w:lang w:val="ru-RU"/>
        </w:rPr>
        <w:t xml:space="preserve"> (максимальной глубины) и </w:t>
      </w:r>
      <w:proofErr w:type="spellStart"/>
      <w:r w:rsidRPr="00827BC5">
        <w:rPr>
          <w:lang w:val="ru-RU"/>
        </w:rPr>
        <w:t>max_features</w:t>
      </w:r>
      <w:proofErr w:type="spellEnd"/>
      <w:r w:rsidRPr="00827BC5">
        <w:rPr>
          <w:lang w:val="ru-RU"/>
        </w:rPr>
        <w:t xml:space="preserve"> (максимального количества признаков) пользователем (установить любые); визуализация дерева решений для выбранных исследователем параметров (в формате .</w:t>
      </w:r>
      <w:proofErr w:type="spellStart"/>
      <w:r w:rsidRPr="00827BC5">
        <w:rPr>
          <w:lang w:val="ru-RU"/>
        </w:rPr>
        <w:t>png</w:t>
      </w:r>
      <w:proofErr w:type="spellEnd"/>
      <w:r w:rsidRPr="00827BC5">
        <w:rPr>
          <w:lang w:val="ru-RU"/>
        </w:rPr>
        <w:t>)</w:t>
      </w:r>
    </w:p>
    <w:p w14:paraId="7239ADBB" w14:textId="537E6996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drawing>
          <wp:inline distT="0" distB="0" distL="0" distR="0" wp14:anchorId="2ECE9548" wp14:editId="4FD5ADEE">
            <wp:extent cx="4856594" cy="478028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802" cy="48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F70" w14:textId="731DD35C" w:rsidR="00827BC5" w:rsidRPr="00827BC5" w:rsidRDefault="00827BC5" w:rsidP="00827BC5">
      <w:pPr>
        <w:spacing w:after="0"/>
        <w:ind w:left="-15" w:right="13"/>
        <w:rPr>
          <w:lang w:val="ru-RU"/>
        </w:rPr>
      </w:pPr>
      <w:r>
        <w:rPr>
          <w:noProof/>
        </w:rPr>
        <w:drawing>
          <wp:inline distT="0" distB="0" distL="0" distR="0" wp14:anchorId="01CAA404" wp14:editId="5D62E6C3">
            <wp:extent cx="5497052" cy="1162050"/>
            <wp:effectExtent l="0" t="0" r="8890" b="0"/>
            <wp:docPr id="2" name="Рисунок 2" descr="C:\Users\221b\AppData\Local\Microsoft\Windows\INetCache\Content.MSO\8FE879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b\AppData\Local\Microsoft\Windows\INetCache\Content.MSO\8FE8794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89" cy="11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38FF" w14:textId="363BBCA1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t xml:space="preserve">2 Вычисление оценки </w:t>
      </w:r>
      <w:proofErr w:type="spellStart"/>
      <w:r w:rsidRPr="00827BC5">
        <w:rPr>
          <w:lang w:val="ru-RU"/>
        </w:rPr>
        <w:t>cross</w:t>
      </w:r>
      <w:proofErr w:type="spellEnd"/>
      <w:r w:rsidRPr="00827BC5">
        <w:rPr>
          <w:lang w:val="ru-RU"/>
        </w:rPr>
        <w:t xml:space="preserve"> </w:t>
      </w:r>
      <w:proofErr w:type="spellStart"/>
      <w:r w:rsidRPr="00827BC5">
        <w:rPr>
          <w:lang w:val="ru-RU"/>
        </w:rPr>
        <w:t>validation</w:t>
      </w:r>
      <w:proofErr w:type="spellEnd"/>
      <w:r w:rsidRPr="00827BC5">
        <w:rPr>
          <w:lang w:val="ru-RU"/>
        </w:rPr>
        <w:t xml:space="preserve"> (MSE) для </w:t>
      </w:r>
      <w:proofErr w:type="spellStart"/>
      <w:r w:rsidRPr="00827BC5">
        <w:rPr>
          <w:lang w:val="ru-RU"/>
        </w:rPr>
        <w:t>различнх</w:t>
      </w:r>
      <w:proofErr w:type="spellEnd"/>
      <w:r w:rsidRPr="00827BC5">
        <w:rPr>
          <w:lang w:val="ru-RU"/>
        </w:rPr>
        <w:t xml:space="preserve"> значений </w:t>
      </w:r>
      <w:proofErr w:type="spellStart"/>
      <w:r w:rsidRPr="00827BC5">
        <w:rPr>
          <w:lang w:val="ru-RU"/>
        </w:rPr>
        <w:t>max_depth</w:t>
      </w:r>
      <w:proofErr w:type="spellEnd"/>
      <w:r w:rsidRPr="00827BC5">
        <w:rPr>
          <w:lang w:val="ru-RU"/>
        </w:rPr>
        <w:t xml:space="preserve"> (построить график зависимости);</w:t>
      </w:r>
    </w:p>
    <w:p w14:paraId="2CC034A5" w14:textId="29A0F90E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lastRenderedPageBreak/>
        <w:drawing>
          <wp:inline distT="0" distB="0" distL="0" distR="0" wp14:anchorId="64CBD1FD" wp14:editId="6AD8B6E1">
            <wp:extent cx="4736551" cy="24384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766" cy="24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1F9" w14:textId="2A95F5E5" w:rsidR="00827BC5" w:rsidRDefault="00827BC5" w:rsidP="00827BC5">
      <w:pPr>
        <w:spacing w:after="0"/>
        <w:ind w:left="-15" w:right="13"/>
        <w:rPr>
          <w:lang w:val="ru-RU"/>
        </w:rPr>
      </w:pPr>
      <w:r>
        <w:rPr>
          <w:noProof/>
        </w:rPr>
        <w:drawing>
          <wp:inline distT="0" distB="0" distL="0" distR="0" wp14:anchorId="6878CDF4" wp14:editId="036F0C76">
            <wp:extent cx="3838074" cy="3038475"/>
            <wp:effectExtent l="0" t="0" r="0" b="0"/>
            <wp:docPr id="10" name="Рисунок 10" descr="C:\Users\221b\AppData\Local\Microsoft\Windows\INetCache\Content.MSO\74AEF9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1b\AppData\Local\Microsoft\Windows\INetCache\Content.MSO\74AEF9E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50" cy="30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286C" w14:textId="77777777" w:rsidR="00827BC5" w:rsidRPr="00827BC5" w:rsidRDefault="00827BC5" w:rsidP="00827BC5">
      <w:pPr>
        <w:spacing w:after="0"/>
        <w:ind w:left="-15" w:right="13"/>
        <w:rPr>
          <w:lang w:val="ru-RU"/>
        </w:rPr>
      </w:pPr>
    </w:p>
    <w:p w14:paraId="595586F8" w14:textId="5A0A8FF3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t xml:space="preserve">3 Вычисление оценки </w:t>
      </w:r>
      <w:proofErr w:type="spellStart"/>
      <w:r w:rsidRPr="00827BC5">
        <w:rPr>
          <w:lang w:val="ru-RU"/>
        </w:rPr>
        <w:t>cross</w:t>
      </w:r>
      <w:proofErr w:type="spellEnd"/>
      <w:r w:rsidRPr="00827BC5">
        <w:rPr>
          <w:lang w:val="ru-RU"/>
        </w:rPr>
        <w:t xml:space="preserve"> </w:t>
      </w:r>
      <w:proofErr w:type="spellStart"/>
      <w:r w:rsidRPr="00827BC5">
        <w:rPr>
          <w:lang w:val="ru-RU"/>
        </w:rPr>
        <w:t>validation</w:t>
      </w:r>
      <w:proofErr w:type="spellEnd"/>
      <w:r w:rsidRPr="00827BC5">
        <w:rPr>
          <w:lang w:val="ru-RU"/>
        </w:rPr>
        <w:t xml:space="preserve"> (MSE) для </w:t>
      </w:r>
      <w:proofErr w:type="spellStart"/>
      <w:r w:rsidRPr="00827BC5">
        <w:rPr>
          <w:lang w:val="ru-RU"/>
        </w:rPr>
        <w:t>различнх</w:t>
      </w:r>
      <w:proofErr w:type="spellEnd"/>
      <w:r w:rsidRPr="00827BC5">
        <w:rPr>
          <w:lang w:val="ru-RU"/>
        </w:rPr>
        <w:t xml:space="preserve"> значений </w:t>
      </w:r>
      <w:proofErr w:type="spellStart"/>
      <w:r w:rsidRPr="00827BC5">
        <w:rPr>
          <w:lang w:val="ru-RU"/>
        </w:rPr>
        <w:t>max_features</w:t>
      </w:r>
      <w:proofErr w:type="spellEnd"/>
      <w:r w:rsidRPr="00827BC5">
        <w:rPr>
          <w:lang w:val="ru-RU"/>
        </w:rPr>
        <w:t xml:space="preserve"> (построить график зависимости);</w:t>
      </w:r>
    </w:p>
    <w:p w14:paraId="62413983" w14:textId="1C301112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drawing>
          <wp:inline distT="0" distB="0" distL="0" distR="0" wp14:anchorId="155756E4" wp14:editId="0A814490">
            <wp:extent cx="4810125" cy="19903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174" cy="20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A153" w14:textId="1F7A9789" w:rsidR="00827BC5" w:rsidRPr="00827BC5" w:rsidRDefault="00827BC5" w:rsidP="00827BC5">
      <w:pPr>
        <w:spacing w:after="0"/>
        <w:ind w:left="-15" w:right="1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19C0E5" wp14:editId="78F683D9">
            <wp:extent cx="3819525" cy="3090986"/>
            <wp:effectExtent l="0" t="0" r="0" b="0"/>
            <wp:docPr id="12" name="Рисунок 12" descr="C:\Users\221b\AppData\Local\Microsoft\Windows\INetCache\Content.MSO\E0458F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1b\AppData\Local\Microsoft\Windows\INetCache\Content.MSO\E0458F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87" cy="31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35EF" w14:textId="706E6477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t xml:space="preserve">4 Вычислите оптимальные значения </w:t>
      </w:r>
      <w:proofErr w:type="spellStart"/>
      <w:r w:rsidRPr="00827BC5">
        <w:rPr>
          <w:lang w:val="ru-RU"/>
        </w:rPr>
        <w:t>max_depth</w:t>
      </w:r>
      <w:proofErr w:type="spellEnd"/>
      <w:r w:rsidRPr="00827BC5">
        <w:rPr>
          <w:lang w:val="ru-RU"/>
        </w:rPr>
        <w:t xml:space="preserve"> и </w:t>
      </w:r>
      <w:proofErr w:type="spellStart"/>
      <w:r w:rsidRPr="00827BC5">
        <w:rPr>
          <w:lang w:val="ru-RU"/>
        </w:rPr>
        <w:t>max_features</w:t>
      </w:r>
      <w:proofErr w:type="spellEnd"/>
      <w:r w:rsidRPr="00827BC5">
        <w:rPr>
          <w:lang w:val="ru-RU"/>
        </w:rPr>
        <w:t>. Обоснуйте свой выбор. Продемонстрируйте использование полученного классификатора.</w:t>
      </w:r>
    </w:p>
    <w:p w14:paraId="5611102E" w14:textId="3BEC19E8" w:rsidR="00827BC5" w:rsidRP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drawing>
          <wp:inline distT="0" distB="0" distL="0" distR="0" wp14:anchorId="6BAAA854" wp14:editId="51516DE7">
            <wp:extent cx="5197475" cy="3458502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517" cy="34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FE8" w14:textId="73C6C5BF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t>5 Выведите дерево в формате .</w:t>
      </w:r>
      <w:proofErr w:type="spellStart"/>
      <w:r w:rsidRPr="00827BC5">
        <w:rPr>
          <w:lang w:val="ru-RU"/>
        </w:rPr>
        <w:t>png</w:t>
      </w:r>
      <w:proofErr w:type="spellEnd"/>
      <w:r w:rsidRPr="00827BC5">
        <w:rPr>
          <w:lang w:val="ru-RU"/>
        </w:rPr>
        <w:t>;</w:t>
      </w:r>
    </w:p>
    <w:p w14:paraId="2B9D2BDF" w14:textId="777E3798" w:rsidR="00827BC5" w:rsidRPr="00827BC5" w:rsidRDefault="00827BC5" w:rsidP="00827BC5">
      <w:pPr>
        <w:spacing w:after="0"/>
        <w:ind w:left="-15" w:right="13"/>
        <w:rPr>
          <w:lang w:val="ru-RU"/>
        </w:rPr>
      </w:pPr>
      <w:r>
        <w:rPr>
          <w:noProof/>
        </w:rPr>
        <w:drawing>
          <wp:inline distT="0" distB="0" distL="0" distR="0" wp14:anchorId="0C30BB52" wp14:editId="4EAC486E">
            <wp:extent cx="5486400" cy="1174661"/>
            <wp:effectExtent l="0" t="0" r="0" b="6985"/>
            <wp:docPr id="14" name="Рисунок 14" descr="C:\Users\221b\AppData\Local\Microsoft\Windows\INetCache\Content.MSO\374037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1b\AppData\Local\Microsoft\Windows\INetCache\Content.MSO\3740378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67" cy="11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EC4A" w14:textId="47A8CAAD" w:rsid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lastRenderedPageBreak/>
        <w:t>6 Выведите решающие границы полученной модели.</w:t>
      </w:r>
    </w:p>
    <w:p w14:paraId="31741F52" w14:textId="2BE742C6" w:rsidR="00827BC5" w:rsidRPr="00827BC5" w:rsidRDefault="00827BC5" w:rsidP="00827BC5">
      <w:pPr>
        <w:spacing w:after="0"/>
        <w:ind w:left="-15" w:right="13"/>
        <w:rPr>
          <w:lang w:val="ru-RU"/>
        </w:rPr>
      </w:pPr>
      <w:r w:rsidRPr="00827BC5">
        <w:rPr>
          <w:lang w:val="ru-RU"/>
        </w:rPr>
        <w:drawing>
          <wp:inline distT="0" distB="0" distL="0" distR="0" wp14:anchorId="61F9628C" wp14:editId="20F8E7D5">
            <wp:extent cx="5622939" cy="373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123" cy="37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17" w14:textId="2E7E2CBA" w:rsidR="006E6A18" w:rsidRDefault="00827BC5" w:rsidP="006E6A18">
      <w:pPr>
        <w:spacing w:after="0" w:line="259" w:lineRule="auto"/>
        <w:ind w:left="953" w:right="13" w:firstLine="0"/>
        <w:rPr>
          <w:lang w:val="ru-RU"/>
        </w:rPr>
      </w:pPr>
      <w:r>
        <w:rPr>
          <w:noProof/>
        </w:rPr>
        <w:drawing>
          <wp:inline distT="0" distB="0" distL="0" distR="0" wp14:anchorId="2952F1E1" wp14:editId="1A303DB1">
            <wp:extent cx="4133850" cy="3278571"/>
            <wp:effectExtent l="0" t="0" r="0" b="0"/>
            <wp:docPr id="16" name="Рисунок 16" descr="C:\Users\221b\AppData\Local\Microsoft\Windows\INetCache\Content.MSO\26B4B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1b\AppData\Local\Microsoft\Windows\INetCache\Content.MSO\26B4B7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15" cy="32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D63F" w14:textId="77777777" w:rsidR="00827BC5" w:rsidRDefault="00827BC5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</w:p>
    <w:p w14:paraId="53201D28" w14:textId="5C47FCDF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t>Контрольные вопросы</w:t>
      </w:r>
    </w:p>
    <w:p w14:paraId="151ED474" w14:textId="4795D72F" w:rsidR="008A34A0" w:rsidRPr="00A4783D" w:rsidRDefault="00827BC5" w:rsidP="00A4783D">
      <w:pPr>
        <w:pStyle w:val="a5"/>
        <w:numPr>
          <w:ilvl w:val="0"/>
          <w:numId w:val="2"/>
        </w:numPr>
        <w:spacing w:after="0"/>
        <w:ind w:right="13"/>
        <w:rPr>
          <w:color w:val="000000" w:themeColor="text1"/>
          <w:szCs w:val="28"/>
          <w:lang w:val="ru-RU"/>
        </w:rPr>
      </w:pPr>
      <w:r w:rsidRPr="00A4783D">
        <w:rPr>
          <w:color w:val="000000" w:themeColor="text1"/>
          <w:szCs w:val="28"/>
          <w:lang w:val="ru-RU"/>
        </w:rPr>
        <w:t>Какие методы классификации являются линейными?</w:t>
      </w:r>
    </w:p>
    <w:p w14:paraId="5A6D084E" w14:textId="2888BF3E" w:rsidR="008A34A0" w:rsidRPr="00A4783D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t>Логистическая регрессия</w:t>
      </w:r>
      <w:r w:rsidR="00A4783D" w:rsidRPr="00A4783D">
        <w:rPr>
          <w:lang w:val="ru-RU"/>
        </w:rPr>
        <w:t xml:space="preserve">, </w:t>
      </w:r>
      <w:r w:rsidRPr="00A4783D">
        <w:rPr>
          <w:lang w:val="ru-RU"/>
        </w:rPr>
        <w:t>Линейный дискриминантный анализ</w:t>
      </w:r>
      <w:r w:rsidR="00A4783D" w:rsidRPr="00A4783D">
        <w:rPr>
          <w:lang w:val="ru-RU"/>
        </w:rPr>
        <w:t xml:space="preserve">, </w:t>
      </w:r>
      <w:r w:rsidRPr="00A4783D">
        <w:rPr>
          <w:lang w:val="ru-RU"/>
        </w:rPr>
        <w:t>Персептрон</w:t>
      </w:r>
      <w:r w:rsidR="00A4783D" w:rsidRPr="00A4783D">
        <w:rPr>
          <w:lang w:val="ru-RU"/>
        </w:rPr>
        <w:t xml:space="preserve">, </w:t>
      </w:r>
      <w:r w:rsidRPr="00A4783D">
        <w:rPr>
          <w:lang w:val="ru-RU"/>
        </w:rPr>
        <w:t>С</w:t>
      </w:r>
      <w:proofErr w:type="spellStart"/>
      <w:r w:rsidRPr="00A4783D">
        <w:rPr>
          <w:lang w:val="ru-RU"/>
        </w:rPr>
        <w:t>upport</w:t>
      </w:r>
      <w:proofErr w:type="spellEnd"/>
      <w:r w:rsidRPr="00A4783D">
        <w:rPr>
          <w:lang w:val="ru-RU"/>
        </w:rPr>
        <w:t xml:space="preserve"> Vector Machine с линейным ядром</w:t>
      </w:r>
    </w:p>
    <w:p w14:paraId="48E47714" w14:textId="7E28E7A2" w:rsidR="00827BC5" w:rsidRPr="00A4783D" w:rsidRDefault="00827BC5" w:rsidP="00A4783D">
      <w:pPr>
        <w:pStyle w:val="a5"/>
        <w:numPr>
          <w:ilvl w:val="0"/>
          <w:numId w:val="2"/>
        </w:numPr>
        <w:spacing w:after="0"/>
        <w:ind w:right="13"/>
        <w:rPr>
          <w:color w:val="000000" w:themeColor="text1"/>
          <w:szCs w:val="28"/>
          <w:lang w:val="ru-RU"/>
        </w:rPr>
      </w:pPr>
      <w:r w:rsidRPr="00A4783D">
        <w:rPr>
          <w:color w:val="000000" w:themeColor="text1"/>
          <w:szCs w:val="28"/>
          <w:lang w:val="ru-RU"/>
        </w:rPr>
        <w:t xml:space="preserve">Укажите основные параметры </w:t>
      </w:r>
      <w:proofErr w:type="spellStart"/>
      <w:r w:rsidRPr="00A4783D">
        <w:rPr>
          <w:color w:val="000000" w:themeColor="text1"/>
          <w:szCs w:val="28"/>
          <w:lang w:val="ru-RU"/>
        </w:rPr>
        <w:t>линеймой</w:t>
      </w:r>
      <w:proofErr w:type="spellEnd"/>
      <w:r w:rsidRPr="00A4783D">
        <w:rPr>
          <w:color w:val="000000" w:themeColor="text1"/>
          <w:szCs w:val="28"/>
          <w:lang w:val="ru-RU"/>
        </w:rPr>
        <w:t xml:space="preserve"> модели классификации.</w:t>
      </w:r>
    </w:p>
    <w:p w14:paraId="024B2791" w14:textId="4DD98816" w:rsidR="008A34A0" w:rsidRPr="00A4783D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lastRenderedPageBreak/>
        <w:t>Коэффициенты</w:t>
      </w:r>
      <w:r w:rsidR="00A4783D" w:rsidRPr="00A4783D">
        <w:rPr>
          <w:lang w:val="ru-RU"/>
        </w:rPr>
        <w:t xml:space="preserve"> -</w:t>
      </w:r>
      <w:r w:rsidRPr="008A34A0">
        <w:rPr>
          <w:lang w:val="ru-RU"/>
        </w:rPr>
        <w:t xml:space="preserve"> Вектор коэффициентов, который определяет наклон гиперплоскости</w:t>
      </w:r>
      <w:r w:rsidR="00A4783D" w:rsidRPr="00A4783D">
        <w:rPr>
          <w:lang w:val="ru-RU"/>
        </w:rPr>
        <w:t xml:space="preserve">, </w:t>
      </w:r>
      <w:r w:rsidRPr="00A4783D">
        <w:rPr>
          <w:lang w:val="ru-RU"/>
        </w:rPr>
        <w:t>Свободный член (</w:t>
      </w:r>
      <w:proofErr w:type="spellStart"/>
      <w:r w:rsidRPr="00A4783D">
        <w:rPr>
          <w:lang w:val="ru-RU"/>
        </w:rPr>
        <w:t>bias</w:t>
      </w:r>
      <w:proofErr w:type="spellEnd"/>
      <w:r w:rsidRPr="00A4783D">
        <w:rPr>
          <w:lang w:val="ru-RU"/>
        </w:rPr>
        <w:t xml:space="preserve"> или </w:t>
      </w:r>
      <w:proofErr w:type="spellStart"/>
      <w:r w:rsidRPr="00A4783D">
        <w:rPr>
          <w:lang w:val="ru-RU"/>
        </w:rPr>
        <w:t>intercept</w:t>
      </w:r>
      <w:proofErr w:type="spellEnd"/>
      <w:r w:rsidRPr="00A4783D">
        <w:rPr>
          <w:lang w:val="ru-RU"/>
        </w:rPr>
        <w:t>)</w:t>
      </w:r>
      <w:r w:rsidR="00A4783D" w:rsidRPr="00A4783D">
        <w:rPr>
          <w:lang w:val="ru-RU"/>
        </w:rPr>
        <w:t xml:space="preserve">, </w:t>
      </w:r>
      <w:r w:rsidRPr="00A4783D">
        <w:rPr>
          <w:lang w:val="ru-RU"/>
        </w:rPr>
        <w:t>Регуляризация</w:t>
      </w:r>
      <w:r w:rsidR="00A4783D" w:rsidRPr="00A4783D">
        <w:rPr>
          <w:lang w:val="ru-RU"/>
        </w:rPr>
        <w:t xml:space="preserve"> - </w:t>
      </w:r>
      <w:r w:rsidRPr="008A34A0">
        <w:rPr>
          <w:lang w:val="ru-RU"/>
        </w:rPr>
        <w:t>Параметр, который контролирует сложность модели и предотвращает переобучение</w:t>
      </w:r>
      <w:r w:rsidR="00A4783D" w:rsidRPr="00A4783D">
        <w:rPr>
          <w:lang w:val="ru-RU"/>
        </w:rPr>
        <w:t xml:space="preserve">, </w:t>
      </w:r>
      <w:r w:rsidRPr="00A4783D">
        <w:rPr>
          <w:lang w:val="ru-RU"/>
        </w:rPr>
        <w:t>Тип функции потерь</w:t>
      </w:r>
      <w:proofErr w:type="gramStart"/>
      <w:r w:rsidRPr="008A34A0">
        <w:rPr>
          <w:lang w:val="ru-RU"/>
        </w:rPr>
        <w:t>: Например</w:t>
      </w:r>
      <w:proofErr w:type="gramEnd"/>
      <w:r w:rsidRPr="008A34A0">
        <w:rPr>
          <w:lang w:val="ru-RU"/>
        </w:rPr>
        <w:t xml:space="preserve">, кросс-энтропия для логистической регрессии или </w:t>
      </w:r>
      <w:proofErr w:type="spellStart"/>
      <w:r w:rsidRPr="008A34A0">
        <w:rPr>
          <w:lang w:val="ru-RU"/>
        </w:rPr>
        <w:t>hinge</w:t>
      </w:r>
      <w:proofErr w:type="spellEnd"/>
      <w:r w:rsidRPr="008A34A0">
        <w:rPr>
          <w:lang w:val="ru-RU"/>
        </w:rPr>
        <w:t xml:space="preserve"> </w:t>
      </w:r>
      <w:proofErr w:type="spellStart"/>
      <w:r w:rsidRPr="008A34A0">
        <w:rPr>
          <w:lang w:val="ru-RU"/>
        </w:rPr>
        <w:t>loss</w:t>
      </w:r>
      <w:proofErr w:type="spellEnd"/>
      <w:r w:rsidRPr="008A34A0">
        <w:rPr>
          <w:lang w:val="ru-RU"/>
        </w:rPr>
        <w:t xml:space="preserve"> для SVM.</w:t>
      </w:r>
    </w:p>
    <w:p w14:paraId="7FB925A2" w14:textId="6583C767" w:rsidR="00827BC5" w:rsidRPr="00A4783D" w:rsidRDefault="00827BC5" w:rsidP="00A4783D">
      <w:pPr>
        <w:pStyle w:val="a5"/>
        <w:numPr>
          <w:ilvl w:val="0"/>
          <w:numId w:val="2"/>
        </w:numPr>
        <w:spacing w:after="0"/>
        <w:ind w:right="13"/>
        <w:rPr>
          <w:color w:val="000000" w:themeColor="text1"/>
          <w:szCs w:val="28"/>
          <w:lang w:val="ru-RU"/>
        </w:rPr>
      </w:pPr>
      <w:r w:rsidRPr="00A4783D">
        <w:rPr>
          <w:color w:val="000000" w:themeColor="text1"/>
          <w:szCs w:val="28"/>
          <w:lang w:val="ru-RU"/>
        </w:rPr>
        <w:t xml:space="preserve">Поясните назначение и принципы реализации методов </w:t>
      </w:r>
      <w:proofErr w:type="spellStart"/>
      <w:r w:rsidRPr="00A4783D">
        <w:rPr>
          <w:color w:val="000000" w:themeColor="text1"/>
          <w:szCs w:val="28"/>
          <w:lang w:val="ru-RU"/>
        </w:rPr>
        <w:t>стахостического</w:t>
      </w:r>
      <w:proofErr w:type="spellEnd"/>
      <w:r w:rsidRPr="00A4783D">
        <w:rPr>
          <w:color w:val="000000" w:themeColor="text1"/>
          <w:szCs w:val="28"/>
          <w:lang w:val="ru-RU"/>
        </w:rPr>
        <w:t xml:space="preserve"> градиента.</w:t>
      </w:r>
    </w:p>
    <w:p w14:paraId="4145858E" w14:textId="641A0ED6" w:rsidR="008A34A0" w:rsidRPr="008A34A0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t xml:space="preserve">Назначение </w:t>
      </w:r>
      <w:r w:rsidR="00A4783D" w:rsidRPr="00A4783D">
        <w:rPr>
          <w:lang w:val="ru-RU"/>
        </w:rPr>
        <w:t>это - о</w:t>
      </w:r>
      <w:r w:rsidRPr="00A4783D">
        <w:rPr>
          <w:lang w:val="ru-RU"/>
        </w:rPr>
        <w:t>птимизация функции потерь</w:t>
      </w:r>
      <w:r w:rsidR="00A4783D" w:rsidRPr="00A4783D">
        <w:rPr>
          <w:lang w:val="ru-RU"/>
        </w:rPr>
        <w:t>, и</w:t>
      </w:r>
      <w:r w:rsidRPr="008A34A0">
        <w:rPr>
          <w:lang w:val="ru-RU"/>
        </w:rPr>
        <w:t>спользуется для минимизации функции потерь в задачах обучения с учителем</w:t>
      </w:r>
      <w:r w:rsidR="00A4783D" w:rsidRPr="00A4783D">
        <w:rPr>
          <w:lang w:val="ru-RU"/>
        </w:rPr>
        <w:t>, и э</w:t>
      </w:r>
      <w:r w:rsidRPr="00A4783D">
        <w:rPr>
          <w:lang w:val="ru-RU"/>
        </w:rPr>
        <w:t>ффективность на больших наборах данных</w:t>
      </w:r>
      <w:r w:rsidR="00A4783D" w:rsidRPr="00A4783D">
        <w:rPr>
          <w:lang w:val="ru-RU"/>
        </w:rPr>
        <w:t xml:space="preserve">, он </w:t>
      </w:r>
      <w:proofErr w:type="spellStart"/>
      <w:r w:rsidRPr="008A34A0">
        <w:rPr>
          <w:lang w:val="ru-RU"/>
        </w:rPr>
        <w:t>олее</w:t>
      </w:r>
      <w:proofErr w:type="spellEnd"/>
      <w:r w:rsidRPr="008A34A0">
        <w:rPr>
          <w:lang w:val="ru-RU"/>
        </w:rPr>
        <w:t xml:space="preserve"> эффективен, чем обычный градиентный спуск, особенно на больших наборах данных.</w:t>
      </w:r>
    </w:p>
    <w:p w14:paraId="0B859A54" w14:textId="0CE0866B" w:rsidR="008A34A0" w:rsidRPr="00A4783D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t>Принципы реализации</w:t>
      </w:r>
      <w:r w:rsidR="00A4783D" w:rsidRPr="00A4783D">
        <w:rPr>
          <w:lang w:val="ru-RU"/>
        </w:rPr>
        <w:t xml:space="preserve"> - и</w:t>
      </w:r>
      <w:r w:rsidRPr="00A4783D">
        <w:rPr>
          <w:lang w:val="ru-RU"/>
        </w:rPr>
        <w:t>теративное обновление параметров</w:t>
      </w:r>
      <w:r w:rsidRPr="008A34A0">
        <w:rPr>
          <w:lang w:val="ru-RU"/>
        </w:rPr>
        <w:t xml:space="preserve">: </w:t>
      </w:r>
      <w:r w:rsidR="00A4783D" w:rsidRPr="00A4783D">
        <w:rPr>
          <w:lang w:val="ru-RU"/>
        </w:rPr>
        <w:t>п</w:t>
      </w:r>
      <w:r w:rsidRPr="008A34A0">
        <w:rPr>
          <w:lang w:val="ru-RU"/>
        </w:rPr>
        <w:t xml:space="preserve">араметры модели обновляются на каждой итерации на основе градиента, вычисленного по одному случайно выбранному примеру (или небольшой </w:t>
      </w:r>
      <w:proofErr w:type="spellStart"/>
      <w:r w:rsidRPr="008A34A0">
        <w:rPr>
          <w:lang w:val="ru-RU"/>
        </w:rPr>
        <w:t>подвыборке</w:t>
      </w:r>
      <w:proofErr w:type="spellEnd"/>
      <w:r w:rsidRPr="008A34A0">
        <w:rPr>
          <w:lang w:val="ru-RU"/>
        </w:rPr>
        <w:t>).</w:t>
      </w:r>
      <w:r w:rsidR="00A4783D" w:rsidRPr="00A4783D">
        <w:rPr>
          <w:lang w:val="ru-RU"/>
        </w:rPr>
        <w:t xml:space="preserve"> </w:t>
      </w:r>
      <w:r w:rsidRPr="00A4783D">
        <w:rPr>
          <w:lang w:val="ru-RU"/>
        </w:rPr>
        <w:t>Шаг обучения (</w:t>
      </w:r>
      <w:proofErr w:type="spellStart"/>
      <w:r w:rsidRPr="00A4783D">
        <w:rPr>
          <w:lang w:val="ru-RU"/>
        </w:rPr>
        <w:t>learning</w:t>
      </w:r>
      <w:proofErr w:type="spellEnd"/>
      <w:r w:rsidRPr="00A4783D">
        <w:rPr>
          <w:lang w:val="ru-RU"/>
        </w:rPr>
        <w:t xml:space="preserve"> </w:t>
      </w:r>
      <w:proofErr w:type="spellStart"/>
      <w:r w:rsidRPr="00A4783D">
        <w:rPr>
          <w:lang w:val="ru-RU"/>
        </w:rPr>
        <w:t>rate</w:t>
      </w:r>
      <w:proofErr w:type="spellEnd"/>
      <w:r w:rsidRPr="00A4783D">
        <w:rPr>
          <w:lang w:val="ru-RU"/>
        </w:rPr>
        <w:t>)</w:t>
      </w:r>
      <w:proofErr w:type="gramStart"/>
      <w:r w:rsidRPr="008A34A0">
        <w:rPr>
          <w:lang w:val="ru-RU"/>
        </w:rPr>
        <w:t>: Определяет</w:t>
      </w:r>
      <w:proofErr w:type="gramEnd"/>
      <w:r w:rsidRPr="008A34A0">
        <w:rPr>
          <w:lang w:val="ru-RU"/>
        </w:rPr>
        <w:t>, насколько сильно параметры изменяются на каждой итерации.</w:t>
      </w:r>
      <w:r w:rsidR="00A4783D" w:rsidRPr="00A4783D">
        <w:rPr>
          <w:lang w:val="ru-RU"/>
        </w:rPr>
        <w:t xml:space="preserve"> </w:t>
      </w:r>
      <w:r w:rsidRPr="00A4783D">
        <w:rPr>
          <w:lang w:val="ru-RU"/>
        </w:rPr>
        <w:t>Сходимость</w:t>
      </w:r>
      <w:r w:rsidRPr="008A34A0">
        <w:rPr>
          <w:lang w:val="ru-RU"/>
        </w:rPr>
        <w:t>: Процесс может быть остановлен, когда изменение функции потерь становится меньше определенного порога или достигнута максимальная количество итераций.</w:t>
      </w:r>
    </w:p>
    <w:p w14:paraId="7CE5C337" w14:textId="0498828A" w:rsidR="00827BC5" w:rsidRPr="00A4783D" w:rsidRDefault="00827BC5" w:rsidP="00A4783D">
      <w:pPr>
        <w:pStyle w:val="a5"/>
        <w:numPr>
          <w:ilvl w:val="0"/>
          <w:numId w:val="2"/>
        </w:numPr>
        <w:spacing w:after="0"/>
        <w:ind w:right="13"/>
        <w:rPr>
          <w:color w:val="000000" w:themeColor="text1"/>
          <w:szCs w:val="28"/>
          <w:lang w:val="ru-RU"/>
        </w:rPr>
      </w:pPr>
      <w:r w:rsidRPr="00A4783D">
        <w:rPr>
          <w:color w:val="000000" w:themeColor="text1"/>
          <w:szCs w:val="28"/>
          <w:lang w:val="ru-RU"/>
        </w:rPr>
        <w:t>В чем заключается главная идея метода опорных векторов?</w:t>
      </w:r>
    </w:p>
    <w:p w14:paraId="3C7F439E" w14:textId="77777777" w:rsidR="008A34A0" w:rsidRPr="008A34A0" w:rsidRDefault="008A34A0" w:rsidP="008A34A0">
      <w:pPr>
        <w:spacing w:after="240" w:line="240" w:lineRule="auto"/>
        <w:ind w:right="0" w:firstLine="0"/>
        <w:jc w:val="left"/>
        <w:rPr>
          <w:color w:val="000000" w:themeColor="text1"/>
          <w:szCs w:val="28"/>
          <w:lang w:val="ru-RU" w:eastAsia="ru-RU"/>
        </w:rPr>
      </w:pPr>
      <w:r w:rsidRPr="00A4783D">
        <w:rPr>
          <w:bCs/>
          <w:color w:val="000000" w:themeColor="text1"/>
          <w:szCs w:val="28"/>
          <w:lang w:val="ru-RU" w:eastAsia="ru-RU"/>
        </w:rPr>
        <w:t>Главная идея метода опорных векторов (</w:t>
      </w:r>
      <w:proofErr w:type="spellStart"/>
      <w:r w:rsidRPr="00A4783D">
        <w:rPr>
          <w:bCs/>
          <w:color w:val="000000" w:themeColor="text1"/>
          <w:szCs w:val="28"/>
          <w:lang w:val="ru-RU" w:eastAsia="ru-RU"/>
        </w:rPr>
        <w:t>Support</w:t>
      </w:r>
      <w:proofErr w:type="spellEnd"/>
      <w:r w:rsidRPr="00A4783D">
        <w:rPr>
          <w:bCs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A4783D">
        <w:rPr>
          <w:bCs/>
          <w:color w:val="000000" w:themeColor="text1"/>
          <w:szCs w:val="28"/>
          <w:lang w:val="ru-RU" w:eastAsia="ru-RU"/>
        </w:rPr>
        <w:t>Vector</w:t>
      </w:r>
      <w:proofErr w:type="spellEnd"/>
      <w:r w:rsidRPr="00A4783D">
        <w:rPr>
          <w:bCs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A4783D">
        <w:rPr>
          <w:bCs/>
          <w:color w:val="000000" w:themeColor="text1"/>
          <w:szCs w:val="28"/>
          <w:lang w:val="ru-RU" w:eastAsia="ru-RU"/>
        </w:rPr>
        <w:t>Machine</w:t>
      </w:r>
      <w:proofErr w:type="spellEnd"/>
      <w:r w:rsidRPr="00A4783D">
        <w:rPr>
          <w:bCs/>
          <w:color w:val="000000" w:themeColor="text1"/>
          <w:szCs w:val="28"/>
          <w:lang w:val="ru-RU" w:eastAsia="ru-RU"/>
        </w:rPr>
        <w:t>, SVM):</w:t>
      </w:r>
    </w:p>
    <w:p w14:paraId="7951D851" w14:textId="77777777" w:rsidR="008A34A0" w:rsidRPr="008A34A0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t>Максимизация зазора (</w:t>
      </w:r>
      <w:proofErr w:type="spellStart"/>
      <w:r w:rsidRPr="00A4783D">
        <w:rPr>
          <w:lang w:val="ru-RU"/>
        </w:rPr>
        <w:t>margin</w:t>
      </w:r>
      <w:proofErr w:type="spellEnd"/>
      <w:r w:rsidRPr="00A4783D">
        <w:rPr>
          <w:lang w:val="ru-RU"/>
        </w:rPr>
        <w:t>)</w:t>
      </w:r>
      <w:r w:rsidRPr="008A34A0">
        <w:rPr>
          <w:lang w:val="ru-RU"/>
        </w:rPr>
        <w:t xml:space="preserve">: SVM стремится найти гиперплоскость, которая максимально разделяет классы, </w:t>
      </w:r>
      <w:proofErr w:type="spellStart"/>
      <w:r w:rsidRPr="008A34A0">
        <w:rPr>
          <w:lang w:val="ru-RU"/>
        </w:rPr>
        <w:t>максимизируя</w:t>
      </w:r>
      <w:proofErr w:type="spellEnd"/>
      <w:r w:rsidRPr="008A34A0">
        <w:rPr>
          <w:lang w:val="ru-RU"/>
        </w:rPr>
        <w:t xml:space="preserve"> зазор между классами.</w:t>
      </w:r>
    </w:p>
    <w:p w14:paraId="53E4860C" w14:textId="49CFD4BE" w:rsidR="008A34A0" w:rsidRPr="008A34A0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t>Опорные векторы</w:t>
      </w:r>
      <w:r w:rsidR="00A4783D">
        <w:rPr>
          <w:lang w:val="ru-RU"/>
        </w:rPr>
        <w:t xml:space="preserve"> –</w:t>
      </w:r>
      <w:r w:rsidRPr="008A34A0">
        <w:rPr>
          <w:lang w:val="ru-RU"/>
        </w:rPr>
        <w:t xml:space="preserve"> Это точки, которые лежат на границе зазора или ближе всего к нему. Они играют ключевую роль в определении гиперплоскости.</w:t>
      </w:r>
    </w:p>
    <w:p w14:paraId="69D49E31" w14:textId="5BCDB059" w:rsidR="008A34A0" w:rsidRPr="00A4783D" w:rsidRDefault="008A34A0" w:rsidP="00A4783D">
      <w:pPr>
        <w:spacing w:after="0"/>
        <w:ind w:left="-15" w:right="13"/>
        <w:rPr>
          <w:lang w:val="ru-RU"/>
        </w:rPr>
      </w:pPr>
      <w:r w:rsidRPr="00A4783D">
        <w:rPr>
          <w:lang w:val="ru-RU"/>
        </w:rPr>
        <w:t>Двойственная задача</w:t>
      </w:r>
      <w:r w:rsidR="00A4783D">
        <w:rPr>
          <w:lang w:val="ru-RU"/>
        </w:rPr>
        <w:t xml:space="preserve"> -</w:t>
      </w:r>
      <w:r w:rsidRPr="008A34A0">
        <w:rPr>
          <w:lang w:val="ru-RU"/>
        </w:rPr>
        <w:t xml:space="preserve"> SVM решает двойственную задачу оптимизации, которая позволяет использовать ядра для работы с нелинейно разделимыми данными.</w:t>
      </w:r>
    </w:p>
    <w:p w14:paraId="157F0F7E" w14:textId="1E880533" w:rsidR="00827BC5" w:rsidRPr="00A4783D" w:rsidRDefault="00827BC5" w:rsidP="00A4783D">
      <w:pPr>
        <w:pStyle w:val="a5"/>
        <w:numPr>
          <w:ilvl w:val="0"/>
          <w:numId w:val="2"/>
        </w:numPr>
        <w:spacing w:after="0"/>
        <w:ind w:right="13"/>
        <w:rPr>
          <w:color w:val="000000" w:themeColor="text1"/>
          <w:szCs w:val="28"/>
          <w:lang w:val="ru-RU"/>
        </w:rPr>
      </w:pPr>
      <w:r w:rsidRPr="00A4783D">
        <w:rPr>
          <w:color w:val="000000" w:themeColor="text1"/>
          <w:szCs w:val="28"/>
          <w:lang w:val="ru-RU"/>
        </w:rPr>
        <w:t>Что такое «линейно разделимая выборка»?</w:t>
      </w:r>
    </w:p>
    <w:p w14:paraId="331AF76D" w14:textId="6300523C" w:rsidR="008A34A0" w:rsidRPr="008A34A0" w:rsidRDefault="008A34A0" w:rsidP="00A4783D">
      <w:pPr>
        <w:spacing w:after="0"/>
        <w:ind w:left="-15" w:right="13"/>
        <w:rPr>
          <w:lang w:val="ru-RU"/>
        </w:rPr>
      </w:pPr>
      <w:proofErr w:type="gramStart"/>
      <w:r w:rsidRPr="00A4783D">
        <w:rPr>
          <w:lang w:val="ru-RU"/>
        </w:rPr>
        <w:lastRenderedPageBreak/>
        <w:t>Линейно разделимая выборка</w:t>
      </w:r>
      <w:r w:rsidR="00A4783D" w:rsidRPr="00A4783D">
        <w:rPr>
          <w:lang w:val="ru-RU"/>
        </w:rPr>
        <w:t xml:space="preserve"> это</w:t>
      </w:r>
      <w:proofErr w:type="gramEnd"/>
      <w:r w:rsidRPr="008A34A0">
        <w:rPr>
          <w:lang w:val="ru-RU"/>
        </w:rPr>
        <w:t xml:space="preserve"> </w:t>
      </w:r>
      <w:r w:rsidR="00A4783D" w:rsidRPr="00A4783D">
        <w:rPr>
          <w:lang w:val="ru-RU"/>
        </w:rPr>
        <w:t>когда в</w:t>
      </w:r>
      <w:r w:rsidRPr="008A34A0">
        <w:rPr>
          <w:lang w:val="ru-RU"/>
        </w:rPr>
        <w:t>ыборка считается линейно разделимой, если существует гиперплоскость, которая может разделить все точки одного класса от всех точек другого класса без ошибок.</w:t>
      </w:r>
    </w:p>
    <w:p w14:paraId="12CE337B" w14:textId="37E84AB2" w:rsidR="009D49AD" w:rsidRPr="00A4783D" w:rsidRDefault="00827BC5" w:rsidP="00A4783D">
      <w:pPr>
        <w:pStyle w:val="a5"/>
        <w:numPr>
          <w:ilvl w:val="0"/>
          <w:numId w:val="2"/>
        </w:numPr>
        <w:spacing w:after="0"/>
        <w:ind w:right="13"/>
        <w:rPr>
          <w:color w:val="000000" w:themeColor="text1"/>
          <w:szCs w:val="28"/>
          <w:lang w:val="ru-RU"/>
        </w:rPr>
      </w:pPr>
      <w:r w:rsidRPr="00A4783D">
        <w:rPr>
          <w:color w:val="000000" w:themeColor="text1"/>
          <w:szCs w:val="28"/>
          <w:lang w:val="ru-RU"/>
        </w:rPr>
        <w:t>Поясните назначение ядер и спрямляющих пространств в алгоритмах линейной классификации.</w:t>
      </w:r>
    </w:p>
    <w:p w14:paraId="78436328" w14:textId="69F74CFB" w:rsidR="008A34A0" w:rsidRPr="008A34A0" w:rsidRDefault="008A34A0" w:rsidP="00A4783D">
      <w:pPr>
        <w:spacing w:after="0"/>
        <w:ind w:left="-15" w:right="13"/>
        <w:rPr>
          <w:lang w:val="ru-RU"/>
        </w:rPr>
      </w:pPr>
      <w:r w:rsidRPr="008A34A0">
        <w:rPr>
          <w:lang w:val="ru-RU"/>
        </w:rPr>
        <w:t>Ядра используются для преобразования данных в более высокие пространства, где они могут стать линейно разделимыми.</w:t>
      </w:r>
    </w:p>
    <w:p w14:paraId="658661AF" w14:textId="0E2474F1" w:rsidR="008A34A0" w:rsidRPr="00A4783D" w:rsidRDefault="008A34A0" w:rsidP="00A4783D">
      <w:pPr>
        <w:spacing w:after="0"/>
        <w:ind w:left="-15" w:right="13"/>
        <w:rPr>
          <w:lang w:val="ru-RU"/>
        </w:rPr>
      </w:pPr>
      <w:r w:rsidRPr="008A34A0">
        <w:rPr>
          <w:lang w:val="ru-RU"/>
        </w:rPr>
        <w:t>Спрямляющие пространства</w:t>
      </w:r>
      <w:bookmarkStart w:id="1" w:name="_GoBack"/>
      <w:bookmarkEnd w:id="1"/>
      <w:r w:rsidRPr="008A34A0">
        <w:rPr>
          <w:lang w:val="ru-RU"/>
        </w:rPr>
        <w:t xml:space="preserve"> — это пространства, в которые преобразуются исходные данные с помощью ядер.</w:t>
      </w:r>
    </w:p>
    <w:sectPr w:rsidR="008A34A0" w:rsidRPr="00A4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83826"/>
    <w:multiLevelType w:val="hybridMultilevel"/>
    <w:tmpl w:val="9EACAA36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1D0384"/>
    <w:rsid w:val="003270CD"/>
    <w:rsid w:val="00354BB2"/>
    <w:rsid w:val="003F717E"/>
    <w:rsid w:val="004C597C"/>
    <w:rsid w:val="0053183E"/>
    <w:rsid w:val="005E139F"/>
    <w:rsid w:val="00621709"/>
    <w:rsid w:val="00685C7E"/>
    <w:rsid w:val="006C1446"/>
    <w:rsid w:val="006D12D6"/>
    <w:rsid w:val="006D3B15"/>
    <w:rsid w:val="006D5E2A"/>
    <w:rsid w:val="006E6A18"/>
    <w:rsid w:val="00775209"/>
    <w:rsid w:val="007B7034"/>
    <w:rsid w:val="008234E8"/>
    <w:rsid w:val="00827BC5"/>
    <w:rsid w:val="00832FB3"/>
    <w:rsid w:val="00842D9B"/>
    <w:rsid w:val="00862722"/>
    <w:rsid w:val="008A34A0"/>
    <w:rsid w:val="008B7A80"/>
    <w:rsid w:val="008F72FA"/>
    <w:rsid w:val="00936CB3"/>
    <w:rsid w:val="00966673"/>
    <w:rsid w:val="009D49AD"/>
    <w:rsid w:val="00A14FED"/>
    <w:rsid w:val="00A353E1"/>
    <w:rsid w:val="00A4783D"/>
    <w:rsid w:val="00CA2229"/>
    <w:rsid w:val="00D22154"/>
    <w:rsid w:val="00D633E5"/>
    <w:rsid w:val="00DC2738"/>
    <w:rsid w:val="00DE0DC9"/>
    <w:rsid w:val="00E14961"/>
    <w:rsid w:val="00EA19BD"/>
    <w:rsid w:val="00ED1CFA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6D3B15"/>
  </w:style>
  <w:style w:type="character" w:customStyle="1" w:styleId="mord">
    <w:name w:val="mord"/>
    <w:basedOn w:val="a0"/>
    <w:rsid w:val="006D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28</cp:revision>
  <dcterms:created xsi:type="dcterms:W3CDTF">2024-09-10T09:19:00Z</dcterms:created>
  <dcterms:modified xsi:type="dcterms:W3CDTF">2024-10-20T16:45:00Z</dcterms:modified>
</cp:coreProperties>
</file>