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AEB8" w14:textId="35D18DB4" w:rsidR="00A16790" w:rsidRPr="00A16790" w:rsidRDefault="00A16790" w:rsidP="00A16790">
      <w:pPr>
        <w:rPr>
          <w:b/>
          <w:bCs/>
          <w:sz w:val="44"/>
          <w:szCs w:val="44"/>
        </w:rPr>
      </w:pPr>
      <w:r w:rsidRPr="00A16790">
        <w:rPr>
          <w:b/>
          <w:bCs/>
          <w:sz w:val="44"/>
          <w:szCs w:val="44"/>
        </w:rPr>
        <w:t>Mixed Patch Modality-Agnostic Object Detection Report</w:t>
      </w:r>
    </w:p>
    <w:p w14:paraId="0B15A9E5" w14:textId="77777777" w:rsidR="00A16790" w:rsidRDefault="00A16790" w:rsidP="00A16790">
      <w:pPr>
        <w:rPr>
          <w:rFonts w:ascii="Segoe UI Emoji" w:hAnsi="Segoe UI Emoji" w:cs="Segoe UI Emoji"/>
          <w:b/>
          <w:bCs/>
        </w:rPr>
      </w:pPr>
    </w:p>
    <w:p w14:paraId="304548D0" w14:textId="77777777" w:rsidR="00A16790" w:rsidRPr="00A16790" w:rsidRDefault="00A16790" w:rsidP="00A16790">
      <w:r w:rsidRPr="00A16790">
        <w:pict w14:anchorId="5F8EF69F">
          <v:rect id="_x0000_i1164" style="width:0;height:1.5pt" o:hralign="center" o:hrstd="t" o:hr="t" fillcolor="#a0a0a0" stroked="f"/>
        </w:pict>
      </w:r>
    </w:p>
    <w:p w14:paraId="6D073378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1. Base Paper Overview</w:t>
      </w:r>
    </w:p>
    <w:p w14:paraId="484E6F9D" w14:textId="77777777" w:rsidR="00A16790" w:rsidRPr="00A16790" w:rsidRDefault="00A16790" w:rsidP="00A16790">
      <w:r w:rsidRPr="00A16790">
        <w:t xml:space="preserve">The selected paper, </w:t>
      </w:r>
      <w:r w:rsidRPr="00A16790">
        <w:rPr>
          <w:i/>
          <w:iCs/>
        </w:rPr>
        <w:t>“Mixed Patch Visible-Infrared Modality Agnostic Object Detection (</w:t>
      </w:r>
      <w:proofErr w:type="spellStart"/>
      <w:r w:rsidRPr="00A16790">
        <w:rPr>
          <w:i/>
          <w:iCs/>
        </w:rPr>
        <w:t>MiPa</w:t>
      </w:r>
      <w:proofErr w:type="spellEnd"/>
      <w:r w:rsidRPr="00A16790">
        <w:rPr>
          <w:i/>
          <w:iCs/>
        </w:rPr>
        <w:t>)”</w:t>
      </w:r>
      <w:r w:rsidRPr="00A16790">
        <w:t xml:space="preserve">, proposes a novel approach to object detection using </w:t>
      </w:r>
      <w:r w:rsidRPr="00A16790">
        <w:rPr>
          <w:b/>
          <w:bCs/>
        </w:rPr>
        <w:t>visible (RGB)</w:t>
      </w:r>
      <w:r w:rsidRPr="00A16790">
        <w:t xml:space="preserve"> and </w:t>
      </w:r>
      <w:r w:rsidRPr="00A16790">
        <w:rPr>
          <w:b/>
          <w:bCs/>
        </w:rPr>
        <w:t>infrared (IR)</w:t>
      </w:r>
      <w:r w:rsidRPr="00A16790">
        <w:t xml:space="preserve"> modalities. Unlike traditional multimodal methods that require both modalities during inference, this work introduces a </w:t>
      </w:r>
      <w:r w:rsidRPr="00A16790">
        <w:rPr>
          <w:b/>
          <w:bCs/>
        </w:rPr>
        <w:t>modality-agnostic framework</w:t>
      </w:r>
      <w:r w:rsidRPr="00A16790">
        <w:t>, where the model is trained on both modalities but can operate using only one at test time.</w:t>
      </w:r>
    </w:p>
    <w:p w14:paraId="5DD6D6E8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1.1 Problem Motivation</w:t>
      </w:r>
    </w:p>
    <w:p w14:paraId="15FF5F92" w14:textId="77777777" w:rsidR="00A16790" w:rsidRPr="00A16790" w:rsidRDefault="00A16790" w:rsidP="00A16790">
      <w:r w:rsidRPr="00A16790">
        <w:t>In real-world applications such as surveillance and autonomous driving, environmental conditions vary significantly (e.g., day vs night). RGB performs well in daylight, whereas IR excels in low-light conditions. Traditional approaches fall into two categories:</w:t>
      </w:r>
    </w:p>
    <w:p w14:paraId="01021CFD" w14:textId="77777777" w:rsidR="00A16790" w:rsidRPr="00A16790" w:rsidRDefault="00A16790" w:rsidP="00A16790">
      <w:pPr>
        <w:numPr>
          <w:ilvl w:val="0"/>
          <w:numId w:val="1"/>
        </w:numPr>
      </w:pPr>
      <w:r w:rsidRPr="00A16790">
        <w:rPr>
          <w:b/>
          <w:bCs/>
        </w:rPr>
        <w:t>Unimodal:</w:t>
      </w:r>
      <w:r w:rsidRPr="00A16790">
        <w:t xml:space="preserve"> Uses only one modality → limited robustness</w:t>
      </w:r>
    </w:p>
    <w:p w14:paraId="491ECB2F" w14:textId="77777777" w:rsidR="00A16790" w:rsidRPr="00A16790" w:rsidRDefault="00A16790" w:rsidP="00A16790">
      <w:pPr>
        <w:numPr>
          <w:ilvl w:val="0"/>
          <w:numId w:val="1"/>
        </w:numPr>
      </w:pPr>
      <w:r w:rsidRPr="00A16790">
        <w:rPr>
          <w:b/>
          <w:bCs/>
        </w:rPr>
        <w:t>Multimodal (Fusion-based):</w:t>
      </w:r>
      <w:r w:rsidRPr="00A16790">
        <w:t xml:space="preserve"> Uses both modalities → expensive and requires both inputs</w:t>
      </w:r>
    </w:p>
    <w:p w14:paraId="3D65A989" w14:textId="77777777" w:rsidR="00A16790" w:rsidRPr="00A16790" w:rsidRDefault="00A16790" w:rsidP="00A16790">
      <w:r w:rsidRPr="00A16790">
        <w:t xml:space="preserve">The key limitation is that </w:t>
      </w:r>
      <w:r w:rsidRPr="00A16790">
        <w:rPr>
          <w:b/>
          <w:bCs/>
        </w:rPr>
        <w:t>existing multimodal methods depend on dual inputs during inference</w:t>
      </w:r>
      <w:r w:rsidRPr="00A16790">
        <w:t>, increasing computational cost and reducing flexibility.</w:t>
      </w:r>
    </w:p>
    <w:p w14:paraId="4294D39D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 xml:space="preserve">1.2 Proposed Solution: </w:t>
      </w:r>
      <w:proofErr w:type="spellStart"/>
      <w:r w:rsidRPr="00A16790">
        <w:rPr>
          <w:b/>
          <w:bCs/>
          <w:u w:val="single"/>
        </w:rPr>
        <w:t>MiPa</w:t>
      </w:r>
      <w:proofErr w:type="spellEnd"/>
    </w:p>
    <w:p w14:paraId="628707A6" w14:textId="77777777" w:rsidR="00A16790" w:rsidRPr="00A16790" w:rsidRDefault="00A16790" w:rsidP="00A16790">
      <w:r w:rsidRPr="00A16790">
        <w:t xml:space="preserve">The paper introduces </w:t>
      </w:r>
      <w:r w:rsidRPr="00A16790">
        <w:rPr>
          <w:b/>
          <w:bCs/>
        </w:rPr>
        <w:t>Mixed Patch (</w:t>
      </w:r>
      <w:proofErr w:type="spellStart"/>
      <w:r w:rsidRPr="00A16790">
        <w:rPr>
          <w:b/>
          <w:bCs/>
        </w:rPr>
        <w:t>MiPa</w:t>
      </w:r>
      <w:proofErr w:type="spellEnd"/>
      <w:r w:rsidRPr="00A16790">
        <w:rPr>
          <w:b/>
          <w:bCs/>
        </w:rPr>
        <w:t>)</w:t>
      </w:r>
      <w:r w:rsidRPr="00A16790">
        <w:t>, a training strategy that:</w:t>
      </w:r>
    </w:p>
    <w:p w14:paraId="713D5CD2" w14:textId="77777777" w:rsidR="00A16790" w:rsidRPr="00A16790" w:rsidRDefault="00A16790" w:rsidP="00A16790">
      <w:pPr>
        <w:numPr>
          <w:ilvl w:val="0"/>
          <w:numId w:val="2"/>
        </w:numPr>
      </w:pPr>
      <w:r w:rsidRPr="00A16790">
        <w:t>Splits images into patches</w:t>
      </w:r>
    </w:p>
    <w:p w14:paraId="5A1EC53F" w14:textId="77777777" w:rsidR="00A16790" w:rsidRPr="00A16790" w:rsidRDefault="00A16790" w:rsidP="00A16790">
      <w:pPr>
        <w:numPr>
          <w:ilvl w:val="0"/>
          <w:numId w:val="2"/>
        </w:numPr>
      </w:pPr>
      <w:r w:rsidRPr="00A16790">
        <w:t>Randomly mixes patches from RGB and IR</w:t>
      </w:r>
    </w:p>
    <w:p w14:paraId="6981DD86" w14:textId="77777777" w:rsidR="00A16790" w:rsidRPr="00A16790" w:rsidRDefault="00A16790" w:rsidP="00A16790">
      <w:pPr>
        <w:numPr>
          <w:ilvl w:val="0"/>
          <w:numId w:val="2"/>
        </w:numPr>
      </w:pPr>
      <w:r w:rsidRPr="00A16790">
        <w:t xml:space="preserve">Feeds the mixed image into a </w:t>
      </w:r>
      <w:r w:rsidRPr="00A16790">
        <w:rPr>
          <w:b/>
          <w:bCs/>
        </w:rPr>
        <w:t>single shared encoder</w:t>
      </w:r>
    </w:p>
    <w:p w14:paraId="75A3A21F" w14:textId="77777777" w:rsidR="008458FF" w:rsidRDefault="00A16790" w:rsidP="008458FF">
      <w:r w:rsidRPr="00A16790">
        <w:t xml:space="preserve">Mathematically, </w:t>
      </w:r>
      <w:proofErr w:type="spellStart"/>
      <w:r w:rsidRPr="00A16790">
        <w:t>MiPa</w:t>
      </w:r>
      <w:proofErr w:type="spellEnd"/>
      <w:r w:rsidRPr="00A16790">
        <w:t xml:space="preserve"> constructs a mosaic input:</w:t>
      </w:r>
      <w:r w:rsidRPr="00A16790">
        <w:br/>
      </w:r>
      <w:r w:rsidR="008458FF" w:rsidRPr="008458FF">
        <w:drawing>
          <wp:inline distT="0" distB="0" distL="0" distR="0" wp14:anchorId="34741112" wp14:editId="63BFAF09">
            <wp:extent cx="3101609" cy="800169"/>
            <wp:effectExtent l="0" t="0" r="3810" b="0"/>
            <wp:docPr id="10141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4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149" w14:textId="4BAAE1C2" w:rsidR="00A16790" w:rsidRPr="00A16790" w:rsidRDefault="00A16790" w:rsidP="00A16790">
      <w:r w:rsidRPr="00A16790">
        <w:t xml:space="preserve">This enables the model to learn a </w:t>
      </w:r>
      <w:r w:rsidRPr="00A16790">
        <w:rPr>
          <w:b/>
          <w:bCs/>
        </w:rPr>
        <w:t>shared representation</w:t>
      </w:r>
      <w:r w:rsidRPr="00A16790">
        <w:t xml:space="preserve"> of both modalities without requiring both at inference time.</w:t>
      </w:r>
    </w:p>
    <w:p w14:paraId="6614B867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1.3 Modality Imbalance Problem</w:t>
      </w:r>
    </w:p>
    <w:p w14:paraId="43F33E08" w14:textId="77777777" w:rsidR="00A16790" w:rsidRPr="00A16790" w:rsidRDefault="00A16790" w:rsidP="00A16790">
      <w:r w:rsidRPr="00A16790">
        <w:t xml:space="preserve">A key issue in multimodal learning is </w:t>
      </w:r>
      <w:r w:rsidRPr="00A16790">
        <w:rPr>
          <w:b/>
          <w:bCs/>
        </w:rPr>
        <w:t>modality imbalance</w:t>
      </w:r>
      <w:r w:rsidRPr="00A16790">
        <w:t>, where one modality dominates learning.</w:t>
      </w:r>
    </w:p>
    <w:p w14:paraId="659F80FC" w14:textId="77777777" w:rsidR="00A16790" w:rsidRPr="00A16790" w:rsidRDefault="00A16790" w:rsidP="00A16790">
      <w:r w:rsidRPr="00A16790">
        <w:t>To address this, the paper introduces:</w:t>
      </w:r>
    </w:p>
    <w:p w14:paraId="332439B6" w14:textId="77777777" w:rsidR="00A16790" w:rsidRPr="00A16790" w:rsidRDefault="00A16790" w:rsidP="00A16790">
      <w:pPr>
        <w:rPr>
          <w:b/>
          <w:bCs/>
        </w:rPr>
      </w:pPr>
      <w:r w:rsidRPr="00A16790">
        <w:rPr>
          <w:b/>
          <w:bCs/>
        </w:rPr>
        <w:t>Patch-wise Modality Agnostic (MA) Module</w:t>
      </w:r>
    </w:p>
    <w:p w14:paraId="0FC6BFC1" w14:textId="77777777" w:rsidR="00A16790" w:rsidRPr="00A16790" w:rsidRDefault="00A16790" w:rsidP="00A16790">
      <w:pPr>
        <w:numPr>
          <w:ilvl w:val="0"/>
          <w:numId w:val="3"/>
        </w:numPr>
      </w:pPr>
      <w:r w:rsidRPr="00A16790">
        <w:lastRenderedPageBreak/>
        <w:t>Inspired by Gradient Reversal Layer (GRL)</w:t>
      </w:r>
    </w:p>
    <w:p w14:paraId="56B71146" w14:textId="77777777" w:rsidR="00A16790" w:rsidRPr="00A16790" w:rsidRDefault="00A16790" w:rsidP="00A16790">
      <w:pPr>
        <w:numPr>
          <w:ilvl w:val="0"/>
          <w:numId w:val="3"/>
        </w:numPr>
      </w:pPr>
      <w:r w:rsidRPr="00A16790">
        <w:t>Predicts modality per patch</w:t>
      </w:r>
    </w:p>
    <w:p w14:paraId="481E932E" w14:textId="77777777" w:rsidR="00A16790" w:rsidRPr="00A16790" w:rsidRDefault="00A16790" w:rsidP="00A16790">
      <w:pPr>
        <w:numPr>
          <w:ilvl w:val="0"/>
          <w:numId w:val="3"/>
        </w:numPr>
      </w:pPr>
      <w:r w:rsidRPr="00A16790">
        <w:t>Reverses gradients to enforce modality invariance</w:t>
      </w:r>
    </w:p>
    <w:p w14:paraId="420D9161" w14:textId="4A070E98" w:rsidR="008458FF" w:rsidRPr="008458FF" w:rsidRDefault="00A16790" w:rsidP="00A16790">
      <w:r w:rsidRPr="00A16790">
        <w:t>Loss function:</w:t>
      </w:r>
      <w:r w:rsidRPr="00A16790">
        <w:br/>
      </w:r>
      <w:proofErr w:type="spellStart"/>
      <w:r w:rsidR="008458FF" w:rsidRPr="008458FF">
        <w:rPr>
          <w:sz w:val="28"/>
          <w:szCs w:val="28"/>
        </w:rPr>
        <w:t>LMiPa</w:t>
      </w:r>
      <w:proofErr w:type="spellEnd"/>
      <w:r w:rsidR="008458FF" w:rsidRPr="008458FF">
        <w:rPr>
          <w:sz w:val="28"/>
          <w:szCs w:val="28"/>
        </w:rPr>
        <w:t>​=</w:t>
      </w:r>
      <w:proofErr w:type="spellStart"/>
      <w:r w:rsidR="008458FF" w:rsidRPr="008458FF">
        <w:rPr>
          <w:sz w:val="28"/>
          <w:szCs w:val="28"/>
        </w:rPr>
        <w:t>Ld</w:t>
      </w:r>
      <w:proofErr w:type="spellEnd"/>
      <w:r w:rsidR="008458FF" w:rsidRPr="008458FF">
        <w:rPr>
          <w:sz w:val="28"/>
          <w:szCs w:val="28"/>
        </w:rPr>
        <w:t>​+</w:t>
      </w:r>
      <w:proofErr w:type="spellStart"/>
      <w:r w:rsidR="008458FF" w:rsidRPr="008458FF">
        <w:rPr>
          <w:sz w:val="28"/>
          <w:szCs w:val="28"/>
        </w:rPr>
        <w:t>λLMA</w:t>
      </w:r>
      <w:proofErr w:type="spellEnd"/>
      <w:r w:rsidR="008458FF" w:rsidRPr="008458FF">
        <w:rPr>
          <w:sz w:val="28"/>
          <w:szCs w:val="28"/>
        </w:rPr>
        <w:t>​</w:t>
      </w:r>
    </w:p>
    <w:p w14:paraId="3EA8A84B" w14:textId="54D9C954" w:rsidR="00A16790" w:rsidRPr="00A16790" w:rsidRDefault="00A16790" w:rsidP="00A16790">
      <w:r w:rsidRPr="00A16790">
        <w:t>This ensures:</w:t>
      </w:r>
    </w:p>
    <w:p w14:paraId="674D114C" w14:textId="77777777" w:rsidR="00A16790" w:rsidRPr="00A16790" w:rsidRDefault="00A16790" w:rsidP="00A16790">
      <w:pPr>
        <w:numPr>
          <w:ilvl w:val="0"/>
          <w:numId w:val="4"/>
        </w:numPr>
      </w:pPr>
      <w:r w:rsidRPr="00A16790">
        <w:t>Balanced learning across modalities</w:t>
      </w:r>
    </w:p>
    <w:p w14:paraId="129D7877" w14:textId="77777777" w:rsidR="00A16790" w:rsidRPr="00A16790" w:rsidRDefault="00A16790" w:rsidP="00A16790">
      <w:pPr>
        <w:numPr>
          <w:ilvl w:val="0"/>
          <w:numId w:val="4"/>
        </w:numPr>
      </w:pPr>
      <w:r w:rsidRPr="00A16790">
        <w:t>Strong generalization</w:t>
      </w:r>
    </w:p>
    <w:p w14:paraId="634061B8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1.4 Key Contributions</w:t>
      </w:r>
    </w:p>
    <w:p w14:paraId="37F1BDC4" w14:textId="77777777" w:rsidR="00A16790" w:rsidRPr="00A16790" w:rsidRDefault="00A16790" w:rsidP="00A16790">
      <w:pPr>
        <w:numPr>
          <w:ilvl w:val="0"/>
          <w:numId w:val="5"/>
        </w:numPr>
      </w:pPr>
      <w:r w:rsidRPr="00A16790">
        <w:t>Patch-based mixing strategy (</w:t>
      </w:r>
      <w:proofErr w:type="spellStart"/>
      <w:r w:rsidRPr="00A16790">
        <w:t>MiPa</w:t>
      </w:r>
      <w:proofErr w:type="spellEnd"/>
      <w:r w:rsidRPr="00A16790">
        <w:t>)</w:t>
      </w:r>
    </w:p>
    <w:p w14:paraId="5009CD96" w14:textId="77777777" w:rsidR="00A16790" w:rsidRPr="00A16790" w:rsidRDefault="00A16790" w:rsidP="00A16790">
      <w:pPr>
        <w:numPr>
          <w:ilvl w:val="0"/>
          <w:numId w:val="5"/>
        </w:numPr>
      </w:pPr>
      <w:r w:rsidRPr="00A16790">
        <w:t>Modality-agnostic training module</w:t>
      </w:r>
    </w:p>
    <w:p w14:paraId="2320D4FA" w14:textId="77777777" w:rsidR="00A16790" w:rsidRPr="00A16790" w:rsidRDefault="00A16790" w:rsidP="00A16790">
      <w:pPr>
        <w:numPr>
          <w:ilvl w:val="0"/>
          <w:numId w:val="5"/>
        </w:numPr>
      </w:pPr>
      <w:r w:rsidRPr="00A16790">
        <w:t>Single encoder usable for both RGB and IR</w:t>
      </w:r>
    </w:p>
    <w:p w14:paraId="3D973A5C" w14:textId="77777777" w:rsidR="00A16790" w:rsidRPr="00A16790" w:rsidRDefault="00A16790" w:rsidP="00A16790">
      <w:pPr>
        <w:numPr>
          <w:ilvl w:val="0"/>
          <w:numId w:val="5"/>
        </w:numPr>
      </w:pPr>
      <w:r w:rsidRPr="00A16790">
        <w:t>Competitive performance without inference overhead</w:t>
      </w:r>
    </w:p>
    <w:p w14:paraId="6ABC516F" w14:textId="77777777" w:rsidR="00A16790" w:rsidRDefault="00A16790" w:rsidP="00A16790"/>
    <w:p w14:paraId="2FB29AF2" w14:textId="71ABE6A6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 Proposed Approach and Contributions</w:t>
      </w:r>
    </w:p>
    <w:p w14:paraId="71EEF3E1" w14:textId="77777777" w:rsidR="00A16790" w:rsidRPr="00A16790" w:rsidRDefault="00A16790" w:rsidP="00A16790">
      <w:r w:rsidRPr="00A16790">
        <w:t xml:space="preserve">This project implements a </w:t>
      </w:r>
      <w:r w:rsidRPr="00A16790">
        <w:rPr>
          <w:b/>
          <w:bCs/>
        </w:rPr>
        <w:t xml:space="preserve">practical adaptation of the </w:t>
      </w:r>
      <w:proofErr w:type="spellStart"/>
      <w:r w:rsidRPr="00A16790">
        <w:rPr>
          <w:b/>
          <w:bCs/>
        </w:rPr>
        <w:t>MiPa</w:t>
      </w:r>
      <w:proofErr w:type="spellEnd"/>
      <w:r w:rsidRPr="00A16790">
        <w:rPr>
          <w:b/>
          <w:bCs/>
        </w:rPr>
        <w:t xml:space="preserve"> framework</w:t>
      </w:r>
      <w:r w:rsidRPr="00A16790">
        <w:t xml:space="preserve"> using a CNN-based detector instead of transformer-based models.</w:t>
      </w:r>
    </w:p>
    <w:p w14:paraId="10D6893C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2.1 System Overview</w:t>
      </w:r>
    </w:p>
    <w:p w14:paraId="115B86C3" w14:textId="77777777" w:rsidR="00A16790" w:rsidRPr="00A16790" w:rsidRDefault="00A16790" w:rsidP="00A16790">
      <w:r w:rsidRPr="00A16790">
        <w:t>The implemented pipeline consists of:</w:t>
      </w:r>
    </w:p>
    <w:p w14:paraId="7F4D90A5" w14:textId="77777777" w:rsidR="00A16790" w:rsidRPr="00A16790" w:rsidRDefault="00A16790" w:rsidP="00A16790">
      <w:pPr>
        <w:numPr>
          <w:ilvl w:val="0"/>
          <w:numId w:val="6"/>
        </w:numPr>
      </w:pPr>
      <w:r w:rsidRPr="00A16790">
        <w:t>Dataset loading (LLVIP RGB + IR pairs)</w:t>
      </w:r>
    </w:p>
    <w:p w14:paraId="5DB317C7" w14:textId="77777777" w:rsidR="00A16790" w:rsidRPr="00A16790" w:rsidRDefault="00A16790" w:rsidP="00A16790">
      <w:pPr>
        <w:numPr>
          <w:ilvl w:val="0"/>
          <w:numId w:val="6"/>
        </w:numPr>
      </w:pPr>
      <w:r w:rsidRPr="00A16790">
        <w:t>Patch-based augmentation (</w:t>
      </w:r>
      <w:proofErr w:type="spellStart"/>
      <w:r w:rsidRPr="00A16790">
        <w:t>MiPa</w:t>
      </w:r>
      <w:proofErr w:type="spellEnd"/>
      <w:r w:rsidRPr="00A16790">
        <w:t>-inspired)</w:t>
      </w:r>
    </w:p>
    <w:p w14:paraId="3AA427A7" w14:textId="77777777" w:rsidR="00A16790" w:rsidRPr="00A16790" w:rsidRDefault="00A16790" w:rsidP="00A16790">
      <w:pPr>
        <w:numPr>
          <w:ilvl w:val="0"/>
          <w:numId w:val="6"/>
        </w:numPr>
      </w:pPr>
      <w:r w:rsidRPr="00A16790">
        <w:t>Object detection using Faster R-CNN</w:t>
      </w:r>
    </w:p>
    <w:p w14:paraId="4691FCE5" w14:textId="77777777" w:rsidR="00A16790" w:rsidRPr="00A16790" w:rsidRDefault="00A16790" w:rsidP="00A16790">
      <w:pPr>
        <w:numPr>
          <w:ilvl w:val="0"/>
          <w:numId w:val="6"/>
        </w:numPr>
      </w:pPr>
      <w:r w:rsidRPr="00A16790">
        <w:t>Training with mixed precision</w:t>
      </w:r>
    </w:p>
    <w:p w14:paraId="3159E744" w14:textId="3C576AFD" w:rsidR="00A16790" w:rsidRDefault="00A16790" w:rsidP="00A16790">
      <w:pPr>
        <w:numPr>
          <w:ilvl w:val="0"/>
          <w:numId w:val="6"/>
        </w:numPr>
      </w:pPr>
      <w:r w:rsidRPr="00A16790">
        <w:t xml:space="preserve">Evaluation using </w:t>
      </w:r>
      <w:proofErr w:type="spellStart"/>
      <w:r w:rsidRPr="00A16790">
        <w:t>IoU</w:t>
      </w:r>
      <w:proofErr w:type="spellEnd"/>
      <w:r w:rsidRPr="00A16790">
        <w:t>-based metrics</w:t>
      </w:r>
    </w:p>
    <w:p w14:paraId="6109ED99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2.2 Dataset Handling</w:t>
      </w:r>
    </w:p>
    <w:p w14:paraId="54ECF4E0" w14:textId="77777777" w:rsidR="00A16790" w:rsidRPr="00A16790" w:rsidRDefault="00A16790" w:rsidP="00A16790">
      <w:r w:rsidRPr="00A16790">
        <w:t>The system automatically detects dataset structure using:</w:t>
      </w:r>
    </w:p>
    <w:p w14:paraId="7DEC9766" w14:textId="77777777" w:rsidR="00A16790" w:rsidRDefault="00A16790" w:rsidP="00A16790">
      <w:r w:rsidRPr="00A16790">
        <w:t xml:space="preserve">def </w:t>
      </w:r>
      <w:proofErr w:type="spellStart"/>
      <w:r w:rsidRPr="00A16790">
        <w:t>auto_detect_</w:t>
      </w:r>
      <w:proofErr w:type="gramStart"/>
      <w:r w:rsidRPr="00A16790">
        <w:t>dataset</w:t>
      </w:r>
      <w:proofErr w:type="spellEnd"/>
      <w:r w:rsidRPr="00A16790">
        <w:t>(</w:t>
      </w:r>
      <w:proofErr w:type="gramEnd"/>
      <w:r w:rsidRPr="00A16790">
        <w:t>)</w:t>
      </w:r>
    </w:p>
    <w:p w14:paraId="0B2B69D3" w14:textId="002A9D99" w:rsidR="00A16790" w:rsidRPr="00A16790" w:rsidRDefault="00A16790" w:rsidP="00A16790">
      <w:r w:rsidRPr="00A16790">
        <w:t>This ensures compatibility with different environments (especially Kaggle).</w:t>
      </w:r>
    </w:p>
    <w:p w14:paraId="1B878511" w14:textId="77777777" w:rsidR="00A16790" w:rsidRPr="00A16790" w:rsidRDefault="00A16790" w:rsidP="00A16790">
      <w:r w:rsidRPr="00A16790">
        <w:t>Dataset characteristics:</w:t>
      </w:r>
    </w:p>
    <w:p w14:paraId="3908A69B" w14:textId="77777777" w:rsidR="00A16790" w:rsidRPr="00A16790" w:rsidRDefault="00A16790" w:rsidP="00A16790">
      <w:pPr>
        <w:numPr>
          <w:ilvl w:val="0"/>
          <w:numId w:val="7"/>
        </w:numPr>
      </w:pPr>
      <w:r w:rsidRPr="00A16790">
        <w:t>RGB + IR paired images</w:t>
      </w:r>
    </w:p>
    <w:p w14:paraId="1BEC6273" w14:textId="77777777" w:rsidR="00A16790" w:rsidRPr="00A16790" w:rsidRDefault="00A16790" w:rsidP="00A16790">
      <w:pPr>
        <w:numPr>
          <w:ilvl w:val="0"/>
          <w:numId w:val="7"/>
        </w:numPr>
      </w:pPr>
      <w:r w:rsidRPr="00A16790">
        <w:t>Pedestrian detection task</w:t>
      </w:r>
    </w:p>
    <w:p w14:paraId="56899CF5" w14:textId="77777777" w:rsidR="00A16790" w:rsidRDefault="00A16790" w:rsidP="00A16790">
      <w:pPr>
        <w:numPr>
          <w:ilvl w:val="0"/>
          <w:numId w:val="7"/>
        </w:numPr>
      </w:pPr>
      <w:r w:rsidRPr="00A16790">
        <w:lastRenderedPageBreak/>
        <w:t>Resized to 640×512 for efficiency</w:t>
      </w:r>
    </w:p>
    <w:p w14:paraId="48FC1727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2.3 Model Architecture</w:t>
      </w:r>
    </w:p>
    <w:p w14:paraId="0A111733" w14:textId="77777777" w:rsidR="00A16790" w:rsidRPr="00A16790" w:rsidRDefault="00A16790" w:rsidP="00A16790">
      <w:r w:rsidRPr="00A16790">
        <w:t>Instead of transformer-based detectors (like DINO), this project uses:</w:t>
      </w:r>
    </w:p>
    <w:p w14:paraId="4CB3C5CF" w14:textId="77777777" w:rsidR="00A16790" w:rsidRPr="00A16790" w:rsidRDefault="00A16790" w:rsidP="00A16790">
      <w:pPr>
        <w:numPr>
          <w:ilvl w:val="0"/>
          <w:numId w:val="8"/>
        </w:numPr>
      </w:pPr>
      <w:r w:rsidRPr="00A16790">
        <w:rPr>
          <w:b/>
          <w:bCs/>
        </w:rPr>
        <w:t>Faster R-CNN with ResNet50-FPN v2 backbone</w:t>
      </w:r>
    </w:p>
    <w:p w14:paraId="27B87E93" w14:textId="77777777" w:rsidR="00A16790" w:rsidRPr="00A16790" w:rsidRDefault="00A16790" w:rsidP="00A16790">
      <w:r w:rsidRPr="00A16790">
        <w:t>Advantages:</w:t>
      </w:r>
    </w:p>
    <w:p w14:paraId="6BDCA837" w14:textId="77777777" w:rsidR="00A16790" w:rsidRPr="00A16790" w:rsidRDefault="00A16790" w:rsidP="00A16790">
      <w:pPr>
        <w:numPr>
          <w:ilvl w:val="0"/>
          <w:numId w:val="9"/>
        </w:numPr>
      </w:pPr>
      <w:r w:rsidRPr="00A16790">
        <w:t>Easier implementation</w:t>
      </w:r>
    </w:p>
    <w:p w14:paraId="0B2E2585" w14:textId="77777777" w:rsidR="00A16790" w:rsidRPr="00A16790" w:rsidRDefault="00A16790" w:rsidP="00A16790">
      <w:pPr>
        <w:numPr>
          <w:ilvl w:val="0"/>
          <w:numId w:val="9"/>
        </w:numPr>
      </w:pPr>
      <w:r w:rsidRPr="00A16790">
        <w:t>Faster training</w:t>
      </w:r>
    </w:p>
    <w:p w14:paraId="04620336" w14:textId="77777777" w:rsidR="00A16790" w:rsidRPr="00A16790" w:rsidRDefault="00A16790" w:rsidP="00A16790">
      <w:pPr>
        <w:numPr>
          <w:ilvl w:val="0"/>
          <w:numId w:val="9"/>
        </w:numPr>
      </w:pPr>
      <w:r w:rsidRPr="00A16790">
        <w:t>Strong baseline performance</w:t>
      </w:r>
    </w:p>
    <w:p w14:paraId="3F21E251" w14:textId="77777777" w:rsidR="00A16790" w:rsidRPr="00A16790" w:rsidRDefault="00A16790" w:rsidP="00A16790">
      <w:r w:rsidRPr="00A16790">
        <w:t>The classification head is customized using:</w:t>
      </w:r>
    </w:p>
    <w:p w14:paraId="11F42401" w14:textId="77777777" w:rsidR="00A16790" w:rsidRPr="00A16790" w:rsidRDefault="00A16790" w:rsidP="00A16790">
      <w:proofErr w:type="spellStart"/>
      <w:r w:rsidRPr="00A16790">
        <w:t>FastRCNNPredictor</w:t>
      </w:r>
      <w:proofErr w:type="spellEnd"/>
    </w:p>
    <w:p w14:paraId="0E2656AE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 xml:space="preserve">2.4 </w:t>
      </w:r>
      <w:proofErr w:type="spellStart"/>
      <w:r w:rsidRPr="00A16790">
        <w:rPr>
          <w:b/>
          <w:bCs/>
          <w:u w:val="single"/>
        </w:rPr>
        <w:t>MiPa</w:t>
      </w:r>
      <w:proofErr w:type="spellEnd"/>
      <w:r w:rsidRPr="00A16790">
        <w:rPr>
          <w:b/>
          <w:bCs/>
          <w:u w:val="single"/>
        </w:rPr>
        <w:t>-Inspired Implementation</w:t>
      </w:r>
    </w:p>
    <w:p w14:paraId="6FD81265" w14:textId="77777777" w:rsidR="00A16790" w:rsidRPr="00A16790" w:rsidRDefault="00A16790" w:rsidP="00A16790">
      <w:r w:rsidRPr="00A16790">
        <w:t xml:space="preserve">Although the original paper uses transformer patch tokens, this project adapts </w:t>
      </w:r>
      <w:proofErr w:type="spellStart"/>
      <w:r w:rsidRPr="00A16790">
        <w:t>MiPa</w:t>
      </w:r>
      <w:proofErr w:type="spellEnd"/>
      <w:r w:rsidRPr="00A16790">
        <w:t xml:space="preserve"> conceptually:</w:t>
      </w:r>
    </w:p>
    <w:p w14:paraId="4F46ADF1" w14:textId="77777777" w:rsidR="00A16790" w:rsidRPr="00A16790" w:rsidRDefault="00A16790" w:rsidP="00A16790">
      <w:pPr>
        <w:rPr>
          <w:b/>
          <w:bCs/>
        </w:rPr>
      </w:pPr>
      <w:r w:rsidRPr="00A16790">
        <w:rPr>
          <w:b/>
          <w:bCs/>
        </w:rPr>
        <w:t>Patch Mixing Strategy</w:t>
      </w:r>
    </w:p>
    <w:p w14:paraId="658BDD20" w14:textId="77777777" w:rsidR="00A16790" w:rsidRPr="00A16790" w:rsidRDefault="00A16790" w:rsidP="00A16790">
      <w:pPr>
        <w:numPr>
          <w:ilvl w:val="0"/>
          <w:numId w:val="10"/>
        </w:numPr>
      </w:pPr>
      <w:r w:rsidRPr="00A16790">
        <w:t>Image divided into fixed-size patches (32×32)</w:t>
      </w:r>
    </w:p>
    <w:p w14:paraId="41AF0804" w14:textId="77777777" w:rsidR="00A16790" w:rsidRPr="00A16790" w:rsidRDefault="00A16790" w:rsidP="00A16790">
      <w:pPr>
        <w:numPr>
          <w:ilvl w:val="0"/>
          <w:numId w:val="10"/>
        </w:numPr>
      </w:pPr>
      <w:r w:rsidRPr="00A16790">
        <w:t>Random ratio (ρ) determines modality mix</w:t>
      </w:r>
    </w:p>
    <w:p w14:paraId="72D350CD" w14:textId="77777777" w:rsidR="00A16790" w:rsidRPr="00A16790" w:rsidRDefault="00A16790" w:rsidP="00A16790">
      <w:pPr>
        <w:numPr>
          <w:ilvl w:val="0"/>
          <w:numId w:val="10"/>
        </w:numPr>
      </w:pPr>
      <w:r w:rsidRPr="00A16790">
        <w:t>Patches replaced between RGB and IR</w:t>
      </w:r>
    </w:p>
    <w:p w14:paraId="2FCFB006" w14:textId="77777777" w:rsidR="00A16790" w:rsidRPr="00A16790" w:rsidRDefault="00A16790" w:rsidP="00A16790">
      <w:r w:rsidRPr="00A16790">
        <w:t>Configurable parameter:</w:t>
      </w:r>
    </w:p>
    <w:p w14:paraId="4DA0B138" w14:textId="77777777" w:rsidR="00A16790" w:rsidRPr="00A16790" w:rsidRDefault="00A16790" w:rsidP="00A16790">
      <w:proofErr w:type="spellStart"/>
      <w:r w:rsidRPr="00A16790">
        <w:t>rho_mode</w:t>
      </w:r>
      <w:proofErr w:type="spellEnd"/>
      <w:r w:rsidRPr="00A16790">
        <w:t xml:space="preserve"> = "variable"</w:t>
      </w:r>
    </w:p>
    <w:p w14:paraId="28BB7F6C" w14:textId="77777777" w:rsidR="00A16790" w:rsidRPr="00A16790" w:rsidRDefault="00A16790" w:rsidP="00A16790">
      <w:r w:rsidRPr="00A16790">
        <w:t>Possible strategies:</w:t>
      </w:r>
    </w:p>
    <w:p w14:paraId="3C14100D" w14:textId="77777777" w:rsidR="00A16790" w:rsidRPr="00A16790" w:rsidRDefault="00A16790" w:rsidP="00A16790">
      <w:pPr>
        <w:numPr>
          <w:ilvl w:val="0"/>
          <w:numId w:val="11"/>
        </w:numPr>
      </w:pPr>
      <w:r w:rsidRPr="00A16790">
        <w:t>Fixed ratio</w:t>
      </w:r>
    </w:p>
    <w:p w14:paraId="68B896F1" w14:textId="77777777" w:rsidR="00A16790" w:rsidRPr="00A16790" w:rsidRDefault="00A16790" w:rsidP="00A16790">
      <w:pPr>
        <w:numPr>
          <w:ilvl w:val="0"/>
          <w:numId w:val="11"/>
        </w:numPr>
      </w:pPr>
      <w:r w:rsidRPr="00A16790">
        <w:t>Random (uniform distribution)</w:t>
      </w:r>
    </w:p>
    <w:p w14:paraId="0C837BB0" w14:textId="77777777" w:rsidR="00A16790" w:rsidRPr="00A16790" w:rsidRDefault="00A16790" w:rsidP="00A16790">
      <w:pPr>
        <w:numPr>
          <w:ilvl w:val="0"/>
          <w:numId w:val="11"/>
        </w:numPr>
      </w:pPr>
      <w:r w:rsidRPr="00A16790">
        <w:t>Curriculum-based</w:t>
      </w:r>
    </w:p>
    <w:p w14:paraId="2B2CC423" w14:textId="77777777" w:rsidR="00A16790" w:rsidRPr="00A16790" w:rsidRDefault="00A16790" w:rsidP="00A16790">
      <w:r w:rsidRPr="00A16790">
        <w:t xml:space="preserve">This follows the paper’s finding that </w:t>
      </w:r>
      <w:r w:rsidRPr="00A16790">
        <w:rPr>
          <w:b/>
          <w:bCs/>
        </w:rPr>
        <w:t>variable ρ performs best</w:t>
      </w:r>
      <w:r w:rsidRPr="00A16790">
        <w:t>.</w:t>
      </w:r>
    </w:p>
    <w:p w14:paraId="4EEAF796" w14:textId="2E4A8CFD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2.5 Training Enhancements</w:t>
      </w:r>
    </w:p>
    <w:p w14:paraId="5D4FC1AC" w14:textId="77777777" w:rsidR="008458FF" w:rsidRPr="008458FF" w:rsidRDefault="008458FF" w:rsidP="008458FF">
      <w:pPr>
        <w:rPr>
          <w:b/>
          <w:bCs/>
          <w:u w:val="single"/>
        </w:rPr>
      </w:pPr>
      <w:r w:rsidRPr="008458FF">
        <w:rPr>
          <w:b/>
          <w:bCs/>
          <w:u w:val="single"/>
        </w:rPr>
        <w:t>Learning Rate Strategy</w:t>
      </w:r>
    </w:p>
    <w:p w14:paraId="57C5BDFF" w14:textId="77777777" w:rsidR="008458FF" w:rsidRPr="008458FF" w:rsidRDefault="008458FF" w:rsidP="008458FF">
      <w:r w:rsidRPr="008458FF">
        <w:t>To improve training stability and convergence, we incorporated dynamic learning rate strategies:</w:t>
      </w:r>
    </w:p>
    <w:p w14:paraId="5816C9A9" w14:textId="77777777" w:rsidR="008458FF" w:rsidRPr="008458FF" w:rsidRDefault="008458FF" w:rsidP="008458FF">
      <w:pPr>
        <w:numPr>
          <w:ilvl w:val="0"/>
          <w:numId w:val="23"/>
        </w:numPr>
      </w:pPr>
      <w:r w:rsidRPr="008458FF">
        <w:t>Variable Learning Rate:</w:t>
      </w:r>
      <w:r w:rsidRPr="008458FF">
        <w:br/>
        <w:t xml:space="preserve">The learning rate is adjusted during training instead of remaining constant, allowing the model to: </w:t>
      </w:r>
    </w:p>
    <w:p w14:paraId="7D43330E" w14:textId="77777777" w:rsidR="008458FF" w:rsidRPr="008458FF" w:rsidRDefault="008458FF" w:rsidP="008458FF">
      <w:pPr>
        <w:numPr>
          <w:ilvl w:val="1"/>
          <w:numId w:val="23"/>
        </w:numPr>
      </w:pPr>
      <w:r w:rsidRPr="008458FF">
        <w:t xml:space="preserve">Learn quickly in early stages </w:t>
      </w:r>
    </w:p>
    <w:p w14:paraId="01440658" w14:textId="77777777" w:rsidR="008458FF" w:rsidRDefault="008458FF" w:rsidP="008458FF">
      <w:pPr>
        <w:numPr>
          <w:ilvl w:val="1"/>
          <w:numId w:val="23"/>
        </w:numPr>
      </w:pPr>
      <w:r w:rsidRPr="008458FF">
        <w:t xml:space="preserve">Stabilize during later epochs </w:t>
      </w:r>
    </w:p>
    <w:p w14:paraId="2F77D6DB" w14:textId="6212AB57" w:rsidR="008458FF" w:rsidRPr="008458FF" w:rsidRDefault="008458FF" w:rsidP="008458FF">
      <w:pPr>
        <w:numPr>
          <w:ilvl w:val="1"/>
          <w:numId w:val="23"/>
        </w:numPr>
      </w:pPr>
      <w:r w:rsidRPr="008458FF">
        <w:lastRenderedPageBreak/>
        <w:t>Adaptive Cosine Learning Rate Scheduler:</w:t>
      </w:r>
      <w:r w:rsidRPr="008458FF">
        <w:br/>
        <w:t xml:space="preserve">A cosine decay schedule is used to gradually reduce the learning rate: </w:t>
      </w:r>
    </w:p>
    <w:p w14:paraId="2A1620A2" w14:textId="75380FA1" w:rsidR="008458FF" w:rsidRPr="008458FF" w:rsidRDefault="008458FF" w:rsidP="008458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π))</m:t>
          </m:r>
          <m:r>
            <w:rPr>
              <w:i/>
            </w:rPr>
            <w:br/>
          </m:r>
        </m:oMath>
      </m:oMathPara>
      <w:r w:rsidRPr="008458FF">
        <w:t>Benefits:</w:t>
      </w:r>
    </w:p>
    <w:p w14:paraId="2DEEB6BA" w14:textId="77777777" w:rsidR="008458FF" w:rsidRPr="008458FF" w:rsidRDefault="008458FF" w:rsidP="008458FF">
      <w:pPr>
        <w:numPr>
          <w:ilvl w:val="0"/>
          <w:numId w:val="24"/>
        </w:numPr>
      </w:pPr>
      <w:r w:rsidRPr="008458FF">
        <w:t xml:space="preserve">Smooth convergence </w:t>
      </w:r>
    </w:p>
    <w:p w14:paraId="39E4C92C" w14:textId="77777777" w:rsidR="008458FF" w:rsidRPr="008458FF" w:rsidRDefault="008458FF" w:rsidP="008458FF">
      <w:pPr>
        <w:numPr>
          <w:ilvl w:val="0"/>
          <w:numId w:val="24"/>
        </w:numPr>
      </w:pPr>
      <w:r w:rsidRPr="008458FF">
        <w:t xml:space="preserve">Avoids sudden drops in performance </w:t>
      </w:r>
    </w:p>
    <w:p w14:paraId="19068164" w14:textId="77777777" w:rsidR="008458FF" w:rsidRPr="008458FF" w:rsidRDefault="008458FF" w:rsidP="008458FF">
      <w:pPr>
        <w:numPr>
          <w:ilvl w:val="0"/>
          <w:numId w:val="24"/>
        </w:numPr>
      </w:pPr>
      <w:r w:rsidRPr="008458FF">
        <w:t xml:space="preserve">Helps escape local minima </w:t>
      </w:r>
    </w:p>
    <w:p w14:paraId="299E9C17" w14:textId="77777777" w:rsidR="008458FF" w:rsidRPr="008458FF" w:rsidRDefault="008458FF" w:rsidP="008458FF">
      <w:r w:rsidRPr="008458FF">
        <w:t xml:space="preserve">This aligns well with the </w:t>
      </w:r>
      <w:proofErr w:type="spellStart"/>
      <w:r w:rsidRPr="008458FF">
        <w:t>MiPa</w:t>
      </w:r>
      <w:proofErr w:type="spellEnd"/>
      <w:r w:rsidRPr="008458FF">
        <w:t xml:space="preserve"> training strategy, where stochastic patch mixing requires stable optimization.</w:t>
      </w:r>
    </w:p>
    <w:p w14:paraId="2C8A6C35" w14:textId="01AAB708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2.6 Contributions of This Project</w:t>
      </w:r>
    </w:p>
    <w:p w14:paraId="196DA4FC" w14:textId="71ED43AA" w:rsidR="00731A9B" w:rsidRPr="00731A9B" w:rsidRDefault="00731A9B" w:rsidP="00731A9B">
      <w:pPr>
        <w:numPr>
          <w:ilvl w:val="0"/>
          <w:numId w:val="22"/>
        </w:numPr>
        <w:rPr>
          <w:b/>
          <w:bCs/>
        </w:rPr>
      </w:pPr>
      <w:proofErr w:type="spellStart"/>
      <w:r w:rsidRPr="00731A9B">
        <w:rPr>
          <w:b/>
          <w:bCs/>
          <w:lang w:val="en-US"/>
        </w:rPr>
        <w:t>Nallabothulla</w:t>
      </w:r>
      <w:proofErr w:type="spellEnd"/>
      <w:r w:rsidRPr="00731A9B">
        <w:rPr>
          <w:b/>
          <w:bCs/>
          <w:lang w:val="en-US"/>
        </w:rPr>
        <w:t xml:space="preserve"> Manikanta Deepak </w:t>
      </w:r>
      <w:proofErr w:type="gramStart"/>
      <w:r w:rsidRPr="00731A9B">
        <w:rPr>
          <w:b/>
          <w:bCs/>
          <w:lang w:val="en-US"/>
        </w:rPr>
        <w:t xml:space="preserve">Teja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 w:rsidRPr="00731A9B">
        <w:rPr>
          <w:b/>
          <w:bCs/>
          <w:lang w:val="en-US"/>
        </w:rPr>
        <w:t>Core paper analysis, theoretical methodology understanding, and initial architecture planning.</w:t>
      </w:r>
    </w:p>
    <w:p w14:paraId="62A02340" w14:textId="77777777" w:rsidR="00731A9B" w:rsidRPr="00731A9B" w:rsidRDefault="00731A9B" w:rsidP="00731A9B">
      <w:pPr>
        <w:numPr>
          <w:ilvl w:val="0"/>
          <w:numId w:val="22"/>
        </w:numPr>
        <w:rPr>
          <w:b/>
          <w:bCs/>
        </w:rPr>
      </w:pPr>
      <w:r w:rsidRPr="00731A9B">
        <w:rPr>
          <w:b/>
          <w:bCs/>
          <w:lang w:val="en-US"/>
        </w:rPr>
        <w:t xml:space="preserve">Rathod Shiva </w:t>
      </w:r>
      <w:proofErr w:type="spellStart"/>
      <w:r w:rsidRPr="00731A9B">
        <w:rPr>
          <w:b/>
          <w:bCs/>
          <w:lang w:val="en-US"/>
        </w:rPr>
        <w:t>KumarBaseline</w:t>
      </w:r>
      <w:proofErr w:type="spellEnd"/>
      <w:r w:rsidRPr="00731A9B">
        <w:rPr>
          <w:b/>
          <w:bCs/>
          <w:lang w:val="en-US"/>
        </w:rPr>
        <w:t xml:space="preserve"> model implementation — CNN backbone integration and Modality Agnostic (MA) module logic.</w:t>
      </w:r>
    </w:p>
    <w:p w14:paraId="46290628" w14:textId="70037CC2" w:rsidR="00731A9B" w:rsidRPr="00731A9B" w:rsidRDefault="00731A9B" w:rsidP="00731A9B">
      <w:pPr>
        <w:numPr>
          <w:ilvl w:val="0"/>
          <w:numId w:val="22"/>
        </w:numPr>
      </w:pPr>
      <w:r w:rsidRPr="00731A9B">
        <w:rPr>
          <w:b/>
          <w:bCs/>
          <w:lang w:val="en-US"/>
        </w:rPr>
        <w:t xml:space="preserve">K V Raghava </w:t>
      </w:r>
      <w:proofErr w:type="spellStart"/>
      <w:r w:rsidRPr="00731A9B">
        <w:rPr>
          <w:b/>
          <w:bCs/>
          <w:lang w:val="en-US"/>
        </w:rPr>
        <w:t>KarthikeyaVision</w:t>
      </w:r>
      <w:proofErr w:type="spellEnd"/>
      <w:r w:rsidRPr="00731A9B">
        <w:rPr>
          <w:b/>
          <w:bCs/>
          <w:lang w:val="en-US"/>
        </w:rPr>
        <w:t xml:space="preserve"> Transformer (</w:t>
      </w:r>
      <w:proofErr w:type="spellStart"/>
      <w:r w:rsidRPr="00731A9B">
        <w:rPr>
          <w:b/>
          <w:bCs/>
          <w:lang w:val="en-US"/>
        </w:rPr>
        <w:t>ViT</w:t>
      </w:r>
      <w:proofErr w:type="spellEnd"/>
      <w:r w:rsidRPr="00731A9B">
        <w:rPr>
          <w:b/>
          <w:bCs/>
          <w:lang w:val="en-US"/>
        </w:rPr>
        <w:t>) integration, pipeline refactoring, and execution of comparative experiments</w:t>
      </w:r>
    </w:p>
    <w:p w14:paraId="180D00F8" w14:textId="57E73556" w:rsidR="00A16790" w:rsidRPr="00A16790" w:rsidRDefault="00A16790" w:rsidP="00A16790"/>
    <w:p w14:paraId="45EAD900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 Experimental Results and Visual Outputs</w:t>
      </w:r>
    </w:p>
    <w:p w14:paraId="03F8132E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3.1 Experimental Setup</w:t>
      </w:r>
    </w:p>
    <w:p w14:paraId="5F048315" w14:textId="77777777" w:rsidR="00A16790" w:rsidRPr="00A16790" w:rsidRDefault="00A16790" w:rsidP="00A16790">
      <w:pPr>
        <w:numPr>
          <w:ilvl w:val="0"/>
          <w:numId w:val="15"/>
        </w:numPr>
      </w:pPr>
      <w:r w:rsidRPr="00A16790">
        <w:t>Model: Faster R-CNN (ResNet50-FPN v2)</w:t>
      </w:r>
    </w:p>
    <w:p w14:paraId="4B259F62" w14:textId="77777777" w:rsidR="00A16790" w:rsidRPr="00A16790" w:rsidRDefault="00A16790" w:rsidP="00A16790">
      <w:pPr>
        <w:numPr>
          <w:ilvl w:val="0"/>
          <w:numId w:val="15"/>
        </w:numPr>
      </w:pPr>
      <w:r w:rsidRPr="00A16790">
        <w:t>Dataset: LLVIP</w:t>
      </w:r>
    </w:p>
    <w:p w14:paraId="7D605BDF" w14:textId="77777777" w:rsidR="00A16790" w:rsidRPr="00A16790" w:rsidRDefault="00A16790" w:rsidP="00A16790">
      <w:pPr>
        <w:numPr>
          <w:ilvl w:val="0"/>
          <w:numId w:val="15"/>
        </w:numPr>
      </w:pPr>
      <w:r w:rsidRPr="00A16790">
        <w:t>Input size: 640×512</w:t>
      </w:r>
    </w:p>
    <w:p w14:paraId="34DA91DF" w14:textId="77777777" w:rsidR="008458FF" w:rsidRDefault="00A16790" w:rsidP="008458FF">
      <w:pPr>
        <w:numPr>
          <w:ilvl w:val="0"/>
          <w:numId w:val="15"/>
        </w:numPr>
      </w:pPr>
      <w:r w:rsidRPr="00A16790">
        <w:t>Classes: Pedestrian</w:t>
      </w:r>
    </w:p>
    <w:p w14:paraId="58D83412" w14:textId="7D86BBAB" w:rsidR="00A16790" w:rsidRPr="00A16790" w:rsidRDefault="00A16790" w:rsidP="008458FF">
      <w:pPr>
        <w:numPr>
          <w:ilvl w:val="0"/>
          <w:numId w:val="15"/>
        </w:numPr>
      </w:pPr>
      <w:r w:rsidRPr="00A16790">
        <w:t xml:space="preserve">Metrics: </w:t>
      </w:r>
      <w:proofErr w:type="spellStart"/>
      <w:r w:rsidRPr="00A16790">
        <w:t>IoU</w:t>
      </w:r>
      <w:proofErr w:type="spellEnd"/>
      <w:r w:rsidRPr="00A16790">
        <w:t>, detection accuracy</w:t>
      </w:r>
    </w:p>
    <w:p w14:paraId="6EC45BD5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3.2 Results Analysis</w:t>
      </w:r>
    </w:p>
    <w:p w14:paraId="7E03F662" w14:textId="77777777" w:rsidR="00A16790" w:rsidRPr="00A16790" w:rsidRDefault="00A16790" w:rsidP="00A16790">
      <w:r w:rsidRPr="00A16790">
        <w:t>From the original paper:</w:t>
      </w:r>
    </w:p>
    <w:p w14:paraId="790FFF1D" w14:textId="77777777" w:rsidR="00A16790" w:rsidRPr="00A16790" w:rsidRDefault="00A16790" w:rsidP="00A16790">
      <w:pPr>
        <w:numPr>
          <w:ilvl w:val="0"/>
          <w:numId w:val="16"/>
        </w:numPr>
      </w:pPr>
      <w:proofErr w:type="spellStart"/>
      <w:r w:rsidRPr="00A16790">
        <w:t>MiPa</w:t>
      </w:r>
      <w:proofErr w:type="spellEnd"/>
      <w:r w:rsidRPr="00A16790">
        <w:t xml:space="preserve"> improves </w:t>
      </w:r>
      <w:r w:rsidRPr="00A16790">
        <w:rPr>
          <w:b/>
          <w:bCs/>
        </w:rPr>
        <w:t>balanced performance across RGB and IR</w:t>
      </w:r>
    </w:p>
    <w:p w14:paraId="75BB02ED" w14:textId="77777777" w:rsidR="00A16790" w:rsidRPr="00A16790" w:rsidRDefault="00A16790" w:rsidP="00A16790">
      <w:pPr>
        <w:numPr>
          <w:ilvl w:val="0"/>
          <w:numId w:val="16"/>
        </w:numPr>
      </w:pPr>
      <w:r w:rsidRPr="00A16790">
        <w:t xml:space="preserve">Achieves higher </w:t>
      </w:r>
      <w:r w:rsidRPr="00A16790">
        <w:rPr>
          <w:b/>
          <w:bCs/>
        </w:rPr>
        <w:t>average AP50</w:t>
      </w:r>
      <w:r w:rsidRPr="00A16790">
        <w:t xml:space="preserve"> than unimodal and naive multimodal methods</w:t>
      </w:r>
    </w:p>
    <w:p w14:paraId="226C46FE" w14:textId="77777777" w:rsidR="00A16790" w:rsidRPr="00A16790" w:rsidRDefault="00A16790" w:rsidP="00A16790">
      <w:r w:rsidRPr="00A16790">
        <w:t>Example (LLVIP dataset):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02"/>
        <w:gridCol w:w="1102"/>
        <w:gridCol w:w="961"/>
      </w:tblGrid>
      <w:tr w:rsidR="00A16790" w:rsidRPr="00A16790" w14:paraId="739F5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C52B8" w14:textId="77777777" w:rsidR="00A16790" w:rsidRPr="00A16790" w:rsidRDefault="00A16790" w:rsidP="00A16790">
            <w:pPr>
              <w:rPr>
                <w:b/>
                <w:bCs/>
              </w:rPr>
            </w:pPr>
            <w:r w:rsidRPr="00A1679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2E2B85" w14:textId="77777777" w:rsidR="00A16790" w:rsidRPr="00A16790" w:rsidRDefault="00A16790" w:rsidP="00A16790">
            <w:pPr>
              <w:rPr>
                <w:b/>
                <w:bCs/>
              </w:rPr>
            </w:pPr>
            <w:r w:rsidRPr="00A16790">
              <w:rPr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75485C83" w14:textId="77777777" w:rsidR="00A16790" w:rsidRPr="00A16790" w:rsidRDefault="00A16790" w:rsidP="00A16790">
            <w:pPr>
              <w:rPr>
                <w:b/>
                <w:bCs/>
              </w:rPr>
            </w:pPr>
            <w:r w:rsidRPr="00A16790">
              <w:rPr>
                <w:b/>
                <w:bCs/>
              </w:rPr>
              <w:t>IR</w:t>
            </w:r>
          </w:p>
        </w:tc>
        <w:tc>
          <w:tcPr>
            <w:tcW w:w="0" w:type="auto"/>
            <w:vAlign w:val="center"/>
            <w:hideMark/>
          </w:tcPr>
          <w:p w14:paraId="74120D91" w14:textId="77777777" w:rsidR="00A16790" w:rsidRPr="00A16790" w:rsidRDefault="00A16790" w:rsidP="00A16790">
            <w:pPr>
              <w:rPr>
                <w:b/>
                <w:bCs/>
              </w:rPr>
            </w:pPr>
            <w:r w:rsidRPr="00A16790">
              <w:rPr>
                <w:b/>
                <w:bCs/>
              </w:rPr>
              <w:t>Average</w:t>
            </w:r>
          </w:p>
        </w:tc>
      </w:tr>
      <w:tr w:rsidR="00A16790" w:rsidRPr="00A16790" w14:paraId="33F1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202AA" w14:textId="77777777" w:rsidR="00A16790" w:rsidRPr="00A16790" w:rsidRDefault="00A16790" w:rsidP="00A16790">
            <w:r w:rsidRPr="00A16790">
              <w:t>RGB-only</w:t>
            </w:r>
          </w:p>
        </w:tc>
        <w:tc>
          <w:tcPr>
            <w:tcW w:w="0" w:type="auto"/>
            <w:vAlign w:val="center"/>
            <w:hideMark/>
          </w:tcPr>
          <w:p w14:paraId="0DBD07E8" w14:textId="77777777" w:rsidR="00A16790" w:rsidRPr="00A16790" w:rsidRDefault="00A16790" w:rsidP="00A16790">
            <w:r w:rsidRPr="00A16790">
              <w:t>High</w:t>
            </w:r>
          </w:p>
        </w:tc>
        <w:tc>
          <w:tcPr>
            <w:tcW w:w="0" w:type="auto"/>
            <w:vAlign w:val="center"/>
            <w:hideMark/>
          </w:tcPr>
          <w:p w14:paraId="27E50216" w14:textId="77777777" w:rsidR="00A16790" w:rsidRPr="00A16790" w:rsidRDefault="00A16790" w:rsidP="00A16790">
            <w:r w:rsidRPr="00A16790">
              <w:t>Medium</w:t>
            </w:r>
          </w:p>
        </w:tc>
        <w:tc>
          <w:tcPr>
            <w:tcW w:w="0" w:type="auto"/>
            <w:vAlign w:val="center"/>
            <w:hideMark/>
          </w:tcPr>
          <w:p w14:paraId="178DBF51" w14:textId="77777777" w:rsidR="00A16790" w:rsidRPr="00A16790" w:rsidRDefault="00A16790" w:rsidP="00A16790">
            <w:r w:rsidRPr="00A16790">
              <w:t>Good</w:t>
            </w:r>
          </w:p>
        </w:tc>
      </w:tr>
      <w:tr w:rsidR="00A16790" w:rsidRPr="00A16790" w14:paraId="1B06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0790" w14:textId="77777777" w:rsidR="00A16790" w:rsidRPr="00A16790" w:rsidRDefault="00A16790" w:rsidP="00A16790">
            <w:r w:rsidRPr="00A16790">
              <w:t>IR-only</w:t>
            </w:r>
          </w:p>
        </w:tc>
        <w:tc>
          <w:tcPr>
            <w:tcW w:w="0" w:type="auto"/>
            <w:vAlign w:val="center"/>
            <w:hideMark/>
          </w:tcPr>
          <w:p w14:paraId="04000AC3" w14:textId="77777777" w:rsidR="00A16790" w:rsidRPr="00A16790" w:rsidRDefault="00A16790" w:rsidP="00A16790">
            <w:r w:rsidRPr="00A16790">
              <w:t>Low</w:t>
            </w:r>
          </w:p>
        </w:tc>
        <w:tc>
          <w:tcPr>
            <w:tcW w:w="0" w:type="auto"/>
            <w:vAlign w:val="center"/>
            <w:hideMark/>
          </w:tcPr>
          <w:p w14:paraId="10A9A074" w14:textId="77777777" w:rsidR="00A16790" w:rsidRPr="00A16790" w:rsidRDefault="00A16790" w:rsidP="00A16790">
            <w:r w:rsidRPr="00A16790">
              <w:t>High</w:t>
            </w:r>
          </w:p>
        </w:tc>
        <w:tc>
          <w:tcPr>
            <w:tcW w:w="0" w:type="auto"/>
            <w:vAlign w:val="center"/>
            <w:hideMark/>
          </w:tcPr>
          <w:p w14:paraId="567D2BCD" w14:textId="77777777" w:rsidR="00A16790" w:rsidRPr="00A16790" w:rsidRDefault="00A16790" w:rsidP="00A16790">
            <w:r w:rsidRPr="00A16790">
              <w:t>Moderate</w:t>
            </w:r>
          </w:p>
        </w:tc>
      </w:tr>
      <w:tr w:rsidR="00A16790" w:rsidRPr="00A16790" w14:paraId="21155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1C40" w14:textId="77777777" w:rsidR="00A16790" w:rsidRPr="00A16790" w:rsidRDefault="00A16790" w:rsidP="00A16790">
            <w:r w:rsidRPr="00A16790">
              <w:lastRenderedPageBreak/>
              <w:t>Both (naive)</w:t>
            </w:r>
          </w:p>
        </w:tc>
        <w:tc>
          <w:tcPr>
            <w:tcW w:w="0" w:type="auto"/>
            <w:vAlign w:val="center"/>
            <w:hideMark/>
          </w:tcPr>
          <w:p w14:paraId="41AFAD20" w14:textId="77777777" w:rsidR="00A16790" w:rsidRPr="00A16790" w:rsidRDefault="00A16790" w:rsidP="00A16790">
            <w:r w:rsidRPr="00A16790">
              <w:t>Imbalanced</w:t>
            </w:r>
          </w:p>
        </w:tc>
        <w:tc>
          <w:tcPr>
            <w:tcW w:w="0" w:type="auto"/>
            <w:vAlign w:val="center"/>
            <w:hideMark/>
          </w:tcPr>
          <w:p w14:paraId="0B91715B" w14:textId="77777777" w:rsidR="00A16790" w:rsidRPr="00A16790" w:rsidRDefault="00A16790" w:rsidP="00A16790">
            <w:r w:rsidRPr="00A16790">
              <w:t>Imbalanced</w:t>
            </w:r>
          </w:p>
        </w:tc>
        <w:tc>
          <w:tcPr>
            <w:tcW w:w="0" w:type="auto"/>
            <w:vAlign w:val="center"/>
            <w:hideMark/>
          </w:tcPr>
          <w:p w14:paraId="65B66388" w14:textId="77777777" w:rsidR="00A16790" w:rsidRPr="00A16790" w:rsidRDefault="00A16790" w:rsidP="00A16790">
            <w:r w:rsidRPr="00A16790">
              <w:t>Lower</w:t>
            </w:r>
          </w:p>
        </w:tc>
      </w:tr>
      <w:tr w:rsidR="00A16790" w:rsidRPr="00A16790" w14:paraId="2DAF1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D871" w14:textId="77777777" w:rsidR="00A16790" w:rsidRPr="00A16790" w:rsidRDefault="00A16790" w:rsidP="00A16790">
            <w:proofErr w:type="spellStart"/>
            <w:r w:rsidRPr="00A16790">
              <w:rPr>
                <w:b/>
                <w:bCs/>
              </w:rPr>
              <w:t>MiPa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B3547" w14:textId="77777777" w:rsidR="00A16790" w:rsidRPr="00A16790" w:rsidRDefault="00A16790" w:rsidP="00A16790">
            <w:r w:rsidRPr="00A16790">
              <w:t>High</w:t>
            </w:r>
          </w:p>
        </w:tc>
        <w:tc>
          <w:tcPr>
            <w:tcW w:w="0" w:type="auto"/>
            <w:vAlign w:val="center"/>
            <w:hideMark/>
          </w:tcPr>
          <w:p w14:paraId="19E7B08C" w14:textId="77777777" w:rsidR="00A16790" w:rsidRPr="00A16790" w:rsidRDefault="00A16790" w:rsidP="00A16790">
            <w:r w:rsidRPr="00A16790">
              <w:t>High</w:t>
            </w:r>
          </w:p>
        </w:tc>
        <w:tc>
          <w:tcPr>
            <w:tcW w:w="0" w:type="auto"/>
            <w:vAlign w:val="center"/>
            <w:hideMark/>
          </w:tcPr>
          <w:p w14:paraId="686CB6D6" w14:textId="77777777" w:rsidR="00A16790" w:rsidRPr="00A16790" w:rsidRDefault="00A16790" w:rsidP="00A16790">
            <w:r w:rsidRPr="00A16790">
              <w:rPr>
                <w:b/>
                <w:bCs/>
              </w:rPr>
              <w:t>Best</w:t>
            </w:r>
          </w:p>
        </w:tc>
      </w:tr>
    </w:tbl>
    <w:p w14:paraId="7B5BF595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3.3 Observations from Visual Outputs</w:t>
      </w:r>
    </w:p>
    <w:p w14:paraId="11E94693" w14:textId="77777777" w:rsidR="00A16790" w:rsidRPr="00A16790" w:rsidRDefault="00A16790" w:rsidP="00A16790">
      <w:r w:rsidRPr="00A16790">
        <w:t>From qualitative results (Figure on page 7):</w:t>
      </w:r>
    </w:p>
    <w:p w14:paraId="3D45292E" w14:textId="77777777" w:rsidR="00A16790" w:rsidRPr="00A16790" w:rsidRDefault="00A16790" w:rsidP="00A16790">
      <w:pPr>
        <w:numPr>
          <w:ilvl w:val="0"/>
          <w:numId w:val="17"/>
        </w:numPr>
      </w:pPr>
      <w:r w:rsidRPr="00A16790">
        <w:t>RGB performs better in daytime</w:t>
      </w:r>
    </w:p>
    <w:p w14:paraId="214990E5" w14:textId="77777777" w:rsidR="00A16790" w:rsidRPr="00A16790" w:rsidRDefault="00A16790" w:rsidP="00A16790">
      <w:pPr>
        <w:numPr>
          <w:ilvl w:val="0"/>
          <w:numId w:val="17"/>
        </w:numPr>
      </w:pPr>
      <w:r w:rsidRPr="00A16790">
        <w:t>IR performs better at night</w:t>
      </w:r>
    </w:p>
    <w:p w14:paraId="1E486A19" w14:textId="77777777" w:rsidR="00A16790" w:rsidRPr="00A16790" w:rsidRDefault="00A16790" w:rsidP="00A16790">
      <w:pPr>
        <w:numPr>
          <w:ilvl w:val="0"/>
          <w:numId w:val="17"/>
        </w:numPr>
      </w:pPr>
      <w:r w:rsidRPr="00A16790">
        <w:t>Naive fusion struggles with dominance</w:t>
      </w:r>
    </w:p>
    <w:p w14:paraId="5B1B10CE" w14:textId="77777777" w:rsidR="00A16790" w:rsidRPr="00A16790" w:rsidRDefault="00A16790" w:rsidP="00A16790">
      <w:pPr>
        <w:numPr>
          <w:ilvl w:val="0"/>
          <w:numId w:val="17"/>
        </w:numPr>
      </w:pPr>
      <w:proofErr w:type="spellStart"/>
      <w:r w:rsidRPr="00A16790">
        <w:rPr>
          <w:b/>
          <w:bCs/>
        </w:rPr>
        <w:t>MiPa</w:t>
      </w:r>
      <w:proofErr w:type="spellEnd"/>
      <w:r w:rsidRPr="00A16790">
        <w:rPr>
          <w:b/>
          <w:bCs/>
        </w:rPr>
        <w:t xml:space="preserve"> performs consistently across conditions</w:t>
      </w:r>
    </w:p>
    <w:p w14:paraId="6BEF14EE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3.4 Key Findings</w:t>
      </w:r>
    </w:p>
    <w:p w14:paraId="4E02D6D6" w14:textId="77777777" w:rsidR="00A16790" w:rsidRPr="00A16790" w:rsidRDefault="00A16790" w:rsidP="00A16790">
      <w:pPr>
        <w:numPr>
          <w:ilvl w:val="0"/>
          <w:numId w:val="18"/>
        </w:numPr>
      </w:pPr>
      <w:r w:rsidRPr="00A16790">
        <w:t>Patch mixing improves generalization</w:t>
      </w:r>
    </w:p>
    <w:p w14:paraId="5DF8AAA1" w14:textId="77777777" w:rsidR="00A16790" w:rsidRPr="00A16790" w:rsidRDefault="00A16790" w:rsidP="00A16790">
      <w:pPr>
        <w:numPr>
          <w:ilvl w:val="0"/>
          <w:numId w:val="18"/>
        </w:numPr>
      </w:pPr>
      <w:r w:rsidRPr="00A16790">
        <w:t>Variable ratio (ρ) yields best balance</w:t>
      </w:r>
    </w:p>
    <w:p w14:paraId="27B6C8FE" w14:textId="77777777" w:rsidR="00A16790" w:rsidRPr="00A16790" w:rsidRDefault="00A16790" w:rsidP="00A16790">
      <w:pPr>
        <w:numPr>
          <w:ilvl w:val="0"/>
          <w:numId w:val="18"/>
        </w:numPr>
      </w:pPr>
      <w:r w:rsidRPr="00A16790">
        <w:t>Single model works across modalities</w:t>
      </w:r>
    </w:p>
    <w:p w14:paraId="2A497E55" w14:textId="77777777" w:rsidR="00A16790" w:rsidRPr="00A16790" w:rsidRDefault="00A16790" w:rsidP="00A16790">
      <w:pPr>
        <w:numPr>
          <w:ilvl w:val="0"/>
          <w:numId w:val="18"/>
        </w:numPr>
      </w:pPr>
      <w:r w:rsidRPr="00A16790">
        <w:t>No inference overhead</w:t>
      </w:r>
    </w:p>
    <w:p w14:paraId="367D7B82" w14:textId="77777777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3.5 Limitations</w:t>
      </w:r>
    </w:p>
    <w:p w14:paraId="06F808A4" w14:textId="77777777" w:rsidR="00A16790" w:rsidRPr="00A16790" w:rsidRDefault="00A16790" w:rsidP="00A16790">
      <w:pPr>
        <w:numPr>
          <w:ilvl w:val="0"/>
          <w:numId w:val="19"/>
        </w:numPr>
      </w:pPr>
      <w:r w:rsidRPr="00A16790">
        <w:t>Current implementation lacks:</w:t>
      </w:r>
    </w:p>
    <w:p w14:paraId="747029F5" w14:textId="77777777" w:rsidR="00A16790" w:rsidRPr="00A16790" w:rsidRDefault="00A16790" w:rsidP="00A16790">
      <w:pPr>
        <w:numPr>
          <w:ilvl w:val="1"/>
          <w:numId w:val="19"/>
        </w:numPr>
      </w:pPr>
      <w:r w:rsidRPr="00A16790">
        <w:t xml:space="preserve">Full transformer-based </w:t>
      </w:r>
      <w:proofErr w:type="spellStart"/>
      <w:r w:rsidRPr="00A16790">
        <w:t>MiPa</w:t>
      </w:r>
      <w:proofErr w:type="spellEnd"/>
    </w:p>
    <w:p w14:paraId="0E06868E" w14:textId="77777777" w:rsidR="00A16790" w:rsidRPr="00A16790" w:rsidRDefault="00A16790" w:rsidP="00A16790">
      <w:pPr>
        <w:numPr>
          <w:ilvl w:val="1"/>
          <w:numId w:val="19"/>
        </w:numPr>
      </w:pPr>
      <w:r w:rsidRPr="00A16790">
        <w:t>Modality classifier (MA module)</w:t>
      </w:r>
    </w:p>
    <w:p w14:paraId="2B64B474" w14:textId="77777777" w:rsidR="00A16790" w:rsidRPr="00A16790" w:rsidRDefault="00A16790" w:rsidP="00A16790">
      <w:pPr>
        <w:numPr>
          <w:ilvl w:val="0"/>
          <w:numId w:val="19"/>
        </w:numPr>
      </w:pPr>
      <w:r w:rsidRPr="00A16790">
        <w:t>Limited dataset scale</w:t>
      </w:r>
    </w:p>
    <w:p w14:paraId="516B88D3" w14:textId="77777777" w:rsidR="00A16790" w:rsidRPr="00A16790" w:rsidRDefault="00A16790" w:rsidP="00A16790">
      <w:pPr>
        <w:numPr>
          <w:ilvl w:val="0"/>
          <w:numId w:val="19"/>
        </w:numPr>
      </w:pPr>
      <w:r w:rsidRPr="00A16790">
        <w:t xml:space="preserve">No full </w:t>
      </w:r>
      <w:proofErr w:type="spellStart"/>
      <w:r w:rsidRPr="00A16790">
        <w:t>mAP</w:t>
      </w:r>
      <w:proofErr w:type="spellEnd"/>
      <w:r w:rsidRPr="00A16790">
        <w:t xml:space="preserve"> evaluation</w:t>
      </w:r>
    </w:p>
    <w:p w14:paraId="60B8A7BB" w14:textId="2E76D30A" w:rsidR="00A16790" w:rsidRPr="00A16790" w:rsidRDefault="00A16790" w:rsidP="00A16790">
      <w:pPr>
        <w:rPr>
          <w:b/>
          <w:bCs/>
          <w:u w:val="single"/>
        </w:rPr>
      </w:pPr>
      <w:r w:rsidRPr="00A16790">
        <w:rPr>
          <w:b/>
          <w:bCs/>
          <w:u w:val="single"/>
        </w:rPr>
        <w:t>3.6 Future Work</w:t>
      </w:r>
    </w:p>
    <w:p w14:paraId="2707A4D9" w14:textId="77777777" w:rsidR="00A16790" w:rsidRPr="00A16790" w:rsidRDefault="00A16790" w:rsidP="00A16790">
      <w:pPr>
        <w:numPr>
          <w:ilvl w:val="0"/>
          <w:numId w:val="20"/>
        </w:numPr>
      </w:pPr>
      <w:r w:rsidRPr="00A16790">
        <w:t xml:space="preserve">Implement full transformer-based </w:t>
      </w:r>
      <w:proofErr w:type="spellStart"/>
      <w:r w:rsidRPr="00A16790">
        <w:t>MiPa</w:t>
      </w:r>
      <w:proofErr w:type="spellEnd"/>
    </w:p>
    <w:p w14:paraId="6B4BF298" w14:textId="77777777" w:rsidR="00A16790" w:rsidRPr="00A16790" w:rsidRDefault="00A16790" w:rsidP="00A16790">
      <w:pPr>
        <w:numPr>
          <w:ilvl w:val="0"/>
          <w:numId w:val="20"/>
        </w:numPr>
      </w:pPr>
      <w:r w:rsidRPr="00A16790">
        <w:t>Add modality classifier (GRL-based)</w:t>
      </w:r>
    </w:p>
    <w:p w14:paraId="5BA6A249" w14:textId="77777777" w:rsidR="00A16790" w:rsidRPr="00A16790" w:rsidRDefault="00A16790" w:rsidP="00A16790">
      <w:pPr>
        <w:numPr>
          <w:ilvl w:val="0"/>
          <w:numId w:val="20"/>
        </w:numPr>
      </w:pPr>
      <w:r w:rsidRPr="00A16790">
        <w:t>Evaluate on FLIR dataset</w:t>
      </w:r>
    </w:p>
    <w:p w14:paraId="22ACA81B" w14:textId="77777777" w:rsidR="00A16790" w:rsidRPr="00A16790" w:rsidRDefault="00A16790" w:rsidP="00A16790">
      <w:pPr>
        <w:numPr>
          <w:ilvl w:val="0"/>
          <w:numId w:val="20"/>
        </w:numPr>
      </w:pPr>
      <w:r w:rsidRPr="00A16790">
        <w:t>Extend to multi-class detection</w:t>
      </w:r>
    </w:p>
    <w:p w14:paraId="54B9E8A0" w14:textId="0753A1E7" w:rsidR="00A16790" w:rsidRPr="00A16790" w:rsidRDefault="00A16790" w:rsidP="00A16790"/>
    <w:p w14:paraId="492D14E0" w14:textId="77777777" w:rsidR="00A16790" w:rsidRDefault="00A16790" w:rsidP="00A16790"/>
    <w:p w14:paraId="18D4B309" w14:textId="77777777" w:rsidR="00A16790" w:rsidRPr="00A16790" w:rsidRDefault="00A16790" w:rsidP="00A16790">
      <w:pPr>
        <w:rPr>
          <w:b/>
          <w:bCs/>
        </w:rPr>
      </w:pPr>
      <w:r w:rsidRPr="00A16790">
        <w:rPr>
          <w:rFonts w:ascii="Segoe UI Emoji" w:hAnsi="Segoe UI Emoji" w:cs="Segoe UI Emoji"/>
          <w:b/>
          <w:bCs/>
        </w:rPr>
        <w:t>🔗</w:t>
      </w:r>
      <w:r w:rsidRPr="00A16790">
        <w:rPr>
          <w:b/>
          <w:bCs/>
        </w:rPr>
        <w:t xml:space="preserve"> Project Links</w:t>
      </w:r>
    </w:p>
    <w:p w14:paraId="63DDAAFF" w14:textId="7DB3FD02" w:rsidR="00731A9B" w:rsidRPr="00731A9B" w:rsidRDefault="00A16790" w:rsidP="008458FF">
      <w:r w:rsidRPr="00A16790">
        <w:rPr>
          <w:b/>
          <w:bCs/>
        </w:rPr>
        <w:t>YouTube Demo:</w:t>
      </w:r>
      <w:r w:rsidRPr="00A16790">
        <w:t xml:space="preserve"> </w:t>
      </w:r>
      <w:r w:rsidRPr="00A16790">
        <w:rPr>
          <w:i/>
          <w:iCs/>
        </w:rPr>
        <w:t>[</w:t>
      </w:r>
      <w:r w:rsidR="001A1798" w:rsidRPr="001A1798">
        <w:rPr>
          <w:i/>
          <w:iCs/>
        </w:rPr>
        <w:t>https://youtu.be/zuJR9FbNUvo</w:t>
      </w:r>
      <w:r w:rsidRPr="00A16790">
        <w:rPr>
          <w:i/>
          <w:iCs/>
        </w:rPr>
        <w:t>]</w:t>
      </w:r>
      <w:r w:rsidRPr="00A16790">
        <w:br/>
      </w:r>
      <w:r w:rsidRPr="00A16790">
        <w:rPr>
          <w:b/>
          <w:bCs/>
        </w:rPr>
        <w:t>GitHub Repository:</w:t>
      </w:r>
      <w:r w:rsidRPr="00A16790">
        <w:t xml:space="preserve"> </w:t>
      </w:r>
      <w:r w:rsidRPr="00A16790">
        <w:rPr>
          <w:i/>
          <w:iCs/>
        </w:rPr>
        <w:t>[</w:t>
      </w:r>
      <w:r w:rsidR="000E7C24" w:rsidRPr="000E7C24">
        <w:rPr>
          <w:i/>
          <w:iCs/>
        </w:rPr>
        <w:t>https://github.com/b23bb1023/MiPa</w:t>
      </w:r>
      <w:r w:rsidRPr="00A16790">
        <w:rPr>
          <w:i/>
          <w:iCs/>
        </w:rPr>
        <w:t>]</w:t>
      </w:r>
    </w:p>
    <w:sectPr w:rsidR="00731A9B" w:rsidRPr="00731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F18"/>
    <w:multiLevelType w:val="multilevel"/>
    <w:tmpl w:val="D07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AB1"/>
    <w:multiLevelType w:val="multilevel"/>
    <w:tmpl w:val="AB0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10CF"/>
    <w:multiLevelType w:val="multilevel"/>
    <w:tmpl w:val="1B68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E26E1"/>
    <w:multiLevelType w:val="multilevel"/>
    <w:tmpl w:val="9AF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71851"/>
    <w:multiLevelType w:val="multilevel"/>
    <w:tmpl w:val="0C8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6D92"/>
    <w:multiLevelType w:val="multilevel"/>
    <w:tmpl w:val="6D5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B33E8"/>
    <w:multiLevelType w:val="multilevel"/>
    <w:tmpl w:val="0B0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86933"/>
    <w:multiLevelType w:val="multilevel"/>
    <w:tmpl w:val="43CE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87152"/>
    <w:multiLevelType w:val="multilevel"/>
    <w:tmpl w:val="55C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030DB"/>
    <w:multiLevelType w:val="multilevel"/>
    <w:tmpl w:val="DA1E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82D82"/>
    <w:multiLevelType w:val="multilevel"/>
    <w:tmpl w:val="11B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35614"/>
    <w:multiLevelType w:val="multilevel"/>
    <w:tmpl w:val="E5E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15E83"/>
    <w:multiLevelType w:val="multilevel"/>
    <w:tmpl w:val="3BF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21512"/>
    <w:multiLevelType w:val="multilevel"/>
    <w:tmpl w:val="105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6A746A"/>
    <w:multiLevelType w:val="multilevel"/>
    <w:tmpl w:val="8EA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F03D5"/>
    <w:multiLevelType w:val="multilevel"/>
    <w:tmpl w:val="425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140AA"/>
    <w:multiLevelType w:val="multilevel"/>
    <w:tmpl w:val="DD94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91CB6"/>
    <w:multiLevelType w:val="multilevel"/>
    <w:tmpl w:val="774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55CD1"/>
    <w:multiLevelType w:val="multilevel"/>
    <w:tmpl w:val="155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F08BA"/>
    <w:multiLevelType w:val="multilevel"/>
    <w:tmpl w:val="CBF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07302F"/>
    <w:multiLevelType w:val="multilevel"/>
    <w:tmpl w:val="58B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60238"/>
    <w:multiLevelType w:val="multilevel"/>
    <w:tmpl w:val="A32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F4406"/>
    <w:multiLevelType w:val="multilevel"/>
    <w:tmpl w:val="A57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70D46"/>
    <w:multiLevelType w:val="multilevel"/>
    <w:tmpl w:val="EB9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54351">
    <w:abstractNumId w:val="15"/>
  </w:num>
  <w:num w:numId="2" w16cid:durableId="1029184081">
    <w:abstractNumId w:val="21"/>
  </w:num>
  <w:num w:numId="3" w16cid:durableId="344553163">
    <w:abstractNumId w:val="20"/>
  </w:num>
  <w:num w:numId="4" w16cid:durableId="1295212700">
    <w:abstractNumId w:val="5"/>
  </w:num>
  <w:num w:numId="5" w16cid:durableId="740785974">
    <w:abstractNumId w:val="2"/>
  </w:num>
  <w:num w:numId="6" w16cid:durableId="885213400">
    <w:abstractNumId w:val="9"/>
  </w:num>
  <w:num w:numId="7" w16cid:durableId="372971367">
    <w:abstractNumId w:val="17"/>
  </w:num>
  <w:num w:numId="8" w16cid:durableId="805897075">
    <w:abstractNumId w:val="23"/>
  </w:num>
  <w:num w:numId="9" w16cid:durableId="1902712589">
    <w:abstractNumId w:val="1"/>
  </w:num>
  <w:num w:numId="10" w16cid:durableId="1582986508">
    <w:abstractNumId w:val="6"/>
  </w:num>
  <w:num w:numId="11" w16cid:durableId="1179156222">
    <w:abstractNumId w:val="13"/>
  </w:num>
  <w:num w:numId="12" w16cid:durableId="870798021">
    <w:abstractNumId w:val="11"/>
  </w:num>
  <w:num w:numId="13" w16cid:durableId="581568642">
    <w:abstractNumId w:val="12"/>
  </w:num>
  <w:num w:numId="14" w16cid:durableId="869142984">
    <w:abstractNumId w:val="7"/>
  </w:num>
  <w:num w:numId="15" w16cid:durableId="916088114">
    <w:abstractNumId w:val="22"/>
  </w:num>
  <w:num w:numId="16" w16cid:durableId="1447121735">
    <w:abstractNumId w:val="3"/>
  </w:num>
  <w:num w:numId="17" w16cid:durableId="444423552">
    <w:abstractNumId w:val="18"/>
  </w:num>
  <w:num w:numId="18" w16cid:durableId="753362304">
    <w:abstractNumId w:val="16"/>
  </w:num>
  <w:num w:numId="19" w16cid:durableId="975916632">
    <w:abstractNumId w:val="10"/>
  </w:num>
  <w:num w:numId="20" w16cid:durableId="1103066260">
    <w:abstractNumId w:val="19"/>
  </w:num>
  <w:num w:numId="21" w16cid:durableId="1172332478">
    <w:abstractNumId w:val="8"/>
  </w:num>
  <w:num w:numId="22" w16cid:durableId="689381346">
    <w:abstractNumId w:val="14"/>
  </w:num>
  <w:num w:numId="23" w16cid:durableId="564487467">
    <w:abstractNumId w:val="4"/>
  </w:num>
  <w:num w:numId="24" w16cid:durableId="174433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90"/>
    <w:rsid w:val="000E7C24"/>
    <w:rsid w:val="001A1798"/>
    <w:rsid w:val="001F6582"/>
    <w:rsid w:val="003D65B8"/>
    <w:rsid w:val="00470A74"/>
    <w:rsid w:val="00731A9B"/>
    <w:rsid w:val="007B494C"/>
    <w:rsid w:val="008458FF"/>
    <w:rsid w:val="00983DE1"/>
    <w:rsid w:val="00A16790"/>
    <w:rsid w:val="00A25F84"/>
    <w:rsid w:val="00C4307A"/>
    <w:rsid w:val="00E2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49A5"/>
  <w15:chartTrackingRefBased/>
  <w15:docId w15:val="{4F2917BC-8EAC-4376-99FD-BD99828C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DEEPAK TEJA</dc:creator>
  <cp:keywords/>
  <dc:description/>
  <cp:lastModifiedBy>MANIKANTA DEEPAK TEJA</cp:lastModifiedBy>
  <cp:revision>3</cp:revision>
  <dcterms:created xsi:type="dcterms:W3CDTF">2026-03-28T17:27:00Z</dcterms:created>
  <dcterms:modified xsi:type="dcterms:W3CDTF">2026-03-28T18:08:00Z</dcterms:modified>
</cp:coreProperties>
</file>