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229C" w14:textId="694C71D7" w:rsidR="009D56AC" w:rsidRPr="002811A1" w:rsidRDefault="009239D8">
      <w:pPr>
        <w:rPr>
          <w:rFonts w:cstheme="minorHAnsi"/>
          <w:sz w:val="24"/>
          <w:szCs w:val="24"/>
        </w:rPr>
      </w:pPr>
      <w:r w:rsidRPr="002811A1">
        <w:rPr>
          <w:rFonts w:cstheme="minorHAnsi"/>
          <w:sz w:val="24"/>
          <w:szCs w:val="24"/>
        </w:rPr>
        <w:t>Notes</w:t>
      </w:r>
    </w:p>
    <w:p w14:paraId="1B5EE3D9" w14:textId="77777777" w:rsidR="009239D8" w:rsidRPr="002811A1" w:rsidRDefault="009239D8">
      <w:pPr>
        <w:rPr>
          <w:rFonts w:cstheme="minorHAnsi"/>
          <w:sz w:val="24"/>
          <w:szCs w:val="24"/>
        </w:rPr>
      </w:pPr>
    </w:p>
    <w:p w14:paraId="1CE3EDB9" w14:textId="335D2002" w:rsidR="009239D8" w:rsidRPr="002811A1" w:rsidRDefault="009239D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811A1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app.component.ts</w:t>
      </w:r>
      <w:proofErr w:type="spellEnd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 est le fichier source qui décrit le composant </w:t>
      </w:r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racine de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 l'application, c'est-à-dire le composant </w:t>
      </w:r>
      <w:proofErr w:type="spellStart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 de premier niveau de l'application. </w:t>
      </w:r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Un composant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 : est le bloc de construction de base d'une application </w:t>
      </w:r>
      <w:proofErr w:type="spellStart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. La description du composant comprend le code du composant, le modèle HTML et les styles, qui peuvent être décrits dans ce fichier ou dans des fichiers séparés.</w:t>
      </w:r>
    </w:p>
    <w:p w14:paraId="5F6F4CFA" w14:textId="77777777" w:rsidR="00684FC4" w:rsidRPr="002811A1" w:rsidRDefault="00684FC4" w:rsidP="00684FC4">
      <w:pPr>
        <w:pStyle w:val="Paragraphedeliste"/>
        <w:rPr>
          <w:rFonts w:cstheme="minorHAnsi"/>
          <w:sz w:val="24"/>
          <w:szCs w:val="24"/>
        </w:rPr>
      </w:pPr>
    </w:p>
    <w:p w14:paraId="54D22E4C" w14:textId="51C2B050" w:rsidR="00684FC4" w:rsidRPr="002811A1" w:rsidRDefault="00684FC4" w:rsidP="009239D8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Le répertoire</w:t>
      </w:r>
      <w:r w:rsidRPr="002811A1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 xml:space="preserve"> (/assets) </w:t>
      </w:r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contient les images utilisées par l’application</w:t>
      </w:r>
    </w:p>
    <w:p w14:paraId="318078F7" w14:textId="77777777" w:rsidR="00A00506" w:rsidRPr="002811A1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6C2062F0" w14:textId="09D75A73" w:rsidR="00A00506" w:rsidRPr="002811A1" w:rsidRDefault="00A00506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sz w:val="24"/>
          <w:szCs w:val="24"/>
        </w:rPr>
        <w:t xml:space="preserve">Création d’un nouveau composant </w:t>
      </w:r>
      <w:proofErr w:type="spellStart"/>
      <w:r w:rsidRPr="002811A1">
        <w:rPr>
          <w:rFonts w:cstheme="minorHAnsi"/>
          <w:sz w:val="24"/>
          <w:szCs w:val="24"/>
        </w:rPr>
        <w:t>HomeComponent</w:t>
      </w:r>
      <w:proofErr w:type="spellEnd"/>
      <w:r w:rsidRPr="002811A1">
        <w:rPr>
          <w:rFonts w:cstheme="minorHAnsi"/>
          <w:sz w:val="24"/>
          <w:szCs w:val="24"/>
        </w:rPr>
        <w:t> :</w:t>
      </w:r>
    </w:p>
    <w:p w14:paraId="044FF145" w14:textId="77777777" w:rsidR="00A00506" w:rsidRPr="002811A1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2B7A0CF6" w14:textId="76786939" w:rsidR="00A00506" w:rsidRPr="002811A1" w:rsidRDefault="00A00506" w:rsidP="0042257A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2811A1">
        <w:rPr>
          <w:rFonts w:cstheme="minorHAnsi"/>
          <w:b/>
          <w:bCs/>
          <w:sz w:val="24"/>
          <w:szCs w:val="24"/>
        </w:rPr>
        <w:t>ng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generate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component Home --standalone --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--skip-tests</w:t>
      </w:r>
      <w:r w:rsidR="0042257A" w:rsidRPr="002811A1">
        <w:rPr>
          <w:rFonts w:cstheme="minorHAnsi"/>
          <w:b/>
          <w:bCs/>
          <w:sz w:val="24"/>
          <w:szCs w:val="24"/>
        </w:rPr>
        <w:t xml:space="preserve"> </w:t>
      </w:r>
      <w:r w:rsidR="0042257A" w:rsidRPr="002811A1">
        <w:rPr>
          <w:rFonts w:cstheme="minorHAnsi"/>
          <w:sz w:val="24"/>
          <w:szCs w:val="24"/>
        </w:rPr>
        <w:t>ou</w:t>
      </w:r>
    </w:p>
    <w:p w14:paraId="63666838" w14:textId="6029B5A8" w:rsidR="0042257A" w:rsidRPr="002811A1" w:rsidRDefault="0042257A" w:rsidP="00C20331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2811A1">
        <w:rPr>
          <w:rFonts w:cstheme="minorHAnsi"/>
          <w:b/>
          <w:bCs/>
          <w:sz w:val="24"/>
          <w:szCs w:val="24"/>
        </w:rPr>
        <w:t>ng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g component Home --standalone --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--skip-tests</w:t>
      </w:r>
    </w:p>
    <w:p w14:paraId="3F46A693" w14:textId="7998476B" w:rsidR="00C20331" w:rsidRPr="002811A1" w:rsidRDefault="00C20331" w:rsidP="001978E2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2811A1">
        <w:rPr>
          <w:rFonts w:cstheme="minorHAnsi"/>
          <w:b/>
          <w:bCs/>
          <w:sz w:val="24"/>
          <w:szCs w:val="24"/>
        </w:rPr>
        <w:t>standlone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= autonome, la commande ci-dessus crée un composant autonome</w:t>
      </w:r>
    </w:p>
    <w:p w14:paraId="0DEB39A7" w14:textId="77777777" w:rsidR="00A00506" w:rsidRPr="002811A1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45D816B0" w14:textId="6A58B774" w:rsidR="00A00506" w:rsidRPr="002811A1" w:rsidRDefault="001978E2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sz w:val="24"/>
          <w:szCs w:val="24"/>
        </w:rPr>
        <w:t xml:space="preserve">Création du composant </w:t>
      </w:r>
      <w:proofErr w:type="spellStart"/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HousingLocation</w:t>
      </w:r>
      <w:proofErr w:type="spellEnd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 :</w:t>
      </w:r>
    </w:p>
    <w:p w14:paraId="50366499" w14:textId="02C5340B" w:rsidR="00471CC5" w:rsidRPr="002811A1" w:rsidRDefault="001978E2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</w:t>
      </w:r>
      <w:proofErr w:type="spellEnd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g component </w:t>
      </w:r>
      <w:proofErr w:type="spellStart"/>
      <w:r w:rsidRPr="002811A1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HousingLocation</w:t>
      </w:r>
      <w:proofErr w:type="spellEnd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--standalone --</w:t>
      </w: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inline-template</w:t>
      </w:r>
      <w:proofErr w:type="spellEnd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--skip-tests </w:t>
      </w:r>
    </w:p>
    <w:p w14:paraId="216EB501" w14:textId="77777777" w:rsidR="00471CC5" w:rsidRPr="002811A1" w:rsidRDefault="00471CC5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</w:p>
    <w:p w14:paraId="03CDC89A" w14:textId="2A670492" w:rsidR="001978E2" w:rsidRPr="002811A1" w:rsidRDefault="00471CC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sz w:val="24"/>
          <w:szCs w:val="24"/>
        </w:rPr>
        <w:t xml:space="preserve">Les interfaces sont des types de données personnalisées pour l’application </w:t>
      </w:r>
      <w:proofErr w:type="spellStart"/>
      <w:r w:rsidRPr="002811A1">
        <w:rPr>
          <w:rFonts w:cstheme="minorHAnsi"/>
          <w:sz w:val="24"/>
          <w:szCs w:val="24"/>
        </w:rPr>
        <w:t>Angular</w:t>
      </w:r>
      <w:proofErr w:type="spellEnd"/>
      <w:r w:rsidRPr="002811A1">
        <w:rPr>
          <w:rFonts w:cstheme="minorHAnsi"/>
          <w:sz w:val="24"/>
          <w:szCs w:val="24"/>
        </w:rPr>
        <w:t>.</w:t>
      </w:r>
    </w:p>
    <w:p w14:paraId="49B708B4" w14:textId="0D2CC562" w:rsidR="00471CC5" w:rsidRPr="002811A1" w:rsidRDefault="00471CC5" w:rsidP="00471CC5">
      <w:pPr>
        <w:pStyle w:val="Paragraphedeliste"/>
        <w:rPr>
          <w:rFonts w:cstheme="minorHAnsi"/>
          <w:sz w:val="24"/>
          <w:szCs w:val="24"/>
        </w:rPr>
      </w:pPr>
      <w:r w:rsidRPr="002811A1">
        <w:rPr>
          <w:rFonts w:cstheme="minorHAnsi"/>
          <w:sz w:val="24"/>
          <w:szCs w:val="24"/>
        </w:rPr>
        <w:t>Pour créer une interface</w:t>
      </w:r>
      <w:r w:rsidR="00383DC2" w:rsidRPr="002811A1">
        <w:rPr>
          <w:rFonts w:cstheme="minorHAnsi"/>
          <w:sz w:val="24"/>
          <w:szCs w:val="24"/>
        </w:rPr>
        <w:t xml:space="preserve"> dans le dossier interfaces</w:t>
      </w:r>
      <w:r w:rsidRPr="002811A1">
        <w:rPr>
          <w:rFonts w:cstheme="minorHAnsi"/>
          <w:sz w:val="24"/>
          <w:szCs w:val="24"/>
        </w:rPr>
        <w:t xml:space="preserve"> : 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ng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g 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interaf</w:t>
      </w:r>
      <w:r w:rsidR="00383DC2" w:rsidRPr="002811A1">
        <w:rPr>
          <w:rFonts w:cstheme="minorHAnsi"/>
          <w:b/>
          <w:bCs/>
          <w:sz w:val="24"/>
          <w:szCs w:val="24"/>
        </w:rPr>
        <w:t>ac</w:t>
      </w:r>
      <w:r w:rsidRPr="002811A1">
        <w:rPr>
          <w:rFonts w:cstheme="minorHAnsi"/>
          <w:b/>
          <w:bCs/>
          <w:sz w:val="24"/>
          <w:szCs w:val="24"/>
        </w:rPr>
        <w:t>e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</w:t>
      </w:r>
      <w:r w:rsidR="00383DC2" w:rsidRPr="002811A1">
        <w:rPr>
          <w:rFonts w:cstheme="minorHAnsi"/>
          <w:b/>
          <w:bCs/>
          <w:sz w:val="24"/>
          <w:szCs w:val="24"/>
        </w:rPr>
        <w:t>interfaces/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housinglocation</w:t>
      </w:r>
      <w:proofErr w:type="spellEnd"/>
    </w:p>
    <w:p w14:paraId="72106CFD" w14:textId="2EB7A531" w:rsidR="00471CC5" w:rsidRPr="002811A1" w:rsidRDefault="006F0E8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b/>
          <w:bCs/>
          <w:sz w:val="24"/>
          <w:szCs w:val="24"/>
        </w:rPr>
        <w:t>@Input() test!: Test</w:t>
      </w:r>
      <w:r w:rsidRPr="002811A1">
        <w:rPr>
          <w:rFonts w:cstheme="minorHAnsi"/>
          <w:sz w:val="24"/>
          <w:szCs w:val="24"/>
        </w:rPr>
        <w:t xml:space="preserve"> -&gt; 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le </w:t>
      </w:r>
      <w:r w:rsidRPr="002811A1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!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r w:rsidR="00F87A05" w:rsidRPr="002811A1">
        <w:rPr>
          <w:rFonts w:cstheme="minorHAnsi"/>
          <w:color w:val="444444"/>
          <w:sz w:val="24"/>
          <w:szCs w:val="24"/>
          <w:shd w:val="clear" w:color="auto" w:fill="FFFFFF"/>
        </w:rPr>
        <w:t>implique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 que l'entrée s'attend à ce que la valeur soit transmise. Dans ce cas, il n'y a pas de valeur par défaut. Dans notre exemple d'application, nous savons que la valeur sera transmise - c'est une question de conception. </w:t>
      </w:r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Le point d'exclamation est appelé l'opérateur d'assertion non-</w:t>
      </w: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null</w:t>
      </w:r>
      <w:proofErr w:type="spellEnd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et il indique au compilateur </w:t>
      </w: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TypeScript</w:t>
      </w:r>
      <w:proofErr w:type="spellEnd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que la valeur de cette propriété ne sera pas nulle ou indéfinie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7360420F" w14:textId="6C2C6953" w:rsidR="006F0E85" w:rsidRPr="002811A1" w:rsidRDefault="000A7BFB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sz w:val="24"/>
          <w:szCs w:val="24"/>
        </w:rPr>
        <w:t xml:space="preserve">Le modèle de liaison dans </w:t>
      </w:r>
      <w:proofErr w:type="spellStart"/>
      <w:r w:rsidRPr="002811A1">
        <w:rPr>
          <w:rFonts w:cstheme="minorHAnsi"/>
          <w:sz w:val="24"/>
          <w:szCs w:val="24"/>
        </w:rPr>
        <w:t>Angualr</w:t>
      </w:r>
      <w:proofErr w:type="spellEnd"/>
      <w:r w:rsidRPr="002811A1">
        <w:rPr>
          <w:rFonts w:cstheme="minorHAnsi"/>
          <w:sz w:val="24"/>
          <w:szCs w:val="24"/>
        </w:rPr>
        <w:t xml:space="preserve"> est synchronisation antre le modèle et la vue (</w:t>
      </w:r>
      <w:proofErr w:type="spellStart"/>
      <w:r w:rsidRPr="002811A1">
        <w:rPr>
          <w:rFonts w:cstheme="minorHAnsi"/>
          <w:sz w:val="24"/>
          <w:szCs w:val="24"/>
        </w:rPr>
        <w:t>template</w:t>
      </w:r>
      <w:proofErr w:type="spellEnd"/>
      <w:r w:rsidRPr="002811A1">
        <w:rPr>
          <w:rFonts w:cstheme="minorHAnsi"/>
          <w:sz w:val="24"/>
          <w:szCs w:val="24"/>
        </w:rPr>
        <w:t xml:space="preserve">). Il existe plusieurs types de liaisons de données dans </w:t>
      </w:r>
      <w:proofErr w:type="spellStart"/>
      <w:r w:rsidRPr="002811A1">
        <w:rPr>
          <w:rFonts w:cstheme="minorHAnsi"/>
          <w:sz w:val="24"/>
          <w:szCs w:val="24"/>
        </w:rPr>
        <w:t>Angular</w:t>
      </w:r>
      <w:proofErr w:type="spellEnd"/>
      <w:r w:rsidRPr="002811A1">
        <w:rPr>
          <w:rFonts w:cstheme="minorHAnsi"/>
          <w:sz w:val="24"/>
          <w:szCs w:val="24"/>
        </w:rPr>
        <w:t xml:space="preserve"> : </w:t>
      </w:r>
    </w:p>
    <w:p w14:paraId="787C9884" w14:textId="4C9F8ACE" w:rsidR="000A7BFB" w:rsidRPr="002811A1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2811A1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Interpolations de textes</w:t>
      </w:r>
      <w:r w:rsidR="00F64C33" w:rsidRPr="002811A1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(pour l’affichage des données) </w:t>
      </w:r>
      <w:r w:rsidR="00F64C33" w:rsidRPr="002811A1">
        <w:rPr>
          <w:rFonts w:eastAsia="Times New Roman" w:cstheme="minorHAnsi"/>
          <w:b/>
          <w:bCs/>
          <w:color w:val="444444"/>
          <w:kern w:val="0"/>
          <w:sz w:val="24"/>
          <w:szCs w:val="24"/>
          <w:lang w:eastAsia="fr-FR"/>
          <w14:ligatures w14:val="none"/>
        </w:rPr>
        <w:t>{{ expression }}</w:t>
      </w:r>
    </w:p>
    <w:p w14:paraId="5EF3F271" w14:textId="111DD514" w:rsidR="000A7BFB" w:rsidRPr="002811A1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2811A1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 de propriété</w:t>
      </w:r>
      <w:r w:rsidR="00F64C33" w:rsidRPr="002811A1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</w:t>
      </w:r>
      <w:r w:rsidR="00F64C33" w:rsidRPr="002811A1">
        <w:rPr>
          <w:rFonts w:cstheme="minorHAnsi"/>
          <w:b/>
          <w:bCs/>
          <w:color w:val="444444"/>
          <w:sz w:val="24"/>
          <w:szCs w:val="24"/>
        </w:rPr>
        <w:t>[</w:t>
      </w:r>
      <w:proofErr w:type="spellStart"/>
      <w:r w:rsidR="00F64C33" w:rsidRPr="002811A1">
        <w:rPr>
          <w:rFonts w:cstheme="minorHAnsi"/>
          <w:b/>
          <w:bCs/>
          <w:color w:val="444444"/>
          <w:sz w:val="24"/>
          <w:szCs w:val="24"/>
        </w:rPr>
        <w:t>attribute</w:t>
      </w:r>
      <w:proofErr w:type="spellEnd"/>
      <w:r w:rsidR="00F64C33" w:rsidRPr="002811A1">
        <w:rPr>
          <w:rFonts w:cstheme="minorHAnsi"/>
          <w:b/>
          <w:bCs/>
          <w:color w:val="444444"/>
          <w:sz w:val="24"/>
          <w:szCs w:val="24"/>
        </w:rPr>
        <w:t>] = "value"</w:t>
      </w:r>
    </w:p>
    <w:p w14:paraId="4FA8C7DE" w14:textId="585996F1" w:rsidR="000A7BFB" w:rsidRPr="002811A1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2811A1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 événementielle</w:t>
      </w:r>
    </w:p>
    <w:p w14:paraId="1908824B" w14:textId="307B62C6" w:rsidR="000A7BFB" w:rsidRPr="002811A1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2811A1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 bidirectionnelle</w:t>
      </w:r>
    </w:p>
    <w:p w14:paraId="03A530D0" w14:textId="77777777" w:rsidR="000A7BFB" w:rsidRPr="002811A1" w:rsidRDefault="000A7BFB" w:rsidP="000A7BFB">
      <w:pPr>
        <w:pStyle w:val="Paragraphedeliste"/>
        <w:rPr>
          <w:rFonts w:cstheme="minorHAnsi"/>
          <w:sz w:val="24"/>
          <w:szCs w:val="24"/>
        </w:rPr>
      </w:pPr>
    </w:p>
    <w:p w14:paraId="45F49CEB" w14:textId="0FF44000" w:rsidR="000A7BFB" w:rsidRPr="002811A1" w:rsidRDefault="006D0FB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811A1">
        <w:rPr>
          <w:rFonts w:cstheme="minorHAnsi"/>
          <w:b/>
          <w:bCs/>
          <w:sz w:val="24"/>
          <w:szCs w:val="24"/>
        </w:rPr>
        <w:t>ngFor</w:t>
      </w:r>
      <w:proofErr w:type="spellEnd"/>
      <w:r w:rsidRPr="002811A1">
        <w:rPr>
          <w:rFonts w:cstheme="minorHAnsi"/>
          <w:sz w:val="24"/>
          <w:szCs w:val="24"/>
        </w:rPr>
        <w:t xml:space="preserve"> : 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est un type spécifique de </w:t>
      </w:r>
      <w:hyperlink r:id="rId5" w:history="1">
        <w:r w:rsidRPr="002811A1">
          <w:rPr>
            <w:rStyle w:val="Lienhypertexte"/>
            <w:rFonts w:cstheme="minorHAnsi"/>
            <w:color w:val="1976D2"/>
            <w:sz w:val="24"/>
            <w:szCs w:val="24"/>
            <w:shd w:val="clear" w:color="auto" w:fill="FFFFFF"/>
          </w:rPr>
          <w:t>directive</w:t>
        </w:r>
      </w:hyperlink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 utilisé pour répéter dynamiquement des données dans un modèle</w:t>
      </w:r>
      <w:r w:rsidRPr="002811A1">
        <w:rPr>
          <w:rFonts w:cstheme="minorHAnsi"/>
          <w:sz w:val="24"/>
          <w:szCs w:val="24"/>
        </w:rPr>
        <w:t xml:space="preserve">. 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En JavaScript, on utilise une boucle </w:t>
      </w:r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for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 - </w:t>
      </w: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ngFor</w:t>
      </w:r>
      <w:proofErr w:type="spellEnd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 fournit une fonctionnalité similaire pour les modèles </w:t>
      </w:r>
      <w:proofErr w:type="spellStart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. On peut utiliser </w:t>
      </w:r>
      <w:proofErr w:type="spellStart"/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begin"/>
      </w:r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instrText xml:space="preserve"> HYPERLINK "https://angular.io/api/common/NgFor" </w:instrText>
      </w:r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</w:r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separate"/>
      </w:r>
      <w:r w:rsidRPr="002811A1">
        <w:rPr>
          <w:rStyle w:val="Lienhypertexte"/>
          <w:rFonts w:cstheme="minorHAnsi"/>
          <w:color w:val="1669BB"/>
          <w:sz w:val="24"/>
          <w:szCs w:val="24"/>
          <w:u w:val="none"/>
        </w:rPr>
        <w:t>ngFor</w:t>
      </w:r>
      <w:proofErr w:type="spellEnd"/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end"/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 pour itérer sur des tableaux et même sur des valeurs asynchrones.</w:t>
      </w:r>
    </w:p>
    <w:p w14:paraId="1DA6D865" w14:textId="70EDD89B" w:rsidR="006D0FB8" w:rsidRPr="002811A1" w:rsidRDefault="006D0FB8" w:rsidP="006D0FB8">
      <w:pPr>
        <w:ind w:left="360"/>
        <w:rPr>
          <w:rFonts w:cstheme="minorHAnsi"/>
          <w:sz w:val="24"/>
          <w:szCs w:val="24"/>
        </w:rPr>
      </w:pPr>
    </w:p>
    <w:p w14:paraId="67F7C33F" w14:textId="7CA62767" w:rsidR="006D0FB8" w:rsidRPr="002811A1" w:rsidRDefault="00A2295A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lastRenderedPageBreak/>
        <w:t>Les </w:t>
      </w:r>
      <w:r w:rsidRPr="002811A1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services </w:t>
      </w:r>
      <w:proofErr w:type="spellStart"/>
      <w:r w:rsidRPr="002811A1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 : permettent de séparer les données et les fonctions de l'application </w:t>
      </w:r>
      <w:proofErr w:type="spellStart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 qui peuvent être utilisées par plusieurs composants de votre application. Pour être utilisé par plusieurs composants, un service doit être rendu </w:t>
      </w:r>
      <w:r w:rsidRPr="002811A1">
        <w:rPr>
          <w:rStyle w:val="Accentuation"/>
          <w:rFonts w:cstheme="minorHAnsi"/>
          <w:color w:val="444444"/>
          <w:sz w:val="24"/>
          <w:szCs w:val="24"/>
          <w:shd w:val="clear" w:color="auto" w:fill="FFFFFF"/>
        </w:rPr>
        <w:t>injectable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. Les services qui sont injectables et utilisés par un composant deviennent des dépendances de ce composant. Le composant dépend de ces services et ne peut pas fonctionner sans eux.</w:t>
      </w:r>
    </w:p>
    <w:p w14:paraId="42D9F9F5" w14:textId="77777777" w:rsidR="00A77105" w:rsidRPr="002811A1" w:rsidRDefault="00A77105" w:rsidP="00A77105">
      <w:pPr>
        <w:pStyle w:val="Paragraphedeliste"/>
        <w:rPr>
          <w:rFonts w:cstheme="minorHAnsi"/>
          <w:sz w:val="24"/>
          <w:szCs w:val="24"/>
        </w:rPr>
      </w:pPr>
    </w:p>
    <w:p w14:paraId="78E6A1CC" w14:textId="20C80D77" w:rsidR="00A77105" w:rsidRPr="002811A1" w:rsidRDefault="00A77105" w:rsidP="00A77105">
      <w:pPr>
        <w:pStyle w:val="Paragraphedeliste"/>
        <w:rPr>
          <w:rFonts w:cstheme="minorHAnsi"/>
          <w:sz w:val="24"/>
          <w:szCs w:val="24"/>
        </w:rPr>
      </w:pPr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L'</w:t>
      </w:r>
      <w:r w:rsidRPr="002811A1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injection de dépendances</w:t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 : est le mécanisme qui gère les dépendances entre les composants d'une application et les services que les autres composants peuvent utiliser.</w:t>
      </w:r>
    </w:p>
    <w:p w14:paraId="6E205918" w14:textId="77777777" w:rsidR="00A2295A" w:rsidRPr="002811A1" w:rsidRDefault="00A2295A" w:rsidP="00A2295A">
      <w:pPr>
        <w:pStyle w:val="Paragraphedeliste"/>
        <w:rPr>
          <w:rFonts w:cstheme="minorHAnsi"/>
          <w:sz w:val="24"/>
          <w:szCs w:val="24"/>
        </w:rPr>
      </w:pPr>
    </w:p>
    <w:p w14:paraId="225D3E00" w14:textId="52909C80" w:rsidR="00A2295A" w:rsidRPr="002811A1" w:rsidRDefault="00A2295A" w:rsidP="00A2295A">
      <w:pPr>
        <w:pStyle w:val="Paragraphedeliste"/>
        <w:rPr>
          <w:rFonts w:cstheme="minorHAnsi"/>
          <w:sz w:val="24"/>
          <w:szCs w:val="24"/>
        </w:rPr>
      </w:pPr>
      <w:r w:rsidRPr="002811A1">
        <w:rPr>
          <w:rFonts w:cstheme="minorHAnsi"/>
          <w:sz w:val="24"/>
          <w:szCs w:val="24"/>
        </w:rPr>
        <w:t xml:space="preserve">Pour créer un nouveau service nommé </w:t>
      </w:r>
      <w:proofErr w:type="spellStart"/>
      <w:r w:rsidRPr="002811A1">
        <w:rPr>
          <w:rFonts w:cstheme="minorHAnsi"/>
          <w:sz w:val="24"/>
          <w:szCs w:val="24"/>
        </w:rPr>
        <w:t>Housing</w:t>
      </w:r>
      <w:proofErr w:type="spellEnd"/>
      <w:r w:rsidRPr="002811A1">
        <w:rPr>
          <w:rFonts w:cstheme="minorHAnsi"/>
          <w:sz w:val="24"/>
          <w:szCs w:val="24"/>
        </w:rPr>
        <w:t xml:space="preserve"> : 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ng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g service 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housing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--skip-tests</w:t>
      </w:r>
    </w:p>
    <w:p w14:paraId="22642FD1" w14:textId="77777777" w:rsidR="00A2295A" w:rsidRPr="002811A1" w:rsidRDefault="00A2295A" w:rsidP="00A2295A">
      <w:pPr>
        <w:pStyle w:val="Paragraphedeliste"/>
        <w:rPr>
          <w:rFonts w:cstheme="minorHAnsi"/>
          <w:sz w:val="24"/>
          <w:szCs w:val="24"/>
        </w:rPr>
      </w:pPr>
    </w:p>
    <w:p w14:paraId="682AC95E" w14:textId="43E9ABE1" w:rsidR="00A2295A" w:rsidRPr="002811A1" w:rsidRDefault="000C0F59" w:rsidP="00A2295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sz w:val="24"/>
          <w:szCs w:val="24"/>
        </w:rPr>
        <w:t>Routage</w:t>
      </w:r>
    </w:p>
    <w:p w14:paraId="3856F2D9" w14:textId="5AE56CD3" w:rsidR="000C0F59" w:rsidRPr="002811A1" w:rsidRDefault="000C0F59" w:rsidP="000C0F59">
      <w:pPr>
        <w:pStyle w:val="Paragraphedeliste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Le routage est la capacité de naviguer d'un composant de l'application à un autre. Dans les </w:t>
      </w:r>
      <w:hyperlink r:id="rId6" w:anchor="using-angular-routes-in-a-single-page-application" w:history="1">
        <w:r w:rsidRPr="002811A1">
          <w:rPr>
            <w:rStyle w:val="Lienhypertexte"/>
            <w:rFonts w:cstheme="minorHAnsi"/>
            <w:color w:val="1976D2"/>
            <w:sz w:val="24"/>
            <w:szCs w:val="24"/>
            <w:shd w:val="clear" w:color="auto" w:fill="FFFFFF"/>
          </w:rPr>
          <w:t>applications à page unique (SPA)</w:t>
        </w:r>
      </w:hyperlink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, seules certaines parties de la page sont mises à jour pour représenter la vue demandée par l'utilisateur.</w:t>
      </w:r>
    </w:p>
    <w:p w14:paraId="0A2AC495" w14:textId="77777777" w:rsidR="000C0F59" w:rsidRPr="002811A1" w:rsidRDefault="000C0F59" w:rsidP="000C0F59">
      <w:pPr>
        <w:pStyle w:val="Paragraphedeliste"/>
        <w:rPr>
          <w:rFonts w:cstheme="minorHAnsi"/>
          <w:sz w:val="24"/>
          <w:szCs w:val="24"/>
        </w:rPr>
      </w:pPr>
    </w:p>
    <w:p w14:paraId="32C5AA40" w14:textId="4F09F3A4" w:rsidR="000C0F59" w:rsidRPr="002811A1" w:rsidRDefault="000C0F59" w:rsidP="000C0F59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sz w:val="24"/>
          <w:szCs w:val="24"/>
        </w:rPr>
        <w:t xml:space="preserve">Pour créer un composant pour voir les détails de la maison : 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ng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g component 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housing</w:t>
      </w:r>
      <w:proofErr w:type="spellEnd"/>
      <w:r w:rsidRPr="002811A1">
        <w:rPr>
          <w:rFonts w:cstheme="minorHAnsi"/>
          <w:b/>
          <w:bCs/>
          <w:sz w:val="24"/>
          <w:szCs w:val="24"/>
        </w:rPr>
        <w:t>-location/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housing-details</w:t>
      </w:r>
      <w:proofErr w:type="spellEnd"/>
      <w:r w:rsidRPr="002811A1">
        <w:rPr>
          <w:rFonts w:cstheme="minorHAnsi"/>
          <w:b/>
          <w:bCs/>
          <w:sz w:val="24"/>
          <w:szCs w:val="24"/>
        </w:rPr>
        <w:t>/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details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--standalone --</w:t>
      </w:r>
      <w:proofErr w:type="spellStart"/>
      <w:r w:rsidRPr="002811A1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2811A1">
        <w:rPr>
          <w:rFonts w:cstheme="minorHAnsi"/>
          <w:b/>
          <w:bCs/>
          <w:sz w:val="24"/>
          <w:szCs w:val="24"/>
        </w:rPr>
        <w:t xml:space="preserve"> --skip-tests</w:t>
      </w:r>
    </w:p>
    <w:p w14:paraId="693DB256" w14:textId="762021E3" w:rsidR="00050919" w:rsidRPr="002811A1" w:rsidRDefault="00050919" w:rsidP="000C0F59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La directive </w:t>
      </w:r>
      <w:proofErr w:type="spellStart"/>
      <w:r w:rsidR="00000000" w:rsidRPr="002811A1">
        <w:rPr>
          <w:rFonts w:cstheme="minorHAnsi"/>
          <w:sz w:val="24"/>
          <w:szCs w:val="24"/>
        </w:rPr>
        <w:fldChar w:fldCharType="begin"/>
      </w:r>
      <w:r w:rsidR="00000000" w:rsidRPr="002811A1">
        <w:rPr>
          <w:rFonts w:cstheme="minorHAnsi"/>
          <w:sz w:val="24"/>
          <w:szCs w:val="24"/>
        </w:rPr>
        <w:instrText>HYPERLINK "https://angular.io/api/router/RouterLink"</w:instrText>
      </w:r>
      <w:r w:rsidR="00000000" w:rsidRPr="002811A1">
        <w:rPr>
          <w:rFonts w:cstheme="minorHAnsi"/>
          <w:sz w:val="24"/>
          <w:szCs w:val="24"/>
        </w:rPr>
      </w:r>
      <w:r w:rsidR="00000000" w:rsidRPr="002811A1">
        <w:rPr>
          <w:rFonts w:cstheme="minorHAnsi"/>
          <w:sz w:val="24"/>
          <w:szCs w:val="24"/>
        </w:rPr>
        <w:fldChar w:fldCharType="separate"/>
      </w:r>
      <w:r w:rsidRPr="002811A1">
        <w:rPr>
          <w:rStyle w:val="Lienhypertexte"/>
          <w:rFonts w:cstheme="minorHAnsi"/>
          <w:color w:val="1669BB"/>
          <w:sz w:val="24"/>
          <w:szCs w:val="24"/>
          <w:u w:val="none"/>
        </w:rPr>
        <w:t>routerLink</w:t>
      </w:r>
      <w:proofErr w:type="spellEnd"/>
      <w:r w:rsidR="00000000" w:rsidRPr="002811A1">
        <w:rPr>
          <w:rStyle w:val="Lienhypertexte"/>
          <w:rFonts w:cstheme="minorHAnsi"/>
          <w:color w:val="1669BB"/>
          <w:sz w:val="24"/>
          <w:szCs w:val="24"/>
          <w:u w:val="none"/>
        </w:rPr>
        <w:fldChar w:fldCharType="end"/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 permet au routeur </w:t>
      </w:r>
      <w:proofErr w:type="spellStart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 xml:space="preserve"> de créer des liens dynamiques dans l'application. La valeur attribuée à </w:t>
      </w:r>
      <w:proofErr w:type="spellStart"/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begin"/>
      </w:r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instrText xml:space="preserve"> HYPERLINK "https://angular.io/api/router/RouterLink" </w:instrText>
      </w:r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</w:r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separate"/>
      </w:r>
      <w:r w:rsidRPr="002811A1">
        <w:rPr>
          <w:rStyle w:val="Lienhypertexte"/>
          <w:rFonts w:cstheme="minorHAnsi"/>
          <w:color w:val="1669BB"/>
          <w:sz w:val="24"/>
          <w:szCs w:val="24"/>
          <w:u w:val="none"/>
        </w:rPr>
        <w:t>routerLink</w:t>
      </w:r>
      <w:proofErr w:type="spellEnd"/>
      <w:r w:rsidRPr="002811A1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end"/>
      </w: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 est un tableau à deux entrées : la partie statique du chemin et les données dynamiques.</w:t>
      </w:r>
    </w:p>
    <w:p w14:paraId="31F2BD5D" w14:textId="77777777" w:rsidR="00757B51" w:rsidRPr="002811A1" w:rsidRDefault="00757B51" w:rsidP="00757B51">
      <w:pPr>
        <w:pStyle w:val="Paragraphedeliste"/>
        <w:ind w:left="1440"/>
        <w:rPr>
          <w:rFonts w:cstheme="minorHAnsi"/>
          <w:sz w:val="24"/>
          <w:szCs w:val="24"/>
        </w:rPr>
      </w:pPr>
    </w:p>
    <w:p w14:paraId="4C6730AC" w14:textId="5D25DDAF" w:rsidR="000C0F59" w:rsidRPr="002811A1" w:rsidRDefault="00757B51" w:rsidP="00A2295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sz w:val="24"/>
          <w:szCs w:val="24"/>
        </w:rPr>
        <w:t xml:space="preserve">Intégration de http et d’une API dans une application </w:t>
      </w:r>
      <w:proofErr w:type="spellStart"/>
      <w:r w:rsidRPr="002811A1">
        <w:rPr>
          <w:rFonts w:cstheme="minorHAnsi"/>
          <w:sz w:val="24"/>
          <w:szCs w:val="24"/>
        </w:rPr>
        <w:t>Angular</w:t>
      </w:r>
      <w:proofErr w:type="spellEnd"/>
    </w:p>
    <w:p w14:paraId="56E0A1D6" w14:textId="1E0F5BC6" w:rsidR="00757B51" w:rsidRPr="002811A1" w:rsidRDefault="00757B51" w:rsidP="00757B51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811A1">
        <w:rPr>
          <w:rFonts w:cstheme="minorHAnsi"/>
          <w:color w:val="444444"/>
          <w:sz w:val="24"/>
          <w:szCs w:val="24"/>
          <w:shd w:val="clear" w:color="auto" w:fill="FFFFFF"/>
        </w:rPr>
        <w:t>JSON Server est un outil open source utilisé pour créer des API REST fictives.</w:t>
      </w:r>
    </w:p>
    <w:p w14:paraId="04D45C7A" w14:textId="66671446" w:rsidR="002811A1" w:rsidRPr="002811A1" w:rsidRDefault="002811A1" w:rsidP="002811A1">
      <w:pPr>
        <w:pStyle w:val="Paragraphedeliste"/>
        <w:ind w:left="1440"/>
        <w:rPr>
          <w:rFonts w:cstheme="minorHAnsi"/>
          <w:b/>
          <w:bCs/>
          <w:sz w:val="24"/>
          <w:szCs w:val="24"/>
        </w:rPr>
      </w:pP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npm</w:t>
      </w:r>
      <w:proofErr w:type="spellEnd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install</w:t>
      </w:r>
      <w:proofErr w:type="spellEnd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-g </w:t>
      </w: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json</w:t>
      </w:r>
      <w:proofErr w:type="spellEnd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-server</w:t>
      </w:r>
    </w:p>
    <w:p w14:paraId="19A75425" w14:textId="7A599C1B" w:rsidR="00757B51" w:rsidRDefault="001E71D3" w:rsidP="00757B51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Créer un fichier nommé </w:t>
      </w:r>
      <w:proofErr w:type="spellStart"/>
      <w:r>
        <w:rPr>
          <w:rFonts w:cstheme="minorHAnsi"/>
          <w:sz w:val="24"/>
          <w:szCs w:val="24"/>
        </w:rPr>
        <w:t>dbname.json</w:t>
      </w:r>
      <w:proofErr w:type="spellEnd"/>
      <w:r>
        <w:rPr>
          <w:rFonts w:cstheme="minorHAnsi"/>
          <w:sz w:val="24"/>
          <w:szCs w:val="24"/>
        </w:rPr>
        <w:t xml:space="preserve"> et remplir ce fichier par des données au format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</w:p>
    <w:p w14:paraId="6D77B3AC" w14:textId="2D0374E4" w:rsidR="001E71D3" w:rsidRPr="002811A1" w:rsidRDefault="001E71D3" w:rsidP="001E71D3">
      <w:pPr>
        <w:pStyle w:val="Paragraphedeliste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tester la configuration, exécuter la commande : </w:t>
      </w: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json</w:t>
      </w:r>
      <w:proofErr w:type="spellEnd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-server --</w:t>
      </w: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watch</w:t>
      </w:r>
      <w:proofErr w:type="spellEnd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811A1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db.json</w:t>
      </w:r>
      <w:proofErr w:type="spellEnd"/>
    </w:p>
    <w:p w14:paraId="286E2073" w14:textId="77777777" w:rsidR="001417BA" w:rsidRPr="001417BA" w:rsidRDefault="0001568F" w:rsidP="00757B51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Vérifier que les données insérer dans le fichier </w:t>
      </w:r>
      <w:proofErr w:type="spellStart"/>
      <w:r>
        <w:rPr>
          <w:rFonts w:cstheme="minorHAnsi"/>
          <w:sz w:val="24"/>
          <w:szCs w:val="24"/>
        </w:rPr>
        <w:t>dbname.json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safficher</w:t>
      </w:r>
      <w:proofErr w:type="spellEnd"/>
      <w:r>
        <w:rPr>
          <w:rFonts w:cstheme="minorHAnsi"/>
          <w:sz w:val="24"/>
          <w:szCs w:val="24"/>
        </w:rPr>
        <w:t xml:space="preserve"> sur le navigateur à l’adresse : </w:t>
      </w:r>
      <w:hyperlink r:id="rId7" w:history="1">
        <w:r w:rsidR="009E6CAB" w:rsidRPr="00DB41F2">
          <w:rPr>
            <w:rStyle w:val="Lienhypertexte"/>
            <w:rFonts w:ascii="Roboto Mono" w:hAnsi="Roboto Mono"/>
          </w:rPr>
          <w:t>http://localhost:3000/locations</w:t>
        </w:r>
      </w:hyperlink>
      <w:r w:rsidR="009E6CAB">
        <w:rPr>
          <w:rFonts w:ascii="Roboto Mono" w:hAnsi="Roboto Mono"/>
          <w:color w:val="444444"/>
        </w:rPr>
        <w:t xml:space="preserve"> </w:t>
      </w:r>
    </w:p>
    <w:p w14:paraId="1188DFB4" w14:textId="51C9435B" w:rsidR="001E71D3" w:rsidRPr="002811A1" w:rsidRDefault="001417BA" w:rsidP="00757B51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ascii="Roboto Mono" w:hAnsi="Roboto Mono"/>
          <w:color w:val="444444"/>
        </w:rPr>
        <w:t xml:space="preserve">Liens documentation de JSON server : </w:t>
      </w:r>
      <w:hyperlink r:id="rId8" w:history="1">
        <w:r w:rsidRPr="00DB41F2">
          <w:rPr>
            <w:rStyle w:val="Lienhypertexte"/>
            <w:rFonts w:ascii="Roboto Mono" w:hAnsi="Roboto Mono"/>
          </w:rPr>
          <w:t>https://www.npmjs.com/package/json-server</w:t>
        </w:r>
      </w:hyperlink>
      <w:r>
        <w:rPr>
          <w:rFonts w:ascii="Roboto Mono" w:hAnsi="Roboto Mono"/>
          <w:color w:val="444444"/>
        </w:rPr>
        <w:t xml:space="preserve">  </w:t>
      </w:r>
      <w:r w:rsidR="0001568F">
        <w:rPr>
          <w:rFonts w:cstheme="minorHAnsi"/>
          <w:sz w:val="24"/>
          <w:szCs w:val="24"/>
        </w:rPr>
        <w:t xml:space="preserve"> </w:t>
      </w:r>
    </w:p>
    <w:p w14:paraId="42205C5B" w14:textId="77777777" w:rsidR="00757B51" w:rsidRPr="002811A1" w:rsidRDefault="00757B51" w:rsidP="00A2295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</w:p>
    <w:sectPr w:rsidR="00757B51" w:rsidRPr="00281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3085"/>
    <w:multiLevelType w:val="hybridMultilevel"/>
    <w:tmpl w:val="12EA12E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E58EE"/>
    <w:multiLevelType w:val="hybridMultilevel"/>
    <w:tmpl w:val="B5ECC3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65BB5"/>
    <w:multiLevelType w:val="hybridMultilevel"/>
    <w:tmpl w:val="D19E1EC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D4AB1"/>
    <w:multiLevelType w:val="hybridMultilevel"/>
    <w:tmpl w:val="EBCEC2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FC1F90"/>
    <w:multiLevelType w:val="multilevel"/>
    <w:tmpl w:val="394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56C18"/>
    <w:multiLevelType w:val="hybridMultilevel"/>
    <w:tmpl w:val="7DC21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68079">
    <w:abstractNumId w:val="2"/>
  </w:num>
  <w:num w:numId="2" w16cid:durableId="1162432371">
    <w:abstractNumId w:val="3"/>
  </w:num>
  <w:num w:numId="3" w16cid:durableId="645739771">
    <w:abstractNumId w:val="4"/>
  </w:num>
  <w:num w:numId="4" w16cid:durableId="716659652">
    <w:abstractNumId w:val="5"/>
  </w:num>
  <w:num w:numId="5" w16cid:durableId="692994196">
    <w:abstractNumId w:val="1"/>
  </w:num>
  <w:num w:numId="6" w16cid:durableId="178776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3"/>
    <w:rsid w:val="0001568F"/>
    <w:rsid w:val="00050919"/>
    <w:rsid w:val="000A7BFB"/>
    <w:rsid w:val="000C0F59"/>
    <w:rsid w:val="001417BA"/>
    <w:rsid w:val="001978E2"/>
    <w:rsid w:val="001E71D3"/>
    <w:rsid w:val="002811A1"/>
    <w:rsid w:val="00383DC2"/>
    <w:rsid w:val="003A758B"/>
    <w:rsid w:val="0042257A"/>
    <w:rsid w:val="00471CC5"/>
    <w:rsid w:val="00684FC4"/>
    <w:rsid w:val="006D0FB8"/>
    <w:rsid w:val="006F0E85"/>
    <w:rsid w:val="00757B51"/>
    <w:rsid w:val="009239D8"/>
    <w:rsid w:val="009D56AC"/>
    <w:rsid w:val="009E6CAB"/>
    <w:rsid w:val="00A00506"/>
    <w:rsid w:val="00A2295A"/>
    <w:rsid w:val="00A77105"/>
    <w:rsid w:val="00B2406B"/>
    <w:rsid w:val="00BA2239"/>
    <w:rsid w:val="00C20331"/>
    <w:rsid w:val="00F15593"/>
    <w:rsid w:val="00F64C33"/>
    <w:rsid w:val="00F74409"/>
    <w:rsid w:val="00F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8D61"/>
  <w15:chartTrackingRefBased/>
  <w15:docId w15:val="{C84D344D-1A53-4ED8-AFEC-58F1D5D3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9D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239D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D0FB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A2295A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015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outer-tutorial" TargetMode="External"/><Relationship Id="rId5" Type="http://schemas.openxmlformats.org/officeDocument/2006/relationships/hyperlink" Target="https://angular.io/guide/built-in-directiv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2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43</cp:revision>
  <dcterms:created xsi:type="dcterms:W3CDTF">2023-06-02T15:06:00Z</dcterms:created>
  <dcterms:modified xsi:type="dcterms:W3CDTF">2023-06-09T09:24:00Z</dcterms:modified>
</cp:coreProperties>
</file>