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b w:val="false"/>
          <w:bCs w:val="false"/>
          <w:i w:val="false"/>
          <w:iCs w:val="false"/>
          <w:color w:val="000000"/>
          <w:sz w:val="24"/>
          <w:szCs w:val="24"/>
        </w:rPr>
        <w:t xml:space="preserve">Ben Inglee</w:t>
      </w:r>
    </w:p>
    <w:p>
      <w:r>
        <w:rPr>
          <w:rFonts w:ascii="Aptos" w:cs="Aptos" w:eastAsia="Aptos" w:hAnsi="Aptos"/>
          <w:b w:val="false"/>
          <w:bCs w:val="false"/>
          <w:i w:val="false"/>
          <w:iCs w:val="false"/>
          <w:color w:val="000000"/>
          <w:sz w:val="24"/>
          <w:szCs w:val="24"/>
        </w:rPr>
        <w:t xml:space="preserve">Brief Journal – DESTINATION Essay Revision</w:t>
      </w:r>
    </w:p>
    <w:p>
      <w:pPr>
        <w:ind w:firstLine="720"/>
      </w:pPr>
      <w:r>
        <w:rPr>
          <w:rFonts w:ascii="Aptos" w:cs="Aptos" w:eastAsia="Aptos" w:hAnsi="Aptos"/>
          <w:b w:val="false"/>
          <w:bCs w:val="false"/>
          <w:i w:val="false"/>
          <w:iCs w:val="false"/>
          <w:color w:val="000000"/>
          <w:sz w:val="24"/>
          <w:szCs w:val="24"/>
        </w:rPr>
        <w:t xml:space="preserve">My writing changed by becoming more specific about what Philadelphia actually felt like to live in rather than just observe. In the draft version, I described the city mostly from the outside, focusing on what I noticed as a newcomer without fully connecting those observations to my own growth. In the revised version, I pushed deeper into how the city was affecting me internally, not just what it looked like or sounded like. I also developed the basement studio scene more fully, because that moment was where the essay’s real turning point happened, and the draft did not give it enough weight.</w:t>
      </w:r>
    </w:p>
    <w:p>
      <w:pPr>
        <w:ind w:firstLine="720"/>
      </w:pPr>
      <w:r>
        <w:rPr>
          <w:rFonts w:ascii="Aptos" w:cs="Aptos" w:eastAsia="Aptos" w:hAnsi="Aptos"/>
          <w:b w:val="false"/>
          <w:bCs w:val="false"/>
          <w:i w:val="false"/>
          <w:iCs w:val="false"/>
          <w:color w:val="000000"/>
          <w:sz w:val="24"/>
          <w:szCs w:val="24"/>
        </w:rPr>
        <w:t xml:space="preserve">The most helpful feedback came from peer reviewers who pointed out that the essay spent a lot of time describing the city’s surface without making it clear why any of it mattered to me personally. I changed my work by tightening the balance between place description and self-reflection. I made sure every detail about Philadelphia—the noise, the murals, the food—connected back to what I was going through internally. I also used the sources I researched more intentionally, bringing in the contrast between the city’s polished tourism image and the real neighborhoods I was actually walking through, which helped ground the personal experience in something larger.</w:t>
      </w:r>
    </w:p>
    <w:p>
      <w:pPr>
        <w:ind w:firstLine="720"/>
      </w:pPr>
      <w:r>
        <w:rPr>
          <w:rFonts w:ascii="Aptos" w:cs="Aptos" w:eastAsia="Aptos" w:hAnsi="Aptos"/>
          <w:b w:val="false"/>
          <w:bCs w:val="false"/>
          <w:i w:val="false"/>
          <w:iCs w:val="false"/>
          <w:color w:val="000000"/>
          <w:sz w:val="24"/>
          <w:szCs w:val="24"/>
        </w:rPr>
        <w:t xml:space="preserve">Revising this essay showed me that writing about a destination is really about writing about what that place demands from you. Philadelphia did not just give me new scenery. It forced me to stop waiting for things to feel familiar before I acted. The revision helped me see that my original draft was still protecting me from that discomfort, whereas the final version sits with it instead of explaining it away. This version feels more honest and more complete than the draft.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2026-04-12T18:35:28.349Z</dcterms:created>
  <dcterms:modified xsi:type="dcterms:W3CDTF">2026-04-12T18:35:28.349Z</dcterms:modified>
</cp:coreProperties>
</file>

<file path=docProps/custom.xml><?xml version="1.0" encoding="utf-8"?>
<Properties xmlns="http://schemas.openxmlformats.org/officeDocument/2006/custom-properties" xmlns:vt="http://schemas.openxmlformats.org/officeDocument/2006/docPropsVTypes"/>
</file>