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color w:val="000000"/>
          <w:sz w:val="24"/>
          <w:szCs w:val="24"/>
        </w:rPr>
        <w:t xml:space="preserve">Ben Inglee</w:t>
      </w:r>
    </w:p>
    <w:p>
      <w:r>
        <w:rPr>
          <w:rFonts w:ascii="Aptos" w:cs="Aptos" w:eastAsia="Aptos" w:hAnsi="Aptos"/>
          <w:b w:val="false"/>
          <w:bCs w:val="false"/>
          <w:color w:val="000000"/>
          <w:sz w:val="24"/>
          <w:szCs w:val="24"/>
        </w:rPr>
        <w:t xml:space="preserve">MSP 3296: Travel Writing</w:t>
      </w:r>
    </w:p>
    <w:p>
      <w:r>
        <w:rPr>
          <w:rFonts w:ascii="Aptos" w:cs="Aptos" w:eastAsia="Aptos" w:hAnsi="Aptos"/>
          <w:b w:val="false"/>
          <w:bCs w:val="false"/>
          <w:color w:val="000000"/>
          <w:sz w:val="24"/>
          <w:szCs w:val="24"/>
        </w:rPr>
        <w:t xml:space="preserve">Portfolio Proposal</w:t>
      </w:r>
    </w:p>
    <w:p/>
    <w:p>
      <w:pPr>
        <w:spacing w:before="200"/>
      </w:pPr>
      <w:r>
        <w:rPr>
          <w:rFonts w:ascii="Aptos" w:cs="Aptos" w:eastAsia="Aptos" w:hAnsi="Aptos"/>
          <w:b/>
          <w:bCs/>
          <w:color w:val="000000"/>
          <w:sz w:val="24"/>
          <w:szCs w:val="24"/>
        </w:rPr>
        <w:t xml:space="preserve">List of Content</w:t>
      </w:r>
    </w:p>
    <w:p>
      <w:pPr>
        <w:ind w:firstLine="720"/>
      </w:pPr>
      <w:r>
        <w:rPr>
          <w:rFonts w:ascii="Aptos" w:cs="Aptos" w:eastAsia="Aptos" w:hAnsi="Aptos"/>
          <w:b w:val="false"/>
          <w:bCs w:val="false"/>
          <w:color w:val="000000"/>
          <w:sz w:val="24"/>
          <w:szCs w:val="24"/>
        </w:rPr>
        <w:t xml:space="preserve">Home essay: "Home" — a personal travel essay about growing up in Albany, NY, exploring what makes a place feel like home through sound, smell, memory, and the tension between comfort and limitation.</w:t>
      </w:r>
    </w:p>
    <w:p/>
    <w:p>
      <w:pPr>
        <w:ind w:firstLine="720"/>
      </w:pPr>
      <w:r>
        <w:rPr>
          <w:rFonts w:ascii="Aptos" w:cs="Aptos" w:eastAsia="Aptos" w:hAnsi="Aptos"/>
          <w:b w:val="false"/>
          <w:bCs w:val="false"/>
          <w:color w:val="000000"/>
          <w:sz w:val="24"/>
          <w:szCs w:val="24"/>
        </w:rPr>
        <w:t xml:space="preserve">Home transformation: "7 Things That Make Albany Feel Like Home" — a listicle breaking down the small specific details of Albany that shaped my sense of home.</w:t>
      </w:r>
    </w:p>
    <w:p/>
    <w:p>
      <w:pPr>
        <w:ind w:firstLine="720"/>
      </w:pPr>
      <w:r>
        <w:rPr>
          <w:rFonts w:ascii="Aptos" w:cs="Aptos" w:eastAsia="Aptos" w:hAnsi="Aptos"/>
          <w:b w:val="false"/>
          <w:bCs w:val="false"/>
          <w:color w:val="000000"/>
          <w:sz w:val="24"/>
          <w:szCs w:val="24"/>
        </w:rPr>
        <w:t xml:space="preserve">Destination essay: "Destination" — a personal narrative about arriving in Philadelphia for the first time and adjusting to a faster, more demanding city.</w:t>
      </w:r>
    </w:p>
    <w:p/>
    <w:p>
      <w:pPr>
        <w:ind w:firstLine="720"/>
      </w:pPr>
      <w:r>
        <w:rPr>
          <w:rFonts w:ascii="Aptos" w:cs="Aptos" w:eastAsia="Aptos" w:hAnsi="Aptos"/>
          <w:b w:val="false"/>
          <w:bCs w:val="false"/>
          <w:color w:val="000000"/>
          <w:sz w:val="24"/>
          <w:szCs w:val="24"/>
        </w:rPr>
        <w:t xml:space="preserve">Destination transformation: "What I Wish I Knew Before Moving to Philadelphia" — a practical advice listicle drawn from my real experience moving to Philly.</w:t>
      </w:r>
    </w:p>
    <w:p/>
    <w:p>
      <w:pPr>
        <w:ind w:firstLine="720"/>
      </w:pPr>
      <w:r>
        <w:rPr>
          <w:rFonts w:ascii="Aptos" w:cs="Aptos" w:eastAsia="Aptos" w:hAnsi="Aptos"/>
          <w:b w:val="false"/>
          <w:bCs w:val="false"/>
          <w:color w:val="000000"/>
          <w:sz w:val="24"/>
          <w:szCs w:val="24"/>
        </w:rPr>
        <w:t xml:space="preserve">Guide essay: "A Day in Philadelphia" — a time-of-day travel guide walking through how to actually experience Philly from morning to night.</w:t>
      </w:r>
    </w:p>
    <w:p/>
    <w:p>
      <w:pPr>
        <w:ind w:firstLine="720"/>
      </w:pPr>
      <w:r>
        <w:rPr>
          <w:rFonts w:ascii="Aptos" w:cs="Aptos" w:eastAsia="Aptos" w:hAnsi="Aptos"/>
          <w:b w:val="false"/>
          <w:bCs w:val="false"/>
          <w:color w:val="000000"/>
          <w:sz w:val="24"/>
          <w:szCs w:val="24"/>
        </w:rPr>
        <w:t xml:space="preserve">Guide transformation: In progress.</w:t>
      </w:r>
    </w:p>
    <w:p>
      <w:pPr>
        <w:spacing w:before="200"/>
      </w:pPr>
      <w:r>
        <w:rPr>
          <w:rFonts w:ascii="Aptos" w:cs="Aptos" w:eastAsia="Aptos" w:hAnsi="Aptos"/>
          <w:b/>
          <w:bCs/>
          <w:color w:val="000000"/>
          <w:sz w:val="24"/>
          <w:szCs w:val="24"/>
        </w:rPr>
        <w:t xml:space="preserve">Website Structure</w:t>
      </w:r>
    </w:p>
    <w:p>
      <w:pPr>
        <w:ind w:firstLine="720"/>
      </w:pPr>
      <w:r>
        <w:rPr>
          <w:rFonts w:ascii="Aptos" w:cs="Aptos" w:eastAsia="Aptos" w:hAnsi="Aptos"/>
          <w:b w:val="false"/>
          <w:bCs w:val="false"/>
          <w:color w:val="000000"/>
          <w:sz w:val="24"/>
          <w:szCs w:val="24"/>
        </w:rPr>
        <w:t xml:space="preserve">The site will be organized around the three essay categories: Home, Destination, and Guide. Each will have its own page featuring the essay and its transformation together so readers can see how the same content works across different formats. There will also be a landing page that introduces the site and an About page with my author bio. Page titles will be Home, Destination, Guide, and About.</w:t>
      </w:r>
    </w:p>
    <w:p>
      <w:pPr>
        <w:spacing w:before="200"/>
      </w:pPr>
      <w:r>
        <w:rPr>
          <w:rFonts w:ascii="Aptos" w:cs="Aptos" w:eastAsia="Aptos" w:hAnsi="Aptos"/>
          <w:b/>
          <w:bCs/>
          <w:color w:val="000000"/>
          <w:sz w:val="24"/>
          <w:szCs w:val="24"/>
        </w:rPr>
        <w:t xml:space="preserve">Essay Revisions</w:t>
      </w:r>
    </w:p>
    <w:p>
      <w:pPr>
        <w:ind w:firstLine="720"/>
      </w:pPr>
      <w:r>
        <w:rPr>
          <w:rFonts w:ascii="Aptos" w:cs="Aptos" w:eastAsia="Aptos" w:hAnsi="Aptos"/>
          <w:b w:val="false"/>
          <w:bCs w:val="false"/>
          <w:color w:val="000000"/>
          <w:sz w:val="24"/>
          <w:szCs w:val="24"/>
        </w:rPr>
        <w:t xml:space="preserve">I will do a grammar and flow pass on all three essays before posting them publicly. The destination essay has some sentences that run long and need to be tightened. The home essay has a few moments where the tone shifts slightly academic and I want to smooth that out so it stays consistent. The guide essay is the most recent draft so it needs the most attention overall. I will also go through everything and adjust any personal details that do not need to be public.</w:t>
      </w:r>
    </w:p>
    <w:p>
      <w:pPr>
        <w:spacing w:before="200"/>
      </w:pPr>
      <w:r>
        <w:rPr>
          <w:rFonts w:ascii="Aptos" w:cs="Aptos" w:eastAsia="Aptos" w:hAnsi="Aptos"/>
          <w:b/>
          <w:bCs/>
          <w:color w:val="000000"/>
          <w:sz w:val="24"/>
          <w:szCs w:val="24"/>
        </w:rPr>
        <w:t xml:space="preserve">Audience</w:t>
      </w:r>
    </w:p>
    <w:p>
      <w:pPr>
        <w:ind w:firstLine="720"/>
      </w:pPr>
      <w:r>
        <w:rPr>
          <w:rFonts w:ascii="Aptos" w:cs="Aptos" w:eastAsia="Aptos" w:hAnsi="Aptos"/>
          <w:b w:val="false"/>
          <w:bCs w:val="false"/>
          <w:color w:val="000000"/>
          <w:sz w:val="24"/>
          <w:szCs w:val="24"/>
        </w:rPr>
        <w:t xml:space="preserve">My target audience is young adults around college age who are relocating for school or navigating a new city on their own for the first time. The content speaks directly to that experience of figuring out a place without a roadmap. I plan to promote the site through my Instagram and TikTok where I already have an audience familiar with my creative work.</w:t>
      </w:r>
    </w:p>
    <w:p>
      <w:pPr>
        <w:spacing w:before="200"/>
      </w:pPr>
      <w:r>
        <w:rPr>
          <w:rFonts w:ascii="Aptos" w:cs="Aptos" w:eastAsia="Aptos" w:hAnsi="Aptos"/>
          <w:b/>
          <w:bCs/>
          <w:color w:val="000000"/>
          <w:sz w:val="24"/>
          <w:szCs w:val="24"/>
        </w:rPr>
        <w:t xml:space="preserve">Website URL and Hosting Platform</w:t>
      </w:r>
    </w:p>
    <w:p>
      <w:pPr>
        <w:ind w:firstLine="720"/>
      </w:pPr>
      <w:r>
        <w:rPr>
          <w:rFonts w:ascii="Aptos" w:cs="Aptos" w:eastAsia="Aptos" w:hAnsi="Aptos"/>
          <w:b w:val="false"/>
          <w:bCs w:val="false"/>
          <w:color w:val="000000"/>
          <w:sz w:val="24"/>
          <w:szCs w:val="24"/>
        </w:rPr>
        <w:t xml:space="preserve">I plan to use a personal domain along the lines of beninglee.com. I will be building the site myself using AI assisted development tools like Claude and Cursor instead of a template platform like Wix or WordPress. This gives me more control over the design and lets me build something that actually represents my personal brand.</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2026-04-12T19:14:44.143Z</dcterms:created>
  <dcterms:modified xsi:type="dcterms:W3CDTF">2026-04-12T19:14:44.144Z</dcterms:modified>
</cp:coreProperties>
</file>

<file path=docProps/custom.xml><?xml version="1.0" encoding="utf-8"?>
<Properties xmlns="http://schemas.openxmlformats.org/officeDocument/2006/custom-properties" xmlns:vt="http://schemas.openxmlformats.org/officeDocument/2006/docPropsVTypes"/>
</file>