
<file path=[Content_Types].xml><?xml version="1.0" encoding="utf-8"?>
<Types xmlns="http://schemas.openxmlformats.org/package/2006/content-types"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/>
    <w:sectPr>
      <w:evenAndOddHeaders/>
      <w:footerReference w:type="default" r:id="rId9"/>
      <w:footerReference w:type="even" r:id="rId8"/>
      <w:pgSz w:w="12240" w:h="15840"/>
      <w:pgMar w:top="1008" w:right="1440" w:bottom="1296" w:left="1440" w:header="720" w:footer="43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376C575" w14:textId="77777777" w:rsidR="002D0B30" w:rsidRDefault="002D0B30" w:rsidP="0086197F">
      <w:pPr>
        <w:spacing w:after="0" w:line="240" w:lineRule="auto"/>
      </w:pPr>
      <w:r>
        <w:separator/>
      </w:r>
    </w:p>
    <w:p w14:paraId="5E81F85D" w14:textId="77777777" w:rsidR="002D0B30" w:rsidRDefault="002D0B30"/>
    <w:p w14:paraId="3B21DFFA" w14:textId="77777777" w:rsidR="002D0B30" w:rsidRDefault="002D0B30"/>
  </w:endnote>
  <w:endnote w:type="continuationSeparator" w:id="0">
    <w:p w14:paraId="4354B9E8" w14:textId="77777777" w:rsidR="002D0B30" w:rsidRDefault="002D0B30" w:rsidP="0086197F">
      <w:pPr>
        <w:spacing w:after="0" w:line="240" w:lineRule="auto"/>
      </w:pPr>
      <w:r>
        <w:continuationSeparator/>
      </w:r>
    </w:p>
    <w:p w14:paraId="246CBF44" w14:textId="77777777" w:rsidR="002D0B30" w:rsidRDefault="002D0B30"/>
    <w:p w14:paraId="7AF26034" w14:textId="77777777" w:rsidR="002D0B30" w:rsidRDefault="002D0B30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  <w:embedRegular r:id="rId1" w:fontKey="{89C2744A-4225-46B5-8E6C-3D2CE7CC7249}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  <w:embedRegular r:id="rId2" w:fontKey="{2F7ADBEE-302F-4D8B-BE57-48F561705A07}"/>
    <w:embedBold r:id="rId3" w:fontKey="{65CE4AA6-B62D-40E9-9869-3DAEA8EC4AF0}"/>
    <w:embedItalic r:id="rId4" w:fontKey="{056E8515-F30B-457D-92AC-BB4DCB1292DB}"/>
    <w:embedBoldItalic r:id="rId5" w:fontKey="{EE36DE4F-26A4-4CEB-9DD7-786B53F4774D}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  <w:embedRegular r:id="rId6" w:fontKey="{0DF64BCA-0D96-4DD2-B938-8B909F5B6AC1}"/>
    <w:embedBold r:id="rId7" w:fontKey="{FDBD013D-198B-463B-9820-1AFEE4C81B02}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  <w:embedRegular r:id="rId8" w:fontKey="{3CA9FEBA-44CE-475C-A486-66957737610C}"/>
    <w:embedBold r:id="rId9" w:fontKey="{B5C518A4-7A42-4E0E-9CB2-0C29BB5C37AA}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  <w:embedRegular r:id="rId10" w:fontKey="{11520A91-6359-40A2-9589-7DE98B4950C2}"/>
    <w:embedBold r:id="rId11" w:fontKey="{91BE0E82-ABE4-48EC-9149-269560574B61}"/>
    <w:embedItalic r:id="rId12" w:fontKey="{8A3CD129-513F-417D-A2B4-EDB4CA3D6751}"/>
    <w:embedBoldItalic r:id="rId13" w:fontKey="{066F05BB-DDFC-41E3-A63C-EF6C3FCFF4E3}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  <w:embedRegular r:id="rId14" w:fontKey="{F8FE5BDA-DD7E-4CF9-86D2-EE69BFC28751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2046817498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0811A1C" w14:textId="77777777" w:rsidR="008E29B3" w:rsidRDefault="008E29B3" w:rsidP="00AB0EAD">
        <w:pPr>
          <w:pStyle w:val="Footer"/>
          <w:jc w:val="left"/>
        </w:pPr>
        <w:r w:rsidRPr="00E96085">
          <w:fldChar w:fldCharType="begin"/>
        </w:r>
        <w:r w:rsidRPr="00E96085">
          <w:instrText xml:space="preserve"> PAGE   \* MERGEFORMAT </w:instrText>
        </w:r>
        <w:r w:rsidRPr="00E96085">
          <w:fldChar w:fldCharType="separate"/>
        </w:r>
        <w:r w:rsidR="00ED3523">
          <w:rPr>
            <w:noProof/>
          </w:rPr>
          <w:t>2</w:t>
        </w:r>
        <w:r w:rsidRPr="00E96085">
          <w:rPr>
            <w:noProof/>
          </w:rPr>
          <w:fldChar w:fldCharType="end"/>
        </w:r>
        <w:r>
          <w:t xml:space="preserve"> </w:t>
        </w:r>
        <w:r w:rsidRPr="00E96085">
          <w:rPr>
            <w:noProof/>
          </w:rPr>
          <w:t>Office of the State Auditor</w:t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729234986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F4BFC2A" w14:textId="77777777" w:rsidR="008E29B3" w:rsidRDefault="008E29B3" w:rsidP="00AB0EAD">
        <w:pPr>
          <w:pStyle w:val="Footer"/>
          <w:jc w:val="right"/>
          <w:spacing w:before="0"/>
        </w:pPr>
        <w:r>
          <w:t>Office of the State Auditor</w:t>
        </w:r>
        <w:r>
          <w:t xml:space="preserve"> </w:t>
        </w: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ED3523">
          <w:rPr>
            <w:noProof/>
          </w:rPr>
          <w:t>3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7FEC25C" w14:textId="77777777" w:rsidR="002D0B30" w:rsidRDefault="002D0B30" w:rsidP="0086197F">
      <w:pPr>
        <w:spacing w:after="0" w:line="240" w:lineRule="auto"/>
      </w:pPr>
      <w:r>
        <w:separator/>
      </w:r>
    </w:p>
    <w:p w14:paraId="337336F6" w14:textId="77777777" w:rsidR="002D0B30" w:rsidRDefault="002D0B30"/>
    <w:p w14:paraId="661058A7" w14:textId="77777777" w:rsidR="002D0B30" w:rsidRDefault="002D0B30"/>
  </w:footnote>
  <w:footnote w:type="continuationSeparator" w:id="0">
    <w:p w14:paraId="73C19B74" w14:textId="77777777" w:rsidR="002D0B30" w:rsidRDefault="002D0B30" w:rsidP="0086197F">
      <w:pPr>
        <w:spacing w:after="0" w:line="240" w:lineRule="auto"/>
      </w:pPr>
      <w:r>
        <w:continuationSeparator/>
      </w:r>
    </w:p>
    <w:p w14:paraId="6575B6F6" w14:textId="77777777" w:rsidR="002D0B30" w:rsidRDefault="002D0B30"/>
    <w:p w14:paraId="6FF8E517" w14:textId="77777777" w:rsidR="002D0B30" w:rsidRDefault="002D0B30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1" w15:restartNumberingAfterBreak="0">
    <w:nsid w:val="08485B73"/>
    <w:multiLevelType w:val="multilevel"/>
    <w:lvl w:ilvl="0">
      <w:start w:val="1"/>
      <w:numFmt w:val="bullet"/>
      <w:lvlText w:val="•"/>
      <w:lvlJc w:val="left"/>
      <w:pPr>
        <w:tabs>
          <w:tab w:val="num" w:pos="360"/>
        </w:tabs>
        <w:ind w:left="360" w:hanging="360"/>
      </w:pPr>
      <w:rPr>
        <w:rFonts w:asciiTheme="minorHAnsi" w:hAnsiTheme="minorHAnsi" w:hint="default"/>
        <w:color w:val="auto"/>
      </w:rPr>
    </w:lvl>
    <w:lvl w:ilvl="1">
      <w:start w:val="1"/>
      <w:numFmt w:val="bullet"/>
      <w:lvlText w:val="◦"/>
      <w:lvlJc w:val="left"/>
      <w:pPr>
        <w:tabs>
          <w:tab w:val="num" w:pos="720"/>
        </w:tabs>
        <w:ind w:left="720" w:hanging="360"/>
      </w:pPr>
      <w:rPr>
        <w:rFonts w:asciiTheme="minorHAnsi" w:hAnsiTheme="minorHAnsi" w:hint="default"/>
        <w:color w:val="auto"/>
      </w:rPr>
    </w:lvl>
    <w:lvl w:ilvl="2">
      <w:start w:val="1"/>
      <w:numFmt w:val="bullet"/>
      <w:lvlText w:val="⁃"/>
      <w:lvlJc w:val="left"/>
      <w:pPr>
        <w:tabs>
          <w:tab w:val="num" w:pos="1080"/>
        </w:tabs>
        <w:ind w:left="1080" w:hanging="360"/>
      </w:pPr>
      <w:rPr>
        <w:rFonts w:asciiTheme="minorHAnsi" w:hAnsiTheme="minorHAnsi" w:hint="default"/>
        <w:color w:val="auto"/>
      </w:rPr>
    </w:lvl>
    <w:lvl w:ilvl="3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Theme="minorHAnsi" w:hAnsiTheme="minorHAnsi" w:hint="default"/>
        <w:color w:val="auto"/>
      </w:rPr>
    </w:lvl>
    <w:lvl w:ilvl="4">
      <w:start w:val="1"/>
      <w:numFmt w:val="bullet"/>
      <w:lvlText w:val="◦"/>
      <w:lvlJc w:val="left"/>
      <w:pPr>
        <w:tabs>
          <w:tab w:val="num" w:pos="1800"/>
        </w:tabs>
        <w:ind w:left="1800" w:hanging="360"/>
      </w:pPr>
      <w:rPr>
        <w:rFonts w:asciiTheme="minorHAnsi" w:hAnsiTheme="minorHAnsi" w:hint="default"/>
        <w:color w:val="auto"/>
      </w:rPr>
    </w:lvl>
    <w:lvl w:ilvl="5">
      <w:start w:val="1"/>
      <w:numFmt w:val="bullet"/>
      <w:lvlText w:val="⁃"/>
      <w:lvlJc w:val="left"/>
      <w:pPr>
        <w:tabs>
          <w:tab w:val="num" w:pos="2160"/>
        </w:tabs>
        <w:ind w:left="2160" w:hanging="360"/>
      </w:pPr>
      <w:rPr>
        <w:rFonts w:asciiTheme="minorHAnsi" w:hAnsiTheme="minorHAnsi" w:hint="default"/>
        <w:color w:val="auto"/>
      </w:rPr>
    </w:lvl>
    <w:lvl w:ilvl="6">
      <w:start w:val="1"/>
      <w:numFmt w:val="bullet"/>
      <w:lvlText w:val="•"/>
      <w:lvlJc w:val="left"/>
      <w:pPr>
        <w:tabs>
          <w:tab w:val="num" w:pos="2520"/>
        </w:tabs>
        <w:ind w:left="2520" w:hanging="360"/>
      </w:pPr>
      <w:rPr>
        <w:rFonts w:asciiTheme="minorHAnsi" w:hAnsiTheme="minorHAnsi" w:hint="default"/>
        <w:color w:val="auto"/>
      </w:rPr>
    </w:lvl>
    <w:lvl w:ilvl="7">
      <w:start w:val="1"/>
      <w:numFmt w:val="bullet"/>
      <w:lvlText w:val="◦"/>
      <w:lvlJc w:val="left"/>
      <w:pPr>
        <w:tabs>
          <w:tab w:val="num" w:pos="2880"/>
        </w:tabs>
        <w:ind w:left="2880" w:hanging="360"/>
      </w:pPr>
      <w:rPr>
        <w:rFonts w:asciiTheme="minorHAnsi" w:hAnsiTheme="minorHAnsi" w:hint="default"/>
        <w:color w:val="auto"/>
      </w:rPr>
    </w:lvl>
    <w:lvl w:ilvl="8">
      <w:start w:val="1"/>
      <w:numFmt w:val="bullet"/>
      <w:lvlText w:val="⁃"/>
      <w:lvlJc w:val="left"/>
      <w:pPr>
        <w:tabs>
          <w:tab w:val="num" w:pos="3240"/>
        </w:tabs>
        <w:ind w:left="3240" w:hanging="360"/>
      </w:pPr>
      <w:rPr>
        <w:rFonts w:asciiTheme="minorHAnsi" w:hAnsiTheme="minorHAnsi" w:hint="default"/>
        <w:color w:val="auto"/>
      </w:rPr>
    </w:lvl>
  </w:abstractNum>
  <w:abstractNum w:abstractNumId="2" w15:restartNumberingAfterBreak="0">
    <w:nsid w:val="1DF57165"/>
    <w:multiLevelType w:val="multilevel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Theme="minorHAnsi" w:hAnsiTheme="minorHAnsi" w:hint="default"/>
      </w:rPr>
    </w:lvl>
    <w:lvl w:ilvl="1">
      <w:start w:val="1"/>
      <w:numFmt w:val="lowerLetter"/>
      <w:lvlText w:val="%2."/>
      <w:lvlJc w:val="left"/>
      <w:pPr>
        <w:tabs>
          <w:tab w:val="num" w:pos="720"/>
        </w:tabs>
        <w:ind w:left="720" w:hanging="360"/>
      </w:pPr>
      <w:rPr>
        <w:rFonts w:asciiTheme="minorHAnsi" w:hAnsiTheme="minorHAnsi" w:hint="default"/>
      </w:rPr>
    </w:lvl>
    <w:lvl w:ilvl="2">
      <w:start w:val="1"/>
      <w:numFmt w:val="decimal"/>
      <w:lvlText w:val="%3)"/>
      <w:lvlJc w:val="left"/>
      <w:pPr>
        <w:tabs>
          <w:tab w:val="num" w:pos="1080"/>
        </w:tabs>
        <w:ind w:left="1080" w:hanging="360"/>
      </w:pPr>
      <w:rPr>
        <w:rFonts w:asciiTheme="minorHAnsi" w:hAnsiTheme="minorHAnsi" w:hint="default"/>
      </w:rPr>
    </w:lvl>
    <w:lvl w:ilvl="3">
      <w:start w:val="1"/>
      <w:numFmt w:val="upperLetter"/>
      <w:lvlText w:val="%4)"/>
      <w:lvlJc w:val="left"/>
      <w:pPr>
        <w:tabs>
          <w:tab w:val="num" w:pos="1440"/>
        </w:tabs>
        <w:ind w:left="1440" w:hanging="360"/>
      </w:pPr>
      <w:rPr>
        <w:rFonts w:asciiTheme="minorHAnsi" w:hAnsiTheme="minorHAnsi" w:hint="default"/>
      </w:rPr>
    </w:lvl>
    <w:lvl w:ilvl="4">
      <w:start w:val="1"/>
      <w:numFmt w:val="decimal"/>
      <w:lvlText w:val="%5."/>
      <w:lvlJc w:val="left"/>
      <w:pPr>
        <w:tabs>
          <w:tab w:val="num" w:pos="1800"/>
        </w:tabs>
        <w:ind w:left="1800" w:hanging="360"/>
      </w:pPr>
      <w:rPr>
        <w:rFonts w:asciiTheme="minorHAnsi" w:hAnsiTheme="minorHAnsi" w:hint="default"/>
      </w:rPr>
    </w:lvl>
    <w:lvl w:ilvl="5">
      <w:start w:val="1"/>
      <w:numFmt w:val="lowerLetter"/>
      <w:lvlText w:val="%6."/>
      <w:lvlJc w:val="left"/>
      <w:pPr>
        <w:tabs>
          <w:tab w:val="num" w:pos="2160"/>
        </w:tabs>
        <w:ind w:left="2160" w:hanging="360"/>
      </w:pPr>
      <w:rPr>
        <w:rFonts w:asciiTheme="minorHAnsi" w:hAnsiTheme="minorHAnsi" w:hint="default"/>
      </w:rPr>
    </w:lvl>
    <w:lvl w:ilvl="6">
      <w:start w:val="1"/>
      <w:numFmt w:val="decimal"/>
      <w:lvlText w:val="%7)"/>
      <w:lvlJc w:val="left"/>
      <w:pPr>
        <w:tabs>
          <w:tab w:val="num" w:pos="2520"/>
        </w:tabs>
        <w:ind w:left="2520" w:hanging="360"/>
      </w:pPr>
      <w:rPr>
        <w:rFonts w:asciiTheme="minorHAnsi" w:hAnsiTheme="minorHAnsi" w:hint="default"/>
      </w:rPr>
    </w:lvl>
    <w:lvl w:ilvl="7">
      <w:start w:val="1"/>
      <w:numFmt w:val="upperLetter"/>
      <w:lvlText w:val="%8)"/>
      <w:lvlJc w:val="left"/>
      <w:pPr>
        <w:tabs>
          <w:tab w:val="num" w:pos="2880"/>
        </w:tabs>
        <w:ind w:left="2880" w:hanging="360"/>
      </w:pPr>
      <w:rPr>
        <w:rFonts w:asciiTheme="minorHAnsi" w:hAnsiTheme="minorHAnsi" w:hint="default"/>
      </w:rPr>
    </w:lvl>
    <w:lvl w:ilvl="8">
      <w:start w:val="1"/>
      <w:numFmt w:val="decimal"/>
      <w:lvlText w:val="%9."/>
      <w:lvlJc w:val="right"/>
      <w:pPr>
        <w:tabs>
          <w:tab w:val="num" w:pos="3240"/>
        </w:tabs>
        <w:ind w:left="3240" w:hanging="360"/>
      </w:pPr>
      <w:rPr>
        <w:rFonts w:asciiTheme="minorHAnsi" w:hAnsiTheme="minorHAnsi" w:hint="default"/>
      </w:rPr>
    </w:lvl>
  </w:abstractNum>
  <w:abstractNum w:abstractNumId="3" w15:restartNumberingAfterBreak="0">
    <w:nsid w:val="061347C0"/>
    <w:multiLevelType w:val="multilevel"/>
    <w:lvl w:ilvl="0">
      <w:start w:val="1"/>
      <w:numFmt w:val="upperLetter"/>
      <w:pStyle w:val="ListRecommendation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Roman"/>
      <w:pStyle w:val="ListRecommendationSubpart"/>
      <w:lvlText w:val="%2."/>
      <w:lvlJc w:val="left"/>
      <w:pPr>
        <w:ind w:left="720" w:hanging="360"/>
      </w:pPr>
      <w:rPr>
        <w:rFonts w:hint="default"/>
      </w:rPr>
    </w:lvl>
    <w:lvl w:ilvl="2">
      <w:start w:val="1"/>
      <w:numFmt w:val="none"/>
      <w:lvlText w:val="%3"/>
      <w:lvlJc w:val="left"/>
      <w:pPr>
        <w:ind w:left="720" w:hanging="360"/>
      </w:pPr>
      <w:rPr>
        <w:rFonts w:hint="default"/>
      </w:rPr>
    </w:lvl>
    <w:lvl w:ilvl="3">
      <w:start w:val="1"/>
      <w:numFmt w:val="none"/>
      <w:lvlText w:val=""/>
      <w:lvlJc w:val="left"/>
      <w:pPr>
        <w:ind w:left="1080" w:hanging="360"/>
      </w:pPr>
      <w:rPr>
        <w:rFonts w:hint="default"/>
      </w:rPr>
    </w:lvl>
    <w:lvl w:ilvl="4">
      <w:start w:val="1"/>
      <w:numFmt w:val="none"/>
      <w:lvlText w:val=""/>
      <w:lvlJc w:val="left"/>
      <w:pPr>
        <w:ind w:left="1440" w:hanging="360"/>
      </w:pPr>
      <w:rPr>
        <w:rFonts w:hint="default"/>
      </w:rPr>
    </w:lvl>
    <w:lvl w:ilvl="5">
      <w:start w:val="1"/>
      <w:numFmt w:val="none"/>
      <w:lvlText w:val=""/>
      <w:lvlJc w:val="left"/>
      <w:pPr>
        <w:ind w:left="1800" w:hanging="360"/>
      </w:pPr>
      <w:rPr>
        <w:rFonts w:hint="default"/>
      </w:rPr>
    </w:lvl>
    <w:lvl w:ilvl="6">
      <w:start w:val="1"/>
      <w:numFmt w:val="none"/>
      <w:lvlText w:val="%7"/>
      <w:lvlJc w:val="left"/>
      <w:pPr>
        <w:ind w:left="2520" w:hanging="720"/>
      </w:pPr>
      <w:rPr>
        <w:rFonts w:hint="default"/>
      </w:rPr>
    </w:lvl>
    <w:lvl w:ilvl="7">
      <w:start w:val="1"/>
      <w:numFmt w:val="none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none"/>
      <w:lvlText w:val="%9."/>
      <w:lvlJc w:val="left"/>
      <w:pPr>
        <w:ind w:left="3240" w:hanging="360"/>
      </w:pPr>
      <w:rPr>
        <w:rFonts w:hint="default"/>
      </w:rPr>
    </w:lvl>
  </w:abstractNum>
  <w:abstractNum w:abstractNumId="4" w15:restartNumberingAfterBreak="0">
    <w:nsid w:val="371F6A7D"/>
    <w:multiLevelType w:val="multilevel"/>
    <w:lvl w:ilvl="0">
      <w:start w:val="1"/>
      <w:numFmt w:val="upperLetter"/>
      <w:pStyle w:val="ListResponse"/>
      <w:lvlText w:val="%1."/>
      <w:lvlJc w:val="left"/>
      <w:pPr>
        <w:ind w:left="360" w:hanging="360"/>
      </w:pPr>
      <w:rPr>
        <w:rFonts w:asciiTheme="minorHAnsi" w:hAnsiTheme="minorHAnsi" w:hint="default"/>
      </w:rPr>
    </w:lvl>
    <w:lvl w:ilvl="1">
      <w:start w:val="1"/>
      <w:numFmt w:val="none"/>
      <w:pStyle w:val="ListResponseSubpart"/>
      <w:lvlText w:val=""/>
      <w:lvlJc w:val="left"/>
      <w:pPr>
        <w:ind w:left="360" w:firstLine="0"/>
      </w:pPr>
      <w:rPr>
        <w:rFonts w:asciiTheme="minorHAnsi" w:hAnsiTheme="minorHAnsi" w:hint="default"/>
      </w:rPr>
    </w:lvl>
    <w:lvl w:ilvl="2">
      <w:start w:val="1"/>
      <w:numFmt w:val="none"/>
      <w:lvlText w:val=""/>
      <w:lvlJc w:val="right"/>
      <w:pPr>
        <w:ind w:left="720" w:firstLine="0"/>
      </w:pPr>
      <w:rPr>
        <w:rFonts w:asciiTheme="minorHAnsi" w:hAnsiTheme="minorHAnsi" w:hint="default"/>
      </w:rPr>
    </w:lvl>
    <w:lvl w:ilvl="3">
      <w:start w:val="1"/>
      <w:numFmt w:val="none"/>
      <w:lvlText w:val=""/>
      <w:lvlJc w:val="left"/>
      <w:pPr>
        <w:ind w:left="1080" w:firstLine="0"/>
      </w:pPr>
      <w:rPr>
        <w:rFonts w:asciiTheme="minorHAnsi" w:hAnsiTheme="minorHAnsi" w:hint="default"/>
      </w:rPr>
    </w:lvl>
    <w:lvl w:ilvl="4">
      <w:start w:val="1"/>
      <w:numFmt w:val="none"/>
      <w:lvlText w:val=""/>
      <w:lvlJc w:val="left"/>
      <w:pPr>
        <w:ind w:left="1440" w:firstLine="0"/>
      </w:pPr>
      <w:rPr>
        <w:rFonts w:asciiTheme="minorHAnsi" w:hAnsiTheme="minorHAnsi" w:hint="default"/>
      </w:rPr>
    </w:lvl>
    <w:lvl w:ilvl="5">
      <w:start w:val="1"/>
      <w:numFmt w:val="none"/>
      <w:lvlText w:val=""/>
      <w:lvlJc w:val="right"/>
      <w:pPr>
        <w:ind w:left="1800" w:firstLine="0"/>
      </w:pPr>
      <w:rPr>
        <w:rFonts w:asciiTheme="minorHAnsi" w:hAnsiTheme="minorHAnsi" w:hint="default"/>
      </w:rPr>
    </w:lvl>
    <w:lvl w:ilvl="6">
      <w:start w:val="1"/>
      <w:numFmt w:val="none"/>
      <w:lvlText w:val=""/>
      <w:lvlJc w:val="left"/>
      <w:pPr>
        <w:ind w:left="2160" w:firstLine="0"/>
      </w:pPr>
      <w:rPr>
        <w:rFonts w:asciiTheme="minorHAnsi" w:hAnsiTheme="minorHAnsi" w:hint="default"/>
      </w:rPr>
    </w:lvl>
    <w:lvl w:ilvl="7">
      <w:start w:val="1"/>
      <w:numFmt w:val="none"/>
      <w:lvlText w:val=""/>
      <w:lvlJc w:val="left"/>
      <w:pPr>
        <w:ind w:left="2520" w:firstLine="0"/>
      </w:pPr>
      <w:rPr>
        <w:rFonts w:asciiTheme="minorHAnsi" w:hAnsiTheme="minorHAnsi" w:hint="default"/>
      </w:rPr>
    </w:lvl>
    <w:lvl w:ilvl="8">
      <w:start w:val="1"/>
      <w:numFmt w:val="none"/>
      <w:lvlText w:val=""/>
      <w:lvlJc w:val="right"/>
      <w:pPr>
        <w:ind w:left="2880" w:firstLine="0"/>
      </w:pPr>
      <w:rPr>
        <w:rFonts w:asciiTheme="minorHAnsi" w:hAnsiTheme="minorHAnsi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6"/>
  <w:embedTrueTypeFonts/>
  <w:embedSystemFonts/>
  <w:proofState w:spelling="clean" w:grammar="clean"/>
  <w:stylePaneFormatFilter w:val="5424" w:allStyles="0" w:customStyles="1" w:latentStyles="1" w:stylesInUse="0" w:headingStyles="1" w:numberingStyles="0" w:tableStyles="0" w:directFormattingOnRuns="0" w:directFormattingOnParagraphs="0" w:directFormattingOnNumbering="1" w:directFormattingOnTables="0" w:clearFormatting="1" w:top3HeadingStyles="0" w:visibleStyles="1" w:alternateStyleNames="1"/>
  <w:defaultTabStop w:val="720"/>
  <w:evenAndOddHeaders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62164"/>
    <w:rsid w:val="00032EC6"/>
    <w:rsid w:val="00036C3C"/>
    <w:rsid w:val="00043356"/>
    <w:rsid w:val="00063689"/>
    <w:rsid w:val="000879F4"/>
    <w:rsid w:val="000A13D9"/>
    <w:rsid w:val="000C01C7"/>
    <w:rsid w:val="000D2BE7"/>
    <w:rsid w:val="000D6FB1"/>
    <w:rsid w:val="000D7FA4"/>
    <w:rsid w:val="000E3EE0"/>
    <w:rsid w:val="00100882"/>
    <w:rsid w:val="0011127E"/>
    <w:rsid w:val="001242B9"/>
    <w:rsid w:val="001257D2"/>
    <w:rsid w:val="0014105C"/>
    <w:rsid w:val="001446C3"/>
    <w:rsid w:val="00151E81"/>
    <w:rsid w:val="00152E5B"/>
    <w:rsid w:val="0015434B"/>
    <w:rsid w:val="001606A8"/>
    <w:rsid w:val="00170EA7"/>
    <w:rsid w:val="00190FCC"/>
    <w:rsid w:val="00195F62"/>
    <w:rsid w:val="001E4C8E"/>
    <w:rsid w:val="001F3465"/>
    <w:rsid w:val="001F7D31"/>
    <w:rsid w:val="00213DCB"/>
    <w:rsid w:val="002158EB"/>
    <w:rsid w:val="002230B0"/>
    <w:rsid w:val="00255BAC"/>
    <w:rsid w:val="00265D11"/>
    <w:rsid w:val="00270528"/>
    <w:rsid w:val="002B075B"/>
    <w:rsid w:val="002C0F62"/>
    <w:rsid w:val="002D0B30"/>
    <w:rsid w:val="002E0E90"/>
    <w:rsid w:val="00307D4D"/>
    <w:rsid w:val="00320DA8"/>
    <w:rsid w:val="00331745"/>
    <w:rsid w:val="00353E91"/>
    <w:rsid w:val="00354A8B"/>
    <w:rsid w:val="00360C43"/>
    <w:rsid w:val="00364A21"/>
    <w:rsid w:val="00370FF1"/>
    <w:rsid w:val="003A363F"/>
    <w:rsid w:val="003B13E8"/>
    <w:rsid w:val="003D2693"/>
    <w:rsid w:val="003D2E9A"/>
    <w:rsid w:val="003D7F97"/>
    <w:rsid w:val="003E6C3D"/>
    <w:rsid w:val="0043216A"/>
    <w:rsid w:val="00437956"/>
    <w:rsid w:val="00447EA4"/>
    <w:rsid w:val="0047204B"/>
    <w:rsid w:val="004729D2"/>
    <w:rsid w:val="0048035A"/>
    <w:rsid w:val="00484A93"/>
    <w:rsid w:val="0049267C"/>
    <w:rsid w:val="004A32C7"/>
    <w:rsid w:val="004B61B0"/>
    <w:rsid w:val="004D2E98"/>
    <w:rsid w:val="004F35F5"/>
    <w:rsid w:val="00503204"/>
    <w:rsid w:val="00530DB2"/>
    <w:rsid w:val="005648C4"/>
    <w:rsid w:val="0058226C"/>
    <w:rsid w:val="00582BD5"/>
    <w:rsid w:val="00583399"/>
    <w:rsid w:val="005A5BFD"/>
    <w:rsid w:val="005A738A"/>
    <w:rsid w:val="005B006B"/>
    <w:rsid w:val="005C7F48"/>
    <w:rsid w:val="005D2FDB"/>
    <w:rsid w:val="005F1218"/>
    <w:rsid w:val="00611B79"/>
    <w:rsid w:val="006345F3"/>
    <w:rsid w:val="00641A7E"/>
    <w:rsid w:val="00653DBB"/>
    <w:rsid w:val="006A527E"/>
    <w:rsid w:val="006B5428"/>
    <w:rsid w:val="006D2B91"/>
    <w:rsid w:val="006D4142"/>
    <w:rsid w:val="006E231A"/>
    <w:rsid w:val="006E6372"/>
    <w:rsid w:val="006E6E09"/>
    <w:rsid w:val="006E78E0"/>
    <w:rsid w:val="00702221"/>
    <w:rsid w:val="007028FD"/>
    <w:rsid w:val="00703259"/>
    <w:rsid w:val="007074DE"/>
    <w:rsid w:val="00751111"/>
    <w:rsid w:val="00760369"/>
    <w:rsid w:val="00774927"/>
    <w:rsid w:val="007A40B9"/>
    <w:rsid w:val="007B3406"/>
    <w:rsid w:val="007B7519"/>
    <w:rsid w:val="007D2D50"/>
    <w:rsid w:val="007E5BF5"/>
    <w:rsid w:val="007E60EA"/>
    <w:rsid w:val="007F731A"/>
    <w:rsid w:val="008040D7"/>
    <w:rsid w:val="00806DB5"/>
    <w:rsid w:val="00827724"/>
    <w:rsid w:val="00833050"/>
    <w:rsid w:val="00837BCE"/>
    <w:rsid w:val="00842DD2"/>
    <w:rsid w:val="0084581E"/>
    <w:rsid w:val="0086197F"/>
    <w:rsid w:val="008660D7"/>
    <w:rsid w:val="00870B2F"/>
    <w:rsid w:val="00890F7D"/>
    <w:rsid w:val="008A633F"/>
    <w:rsid w:val="008B3C78"/>
    <w:rsid w:val="008C5151"/>
    <w:rsid w:val="008C6F50"/>
    <w:rsid w:val="008E29B3"/>
    <w:rsid w:val="008E569C"/>
    <w:rsid w:val="00903465"/>
    <w:rsid w:val="00906DAA"/>
    <w:rsid w:val="00913366"/>
    <w:rsid w:val="00913DA0"/>
    <w:rsid w:val="00933B78"/>
    <w:rsid w:val="009406CF"/>
    <w:rsid w:val="00951C12"/>
    <w:rsid w:val="00962164"/>
    <w:rsid w:val="0096771B"/>
    <w:rsid w:val="00967C42"/>
    <w:rsid w:val="00987856"/>
    <w:rsid w:val="0099145D"/>
    <w:rsid w:val="009C4375"/>
    <w:rsid w:val="009D20A0"/>
    <w:rsid w:val="009D3432"/>
    <w:rsid w:val="009D3744"/>
    <w:rsid w:val="009D7B47"/>
    <w:rsid w:val="009E4FC7"/>
    <w:rsid w:val="009F0501"/>
    <w:rsid w:val="00A01CA2"/>
    <w:rsid w:val="00A12C7E"/>
    <w:rsid w:val="00A31241"/>
    <w:rsid w:val="00A47389"/>
    <w:rsid w:val="00A54B91"/>
    <w:rsid w:val="00A63DAF"/>
    <w:rsid w:val="00A64B45"/>
    <w:rsid w:val="00A72FED"/>
    <w:rsid w:val="00AA1048"/>
    <w:rsid w:val="00AB0919"/>
    <w:rsid w:val="00AB0EAD"/>
    <w:rsid w:val="00AB3F27"/>
    <w:rsid w:val="00AC3ECA"/>
    <w:rsid w:val="00AD4C43"/>
    <w:rsid w:val="00AD6A5E"/>
    <w:rsid w:val="00AE4CED"/>
    <w:rsid w:val="00AE5209"/>
    <w:rsid w:val="00AF10D5"/>
    <w:rsid w:val="00B0582C"/>
    <w:rsid w:val="00B13029"/>
    <w:rsid w:val="00B176DA"/>
    <w:rsid w:val="00B200FC"/>
    <w:rsid w:val="00B215D6"/>
    <w:rsid w:val="00B37E06"/>
    <w:rsid w:val="00B446B1"/>
    <w:rsid w:val="00B54451"/>
    <w:rsid w:val="00B57CF1"/>
    <w:rsid w:val="00B70D80"/>
    <w:rsid w:val="00B803DC"/>
    <w:rsid w:val="00B849BB"/>
    <w:rsid w:val="00B92DFE"/>
    <w:rsid w:val="00B93D5D"/>
    <w:rsid w:val="00BC4DFC"/>
    <w:rsid w:val="00BD26DD"/>
    <w:rsid w:val="00BE356D"/>
    <w:rsid w:val="00BF4217"/>
    <w:rsid w:val="00BF76E7"/>
    <w:rsid w:val="00C01CD9"/>
    <w:rsid w:val="00C02526"/>
    <w:rsid w:val="00C041E4"/>
    <w:rsid w:val="00C2434F"/>
    <w:rsid w:val="00C27299"/>
    <w:rsid w:val="00C548AA"/>
    <w:rsid w:val="00C56CDD"/>
    <w:rsid w:val="00C64700"/>
    <w:rsid w:val="00C7005B"/>
    <w:rsid w:val="00C82138"/>
    <w:rsid w:val="00C941B7"/>
    <w:rsid w:val="00CA3EAF"/>
    <w:rsid w:val="00CA473C"/>
    <w:rsid w:val="00CC611E"/>
    <w:rsid w:val="00CC7263"/>
    <w:rsid w:val="00CC7AD0"/>
    <w:rsid w:val="00CD54D7"/>
    <w:rsid w:val="00CF132C"/>
    <w:rsid w:val="00CF6025"/>
    <w:rsid w:val="00D045ED"/>
    <w:rsid w:val="00D15264"/>
    <w:rsid w:val="00D74761"/>
    <w:rsid w:val="00D80389"/>
    <w:rsid w:val="00DB5E25"/>
    <w:rsid w:val="00DB676D"/>
    <w:rsid w:val="00DC04DF"/>
    <w:rsid w:val="00DC5C4F"/>
    <w:rsid w:val="00DD269E"/>
    <w:rsid w:val="00E043EE"/>
    <w:rsid w:val="00E16D36"/>
    <w:rsid w:val="00E228B1"/>
    <w:rsid w:val="00E41EFA"/>
    <w:rsid w:val="00E46A12"/>
    <w:rsid w:val="00E6732F"/>
    <w:rsid w:val="00E816A3"/>
    <w:rsid w:val="00E84D83"/>
    <w:rsid w:val="00E91382"/>
    <w:rsid w:val="00E96085"/>
    <w:rsid w:val="00EB6626"/>
    <w:rsid w:val="00EC2D22"/>
    <w:rsid w:val="00ED3523"/>
    <w:rsid w:val="00ED4B2A"/>
    <w:rsid w:val="00EF494D"/>
    <w:rsid w:val="00F062D3"/>
    <w:rsid w:val="00F2350E"/>
    <w:rsid w:val="00F241D7"/>
    <w:rsid w:val="00F46611"/>
    <w:rsid w:val="00F60A5B"/>
    <w:rsid w:val="00F85E14"/>
    <w:rsid w:val="00F93098"/>
    <w:rsid w:val="00F97339"/>
    <w:rsid w:val="00F974D8"/>
    <w:rsid w:val="00FB4C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923FB85"/>
  <w14:defaultImageDpi w14:val="330"/>
  <w15:chartTrackingRefBased/>
</w:settings>
</file>

<file path=word/styles.xml><?xml version="1.0" encoding="utf-8"?>
<w:styles xmlns:mc="http://schemas.openxmlformats.org/markup-compatibility/2006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16cid="http://schemas.microsoft.com/office/word/2016/wordml/cid" xmlns:w16="http://schemas.microsoft.com/office/word/2018/wordml" xmlns:w16cex="http://schemas.microsoft.com/office/word/2015/wordml/cex" xmlns:w16sdtdh="http://schemas.microsoft.com/office/word/2021/wordml/sdtdefhash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4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2"/>
    <w:lsdException w:name="heading 2" w:semiHidden="1" w:uiPriority="2" w:unhideWhenUsed="1"/>
    <w:lsdException w:name="heading 3" w:semiHidden="1" w:uiPriority="2" w:unhideWhenUsed="1" w:qFormat="1"/>
    <w:lsdException w:name="heading 4" w:semiHidden="1" w:uiPriority="2" w:unhideWhenUsed="1" w:qFormat="1"/>
    <w:lsdException w:name="heading 5" w:semiHidden="1" w:uiPriority="2" w:unhideWhenUsed="1" w:qFormat="1"/>
    <w:lsdException w:name="heading 6" w:semiHidden="1" w:uiPriority="2" w:unhideWhenUsed="1" w:qFormat="1"/>
    <w:lsdException w:name="heading 7" w:semiHidden="1" w:uiPriority="9" w:unhideWhenUsed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iPriority="17" w:unhideWhenUsed="1"/>
    <w:lsdException w:name="index 2" w:semiHidden="1" w:uiPriority="37" w:unhideWhenUsed="1"/>
    <w:lsdException w:name="index 3" w:semiHidden="1" w:uiPriority="37" w:unhideWhenUsed="1"/>
    <w:lsdException w:name="index 4" w:semiHidden="1" w:uiPriority="37" w:unhideWhenUsed="1"/>
    <w:lsdException w:name="index 5" w:semiHidden="1" w:uiPriority="37" w:unhideWhenUsed="1"/>
    <w:lsdException w:name="index 6" w:semiHidden="1" w:uiPriority="37" w:unhideWhenUsed="1"/>
    <w:lsdException w:name="index 7" w:semiHidden="1" w:uiPriority="37" w:unhideWhenUsed="1"/>
    <w:lsdException w:name="index 8" w:semiHidden="1" w:uiPriority="37" w:unhideWhenUsed="1"/>
    <w:lsdException w:name="index 9" w:semiHidden="1" w:uiPriority="37" w:unhideWhenUsed="1"/>
    <w:lsdException w:name="toc 1" w:semiHidden="1" w:uiPriority="35" w:unhideWhenUsed="1"/>
    <w:lsdException w:name="toc 2" w:semiHidden="1" w:uiPriority="35" w:unhideWhenUsed="1"/>
    <w:lsdException w:name="toc 3" w:semiHidden="1" w:uiPriority="35" w:unhideWhenUsed="1"/>
    <w:lsdException w:name="toc 4" w:semiHidden="1" w:uiPriority="35" w:unhideWhenUsed="1"/>
    <w:lsdException w:name="toc 5" w:semiHidden="1" w:uiPriority="35" w:unhideWhenUsed="1"/>
    <w:lsdException w:name="toc 6" w:semiHidden="1" w:uiPriority="35" w:unhideWhenUsed="1"/>
    <w:lsdException w:name="toc 7" w:semiHidden="1" w:uiPriority="35" w:unhideWhenUsed="1"/>
    <w:lsdException w:name="toc 8" w:semiHidden="1" w:uiPriority="35" w:unhideWhenUsed="1"/>
    <w:lsdException w:name="toc 9" w:semiHidden="1" w:uiPriority="35" w:unhideWhenUsed="1"/>
    <w:lsdException w:name="Normal Indent" w:semiHidden="1" w:unhideWhenUsed="1"/>
    <w:lsdException w:name="footnote text" w:semiHidden="1" w:uiPriority="22" w:unhideWhenUsed="1"/>
    <w:lsdException w:name="annotation text" w:semiHidden="1" w:unhideWhenUsed="1"/>
    <w:lsdException w:name="header" w:semiHidden="1" w:uiPriority="19" w:unhideWhenUsed="1"/>
    <w:lsdException w:name="footer" w:semiHidden="1" w:unhideWhenUsed="1"/>
    <w:lsdException w:name="index heading" w:semiHidden="1" w:uiPriority="16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22" w:unhideWhenUsed="1"/>
    <w:lsdException w:name="annotation reference" w:semiHidden="1" w:unhideWhenUsed="1"/>
    <w:lsdException w:name="line number" w:semiHidden="1" w:uiPriority="22"/>
    <w:lsdException w:name="page number" w:semiHidden="1" w:uiPriority="22" w:unhideWhenUsed="1"/>
    <w:lsdException w:name="endnote reference" w:semiHidden="1" w:uiPriority="38" w:unhideWhenUsed="1"/>
    <w:lsdException w:name="endnote text" w:semiHidden="1" w:uiPriority="38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/>
    <w:lsdException w:name="List Bullet" w:semiHidden="1" w:uiPriority="29" w:unhideWhenUsed="1"/>
    <w:lsdException w:name="List Number" w:semiHidden="1" w:unhideWhenUsed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 w:uiPriority="29" w:unhideWhenUsed="1"/>
    <w:lsdException w:name="List Bullet 3" w:semiHidden="1" w:uiPriority="29" w:unhideWhenUsed="1"/>
    <w:lsdException w:name="List Bullet 4" w:semiHidden="1" w:uiPriority="6" w:unhideWhenUsed="1"/>
    <w:lsdException w:name="List Bullet 5" w:semiHidden="1" w:uiPriority="6" w:unhideWhenUsed="1"/>
    <w:lsdException w:name="List Number 2" w:semiHidden="1" w:uiPriority="30" w:unhideWhenUsed="1"/>
    <w:lsdException w:name="List Number 3" w:semiHidden="1" w:uiPriority="30" w:unhideWhenUsed="1"/>
    <w:lsdException w:name="List Number 4" w:semiHidden="1" w:uiPriority="30" w:unhideWhenUsed="1"/>
    <w:lsdException w:name="List Number 5" w:semiHidden="1" w:uiPriority="30" w:unhideWhenUsed="1"/>
    <w:lsdException w:name="Title" w:semiHidden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2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6" w:unhideWhenUsed="1"/>
    <w:lsdException w:name="Hyperlink" w:semiHidden="1" w:unhideWhenUsed="1"/>
    <w:lsdException w:name="FollowedHyperlink" w:semiHidden="1"/>
    <w:lsdException w:name="Strong" w:semiHidden="1" w:unhideWhenUsed="1" w:qFormat="1"/>
    <w:lsdException w:name="Emphasis" w:semiHidden="1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19" w:qFormat="1"/>
    <w:lsdException w:name="Intense Quote" w:uiPriority="5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nhideWhenUsed="1"/>
    <w:lsdException w:name="Intense Emphasis" w:uiPriority="21"/>
    <w:lsdException w:name="Subtle Reference" w:semiHidden="1"/>
    <w:lsdException w:name="Intense Reference" w:uiPriority="32"/>
    <w:lsdException w:name="Book Title" w:semiHidden="1"/>
    <w:lsdException w:name="Bibliography" w:semiHidden="1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29" w:type="dxa"/>
        <w:left w:w="115" w:type="dxa"/>
        <w:bottom w:w="29" w:type="dxa"/>
        <w:right w:w="115" w:type="dxa"/>
      </w:tblCellMar>
    </w:tblPr>
  </w:style>
  <w:style w:type="numbering" w:default="1" w:styleId="NoList">
    <w:name w:val="No List"/>
    <w:uiPriority w:val="99"/>
  </w:style>
  <w:style w:type="paragraph" w:styleId="Heading1">
    <w:name w:val="heading 1"/>
    <w:basedOn w:val="Normal"/>
    <w:next w:val="Normal"/>
    <w:uiPriority w:val="4"/>
    <w:semiHidden/>
    <w:pPr>
      <w:keepNext/>
      <w:keepLines/>
      <w:suppressAutoHyphens/>
      <w:spacing w:before="720" w:after="720" w:line="240" w:lineRule="auto"/>
      <w:contextualSpacing/>
      <w:jc w:val="right"/>
      <w:outlineLvl w:val="0"/>
    </w:pPr>
    <w:rPr>
      <w:rFonts w:asciiTheme="majorHAnsi" w:eastAsiaTheme="majorEastAsia" w:hAnsiTheme="majorHAnsi" w:cstheme="majorBidi"/>
      <w:b/>
      <w:color w:val="003764" w:themeColor="accent1"/>
      <w:sz w:val="96"/>
    </w:rPr>
  </w:style>
  <w:style w:type="paragraph" w:styleId="Heading2">
    <w:name w:val="heading 2"/>
    <w:aliases w:val="Chapter #"/>
    <w:basedOn w:val="Normal"/>
    <w:next w:val="ChapterSubtitle"/>
    <w:uiPriority w:val="5"/>
    <w:qFormat/>
    <w:pPr>
      <w:keepNext/>
      <w:keepLines/>
      <w:suppressAutoHyphens/>
      <w:pageBreakBefore/>
      <w:pBdr>
        <w:bottom w:val="single" w:sz="8" w:space="12" w:color="595959" w:themeColor="text1" w:themeTint="A6"/>
      </w:pBdr>
      <w:spacing w:after="120" w:line="240" w:lineRule="auto"/>
      <w:jc w:val="right"/>
      <w:outlineLvl w:val="1"/>
    </w:pPr>
    <w:rPr>
      <w:rFonts w:asciiTheme="majorHAnsi" w:hAnsiTheme="majorHAnsi" w:cstheme="majorHAnsi"/>
      <w:b/>
      <w:color w:val="003764" w:themeColor="accent1"/>
      <w:sz w:val="76"/>
    </w:rPr>
  </w:style>
  <w:style w:type="paragraph" w:styleId="Heading3">
    <w:name w:val="heading 3"/>
    <w:aliases w:val="First Subhead"/>
    <w:basedOn w:val="Normal"/>
    <w:next w:val="Normal"/>
    <w:uiPriority w:val="6"/>
    <w:qFormat/>
    <w:pPr>
      <w:keepNext/>
      <w:keepLines/>
      <w:suppressAutoHyphens/>
      <w:spacing w:before="360" w:line="240" w:lineRule="auto"/>
      <w:outlineLvl w:val="2"/>
    </w:pPr>
    <w:rPr>
      <w:rFonts w:asciiTheme="majorHAnsi" w:eastAsiaTheme="majorEastAsia" w:hAnsiTheme="majorHAnsi" w:cstheme="majorBidi"/>
      <w:b/>
      <w:color w:val="003764" w:themeColor="accent1"/>
      <w:sz w:val="36"/>
    </w:rPr>
  </w:style>
  <w:style w:type="paragraph" w:styleId="Heading4">
    <w:name w:val="heading 4"/>
    <w:aliases w:val="Second Subhead"/>
    <w:basedOn w:val="Normal"/>
    <w:next w:val="Normal"/>
    <w:uiPriority w:val="7"/>
    <w:qFormat/>
    <w:pPr>
      <w:keepNext/>
      <w:keepLines/>
      <w:suppressAutoHyphens/>
      <w:spacing w:before="360" w:line="240" w:lineRule="auto"/>
      <w:outlineLvl w:val="3"/>
    </w:pPr>
    <w:rPr>
      <w:rFonts w:asciiTheme="majorHAnsi" w:hAnsiTheme="majorHAnsi" w:cstheme="majorHAnsi"/>
      <w:b/>
      <w:color w:val="003764" w:themeColor="accent1"/>
      <w:sz w:val="32"/>
    </w:rPr>
  </w:style>
  <w:style w:type="paragraph" w:styleId="Heading5">
    <w:name w:val="heading 5"/>
    <w:aliases w:val="Third Subhead"/>
    <w:basedOn w:val="Normal"/>
    <w:next w:val="Normal"/>
    <w:uiPriority w:val="8"/>
    <w:qFormat/>
    <w:pPr>
      <w:keepNext/>
      <w:keepLines/>
      <w:suppressAutoHyphens/>
      <w:pBdr>
        <w:bottom w:val="single" w:sz="8" w:space="6" w:color="FFFFFF" w:themeColor="background1"/>
      </w:pBdr>
      <w:spacing w:before="360" w:line="240" w:lineRule="auto"/>
      <w:outlineLvl w:val="4"/>
    </w:pPr>
    <w:rPr>
      <w:rFonts w:asciiTheme="majorHAnsi" w:eastAsiaTheme="majorEastAsia" w:hAnsiTheme="majorHAnsi" w:cstheme="majorBidi"/>
      <w:b/>
      <w:color w:val="003764" w:themeColor="accent1"/>
      <w:sz w:val="28"/>
    </w:rPr>
  </w:style>
  <w:style w:type="paragraph" w:styleId="Heading6">
    <w:name w:val="heading 6"/>
    <w:aliases w:val="Fourth Subhead"/>
    <w:basedOn w:val="Normal"/>
    <w:next w:val="Normal"/>
    <w:uiPriority w:val="9"/>
    <w:qFormat/>
    <w:pPr>
      <w:keepNext/>
      <w:keepLines/>
      <w:suppressAutoHyphens/>
      <w:spacing w:before="360" w:line="240" w:lineRule="auto"/>
      <w:outlineLvl w:val="5"/>
    </w:pPr>
    <w:rPr>
      <w:rFonts w:asciiTheme="majorHAnsi" w:eastAsiaTheme="majorEastAsia" w:hAnsiTheme="majorHAnsi" w:cstheme="majorBidi"/>
      <w:b/>
      <w:color w:val="003764" w:themeColor="accent1"/>
    </w:rPr>
  </w:style>
  <w:style w:type="paragraph" w:styleId="Heading7">
    <w:name w:val="heading 7"/>
    <w:basedOn w:val="Normal"/>
    <w:next w:val="Normal"/>
    <w:semiHidden/>
    <w:uiPriority w:val="99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color w:val="003764" w:themeColor="accent1"/>
    </w:rPr>
  </w:style>
  <w:style w:type="paragraph" w:styleId="Heading8">
    <w:name w:val="heading 8"/>
    <w:basedOn w:val="Normal"/>
    <w:next w:val="Normal"/>
    <w:semiHidden/>
    <w:uiPriority w:val="99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color w:val="003764" w:themeColor="accent1"/>
      <w:sz w:val="21"/>
    </w:rPr>
  </w:style>
  <w:style w:type="paragraph" w:styleId="Heading9">
    <w:name w:val="heading 9"/>
    <w:basedOn w:val="Normal"/>
    <w:next w:val="Normal"/>
    <w:semiHidden/>
    <w:uiPriority w:val="99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b/>
      <w:color w:val="003764" w:themeColor="accent1"/>
      <w:sz w:val="21"/>
    </w:rPr>
  </w:style>
  <w:style w:type="paragraph" w:styleId="RecommendationHeader">
    <w:name w:val="Recommendation Header"/>
    <w:basedOn w:val="Heading3"/>
    <w:next w:val="Normal"/>
    <w:uiPriority w:val="9"/>
    <w:qFormat/>
    <w:pPr>
      <w:pBdr>
        <w:bottom w:val="single" w:sz="8" w:space="6" w:color="595959" w:themeColor="text1" w:themeTint="A6"/>
      </w:pBdr>
      <w:spacing w:before="360" w:after="360" w:line="240" w:lineRule="auto"/>
    </w:pPr>
  </w:style>
  <w:style w:type="paragraph" w:styleId="ResponseHeader">
    <w:name w:val="Response Header"/>
    <w:basedOn w:val="Heading4"/>
    <w:next w:val="ResponseSubtitle"/>
    <w:uiPriority w:val="9"/>
    <w:qFormat/>
    <w:pPr>
      <w:spacing w:before="360" w:after="40" w:line="240" w:lineRule="auto"/>
    </w:pPr>
  </w:style>
  <w:style w:type="paragraph" w:customStyle="1" w:styleId="ChapterSubtitle">
    <w:name w:val="Chapter Subtitle"/>
    <w:basedOn w:val="Subtitle"/>
    <w:next w:val="Heading3"/>
    <w:uiPriority w:val="6"/>
    <w:qFormat/>
    <w:pPr>
      <w:pBdr>
        <w:bottom w:val="single" w:sz="8" w:space="12" w:color="595959" w:themeColor="text1" w:themeTint="A6"/>
      </w:pBdr>
      <w:contextualSpacing/>
    </w:pPr>
    <w:rPr>
      <w:sz w:val="48"/>
    </w:rPr>
  </w:style>
  <w:style w:type="paragraph" w:customStyle="1" w:styleId="ResponseSubtitle">
    <w:name w:val="Response Subtitle"/>
    <w:basedOn w:val="Normal"/>
    <w:next w:val="ListResponse"/>
    <w:uiPriority w:val="9"/>
    <w:qFormat/>
    <w:pPr>
      <w:keepNext/>
      <w:pBdr>
        <w:bottom w:val="single" w:sz="8" w:space="6" w:color="FFFFFF" w:themeColor="background1"/>
      </w:pBdr>
      <w:spacing w:after="120" w:line="240" w:lineRule="auto"/>
    </w:pPr>
    <w:rPr>
      <w:color w:val="595959" w:themeColor="text1" w:themeTint="A6"/>
      <w:sz w:val="28"/>
    </w:rPr>
  </w:style>
  <w:style w:type="paragraph" w:styleId="NoSpacing">
    <w:name w:val="No Spacing"/>
    <w:basedOn w:val="Normal"/>
    <w:next w:val="Normal"/>
    <w:uiPriority w:val="3"/>
    <w:qFormat/>
    <w:pPr>
      <w:spacing w:after="0"/>
    </w:pPr>
  </w:style>
  <w:style w:type="paragraph" w:customStyle="1" w:styleId="AfterTableNormal">
    <w:name w:val="Space Before"/>
    <w:basedOn w:val="Normal"/>
    <w:next w:val="Normal"/>
    <w:uiPriority w:val="2"/>
    <w:qFormat/>
    <w:pPr>
      <w:spacing w:before="240"/>
    </w:pPr>
  </w:style>
  <w:style w:type="paragraph" w:styleId="Title">
    <w:name w:val="Title"/>
    <w:basedOn w:val="Normal"/>
    <w:next w:val="Normal"/>
    <w:uiPriority w:val="99"/>
    <w:semiHidden/>
    <w:pPr>
      <w:spacing w:after="360" w:line="240" w:lineRule="auto"/>
    </w:pPr>
    <w:rPr>
      <w:rFonts w:asciiTheme="majorHAnsi" w:eastAsiaTheme="majorEastAsia" w:hAnsiTheme="majorHAnsi" w:csTheme="majorBidi"/>
      <w:b/>
      <w:color w:val="003764" w:themeColor="accent1"/>
      <w:sz w:val="64"/>
    </w:rPr>
  </w:style>
  <w:style w:type="paragraph" w:styleId="Subtitle">
    <w:name w:val="Subtitle"/>
    <w:basedOn w:val="Normal"/>
    <w:uiPriority w:val="4"/>
    <w:semiHidden/>
    <w:pPr>
      <w:spacing w:after="360"/>
      <w:contextualSpacing/>
      <w:jc w:val="right"/>
    </w:pPr>
    <w:rPr>
      <w:color w:val="595959" w:themeColor="text1" w:themeTint="A6"/>
      <w:sz w:val="36"/>
    </w:rPr>
  </w:style>
  <w:style w:type="paragraph" w:customStyle="1" w:styleId="Pretitle">
    <w:name w:val="Pretitle"/>
    <w:basedOn w:val="Normal"/>
    <w:uiPriority w:val="3"/>
    <w:semiHidden/>
    <w:pPr>
      <w:spacing w:after="360"/>
      <w:contextualSpacing/>
      <w:jc w:val="right"/>
    </w:pPr>
    <w:rPr>
      <w:rFonts w:asciiTheme="majorHAnsi" w:hAnsiTheme="majorHAnsi" w:cstheme="majorHAnsi"/>
      <w:color w:val="595959" w:themeColor="text1" w:themeTint="A6"/>
      <w:sz w:val="36"/>
    </w:rPr>
  </w:style>
  <w:style w:type="paragraph" w:styleId="ListParagraph">
    <w:name w:val="List Paragraph"/>
    <w:basedOn w:val="Normal"/>
    <w:semiHidden/>
    <w:uiPriority w:val="99"/>
  </w:style>
  <w:style w:type="paragraph" w:styleId="ListBullet">
    <w:name w:val="List Bullet"/>
    <w:basedOn w:val="ListParagraph"/>
    <w:uiPriority w:val="16"/>
    <w:qFormat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semiHidden/>
    <w:pPr>
      <w:contextualSpacing/>
    </w:pPr>
  </w:style>
  <w:style w:type="paragraph" w:styleId="ListBullet3">
    <w:name w:val="List Bullet 3"/>
    <w:basedOn w:val="Normal"/>
    <w:uiPriority w:val="99"/>
    <w:semiHidden/>
    <w:pPr>
      <w:contextualSpacing/>
    </w:pPr>
  </w:style>
  <w:style w:type="paragraph" w:styleId="ListBullet4">
    <w:name w:val="List Bullet 4"/>
    <w:basedOn w:val="Normal"/>
    <w:uiPriority w:val="99"/>
    <w:semiHidden/>
    <w:pPr>
      <w:contextualSpacing/>
    </w:pPr>
  </w:style>
  <w:style w:type="paragraph" w:styleId="ListBullet5">
    <w:name w:val="List Bullet 5"/>
    <w:basedOn w:val="Normal"/>
    <w:uiPriority w:val="99"/>
    <w:semiHidden/>
    <w:pPr>
      <w:contextualSpacing/>
    </w:pPr>
  </w:style>
  <w:style w:type="paragraph" w:customStyle="1" w:styleId="ListBulletSpacing">
    <w:name w:val="List Bullet Spacing"/>
    <w:basedOn w:val="ListBullet"/>
    <w:uiPriority w:val="16"/>
    <w:qFormat/>
    <w:pPr>
      <w:contextualSpacing w:val="0"/>
    </w:pPr>
  </w:style>
  <w:style w:type="paragraph" w:styleId="ListNumber">
    <w:name w:val="List Number"/>
    <w:basedOn w:val="ListParagraph"/>
    <w:uiPriority w:val="16"/>
    <w:qFormat/>
    <w:pPr>
      <w:numPr>
        <w:numId w:val="2"/>
      </w:numPr>
      <w:contextualSpacing/>
    </w:pPr>
  </w:style>
  <w:style w:type="paragraph" w:styleId="ListNumber2">
    <w:name w:val="List Number 2"/>
    <w:basedOn w:val="Normal"/>
    <w:uiPriority w:val="99"/>
    <w:semiHidden/>
    <w:pPr>
      <w:contextualSpacing/>
    </w:pPr>
  </w:style>
  <w:style w:type="paragraph" w:styleId="ListNumber3">
    <w:name w:val="List Number 3"/>
    <w:basedOn w:val="Normal"/>
    <w:uiPriority w:val="99"/>
    <w:semiHidden/>
    <w:pPr>
      <w:contextualSpacing/>
    </w:pPr>
  </w:style>
  <w:style w:type="paragraph" w:styleId="ListNumber4">
    <w:name w:val="List Number 4"/>
    <w:basedOn w:val="Normal"/>
    <w:uiPriority w:val="99"/>
    <w:semiHidden/>
    <w:pPr>
      <w:contextualSpacing/>
    </w:pPr>
  </w:style>
  <w:style w:type="paragraph" w:styleId="ListNumber5">
    <w:name w:val="List Number 5"/>
    <w:basedOn w:val="Normal"/>
    <w:uiPriority w:val="99"/>
    <w:semiHidden/>
    <w:pPr>
      <w:contextualSpacing/>
    </w:pPr>
  </w:style>
  <w:style w:type="paragraph" w:customStyle="1" w:styleId="ListNumberSpacing">
    <w:name w:val="List Number Spacing"/>
    <w:basedOn w:val="ListNumber"/>
    <w:uiPriority w:val="16"/>
    <w:qFormat/>
    <w:pPr>
      <w:contextualSpacing w:val="0"/>
    </w:pPr>
  </w:style>
  <w:style w:type="paragraph" w:customStyle="1" w:styleId="ListRecommendation">
    <w:name w:val="List Recommendation"/>
    <w:basedOn w:val="ListParagraph"/>
    <w:uiPriority w:val="14"/>
    <w:qFormat/>
    <w:pPr>
      <w:numPr>
        <w:numId w:val="3"/>
      </w:numPr>
    </w:pPr>
  </w:style>
  <w:style w:type="paragraph" w:customStyle="1" w:styleId="ListRecommendationSubpart">
    <w:name w:val="List Recommendation Subpart"/>
    <w:basedOn w:val="ListParagraph"/>
    <w:uiPriority w:val="14"/>
    <w:qFormat/>
    <w:pPr>
      <w:numPr>
        <w:ilvl w:val="1"/>
        <w:numId w:val="3"/>
      </w:numPr>
    </w:pPr>
  </w:style>
  <w:style w:type="paragraph" w:customStyle="1" w:styleId="ListResponse">
    <w:name w:val="List Response"/>
    <w:basedOn w:val="ListParagraph"/>
    <w:next w:val="ListResponseSubpart"/>
    <w:uiPriority w:val="15"/>
    <w:qFormat/>
    <w:pPr>
      <w:numPr>
        <w:numId w:val="8"/>
      </w:numPr>
      <w:spacing w:after="120"/>
    </w:pPr>
  </w:style>
  <w:style w:type="paragraph" w:customStyle="1" w:styleId="ListResponseSubpart">
    <w:name w:val="List Response Subpart"/>
    <w:basedOn w:val="Normal"/>
    <w:uiPriority w:val="15"/>
    <w:qFormat/>
    <w:pPr>
      <w:numPr>
        <w:ilvl w:val="1"/>
        <w:numId w:val="8"/>
      </w:numPr>
    </w:pPr>
  </w:style>
  <w:style w:type="paragraph" w:styleId="BlockText">
    <w:name w:val="Block Text"/>
    <w:basedOn w:val="Normal"/>
    <w:link w:val="BlockTextChar"/>
    <w:uiPriority w:val="32"/>
    <w:semiHidden/>
    <w:pPr>
      <w:keepNext/>
      <w:keepLines/>
      <w:pBdr>
        <w:top w:val="single" w:sz="4" w:space="10" w:color="C4D0DA" w:themeColor="accent6" w:themeTint="66"/>
        <w:left w:val="single" w:sz="4" w:space="10" w:color="C4D0DA" w:themeColor="accent6" w:themeTint="66"/>
        <w:bottom w:val="single" w:sz="4" w:space="10" w:color="C4D0DA" w:themeColor="accent6" w:themeTint="66"/>
        <w:right w:val="single" w:sz="4" w:space="10" w:color="C4D0DA" w:themeColor="accent6" w:themeTint="66"/>
      </w:pBdr>
      <w:spacing w:before="360" w:after="360"/>
      <w:ind w:left="288" w:right="288"/>
      <w:contextualSpacing/>
    </w:pPr>
  </w:style>
  <w:style w:type="paragraph" w:styleId="Quote">
    <w:name w:val="Quote"/>
    <w:aliases w:val="Callout"/>
    <w:basedOn w:val="Normal"/>
    <w:next w:val="Normal"/>
    <w:uiPriority w:val="20"/>
    <w:qFormat/>
    <w:pPr>
      <w:pBdr>
        <w:top w:val="single" w:sz="4" w:space="6" w:color="FFFFFF" w:themeColor="background1"/>
        <w:left w:val="single" w:sz="4" w:space="10" w:color="003764" w:themeColor="accent1"/>
        <w:bottom w:val="single" w:sz="4" w:space="6" w:color="FFFFFF" w:themeColor="background1"/>
        <w:right w:val="single" w:sz="4" w:space="4" w:color="F2F2F2" w:themeColor="background1" w:themeShade="F2"/>
      </w:pBdr>
      <w:shd w:val="clear" w:color="auto" w:fill="F2F2F2" w:themeFill="background1" w:themeFillShade="F2"/>
      <w:spacing w:before="360" w:after="360"/>
      <w:ind w:left="288" w:right="288"/>
    </w:pPr>
  </w:style>
  <w:style w:type="paragraph" w:styleId="IntenseQuote">
    <w:name w:val="Intense Quote"/>
    <w:basedOn w:val="Normal"/>
    <w:next w:val="Normal"/>
    <w:uiPriority w:val="99"/>
    <w:semiHidden/>
    <w:pPr>
      <w:pBdr>
        <w:top w:val="single" w:sz="4" w:space="10" w:color="A6B9C7" w:themeColor="accent6" w:themeTint="99"/>
        <w:bottom w:val="single" w:sz="4" w:space="10" w:color="A6B9C7" w:themeColor="accent6" w:themeTint="99"/>
      </w:pBdr>
      <w:spacing w:before="360" w:after="360"/>
      <w:ind w:left="720" w:right="720"/>
      <w:contextualSpacing/>
    </w:pPr>
    <w:rPr>
      <w:color w:val="003764" w:themeColor="accent1"/>
    </w:rPr>
  </w:style>
  <w:style w:type="paragraph" w:styleId="Caption">
    <w:name w:val="caption"/>
    <w:basedOn w:val="Normal"/>
    <w:next w:val="Normal"/>
    <w:semiHidden/>
    <w:uiPriority w:val="99"/>
    <w:pPr>
      <w:spacing w:line="240" w:lineRule="auto"/>
      <w:contextualSpacing/>
    </w:pPr>
    <w:rPr>
      <w:color w:val="595959" w:themeColor="text1" w:themeTint="A6"/>
      <w:sz w:val="18"/>
    </w:rPr>
  </w:style>
  <w:style w:type="paragraph" w:customStyle="1" w:styleId="Source">
    <w:name w:val="Source"/>
    <w:basedOn w:val="Caption"/>
    <w:next w:val="Normal"/>
    <w:uiPriority w:val="27"/>
    <w:qFormat/>
    <w:pPr>
      <w:spacing w:before="240" w:after="360"/>
    </w:pPr>
  </w:style>
  <w:style w:type="paragraph" w:styleId="TOCHeading">
    <w:name w:val="TOC Heading"/>
    <w:basedOn w:val="Heading2"/>
    <w:next w:val="Normal"/>
    <w:semiHidden/>
    <w:unhideWhenUsed/>
    <w:uiPriority w:val="39"/>
    <w:pPr>
      <w:pBdr>
        <w:bottom w:val="single" w:sz="8" w:space="6" w:color="595959" w:themeColor="text1" w:themeTint="A6"/>
      </w:pBdr>
      <w:spacing w:after="240"/>
      <w:jc w:val="left"/>
      <w:outlineLvl w:val="9"/>
    </w:pPr>
    <w:rPr>
      <w:sz w:val="52"/>
    </w:rPr>
  </w:style>
  <w:style w:type="paragraph" w:styleId="TOC1">
    <w:name w:val="toc 1"/>
    <w:basedOn w:val="Normal"/>
    <w:semiHidden/>
    <w:unhideWhenUsed/>
    <w:uiPriority w:val="39"/>
    <w:pPr>
      <w:tabs>
        <w:tab w:val="right" w:leader="dot" w:pos="10080"/>
      </w:tabs>
      <w:spacing w:after="0"/>
      <w:ind w:left="360" w:hanging="360"/>
    </w:pPr>
    <w:rPr>
      <w:rFonts w:asciiTheme="majorHAnsi" w:hAnsiTheme="majorHAnsi"/>
    </w:rPr>
  </w:style>
  <w:style w:type="paragraph" w:styleId="TOC2">
    <w:name w:val="toc 2"/>
    <w:basedOn w:val="Normal"/>
    <w:semiHidden/>
    <w:unhideWhenUsed/>
    <w:uiPriority w:val="39"/>
    <w:pPr>
      <w:tabs>
        <w:tab w:val="right" w:leader="dot" w:pos="10080"/>
      </w:tabs>
      <w:spacing w:after="0"/>
      <w:ind w:left="720" w:hanging="360"/>
    </w:pPr>
    <w:rPr>
      <w:rFonts w:asciiTheme="majorHAnsi" w:hAnsiTheme="majorHAnsi"/>
    </w:rPr>
  </w:style>
  <w:style w:type="paragraph" w:styleId="TOC3">
    <w:name w:val="toc 3"/>
    <w:basedOn w:val="Normal"/>
    <w:semiHidden/>
    <w:unhideWhenUsed/>
    <w:uiPriority w:val="39"/>
    <w:pPr>
      <w:tabs>
        <w:tab w:val="right" w:leader="dot" w:pos="10080"/>
      </w:tabs>
      <w:spacing w:after="0"/>
      <w:ind w:left="1080" w:hanging="360"/>
    </w:pPr>
    <w:rPr>
      <w:rFonts w:asciiTheme="majorHAnsi" w:hAnsiTheme="majorHAnsi"/>
    </w:rPr>
  </w:style>
  <w:style w:type="paragraph" w:styleId="TOC4">
    <w:name w:val="toc 4"/>
    <w:basedOn w:val="Normal"/>
    <w:semiHidden/>
    <w:unhideWhenUsed/>
    <w:uiPriority w:val="39"/>
    <w:pPr>
      <w:tabs>
        <w:tab w:val="right" w:leader="dot" w:pos="10080"/>
      </w:tabs>
      <w:spacing w:after="0"/>
      <w:ind w:left="1440" w:hanging="360"/>
    </w:pPr>
    <w:rPr>
      <w:rFonts w:asciiTheme="majorHAnsi" w:hAnsiTheme="majorHAnsi"/>
    </w:rPr>
  </w:style>
  <w:style w:type="paragraph" w:styleId="TOC5">
    <w:name w:val="toc 5"/>
    <w:basedOn w:val="Normal"/>
    <w:semiHidden/>
    <w:unhideWhenUsed/>
    <w:uiPriority w:val="39"/>
    <w:pPr>
      <w:tabs>
        <w:tab w:val="right" w:leader="dot" w:pos="10080"/>
      </w:tabs>
      <w:spacing w:after="0"/>
      <w:ind w:left="1800" w:hanging="360"/>
    </w:pPr>
    <w:rPr>
      <w:rFonts w:asciiTheme="majorHAnsi" w:hAnsiTheme="majorHAnsi"/>
    </w:rPr>
  </w:style>
  <w:style w:type="paragraph" w:styleId="TOC6">
    <w:name w:val="toc 6"/>
    <w:basedOn w:val="Normal"/>
    <w:semiHidden/>
    <w:unhideWhenUsed/>
    <w:uiPriority w:val="39"/>
    <w:pPr>
      <w:tabs>
        <w:tab w:val="right" w:leader="dot" w:pos="10080"/>
      </w:tabs>
      <w:spacing w:after="0"/>
      <w:ind w:left="2160" w:hanging="360"/>
    </w:pPr>
    <w:rPr>
      <w:rFonts w:asciiTheme="majorHAnsi" w:hAnsiTheme="majorHAnsi"/>
    </w:rPr>
  </w:style>
  <w:style w:type="paragraph" w:styleId="TOC7">
    <w:name w:val="toc 7"/>
    <w:basedOn w:val="Normal"/>
    <w:semiHidden/>
    <w:unhideWhenUsed/>
    <w:uiPriority w:val="39"/>
    <w:pPr>
      <w:tabs>
        <w:tab w:val="right" w:leader="dot" w:pos="10080"/>
      </w:tabs>
      <w:spacing w:after="0"/>
      <w:ind w:left="2520" w:hanging="360"/>
    </w:pPr>
    <w:rPr>
      <w:rFonts w:asciiTheme="majorHAnsi" w:hAnsiTheme="majorHAnsi"/>
    </w:rPr>
  </w:style>
  <w:style w:type="paragraph" w:styleId="TOC8">
    <w:name w:val="toc 8"/>
    <w:basedOn w:val="Normal"/>
    <w:semiHidden/>
    <w:unhideWhenUsed/>
    <w:uiPriority w:val="39"/>
    <w:pPr>
      <w:tabs>
        <w:tab w:val="right" w:leader="dot" w:pos="10080"/>
      </w:tabs>
      <w:spacing w:after="0"/>
      <w:ind w:left="2880" w:hanging="360"/>
    </w:pPr>
    <w:rPr>
      <w:rFonts w:asciiTheme="majorHAnsi" w:hAnsiTheme="majorHAnsi"/>
    </w:rPr>
  </w:style>
  <w:style w:type="paragraph" w:styleId="TOC9">
    <w:name w:val="toc 9"/>
    <w:basedOn w:val="Normal"/>
    <w:semiHidden/>
    <w:unhideWhenUsed/>
    <w:uiPriority w:val="39"/>
    <w:pPr>
      <w:tabs>
        <w:tab w:val="right" w:leader="dot" w:pos="10080"/>
      </w:tabs>
      <w:spacing w:after="0"/>
      <w:ind w:left="3240" w:hanging="360"/>
    </w:pPr>
    <w:rPr>
      <w:rFonts w:asciiTheme="majorHAnsi" w:hAnsiTheme="majorHAnsi"/>
    </w:rPr>
  </w:style>
  <w:style w:type="paragraph" w:styleId="Header">
    <w:name w:val="header"/>
    <w:basedOn w:val="Normal"/>
    <w:semiHidden/>
    <w:uiPriority w:val="99"/>
    <w:pPr>
      <w:spacing w:after="240" w:line="240" w:lineRule="auto"/>
    </w:pPr>
    <w:rPr>
      <w:rFonts w:asciiTheme="majorHAnsi" w:hAnsiTheme="majorHAnsi"/>
      <w:sz w:val="20"/>
    </w:rPr>
  </w:style>
  <w:style w:type="paragraph" w:styleId="Footer">
    <w:name w:val="footer"/>
    <w:basedOn w:val="Normal"/>
    <w:uiPriority w:val="99"/>
    <w:pPr>
      <w:tabs>
        <w:tab w:val="center" w:pos="4680"/>
        <w:tab w:val="right" w:pos="9360"/>
      </w:tabs>
      <w:spacing w:before="240" w:after="0" w:line="240" w:lineRule="auto"/>
    </w:pPr>
    <w:rPr>
      <w:rFonts w:asciiTheme="majorHAnsi" w:hAnsiTheme="majorHAnsi"/>
      <w:sz w:val="20"/>
    </w:rPr>
  </w:style>
  <w:style w:type="paragraph" w:styleId="FootnoteText">
    <w:name w:val="footnote text"/>
    <w:basedOn w:val="Normal"/>
    <w:uiPriority w:val="99"/>
    <w:semiHidden/>
    <w:pPr>
      <w:spacing w:after="0" w:line="240" w:lineRule="auto"/>
    </w:pPr>
    <w:rPr>
      <w:sz w:val="20"/>
    </w:rPr>
  </w:style>
  <w:style w:type="character" w:styleId="FootnoteReference">
    <w:name w:val="footnote reference"/>
    <w:basedOn w:val="DefaultParagraphFont"/>
    <w:uiPriority w:val="99"/>
    <w:semiHidden/>
    <w:rPr>
      <w:vertAlign w:val="superscript"/>
    </w:rPr>
  </w:style>
  <w:style w:type="character" w:styleId="PageNumber">
    <w:name w:val="Page Number"/>
    <w:basedOn w:val="Footer"/>
    <w:uiPriority w:val="99"/>
    <w:semiHidden/>
  </w:style>
  <w:style w:type="character" w:styleId="LineNumber">
    <w:name w:val="Line Number"/>
    <w:basedOn w:val="Footer"/>
    <w:uiPriority w:val="99"/>
    <w:semiHidden/>
  </w:style>
  <w:style w:type="paragraph" w:customStyle="1" w:styleId="TableTitle">
    <w:name w:val="Table Title"/>
    <w:basedOn w:val="Normal"/>
    <w:next w:val="Normal"/>
    <w:uiPriority w:val="25"/>
    <w:qFormat/>
    <w:pPr>
      <w:keepNext/>
      <w:keepLines/>
      <w:suppressAutoHyphens/>
      <w:spacing w:before="240" w:line="240" w:lineRule="auto"/>
      <w:contextualSpacing/>
    </w:pPr>
    <w:rPr>
      <w:b/>
      <w:rFonts w:asciiTheme="majorHAnsi" w:hAnsiTheme="majorHAnsi"/>
    </w:rPr>
  </w:style>
  <w:style w:type="character" w:customStyle="1" w:styleId="TableDescription">
    <w:name w:val="Table Description"/>
    <w:basedOn w:val="DefaultParagraphFont"/>
    <w:uiPriority w:val="26"/>
    <w:qFormat/>
    <w:rPr>
      <w:rFonts w:asciiTheme="majorHAnsi" w:hAnsiTheme="majorHAnsi"/>
      <w:b w:val="0"/>
    </w:rPr>
  </w:style>
  <w:style w:type="paragraph" w:customStyle="1" w:styleId="AuditorsAddendumHeader">
    <w:name w:val="Auditor's Addendum Header"/>
    <w:basedOn w:val="AuditorsAddendumText"/>
    <w:next w:val="AuditorsAddendumText"/>
    <w:uiPriority w:val="28"/>
    <w:qFormat/>
    <w:pPr>
      <w:keepNext/>
      <w:pBdr>
        <w:bottom w:val="single" w:sz="4" w:space="4" w:color="003764" w:themeColor="accent1"/>
      </w:pBdr>
      <w:spacing w:before="360" w:after="120"/>
    </w:pPr>
    <w:rPr>
      <w:b/>
    </w:rPr>
  </w:style>
  <w:style w:type="paragraph" w:customStyle="1" w:styleId="AuditorsAddendumText">
    <w:name w:val="Auditor's Addendum Text"/>
    <w:basedOn w:val="Normal"/>
    <w:uiPriority w:val="28"/>
    <w:qFormat/>
    <w:pPr>
      <w:contextualSpacing w:val="0"/>
    </w:pPr>
    <w:rPr>
      <w:color w:val="003764" w:themeColor="accent1"/>
    </w:rPr>
  </w:style>
  <w:style w:type="character" w:styleId="Hyperlink">
    <w:name w:val="Hyperlink"/>
    <w:basedOn w:val="DefaultParagraphFont"/>
    <w:uiPriority w:val="99"/>
    <w:semiHidden/>
    <w:rPr>
      <w:color w:val="0563C1" w:themeColor="hyperlink"/>
      <w:u w:val="single"/>
    </w:rPr>
  </w:style>
  <w:style w:type="character" w:styleId="Strong">
    <w:name w:val="Strong"/>
    <w:basedOn w:val="DefaultParagraphFont"/>
    <w:uiPriority w:val="99"/>
    <w:semiHidden/>
    <w:rPr>
      <w:b/>
      <w:color w:val="003764" w:themeColor="accent1"/>
    </w:rPr>
  </w:style>
  <w:style w:type="character" w:styleId="Emphasis">
    <w:name w:val="Emphasis"/>
    <w:basedOn w:val="DefaultParagraphFont"/>
    <w:uiPriority w:val="99"/>
    <w:semiHidden/>
    <w:rPr>
      <w:i/>
    </w:rPr>
  </w:style>
  <w:style w:type="character" w:styleId="IntenseEmphasis">
    <w:name w:val="Intense Emphasis"/>
    <w:basedOn w:val="DefaultParagraphFont"/>
    <w:uiPriority w:val="99"/>
    <w:semiHidden/>
    <w:rPr>
      <w:b/>
      <w:i/>
      <w:color w:val="003764" w:themeColor="accent1"/>
    </w:rPr>
  </w:style>
  <w:style w:type="character" w:styleId="SubtleEmphasis">
    <w:name w:val="Subtle Emphasis"/>
    <w:basedOn w:val="DefaultParagraphFont"/>
    <w:uiPriority w:val="99"/>
    <w:semiHidden/>
    <w:rPr>
      <w:i/>
    </w:rPr>
  </w:style>
  <w:style w:type="character" w:styleId="IntenseReference">
    <w:name w:val="Intense Reference"/>
    <w:basedOn w:val="DefaultParagraphFont"/>
    <w:uiPriority w:val="99"/>
    <w:semiHidden/>
    <w:rPr>
      <w:b/>
      <w:smallCaps/>
      <w:color w:val="003764" w:themeColor="accent1"/>
    </w:rPr>
  </w:style>
  <w:style w:type="character" w:styleId="SubtleReference">
    <w:name w:val="Subtle Reference"/>
    <w:basedOn w:val="DefaultParagraphFont"/>
    <w:uiPriority w:val="99"/>
    <w:semiHidden/>
    <w:rPr>
      <w:i/>
      <w:smallCaps/>
      <w:color w:val="003764" w:themeColor="accent1"/>
    </w:rPr>
  </w:style>
  <w:style w:type="character" w:styleId="BookTitle">
    <w:name w:val="Book Title"/>
    <w:basedOn w:val="DefaultParagraphFont"/>
    <w:uiPriority w:val="99"/>
    <w:semiHidden/>
    <w:rPr>
      <w:b/>
      <w:i/>
    </w:rPr>
  </w:style>
  <w:style w:type="table" w:customStyle="1" w:styleId="TableA">
    <w:name w:val="Table A"/>
    <w:basedOn w:val="TableNormal"/>
    <w:uiPriority w:val="99"/>
    <w:pPr>
      <w:spacing w:after="0" w:line="240" w:lineRule="auto"/>
    </w:pPr>
    <w:rPr>
      <w:rFonts w:asciiTheme="majorHAnsi" w:hAnsiTheme="majorHAnsi"/>
      <w:sz w:val="20"/>
    </w:rPr>
    <w:tblPr>
      <w:tblStyleRow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29" w:type="dxa"/>
        <w:left w:w="115" w:type="dxa"/>
        <w:bottom w:w="29" w:type="dxa"/>
        <w:right w:w="115" w:type="dxa"/>
      </w:tblCellMar>
    </w:tblPr>
    <w:tcPr>
      <w:vAlign w:val="center"/>
    </w:tcPr>
    <w:tblStylePr w:type="firstRow">
      <w:pPr>
        <w:jc w:val="center"/>
      </w:pPr>
      <w:rPr>
        <w:rFonts w:asciiTheme="majorHAnsi" w:hAnsiTheme="majorHAnsi"/>
        <w:b w:val="0"/>
        <w:color w:val="FFFFFF" w:themeColor="background1"/>
        <w:sz w:val="24"/>
      </w:rPr>
      <w:tblPr/>
      <w:tcPr>
        <w:shd w:val="clear" w:color="auto" w:fill="4E697C" w:themeFill="accent6" w:themeFillShade="BF"/>
      </w:tcPr>
    </w:tblStylePr>
    <w:tblStylePr w:type="lastRow">
      <w:rPr>
        <w:b/>
      </w:rPr>
      <w:tblPr/>
      <w:tcPr>
        <w:shd w:val="clear" w:color="auto" w:fill="E1E7EC" w:themeFill="accent6" w:themeFillTint="33"/>
      </w:tcPr>
    </w:tblStylePr>
    <w:tblStylePr w:type="band2Horz">
      <w:tblPr/>
      <w:tcPr>
        <w:shd w:val="clear" w:color="auto" w:fill="DDDEC6" w:themeFill="background2" w:themeFillTint="99"/>
      </w:tcPr>
    </w:tblStylePr>
  </w:style>
  <w:style w:type="table" w:customStyle="1" w:styleId="TableB">
    <w:name w:val="Table B"/>
    <w:basedOn w:val="TableNormal"/>
    <w:uiPriority w:val="99"/>
    <w:pPr>
      <w:spacing w:after="0" w:line="240" w:lineRule="auto"/>
    </w:pPr>
    <w:rPr>
      <w:rFonts w:asciiTheme="majorHAnsi" w:hAnsiTheme="majorHAnsi"/>
      <w:sz w:val="20"/>
    </w:rPr>
    <w:tblPr>
      <w:tblInd w:w="72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29" w:type="dxa"/>
        <w:left w:w="115" w:type="dxa"/>
        <w:bottom w:w="29" w:type="dxa"/>
        <w:right w:w="115" w:type="dxa"/>
      </w:tblCellMar>
    </w:tblPr>
    <w:tblStylePr w:type="firstRow">
      <w:rPr>
        <w:b/>
        <w:color w:val="FFFFFF" w:themeColor="background1"/>
      </w:rPr>
      <w:tblPr/>
      <w:tcPr>
        <w:tcBorders>
          <w:top w:val="single" w:sz="4" w:space="0" w:color="4E697C" w:themeColor="accent6" w:themeShade="BF"/>
          <w:left w:val="single" w:sz="4" w:space="0" w:color="4E697C" w:themeColor="accent6" w:themeShade="BF"/>
          <w:bottom w:val="single" w:sz="4" w:space="0" w:color="4E697C" w:themeColor="accent6" w:themeShade="BF"/>
          <w:right w:val="single" w:sz="4" w:space="0" w:color="4E697C" w:themeColor="accent6" w:themeShade="BF"/>
          <w:insideH w:val="single" w:sz="4" w:space="0" w:color="4E697C" w:themeColor="accent6" w:themeShade="BF"/>
          <w:insideV w:val="single" w:sz="4" w:space="0" w:color="4E697C" w:themeColor="accent6" w:themeShade="BF"/>
        </w:tcBorders>
        <w:shd w:val="clear" w:color="auto" w:fill="4E697C" w:themeFill="accent6" w:themeFillShade="BF"/>
      </w:tcPr>
    </w:tblStylePr>
    <w:tblStylePr w:type="lastRow">
      <w:rPr>
        <w:b/>
      </w:rPr>
    </w:tblStylePr>
    <w:tblStylePr w:type="firstCol">
      <w:rPr>
        <w:b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38567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
    <Relationship Id="rId8" Type="http://schemas.openxmlformats.org/officeDocument/2006/relationships/footer" Target="footer1.xml"/>
    <Relationship Id="rId3" Type="http://schemas.openxmlformats.org/officeDocument/2006/relationships/styles" Target="styles.xml"/>
    <Relationship Id="rId7" Type="http://schemas.openxmlformats.org/officeDocument/2006/relationships/endnotes" Target="endnotes.xml"/>
    <Relationship Id="rId2" Type="http://schemas.openxmlformats.org/officeDocument/2006/relationships/numbering" Target="numbering.xml"/>
    <Relationship Id="rId1" Type="http://schemas.openxmlformats.org/officeDocument/2006/relationships/customXml" Target="../customXml/item1.xml"/>
    <Relationship Id="rId6" Type="http://schemas.openxmlformats.org/officeDocument/2006/relationships/footnotes" Target="footnotes.xml"/>
    <Relationship Id="rId11" Type="http://schemas.openxmlformats.org/officeDocument/2006/relationships/theme" Target="theme/theme1.xml"/>
    <Relationship Id="rId5" Type="http://schemas.openxmlformats.org/officeDocument/2006/relationships/webSettings" Target="webSettings.xml"/>
    <Relationship Id="rId10" Type="http://schemas.openxmlformats.org/officeDocument/2006/relationships/fontTable" Target="fontTable.xml"/>
    <Relationship Id="rId4" Type="http://schemas.openxmlformats.org/officeDocument/2006/relationships/settings" Target="settings.xml"/>
    <Relationship Id="rId9" Type="http://schemas.openxmlformats.org/officeDocument/2006/relationships/footer" Target="footer2.xml"/>
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13" Type="http://schemas.openxmlformats.org/officeDocument/2006/relationships/font" Target="fonts/font13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12" Type="http://schemas.openxmlformats.org/officeDocument/2006/relationships/font" Target="fonts/font12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11" Type="http://schemas.openxmlformats.org/officeDocument/2006/relationships/font" Target="fonts/font11.odttf"/><Relationship Id="rId5" Type="http://schemas.openxmlformats.org/officeDocument/2006/relationships/font" Target="fonts/font5.odttf"/><Relationship Id="rId10" Type="http://schemas.openxmlformats.org/officeDocument/2006/relationships/font" Target="fonts/font10.odttf"/><Relationship Id="rId4" Type="http://schemas.openxmlformats.org/officeDocument/2006/relationships/font" Target="fonts/font4.odttf"/><Relationship Id="rId9" Type="http://schemas.openxmlformats.org/officeDocument/2006/relationships/font" Target="fonts/font9.odttf"/><Relationship Id="rId14" Type="http://schemas.openxmlformats.org/officeDocument/2006/relationships/font" Target="fonts/font14.odttf"/></Relationships>
</file>

<file path=word/theme/theme1.xml><?xml version="1.0" encoding="utf-8"?>
<a:theme xmlns:a="http://schemas.openxmlformats.org/drawingml/2006/main" name="OSA Theme">
  <a:themeElements>
    <a:clrScheme name="OSA Colors">
      <a:dk1>
        <a:sysClr val="windowText" lastClr="000000"/>
      </a:dk1>
      <a:lt1>
        <a:srgbClr val="FFFFFF"/>
      </a:lt1>
      <a:dk2>
        <a:srgbClr val="CCCACB"/>
      </a:dk2>
      <a:lt2>
        <a:srgbClr val="C8C9A1"/>
      </a:lt2>
      <a:accent1>
        <a:srgbClr val="003764"/>
      </a:accent1>
      <a:accent2>
        <a:srgbClr val="933235"/>
      </a:accent2>
      <a:accent3>
        <a:srgbClr val="F6B333"/>
      </a:accent3>
      <a:accent4>
        <a:srgbClr val="798E4D"/>
      </a:accent4>
      <a:accent5>
        <a:srgbClr val="CB8D66"/>
      </a:accent5>
      <a:accent6>
        <a:srgbClr val="6C8CA3"/>
      </a:accent6>
      <a:hlink>
        <a:srgbClr val="003764"/>
      </a:hlink>
      <a:folHlink>
        <a:srgbClr val="954F72"/>
      </a:folHlink>
    </a:clrScheme>
    <a:fontScheme name="OSA Fonts">
      <a:majorFont>
        <a:latin typeface="Calibri"/>
        <a:ea typeface=""/>
        <a:cs typeface=""/>
      </a:majorFont>
      <a:minorFont>
        <a:latin typeface="Garamond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AA3D9AA-7273-4134-92E4-0950B37FE1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</TotalTime>
  <Pages>3</Pages>
  <Words>583</Words>
  <Characters>3327</Characters>
  <Application>Microsoft Office Word</Application>
  <DocSecurity>0</DocSecurity>
  <Lines>27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Colorado General Assembly</Company>
  <LinksUpToDate>false</LinksUpToDate>
  <CharactersWithSpaces>3903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Annabelle Tracy</dc:creator>
  <cp:keywords/>
  <dc:description/>
  <cp:lastModifiedBy>Annabelle Tracy</cp:lastModifiedBy>
  <cp:revision>2</cp:revision>
  <dcterms:created xsi:type="dcterms:W3CDTF">2025-12-16T08:51:00Z</dcterms:created>
  <dcterms:modified xsi:type="dcterms:W3CDTF">2025-12-16T08:51:00Z</dcterms:modified>
</cp:coreProperties>
</file>