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58C0" w:rsidRPr="000125D4" w:rsidRDefault="004541EA" w:rsidP="008558C0">
      <w:pPr>
        <w:pStyle w:val="1"/>
      </w:pPr>
      <w:r>
        <w:rPr>
          <w:lang w:val="nb-NO"/>
        </w:rPr>
        <w:t>5</w:t>
      </w:r>
      <w:r w:rsidR="008558C0" w:rsidRPr="000125D4">
        <w:rPr>
          <w:lang w:val="nb-NO"/>
        </w:rPr>
        <w:t>-</w:t>
      </w:r>
      <w:r w:rsidR="008558C0" w:rsidRPr="000125D4">
        <w:t>amaliy</w:t>
      </w:r>
      <w:r w:rsidR="008558C0" w:rsidRPr="000125D4">
        <w:rPr>
          <w:lang w:val="nb-NO"/>
        </w:rPr>
        <w:t xml:space="preserve"> </w:t>
      </w:r>
      <w:r w:rsidR="008558C0" w:rsidRPr="000125D4">
        <w:rPr>
          <w:lang w:val="en-US"/>
        </w:rPr>
        <w:t>mash</w:t>
      </w:r>
      <w:r w:rsidR="008558C0">
        <w:t>g‘</w:t>
      </w:r>
      <w:r w:rsidR="008558C0" w:rsidRPr="000125D4">
        <w:t>ulot</w:t>
      </w:r>
      <w:r w:rsidR="008558C0" w:rsidRPr="000125D4">
        <w:rPr>
          <w:lang w:val="nb-NO"/>
        </w:rPr>
        <w:t>.</w:t>
      </w:r>
    </w:p>
    <w:p w:rsidR="008558C0" w:rsidRPr="0055290D" w:rsidRDefault="004541EA" w:rsidP="008558C0">
      <w:pPr>
        <w:widowControl w:val="0"/>
        <w:spacing w:after="0" w:line="276" w:lineRule="auto"/>
        <w:jc w:val="center"/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en-US" w:bidi="en-US"/>
        </w:rPr>
      </w:pPr>
      <w:r w:rsidRPr="004541EA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val="uz-Cyrl-UZ" w:bidi="en-US"/>
        </w:rPr>
        <w:t>Matlab dasturida shovqin va uning tasodifiy jarayon ko’rinishida tahlil qilish</w:t>
      </w:r>
      <w:r w:rsidR="008558C0" w:rsidRPr="008558C0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val="uz-Cyrl-UZ" w:bidi="en-US"/>
        </w:rPr>
        <w:t>.</w:t>
      </w:r>
    </w:p>
    <w:p w:rsidR="008558C0" w:rsidRPr="0055290D" w:rsidRDefault="008558C0" w:rsidP="008558C0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val="uz-Cyrl-UZ" w:bidi="en-US"/>
        </w:rPr>
      </w:pPr>
    </w:p>
    <w:p w:rsidR="008558C0" w:rsidRPr="0055290D" w:rsidRDefault="008558C0" w:rsidP="00B5271C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val="uz-Cyrl-UZ" w:bidi="en-US"/>
        </w:rPr>
      </w:pPr>
      <w:r w:rsidRPr="0055290D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uz-Cyrl-UZ" w:bidi="en-US"/>
        </w:rPr>
        <w:t xml:space="preserve">Ishning maqsadi: </w:t>
      </w:r>
      <w:r w:rsidR="004541EA" w:rsidRPr="004541EA">
        <w:rPr>
          <w:rFonts w:ascii="Times New Roman" w:eastAsia="Microsoft Sans Serif" w:hAnsi="Times New Roman" w:cs="Microsoft Sans Serif"/>
          <w:color w:val="000000"/>
          <w:sz w:val="28"/>
          <w:szCs w:val="24"/>
          <w:lang w:val="uz-Cyrl-UZ" w:bidi="en-US"/>
        </w:rPr>
        <w:t>Talabalarni tasodifiy jarayonlar nazariyasi bilan tanishtirish, shovqinli signallarni modellashtirish, ularning statistik va spektral xususiyatlarini Matlab muhitida tahlil qilishga o‘rgatish.</w:t>
      </w:r>
    </w:p>
    <w:p w:rsidR="00A3314B" w:rsidRPr="00B5271C" w:rsidRDefault="008558C0" w:rsidP="00B5271C">
      <w:pPr>
        <w:widowControl w:val="0"/>
        <w:spacing w:after="0" w:line="276" w:lineRule="auto"/>
        <w:ind w:left="720"/>
        <w:jc w:val="both"/>
        <w:rPr>
          <w:rFonts w:ascii="Times New Roman" w:eastAsia="Microsoft Sans Serif" w:hAnsi="Times New Roman" w:cs="Times New Roman"/>
          <w:color w:val="000000"/>
          <w:sz w:val="28"/>
          <w:szCs w:val="28"/>
          <w:lang w:bidi="en-US"/>
        </w:rPr>
      </w:pPr>
      <w:r w:rsidRPr="00B5271C"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uz-Cyrl-UZ" w:bidi="en-US"/>
        </w:rPr>
        <w:t xml:space="preserve">Nazariy qism: </w:t>
      </w:r>
      <w:bookmarkStart w:id="0" w:name="_Hlk176287290"/>
    </w:p>
    <w:p w:rsidR="001E3C30" w:rsidRPr="001E3C30" w:rsidRDefault="001E3C30" w:rsidP="001E3C30">
      <w:pPr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E3C3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Tasodifiy jarayon tushunchasi</w:t>
      </w:r>
    </w:p>
    <w:p w:rsidR="001E3C30" w:rsidRPr="001E3C30" w:rsidRDefault="001E3C30" w:rsidP="001E3C30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3C30">
        <w:rPr>
          <w:rFonts w:ascii="Times New Roman" w:eastAsia="Times New Roman" w:hAnsi="Times New Roman" w:cs="Times New Roman"/>
          <w:sz w:val="28"/>
          <w:szCs w:val="28"/>
          <w:lang w:eastAsia="ru-RU"/>
        </w:rPr>
        <w:t>Tasodifiy jarayon — bu vaqt yoki fazoviy koordinata bo‘yicha o‘zgaradigan tasodifiy kattaliklar majmuasidir. Boshqacha qilib aytganda, bu vaqt davomida o‘zgarib turadigan noaniq kattaliklarni ifodalovchi matematik modeldir.</w:t>
      </w:r>
      <w:r w:rsidRPr="001E3C3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Masalan, elektr zanjirdagi termik shovqin, aloqa kanalidagi interferensiya yoki atmosfera tebranishlari tasodifiy jarayonlarga misol bo‘la oladi.</w:t>
      </w:r>
    </w:p>
    <w:p w:rsidR="001E3C30" w:rsidRPr="001E3C30" w:rsidRDefault="001E3C30" w:rsidP="001E3C30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3C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Formal ravishda tasodifiy jarayon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X(t)</w:t>
      </w:r>
      <w:r w:rsidRPr="001E3C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quyidagicha ifodalanadi:</w:t>
      </w:r>
    </w:p>
    <w:p w:rsidR="001E3C30" w:rsidRPr="001E3C30" w:rsidRDefault="001E3C30" w:rsidP="001E3C30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3C30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903C5C0" wp14:editId="06F3B79D">
            <wp:extent cx="2758679" cy="373412"/>
            <wp:effectExtent l="0" t="0" r="381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37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C30" w:rsidRPr="001E3C30" w:rsidRDefault="001E3C30" w:rsidP="001E3C30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3C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Bu yerda har bir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x</w:t>
      </w:r>
      <w:r w:rsidRPr="001E3C30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i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(t)</w:t>
      </w:r>
      <w:r w:rsidRPr="001E3C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tasodifiy kattalikning ma’lum bir tajribadagi (yoki realizatsiyadagi) qiymati.</w:t>
      </w:r>
    </w:p>
    <w:p w:rsidR="001E3C30" w:rsidRPr="001E3C30" w:rsidRDefault="001E3C30" w:rsidP="001E3C30">
      <w:pPr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E3C3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Tasodifiy jarayonlarning asosiy turlari</w:t>
      </w:r>
    </w:p>
    <w:p w:rsidR="001E3C30" w:rsidRPr="001E3C30" w:rsidRDefault="001E3C30" w:rsidP="001E3C30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3C30">
        <w:rPr>
          <w:rFonts w:ascii="Times New Roman" w:eastAsia="Times New Roman" w:hAnsi="Times New Roman" w:cs="Times New Roman"/>
          <w:sz w:val="28"/>
          <w:szCs w:val="28"/>
          <w:lang w:eastAsia="ru-RU"/>
        </w:rPr>
        <w:t>Tasodifiy jarayonlar vaqt va ehtimollik xossalariga ko‘ra quyidagi turlarga bo‘linadi:</w:t>
      </w:r>
    </w:p>
    <w:p w:rsidR="001E3C30" w:rsidRPr="001E3C30" w:rsidRDefault="001E3C30" w:rsidP="001E3C30">
      <w:pPr>
        <w:numPr>
          <w:ilvl w:val="0"/>
          <w:numId w:val="15"/>
        </w:numPr>
        <w:spacing w:after="0" w:line="276" w:lineRule="auto"/>
        <w:ind w:left="426"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3C3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Stasionar jarayonlar</w:t>
      </w:r>
      <w:r w:rsidRPr="001E3C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statistik xossalari (o‘rtacha qiymat, dispersiya, korrelyatsiya) vaqtga bog‘liq bo‘lmagan jarayonlar.</w:t>
      </w:r>
    </w:p>
    <w:p w:rsidR="001E3C30" w:rsidRPr="001E3C30" w:rsidRDefault="001E3C30" w:rsidP="001E3C30">
      <w:pPr>
        <w:spacing w:after="0" w:line="276" w:lineRule="auto"/>
        <w:ind w:left="426" w:hanging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3C30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52B74A17" wp14:editId="4E666E2D">
            <wp:extent cx="3604572" cy="297206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29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C30" w:rsidRPr="001E3C30" w:rsidRDefault="001E3C30" w:rsidP="001E3C30">
      <w:pPr>
        <w:numPr>
          <w:ilvl w:val="0"/>
          <w:numId w:val="15"/>
        </w:numPr>
        <w:spacing w:after="0" w:line="276" w:lineRule="auto"/>
        <w:ind w:left="426"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3C3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Nostasionar jarayonlar</w:t>
      </w:r>
      <w:r w:rsidRPr="001E3C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statistik xossalari vaqtga bog‘liq bo‘lgan jarayonlar.</w:t>
      </w:r>
    </w:p>
    <w:p w:rsidR="001E3C30" w:rsidRPr="001E3C30" w:rsidRDefault="001E3C30" w:rsidP="001E3C30">
      <w:pPr>
        <w:numPr>
          <w:ilvl w:val="0"/>
          <w:numId w:val="15"/>
        </w:numPr>
        <w:spacing w:after="0" w:line="276" w:lineRule="auto"/>
        <w:ind w:left="426"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3C3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Diskret</w:t>
      </w:r>
      <w:r w:rsidRPr="001E3C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va </w:t>
      </w:r>
      <w:r w:rsidRPr="001E3C3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uzluksiz</w:t>
      </w:r>
      <w:r w:rsidRPr="001E3C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jarayonlar — argument (vaqt) diskret yoki uzluksiz o‘lchovda berilganiga qarab farqlanadi.</w:t>
      </w:r>
    </w:p>
    <w:p w:rsidR="001E3C30" w:rsidRPr="001E3C30" w:rsidRDefault="001E3C30" w:rsidP="001E3C30">
      <w:pPr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E3C3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Shovqin tushunchasi va turlari</w:t>
      </w:r>
    </w:p>
    <w:p w:rsidR="001E3C30" w:rsidRPr="001E3C30" w:rsidRDefault="001E3C30" w:rsidP="001E3C30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3C3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Shovqin (Noise)</w:t>
      </w:r>
      <w:r w:rsidRPr="001E3C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foydali signalga tasodifiy tarzda qo‘shiladigan, unga xalaqit beruvchi tebranishlardir. Shovqin tabiiy (fizik) yoki sun’iy manbalardan paydo bo‘lishi mumkin.</w:t>
      </w:r>
    </w:p>
    <w:p w:rsidR="001E3C30" w:rsidRPr="001E3C30" w:rsidRDefault="001E3C30" w:rsidP="001E3C30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3C3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Asosiy shovqin turlari:</w:t>
      </w:r>
    </w:p>
    <w:tbl>
      <w:tblPr>
        <w:tblW w:w="96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6987"/>
      </w:tblGrid>
      <w:tr w:rsidR="001E3C30" w:rsidRPr="001E3C30" w:rsidTr="001E3C30">
        <w:trPr>
          <w:tblHeader/>
          <w:tblCellSpacing w:w="15" w:type="dxa"/>
        </w:trPr>
        <w:tc>
          <w:tcPr>
            <w:tcW w:w="2644" w:type="dxa"/>
            <w:vAlign w:val="center"/>
            <w:hideMark/>
          </w:tcPr>
          <w:p w:rsidR="001E3C30" w:rsidRPr="001E3C30" w:rsidRDefault="001E3C30" w:rsidP="001E3C3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E3C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Turi</w:t>
            </w:r>
          </w:p>
        </w:tc>
        <w:tc>
          <w:tcPr>
            <w:tcW w:w="0" w:type="auto"/>
            <w:vAlign w:val="center"/>
            <w:hideMark/>
          </w:tcPr>
          <w:p w:rsidR="001E3C30" w:rsidRPr="001E3C30" w:rsidRDefault="001E3C30" w:rsidP="001E3C3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E3C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Tavsifi</w:t>
            </w:r>
          </w:p>
        </w:tc>
      </w:tr>
      <w:tr w:rsidR="001E3C30" w:rsidRPr="001E3C30" w:rsidTr="001E3C30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1E3C30" w:rsidRPr="001E3C30" w:rsidRDefault="001E3C30" w:rsidP="001E3C3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E3C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Oq shovqin (White noise)</w:t>
            </w:r>
          </w:p>
        </w:tc>
        <w:tc>
          <w:tcPr>
            <w:tcW w:w="0" w:type="auto"/>
            <w:vAlign w:val="center"/>
            <w:hideMark/>
          </w:tcPr>
          <w:p w:rsidR="001E3C30" w:rsidRPr="001E3C30" w:rsidRDefault="001E3C30" w:rsidP="001E3C3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E3C3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Barcha chastotalarda bir xil quvvatga ega bo‘lgan tasodifiy jarayon. Matematik jihatdan S</w:t>
            </w:r>
            <w:r w:rsidRPr="001E3C3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eastAsia="ru-RU"/>
              </w:rPr>
              <w:t>X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(f)=const</w:t>
            </w:r>
            <w:r w:rsidRPr="001E3C3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1E3C30" w:rsidRPr="001E3C30" w:rsidTr="001E3C30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1E3C30" w:rsidRPr="001E3C30" w:rsidRDefault="001E3C30" w:rsidP="001E3C3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E3C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Gauss shovqini (Gaussian noise)</w:t>
            </w:r>
          </w:p>
        </w:tc>
        <w:tc>
          <w:tcPr>
            <w:tcW w:w="0" w:type="auto"/>
            <w:vAlign w:val="center"/>
            <w:hideMark/>
          </w:tcPr>
          <w:p w:rsidR="001E3C30" w:rsidRPr="001E3C30" w:rsidRDefault="001E3C30" w:rsidP="001E3C3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E3C3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Ta’sir etuvchi tasodifiy kattaliklar Gauss taqsimotiga bo‘ysunadi.</w:t>
            </w:r>
          </w:p>
        </w:tc>
      </w:tr>
      <w:tr w:rsidR="001E3C30" w:rsidRPr="001E3C30" w:rsidTr="001E3C30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1E3C30" w:rsidRPr="001E3C30" w:rsidRDefault="001E3C30" w:rsidP="001E3C3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E3C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Rangli shovqin (Colored noise)</w:t>
            </w:r>
          </w:p>
        </w:tc>
        <w:tc>
          <w:tcPr>
            <w:tcW w:w="0" w:type="auto"/>
            <w:vAlign w:val="center"/>
            <w:hideMark/>
          </w:tcPr>
          <w:p w:rsidR="001E3C30" w:rsidRPr="001E3C30" w:rsidRDefault="001E3C30" w:rsidP="001E3C3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E3C3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Spektri ma’lum chastota diapazonida cheklangan bo‘ladi. (Masalan: “pink noise”, “brown noise”).</w:t>
            </w:r>
          </w:p>
        </w:tc>
      </w:tr>
      <w:tr w:rsidR="001E3C30" w:rsidRPr="001E3C30" w:rsidTr="001E3C30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1E3C30" w:rsidRPr="001E3C30" w:rsidRDefault="001E3C30" w:rsidP="001E3C3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E3C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Impulsiv shovqin (Impulse noise)</w:t>
            </w:r>
          </w:p>
        </w:tc>
        <w:tc>
          <w:tcPr>
            <w:tcW w:w="0" w:type="auto"/>
            <w:vAlign w:val="center"/>
            <w:hideMark/>
          </w:tcPr>
          <w:p w:rsidR="001E3C30" w:rsidRPr="001E3C30" w:rsidRDefault="001E3C30" w:rsidP="001E3C3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E3C3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Kutilmaganda paydo bo‘luvchi yuqori amplitudali qisqa impulslar.</w:t>
            </w:r>
          </w:p>
        </w:tc>
      </w:tr>
    </w:tbl>
    <w:p w:rsidR="001E3C30" w:rsidRDefault="001E3C30" w:rsidP="001E3C30">
      <w:pPr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E3C30" w:rsidRPr="001E3C30" w:rsidRDefault="001E3C30" w:rsidP="001E3C30">
      <w:pPr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E3C3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Shovqinning fizik manbalari</w:t>
      </w:r>
    </w:p>
    <w:p w:rsidR="001E3C30" w:rsidRPr="001E3C30" w:rsidRDefault="001E3C30" w:rsidP="001E3C30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3C30">
        <w:rPr>
          <w:rFonts w:ascii="Times New Roman" w:eastAsia="Times New Roman" w:hAnsi="Times New Roman" w:cs="Times New Roman"/>
          <w:sz w:val="28"/>
          <w:szCs w:val="28"/>
          <w:lang w:eastAsia="ru-RU"/>
        </w:rPr>
        <w:t>Shovqin turli fizik jarayonlar natijasida paydo bo‘ladi:</w:t>
      </w:r>
    </w:p>
    <w:p w:rsidR="001E3C30" w:rsidRPr="001E3C30" w:rsidRDefault="001E3C30" w:rsidP="001E3C30">
      <w:pPr>
        <w:numPr>
          <w:ilvl w:val="0"/>
          <w:numId w:val="17"/>
        </w:numPr>
        <w:spacing w:after="0" w:line="276" w:lineRule="auto"/>
        <w:ind w:left="426"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3C3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Termik shovqin</w:t>
      </w:r>
      <w:r w:rsidRPr="001E3C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elektr qarshilikdagi elektronlarning issiqlik harakati.</w:t>
      </w:r>
    </w:p>
    <w:p w:rsidR="001E3C30" w:rsidRPr="001E3C30" w:rsidRDefault="001E3C30" w:rsidP="001E3C30">
      <w:pPr>
        <w:numPr>
          <w:ilvl w:val="0"/>
          <w:numId w:val="17"/>
        </w:numPr>
        <w:spacing w:after="0" w:line="276" w:lineRule="auto"/>
        <w:ind w:left="426"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3C3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Shot-noise</w:t>
      </w:r>
      <w:r w:rsidRPr="001E3C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elektron yoki foton oqimining tasodifiyligi sababli yuzaga keladi.</w:t>
      </w:r>
    </w:p>
    <w:p w:rsidR="001E3C30" w:rsidRPr="001E3C30" w:rsidRDefault="001E3C30" w:rsidP="001E3C30">
      <w:pPr>
        <w:numPr>
          <w:ilvl w:val="0"/>
          <w:numId w:val="17"/>
        </w:numPr>
        <w:spacing w:after="0" w:line="276" w:lineRule="auto"/>
        <w:ind w:left="426"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3C3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Flicker noise (1/f noise)</w:t>
      </w:r>
      <w:r w:rsidRPr="001E3C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past chastotalarda kuzatiladi, tranzistor va detektorli tizimlarda uchraydi.</w:t>
      </w:r>
    </w:p>
    <w:p w:rsidR="001E3C30" w:rsidRPr="001E3C30" w:rsidRDefault="001E3C30" w:rsidP="001E3C30">
      <w:pPr>
        <w:numPr>
          <w:ilvl w:val="0"/>
          <w:numId w:val="17"/>
        </w:numPr>
        <w:spacing w:after="0" w:line="276" w:lineRule="auto"/>
        <w:ind w:left="426"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3C3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Atmosfera va kosmik shovqinlar</w:t>
      </w:r>
      <w:r w:rsidRPr="001E3C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tabiiy elektromagnit tebranishlar natijasi.</w:t>
      </w:r>
    </w:p>
    <w:p w:rsidR="000458DA" w:rsidRDefault="000458DA" w:rsidP="008558C0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en-US" w:bidi="en-US"/>
        </w:rPr>
      </w:pPr>
    </w:p>
    <w:p w:rsidR="008558C0" w:rsidRPr="0055290D" w:rsidRDefault="000458DA" w:rsidP="000458DA">
      <w:pPr>
        <w:widowControl w:val="0"/>
        <w:spacing w:after="0" w:line="276" w:lineRule="auto"/>
        <w:ind w:firstLine="709"/>
        <w:jc w:val="center"/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en-US" w:bidi="en-US"/>
        </w:rPr>
      </w:pPr>
      <w:r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en-US" w:bidi="en-US"/>
        </w:rPr>
        <w:t>Topshiriq</w:t>
      </w:r>
      <w:r w:rsidR="008558C0" w:rsidRPr="0055290D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en-US" w:bidi="en-US"/>
        </w:rPr>
        <w:t>:</w:t>
      </w:r>
    </w:p>
    <w:p w:rsidR="000458DA" w:rsidRPr="009D1B52" w:rsidRDefault="000458DA" w:rsidP="000458DA">
      <w:pPr>
        <w:pStyle w:val="3"/>
        <w:spacing w:before="0" w:line="276" w:lineRule="auto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 w:eastAsia="ru-RU"/>
        </w:rPr>
      </w:pPr>
      <w:bookmarkStart w:id="1" w:name="_Hlk176287170"/>
      <w:bookmarkEnd w:id="0"/>
      <w:r w:rsidRPr="000458D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1. Signal</w:t>
      </w:r>
      <w:r w:rsidR="009D1B52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 w:eastAsia="ru-RU"/>
        </w:rPr>
        <w:t xml:space="preserve"> va shovqin</w:t>
      </w:r>
      <w:r w:rsidRPr="000458D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 xml:space="preserve"> yaratish</w:t>
      </w:r>
      <w:r w:rsidR="009D1B52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 w:eastAsia="ru-RU"/>
        </w:rPr>
        <w:t>. Ularni spektral tahlil qilish.</w:t>
      </w:r>
    </w:p>
    <w:p w:rsidR="009D1B52" w:rsidRPr="009D1B52" w:rsidRDefault="009D1B52" w:rsidP="009D1B52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9D1B5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t = 0:0.001:1;</w:t>
      </w:r>
    </w:p>
    <w:p w:rsidR="009D1B52" w:rsidRPr="009D1B52" w:rsidRDefault="009D1B52" w:rsidP="009D1B52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9D1B5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f=50 </w:t>
      </w:r>
      <w:r w:rsidRPr="009D1B52">
        <w:rPr>
          <w:rFonts w:ascii="Consolas" w:eastAsia="Times New Roman" w:hAnsi="Consolas" w:cs="Times New Roman"/>
          <w:color w:val="3C763D"/>
          <w:sz w:val="21"/>
          <w:szCs w:val="21"/>
          <w:lang w:eastAsia="ru-RU"/>
        </w:rPr>
        <w:t>% Hz</w:t>
      </w:r>
    </w:p>
    <w:p w:rsidR="009D1B52" w:rsidRPr="009D1B52" w:rsidRDefault="009D1B52" w:rsidP="009D1B52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9D1B5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signal = sin(2*pi*50*t);        </w:t>
      </w:r>
      <w:r w:rsidRPr="009D1B52">
        <w:rPr>
          <w:rFonts w:ascii="Consolas" w:eastAsia="Times New Roman" w:hAnsi="Consolas" w:cs="Times New Roman"/>
          <w:color w:val="3C763D"/>
          <w:sz w:val="21"/>
          <w:szCs w:val="21"/>
          <w:lang w:eastAsia="ru-RU"/>
        </w:rPr>
        <w:t>% asosiy signal</w:t>
      </w:r>
    </w:p>
    <w:p w:rsidR="009D1B52" w:rsidRPr="009D1B52" w:rsidRDefault="009D1B52" w:rsidP="009D1B52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9D1B5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noise = 0.3*randn(size(t));     </w:t>
      </w:r>
      <w:r w:rsidRPr="009D1B52">
        <w:rPr>
          <w:rFonts w:ascii="Consolas" w:eastAsia="Times New Roman" w:hAnsi="Consolas" w:cs="Times New Roman"/>
          <w:color w:val="3C763D"/>
          <w:sz w:val="21"/>
          <w:szCs w:val="21"/>
          <w:lang w:eastAsia="ru-RU"/>
        </w:rPr>
        <w:t>% shovqin</w:t>
      </w:r>
    </w:p>
    <w:p w:rsidR="009D1B52" w:rsidRPr="009D1B52" w:rsidRDefault="009D1B52" w:rsidP="009D1B52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9D1B5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noisy_signal = signal + noise;  </w:t>
      </w:r>
      <w:r w:rsidRPr="009D1B52">
        <w:rPr>
          <w:rFonts w:ascii="Consolas" w:eastAsia="Times New Roman" w:hAnsi="Consolas" w:cs="Times New Roman"/>
          <w:color w:val="3C763D"/>
          <w:sz w:val="21"/>
          <w:szCs w:val="21"/>
          <w:lang w:eastAsia="ru-RU"/>
        </w:rPr>
        <w:t>% shovqin qoshish</w:t>
      </w:r>
    </w:p>
    <w:p w:rsidR="009D1B52" w:rsidRPr="009D1B52" w:rsidRDefault="009D1B52" w:rsidP="009D1B52">
      <w:pPr>
        <w:shd w:val="clear" w:color="auto" w:fill="F7F7F7"/>
        <w:spacing w:after="24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9D1B52" w:rsidRPr="009D1B52" w:rsidRDefault="009D1B52" w:rsidP="009D1B52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9D1B5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figure;</w:t>
      </w:r>
    </w:p>
    <w:p w:rsidR="009D1B52" w:rsidRPr="009D1B52" w:rsidRDefault="009D1B52" w:rsidP="009D1B52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9D1B5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plot(t, signal);</w:t>
      </w:r>
    </w:p>
    <w:p w:rsidR="009D1B52" w:rsidRPr="009D1B52" w:rsidRDefault="009D1B52" w:rsidP="009D1B52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9D1B5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title(</w:t>
      </w:r>
      <w:r w:rsidRPr="009D1B52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'Signal'</w:t>
      </w:r>
      <w:r w:rsidRPr="009D1B5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9D1B52" w:rsidRPr="009D1B52" w:rsidRDefault="009D1B52" w:rsidP="009D1B52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9D1B5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xlabel(</w:t>
      </w:r>
      <w:r w:rsidRPr="009D1B52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'Vaqt (s)'</w:t>
      </w:r>
      <w:r w:rsidRPr="009D1B5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9D1B52" w:rsidRPr="009D1B52" w:rsidRDefault="009D1B52" w:rsidP="009D1B52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9D1B5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ylabel(</w:t>
      </w:r>
      <w:r w:rsidRPr="009D1B52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'Amplituda'</w:t>
      </w:r>
      <w:r w:rsidRPr="009D1B5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9D1B52" w:rsidRPr="009D1B52" w:rsidRDefault="009D1B52" w:rsidP="009D1B52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9D1B5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legend(</w:t>
      </w:r>
      <w:r w:rsidRPr="009D1B52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'Asl signal'</w:t>
      </w:r>
      <w:r w:rsidRPr="009D1B5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9D1B52" w:rsidRPr="009D1B52" w:rsidRDefault="009D1B52" w:rsidP="009D1B52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9D1B5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grid </w:t>
      </w:r>
      <w:r w:rsidRPr="009D1B52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on</w:t>
      </w:r>
      <w:r w:rsidRPr="009D1B5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9D1B52" w:rsidRPr="009D1B52" w:rsidRDefault="009D1B52" w:rsidP="009D1B52">
      <w:pPr>
        <w:shd w:val="clear" w:color="auto" w:fill="F7F7F7"/>
        <w:spacing w:after="24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9D1B52" w:rsidRPr="009D1B52" w:rsidRDefault="009D1B52" w:rsidP="009D1B52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9D1B5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plot(t, noise);</w:t>
      </w:r>
    </w:p>
    <w:p w:rsidR="009D1B52" w:rsidRPr="009D1B52" w:rsidRDefault="009D1B52" w:rsidP="009D1B52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9D1B5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title(</w:t>
      </w:r>
      <w:r w:rsidRPr="009D1B52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'Shovqin'</w:t>
      </w:r>
      <w:r w:rsidRPr="009D1B5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9D1B52" w:rsidRPr="009D1B52" w:rsidRDefault="009D1B52" w:rsidP="009D1B52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9D1B5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xlabel(</w:t>
      </w:r>
      <w:r w:rsidRPr="009D1B52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'Vaqt (s)'</w:t>
      </w:r>
      <w:r w:rsidRPr="009D1B5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9D1B52" w:rsidRPr="009D1B52" w:rsidRDefault="009D1B52" w:rsidP="009D1B52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9D1B5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ylabel(</w:t>
      </w:r>
      <w:r w:rsidRPr="009D1B52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'Amplituda'</w:t>
      </w:r>
      <w:r w:rsidRPr="009D1B5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9D1B52" w:rsidRPr="009D1B52" w:rsidRDefault="009D1B52" w:rsidP="009D1B52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9D1B5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legend(</w:t>
      </w:r>
      <w:r w:rsidRPr="009D1B52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'Shovqin'</w:t>
      </w:r>
      <w:r w:rsidRPr="009D1B5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9D1B52" w:rsidRPr="009D1B52" w:rsidRDefault="009D1B52" w:rsidP="009D1B52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9D1B5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grid </w:t>
      </w:r>
      <w:r w:rsidRPr="009D1B52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on</w:t>
      </w:r>
      <w:r w:rsidRPr="009D1B5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9D1B52" w:rsidRPr="009D1B52" w:rsidRDefault="009D1B52" w:rsidP="009D1B52">
      <w:pPr>
        <w:shd w:val="clear" w:color="auto" w:fill="F7F7F7"/>
        <w:spacing w:after="24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9D1B52" w:rsidRPr="009D1B52" w:rsidRDefault="009D1B52" w:rsidP="009D1B52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9D1B5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plot(t, noisy_signal);</w:t>
      </w:r>
    </w:p>
    <w:p w:rsidR="009D1B52" w:rsidRPr="009D1B52" w:rsidRDefault="009D1B52" w:rsidP="009D1B52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9D1B5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title(</w:t>
      </w:r>
      <w:r w:rsidRPr="009D1B52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'Shovqinli signal'</w:t>
      </w:r>
      <w:r w:rsidRPr="009D1B5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9D1B52" w:rsidRPr="009D1B52" w:rsidRDefault="009D1B52" w:rsidP="009D1B52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9D1B5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xlabel(</w:t>
      </w:r>
      <w:r w:rsidRPr="009D1B52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'Vaqt (s)'</w:t>
      </w:r>
      <w:r w:rsidRPr="009D1B5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9D1B52" w:rsidRPr="009D1B52" w:rsidRDefault="009D1B52" w:rsidP="009D1B52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9D1B5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ylabel(</w:t>
      </w:r>
      <w:r w:rsidRPr="009D1B52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'Amplituda'</w:t>
      </w:r>
      <w:r w:rsidRPr="009D1B5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9D1B52" w:rsidRPr="009D1B52" w:rsidRDefault="009D1B52" w:rsidP="009D1B52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9D1B5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legend(</w:t>
      </w:r>
      <w:r w:rsidRPr="009D1B52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'Shovqinli signal'</w:t>
      </w:r>
      <w:r w:rsidRPr="009D1B5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9D1B52" w:rsidRPr="009D1B52" w:rsidRDefault="009D1B52" w:rsidP="009D1B52">
      <w:pPr>
        <w:shd w:val="clear" w:color="auto" w:fill="F7F7F7"/>
        <w:spacing w:after="15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9D1B5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grid </w:t>
      </w:r>
      <w:r w:rsidRPr="009D1B52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on</w:t>
      </w:r>
      <w:r w:rsidRPr="009D1B5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EF5819" w:rsidRPr="00EF5819" w:rsidRDefault="00EF5819" w:rsidP="00EF5819">
      <w:pPr>
        <w:shd w:val="clear" w:color="auto" w:fill="F7F7F7"/>
        <w:spacing w:after="15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9D1B52" w:rsidRPr="009D1B52" w:rsidRDefault="009D1B52" w:rsidP="009D1B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1B5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2876376" cy="2156460"/>
            <wp:effectExtent l="0" t="0" r="635" b="0"/>
            <wp:docPr id="6" name="Рисунок 6" descr="C:\Users\User\AppData\Local\Temp\ConnectorClipboard2039857704679300145\image176032998682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C:\Users\User\AppData\Local\Temp\ConnectorClipboard2039857704679300145\image1760329986820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559" cy="2185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1B5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2C32F40" wp14:editId="04F8794E">
            <wp:extent cx="2875915" cy="2156115"/>
            <wp:effectExtent l="0" t="0" r="635" b="0"/>
            <wp:docPr id="5" name="Рисунок 5" descr="C:\Users\User\AppData\Local\Temp\ConnectorClipboard2039857704679300145\image176032998682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C:\Users\User\AppData\Local\Temp\ConnectorClipboard2039857704679300145\image1760329986821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2893" cy="2176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1B52" w:rsidRPr="009D1B52" w:rsidRDefault="009D1B52" w:rsidP="009D1B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D1B52" w:rsidRPr="009D1B52" w:rsidRDefault="009D1B52" w:rsidP="009D1B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1B5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875915" cy="2156115"/>
            <wp:effectExtent l="0" t="0" r="635" b="0"/>
            <wp:docPr id="4" name="Рисунок 4" descr="C:\Users\User\AppData\Local\Temp\ConnectorClipboard2039857704679300145\image176032998682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C:\Users\User\AppData\Local\Temp\ConnectorClipboard2039857704679300145\image1760329986822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477" cy="2179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1B52">
        <w:rPr>
          <w:noProof/>
          <w:lang w:eastAsia="ru-RU"/>
        </w:rPr>
        <w:t xml:space="preserve"> </w:t>
      </w:r>
      <w:r w:rsidRPr="009D1B52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5B7E7785" wp14:editId="18257F50">
            <wp:extent cx="2948845" cy="1577340"/>
            <wp:effectExtent l="0" t="0" r="444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3415" cy="159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476" w:rsidRPr="000E6476" w:rsidRDefault="000E6476" w:rsidP="000E6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458DA" w:rsidRPr="000458DA" w:rsidRDefault="000458DA" w:rsidP="00EF5819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58C0" w:rsidRPr="0055290D" w:rsidRDefault="000458DA" w:rsidP="000458DA">
      <w:pPr>
        <w:widowControl w:val="0"/>
        <w:spacing w:line="276" w:lineRule="auto"/>
        <w:ind w:firstLine="709"/>
        <w:jc w:val="both"/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en-US" w:bidi="en-US"/>
        </w:rPr>
      </w:pPr>
      <w:r w:rsidRPr="0055290D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en-US" w:bidi="en-US"/>
        </w:rPr>
        <w:t xml:space="preserve"> </w:t>
      </w:r>
      <w:r w:rsidR="008558C0" w:rsidRPr="0055290D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en-US" w:bidi="en-US"/>
        </w:rPr>
        <w:t>Topshiriq:</w:t>
      </w:r>
    </w:p>
    <w:bookmarkEnd w:id="1"/>
    <w:p w:rsidR="00B33EC3" w:rsidRPr="00B33EC3" w:rsidRDefault="00E50C93" w:rsidP="00B33EC3">
      <w:pPr>
        <w:pStyle w:val="a5"/>
        <w:widowControl w:val="0"/>
        <w:numPr>
          <w:ilvl w:val="0"/>
          <w:numId w:val="5"/>
        </w:numPr>
        <w:spacing w:after="0" w:line="276" w:lineRule="auto"/>
        <w:jc w:val="both"/>
        <w:rPr>
          <w:lang w:val="en-US"/>
        </w:rPr>
      </w:pPr>
      <w:r w:rsidRPr="00E50C93">
        <w:rPr>
          <w:rFonts w:ascii="Times New Roman" w:eastAsia="Microsoft Sans Serif" w:hAnsi="Times New Roman" w:cs="Microsoft Sans Serif"/>
          <w:color w:val="000000"/>
          <w:sz w:val="28"/>
          <w:szCs w:val="24"/>
          <w:lang w:bidi="en-US"/>
        </w:rPr>
        <w:t xml:space="preserve">Fazasi </w:t>
      </w:r>
      <w:r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</w:rPr>
        <w:t>turlicha</w:t>
      </w:r>
      <w:r w:rsidRPr="00E50C93">
        <w:rPr>
          <w:rFonts w:ascii="Times New Roman" w:eastAsia="Microsoft Sans Serif" w:hAnsi="Times New Roman" w:cs="Microsoft Sans Serif"/>
          <w:color w:val="000000"/>
          <w:sz w:val="28"/>
          <w:szCs w:val="24"/>
          <w:lang w:bidi="en-US"/>
        </w:rPr>
        <w:t xml:space="preserve"> bo‘lgan ikkita signalni qurib taqqoslang.</w:t>
      </w:r>
      <w:r w:rsidR="00B33EC3" w:rsidRPr="00B33EC3">
        <w:rPr>
          <w:lang w:val="en-US"/>
        </w:rPr>
        <w:t xml:space="preserve"> </w:t>
      </w:r>
    </w:p>
    <w:tbl>
      <w:tblPr>
        <w:tblStyle w:val="a3"/>
        <w:tblW w:w="4957" w:type="dxa"/>
        <w:tblLayout w:type="fixed"/>
        <w:tblLook w:val="04A0" w:firstRow="1" w:lastRow="0" w:firstColumn="1" w:lastColumn="0" w:noHBand="0" w:noVBand="1"/>
      </w:tblPr>
      <w:tblGrid>
        <w:gridCol w:w="704"/>
        <w:gridCol w:w="1985"/>
        <w:gridCol w:w="567"/>
        <w:gridCol w:w="1701"/>
      </w:tblGrid>
      <w:tr w:rsidR="000E6476" w:rsidRPr="00176DAE" w:rsidTr="000E6476">
        <w:tc>
          <w:tcPr>
            <w:tcW w:w="704" w:type="dxa"/>
          </w:tcPr>
          <w:p w:rsidR="000E6476" w:rsidRPr="00176DAE" w:rsidRDefault="000E6476" w:rsidP="00E50C93">
            <w:pPr>
              <w:rPr>
                <w:b/>
                <w:sz w:val="24"/>
                <w:szCs w:val="24"/>
              </w:rPr>
            </w:pPr>
            <w:r w:rsidRPr="00176DAE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1985" w:type="dxa"/>
          </w:tcPr>
          <w:p w:rsidR="000E6476" w:rsidRPr="00176DAE" w:rsidRDefault="000E6476" w:rsidP="00E50C93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</w:rPr>
              <w:t>F</w:t>
            </w:r>
          </w:p>
        </w:tc>
        <w:tc>
          <w:tcPr>
            <w:tcW w:w="567" w:type="dxa"/>
          </w:tcPr>
          <w:p w:rsidR="000E6476" w:rsidRPr="00176DAE" w:rsidRDefault="000E6476" w:rsidP="00E50C93">
            <w:pPr>
              <w:rPr>
                <w:b/>
                <w:sz w:val="24"/>
                <w:szCs w:val="24"/>
              </w:rPr>
            </w:pPr>
            <w:r w:rsidRPr="00176DAE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1701" w:type="dxa"/>
          </w:tcPr>
          <w:p w:rsidR="000E6476" w:rsidRPr="00176DAE" w:rsidRDefault="000E6476" w:rsidP="00E50C93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</w:rPr>
              <w:t>F</w:t>
            </w:r>
          </w:p>
        </w:tc>
      </w:tr>
      <w:tr w:rsidR="000E6476" w:rsidRPr="00176DAE" w:rsidTr="000E6476">
        <w:tc>
          <w:tcPr>
            <w:tcW w:w="704" w:type="dxa"/>
          </w:tcPr>
          <w:p w:rsidR="000E6476" w:rsidRPr="00176DAE" w:rsidRDefault="000E6476" w:rsidP="00DB6A7B">
            <w:pPr>
              <w:rPr>
                <w:b/>
                <w:sz w:val="24"/>
                <w:szCs w:val="24"/>
              </w:rPr>
            </w:pPr>
            <w:r w:rsidRPr="00176DAE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985" w:type="dxa"/>
          </w:tcPr>
          <w:p w:rsidR="000E6476" w:rsidRPr="00176DAE" w:rsidRDefault="000E6476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567" w:type="dxa"/>
          </w:tcPr>
          <w:p w:rsidR="000E6476" w:rsidRPr="00176DAE" w:rsidRDefault="000E6476" w:rsidP="00DB6A7B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</w:rPr>
              <w:t>11</w:t>
            </w:r>
          </w:p>
        </w:tc>
        <w:tc>
          <w:tcPr>
            <w:tcW w:w="1701" w:type="dxa"/>
          </w:tcPr>
          <w:p w:rsidR="000E6476" w:rsidRPr="00176DAE" w:rsidRDefault="000E6476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30</w:t>
            </w:r>
          </w:p>
        </w:tc>
      </w:tr>
      <w:tr w:rsidR="000E6476" w:rsidRPr="00176DAE" w:rsidTr="000E6476">
        <w:tc>
          <w:tcPr>
            <w:tcW w:w="704" w:type="dxa"/>
          </w:tcPr>
          <w:p w:rsidR="000E6476" w:rsidRPr="00176DAE" w:rsidRDefault="000E6476" w:rsidP="00DB6A7B">
            <w:pPr>
              <w:rPr>
                <w:b/>
                <w:sz w:val="24"/>
                <w:szCs w:val="24"/>
              </w:rPr>
            </w:pPr>
            <w:r w:rsidRPr="00176DAE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0E6476" w:rsidRPr="00176DAE" w:rsidRDefault="000E6476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15</w:t>
            </w:r>
          </w:p>
        </w:tc>
        <w:tc>
          <w:tcPr>
            <w:tcW w:w="567" w:type="dxa"/>
          </w:tcPr>
          <w:p w:rsidR="000E6476" w:rsidRPr="00176DAE" w:rsidRDefault="000E6476" w:rsidP="00DB6A7B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1701" w:type="dxa"/>
          </w:tcPr>
          <w:p w:rsidR="000E6476" w:rsidRPr="00176DAE" w:rsidRDefault="000E6476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40</w:t>
            </w:r>
            <w:bookmarkStart w:id="2" w:name="_GoBack"/>
            <w:bookmarkEnd w:id="2"/>
          </w:p>
        </w:tc>
      </w:tr>
      <w:tr w:rsidR="000E6476" w:rsidRPr="00176DAE" w:rsidTr="000E6476">
        <w:tc>
          <w:tcPr>
            <w:tcW w:w="704" w:type="dxa"/>
          </w:tcPr>
          <w:p w:rsidR="000E6476" w:rsidRPr="00176DAE" w:rsidRDefault="000E6476" w:rsidP="00DB6A7B">
            <w:pPr>
              <w:rPr>
                <w:b/>
                <w:sz w:val="24"/>
                <w:szCs w:val="24"/>
              </w:rPr>
            </w:pPr>
            <w:r w:rsidRPr="00176DAE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985" w:type="dxa"/>
          </w:tcPr>
          <w:p w:rsidR="000E6476" w:rsidRPr="00176DAE" w:rsidRDefault="000E6476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20</w:t>
            </w:r>
          </w:p>
        </w:tc>
        <w:tc>
          <w:tcPr>
            <w:tcW w:w="567" w:type="dxa"/>
          </w:tcPr>
          <w:p w:rsidR="000E6476" w:rsidRPr="00176DAE" w:rsidRDefault="000E6476" w:rsidP="00DB6A7B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</w:rPr>
              <w:t>13</w:t>
            </w:r>
          </w:p>
        </w:tc>
        <w:tc>
          <w:tcPr>
            <w:tcW w:w="1701" w:type="dxa"/>
          </w:tcPr>
          <w:p w:rsidR="000E6476" w:rsidRPr="00176DAE" w:rsidRDefault="000E6476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50</w:t>
            </w:r>
          </w:p>
        </w:tc>
      </w:tr>
      <w:tr w:rsidR="000E6476" w:rsidRPr="00176DAE" w:rsidTr="000E6476">
        <w:tc>
          <w:tcPr>
            <w:tcW w:w="704" w:type="dxa"/>
          </w:tcPr>
          <w:p w:rsidR="000E6476" w:rsidRPr="00176DAE" w:rsidRDefault="000E6476" w:rsidP="00DB6A7B">
            <w:pPr>
              <w:rPr>
                <w:b/>
                <w:sz w:val="24"/>
                <w:szCs w:val="24"/>
              </w:rPr>
            </w:pPr>
            <w:r w:rsidRPr="00176DAE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985" w:type="dxa"/>
          </w:tcPr>
          <w:p w:rsidR="000E6476" w:rsidRPr="00176DAE" w:rsidRDefault="000E6476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25</w:t>
            </w:r>
          </w:p>
        </w:tc>
        <w:tc>
          <w:tcPr>
            <w:tcW w:w="567" w:type="dxa"/>
          </w:tcPr>
          <w:p w:rsidR="000E6476" w:rsidRPr="00176DAE" w:rsidRDefault="000E6476" w:rsidP="00DB6A7B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</w:rPr>
              <w:t>14</w:t>
            </w:r>
          </w:p>
        </w:tc>
        <w:tc>
          <w:tcPr>
            <w:tcW w:w="1701" w:type="dxa"/>
          </w:tcPr>
          <w:p w:rsidR="000E6476" w:rsidRPr="00176DAE" w:rsidRDefault="000E6476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10</w:t>
            </w:r>
          </w:p>
        </w:tc>
      </w:tr>
      <w:tr w:rsidR="000E6476" w:rsidRPr="00176DAE" w:rsidTr="000E6476">
        <w:tc>
          <w:tcPr>
            <w:tcW w:w="704" w:type="dxa"/>
          </w:tcPr>
          <w:p w:rsidR="000E6476" w:rsidRPr="00176DAE" w:rsidRDefault="000E6476" w:rsidP="00DB6A7B">
            <w:pPr>
              <w:rPr>
                <w:b/>
                <w:sz w:val="24"/>
                <w:szCs w:val="24"/>
              </w:rPr>
            </w:pPr>
            <w:r w:rsidRPr="00176DAE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985" w:type="dxa"/>
          </w:tcPr>
          <w:p w:rsidR="000E6476" w:rsidRPr="00176DAE" w:rsidRDefault="000E6476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30</w:t>
            </w:r>
          </w:p>
        </w:tc>
        <w:tc>
          <w:tcPr>
            <w:tcW w:w="567" w:type="dxa"/>
          </w:tcPr>
          <w:p w:rsidR="000E6476" w:rsidRPr="00176DAE" w:rsidRDefault="000E6476" w:rsidP="00DB6A7B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</w:rPr>
              <w:t>15</w:t>
            </w:r>
          </w:p>
        </w:tc>
        <w:tc>
          <w:tcPr>
            <w:tcW w:w="1701" w:type="dxa"/>
          </w:tcPr>
          <w:p w:rsidR="000E6476" w:rsidRPr="00176DAE" w:rsidRDefault="000E6476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15</w:t>
            </w:r>
          </w:p>
        </w:tc>
      </w:tr>
      <w:tr w:rsidR="000E6476" w:rsidRPr="00176DAE" w:rsidTr="000E6476">
        <w:tc>
          <w:tcPr>
            <w:tcW w:w="704" w:type="dxa"/>
          </w:tcPr>
          <w:p w:rsidR="000E6476" w:rsidRPr="00176DAE" w:rsidRDefault="000E6476" w:rsidP="00DB6A7B">
            <w:pPr>
              <w:rPr>
                <w:b/>
                <w:sz w:val="24"/>
                <w:szCs w:val="24"/>
              </w:rPr>
            </w:pPr>
            <w:r w:rsidRPr="00176DAE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985" w:type="dxa"/>
          </w:tcPr>
          <w:p w:rsidR="000E6476" w:rsidRPr="00176DAE" w:rsidRDefault="000E6476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40</w:t>
            </w:r>
          </w:p>
        </w:tc>
        <w:tc>
          <w:tcPr>
            <w:tcW w:w="567" w:type="dxa"/>
          </w:tcPr>
          <w:p w:rsidR="000E6476" w:rsidRPr="00176DAE" w:rsidRDefault="000E6476" w:rsidP="00DB6A7B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1701" w:type="dxa"/>
          </w:tcPr>
          <w:p w:rsidR="000E6476" w:rsidRPr="00176DAE" w:rsidRDefault="000E6476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20</w:t>
            </w:r>
          </w:p>
        </w:tc>
      </w:tr>
      <w:tr w:rsidR="000E6476" w:rsidRPr="00176DAE" w:rsidTr="000E6476">
        <w:tc>
          <w:tcPr>
            <w:tcW w:w="704" w:type="dxa"/>
          </w:tcPr>
          <w:p w:rsidR="000E6476" w:rsidRPr="00176DAE" w:rsidRDefault="000E6476" w:rsidP="00DB6A7B">
            <w:pPr>
              <w:rPr>
                <w:b/>
                <w:sz w:val="24"/>
                <w:szCs w:val="24"/>
              </w:rPr>
            </w:pPr>
            <w:r w:rsidRPr="00176DAE"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985" w:type="dxa"/>
          </w:tcPr>
          <w:p w:rsidR="000E6476" w:rsidRPr="00176DAE" w:rsidRDefault="000E6476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50</w:t>
            </w:r>
          </w:p>
        </w:tc>
        <w:tc>
          <w:tcPr>
            <w:tcW w:w="567" w:type="dxa"/>
          </w:tcPr>
          <w:p w:rsidR="000E6476" w:rsidRPr="00176DAE" w:rsidRDefault="000E6476" w:rsidP="00DB6A7B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</w:rPr>
              <w:t>17</w:t>
            </w:r>
          </w:p>
        </w:tc>
        <w:tc>
          <w:tcPr>
            <w:tcW w:w="1701" w:type="dxa"/>
          </w:tcPr>
          <w:p w:rsidR="000E6476" w:rsidRPr="00176DAE" w:rsidRDefault="000E6476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25</w:t>
            </w:r>
          </w:p>
        </w:tc>
      </w:tr>
      <w:tr w:rsidR="000E6476" w:rsidRPr="00176DAE" w:rsidTr="000E6476">
        <w:tc>
          <w:tcPr>
            <w:tcW w:w="704" w:type="dxa"/>
          </w:tcPr>
          <w:p w:rsidR="000E6476" w:rsidRPr="00176DAE" w:rsidRDefault="000E6476" w:rsidP="00DB6A7B">
            <w:pPr>
              <w:rPr>
                <w:b/>
                <w:sz w:val="24"/>
                <w:szCs w:val="24"/>
              </w:rPr>
            </w:pPr>
            <w:r w:rsidRPr="00176DAE"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985" w:type="dxa"/>
          </w:tcPr>
          <w:p w:rsidR="000E6476" w:rsidRPr="00176DAE" w:rsidRDefault="000E6476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567" w:type="dxa"/>
          </w:tcPr>
          <w:p w:rsidR="000E6476" w:rsidRPr="00176DAE" w:rsidRDefault="000E6476" w:rsidP="00DB6A7B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</w:rPr>
              <w:t>18</w:t>
            </w:r>
          </w:p>
        </w:tc>
        <w:tc>
          <w:tcPr>
            <w:tcW w:w="1701" w:type="dxa"/>
          </w:tcPr>
          <w:p w:rsidR="000E6476" w:rsidRPr="00176DAE" w:rsidRDefault="000E6476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30</w:t>
            </w:r>
          </w:p>
        </w:tc>
      </w:tr>
      <w:tr w:rsidR="000E6476" w:rsidRPr="00176DAE" w:rsidTr="000E6476">
        <w:tc>
          <w:tcPr>
            <w:tcW w:w="704" w:type="dxa"/>
          </w:tcPr>
          <w:p w:rsidR="000E6476" w:rsidRPr="00176DAE" w:rsidRDefault="000E6476" w:rsidP="00DB6A7B">
            <w:pPr>
              <w:rPr>
                <w:b/>
                <w:sz w:val="24"/>
                <w:szCs w:val="24"/>
              </w:rPr>
            </w:pPr>
            <w:r w:rsidRPr="00176DAE"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985" w:type="dxa"/>
          </w:tcPr>
          <w:p w:rsidR="000E6476" w:rsidRPr="00176DAE" w:rsidRDefault="000E6476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15</w:t>
            </w:r>
          </w:p>
        </w:tc>
        <w:tc>
          <w:tcPr>
            <w:tcW w:w="567" w:type="dxa"/>
          </w:tcPr>
          <w:p w:rsidR="000E6476" w:rsidRPr="00176DAE" w:rsidRDefault="000E6476" w:rsidP="00DB6A7B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</w:rPr>
              <w:t>19</w:t>
            </w:r>
          </w:p>
        </w:tc>
        <w:tc>
          <w:tcPr>
            <w:tcW w:w="1701" w:type="dxa"/>
          </w:tcPr>
          <w:p w:rsidR="000E6476" w:rsidRPr="00176DAE" w:rsidRDefault="000E6476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40</w:t>
            </w:r>
          </w:p>
        </w:tc>
      </w:tr>
      <w:tr w:rsidR="000E6476" w:rsidRPr="00176DAE" w:rsidTr="000E6476">
        <w:tc>
          <w:tcPr>
            <w:tcW w:w="704" w:type="dxa"/>
          </w:tcPr>
          <w:p w:rsidR="000E6476" w:rsidRPr="00176DAE" w:rsidRDefault="000E6476" w:rsidP="00DB6A7B">
            <w:pPr>
              <w:rPr>
                <w:b/>
                <w:sz w:val="24"/>
                <w:szCs w:val="24"/>
              </w:rPr>
            </w:pPr>
            <w:r w:rsidRPr="00176DAE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985" w:type="dxa"/>
          </w:tcPr>
          <w:p w:rsidR="000E6476" w:rsidRPr="00176DAE" w:rsidRDefault="000E6476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20</w:t>
            </w:r>
          </w:p>
        </w:tc>
        <w:tc>
          <w:tcPr>
            <w:tcW w:w="567" w:type="dxa"/>
          </w:tcPr>
          <w:p w:rsidR="000E6476" w:rsidRPr="00176DAE" w:rsidRDefault="000E6476" w:rsidP="00DB6A7B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</w:rPr>
              <w:t>20</w:t>
            </w:r>
          </w:p>
        </w:tc>
        <w:tc>
          <w:tcPr>
            <w:tcW w:w="1701" w:type="dxa"/>
          </w:tcPr>
          <w:p w:rsidR="000E6476" w:rsidRPr="00176DAE" w:rsidRDefault="000E6476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50</w:t>
            </w:r>
          </w:p>
        </w:tc>
      </w:tr>
      <w:tr w:rsidR="00F067EF" w:rsidRPr="00176DAE" w:rsidTr="000E6476">
        <w:tc>
          <w:tcPr>
            <w:tcW w:w="704" w:type="dxa"/>
          </w:tcPr>
          <w:p w:rsidR="00F067EF" w:rsidRPr="00176DAE" w:rsidRDefault="00F067EF" w:rsidP="00DB6A7B">
            <w:pPr>
              <w:rPr>
                <w:b/>
                <w:sz w:val="24"/>
                <w:szCs w:val="24"/>
              </w:rPr>
            </w:pPr>
          </w:p>
        </w:tc>
        <w:tc>
          <w:tcPr>
            <w:tcW w:w="1985" w:type="dxa"/>
          </w:tcPr>
          <w:p w:rsidR="00F067EF" w:rsidRPr="00176DAE" w:rsidRDefault="00F067EF" w:rsidP="00DB6A7B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F067EF" w:rsidRPr="00176DAE" w:rsidRDefault="00F067EF" w:rsidP="00DB6A7B">
            <w:pPr>
              <w:rPr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F067EF" w:rsidRPr="00176DAE" w:rsidRDefault="00F067EF" w:rsidP="00DB6A7B">
            <w:pPr>
              <w:rPr>
                <w:sz w:val="24"/>
                <w:szCs w:val="24"/>
                <w:lang w:val="en-US"/>
              </w:rPr>
            </w:pPr>
          </w:p>
        </w:tc>
      </w:tr>
    </w:tbl>
    <w:p w:rsidR="00DB6A7B" w:rsidRPr="00DB6A7B" w:rsidRDefault="00DB6A7B" w:rsidP="00DB6A7B">
      <w:pPr>
        <w:pStyle w:val="a5"/>
        <w:widowControl w:val="0"/>
        <w:spacing w:after="0" w:line="276" w:lineRule="auto"/>
        <w:ind w:left="1069"/>
        <w:jc w:val="both"/>
        <w:rPr>
          <w:lang w:val="en-US"/>
        </w:rPr>
      </w:pPr>
    </w:p>
    <w:sectPr w:rsidR="00DB6A7B" w:rsidRPr="00DB6A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19013E"/>
    <w:multiLevelType w:val="hybridMultilevel"/>
    <w:tmpl w:val="1A70AB10"/>
    <w:lvl w:ilvl="0" w:tplc="FA6495E0">
      <w:start w:val="1"/>
      <w:numFmt w:val="decimal"/>
      <w:lvlText w:val="%1."/>
      <w:lvlJc w:val="left"/>
      <w:pPr>
        <w:ind w:left="1069" w:hanging="360"/>
      </w:pPr>
      <w:rPr>
        <w:rFonts w:ascii="Times New Roman" w:eastAsia="Microsoft Sans Serif" w:hAnsi="Times New Roman" w:cs="Microsoft Sans Serif"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E5D36F6"/>
    <w:multiLevelType w:val="multilevel"/>
    <w:tmpl w:val="6FC2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E3257A"/>
    <w:multiLevelType w:val="multilevel"/>
    <w:tmpl w:val="F068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A6237E"/>
    <w:multiLevelType w:val="multilevel"/>
    <w:tmpl w:val="81D2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EA3E50"/>
    <w:multiLevelType w:val="hybridMultilevel"/>
    <w:tmpl w:val="D702E7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3A201F"/>
    <w:multiLevelType w:val="hybridMultilevel"/>
    <w:tmpl w:val="1A70AB10"/>
    <w:lvl w:ilvl="0" w:tplc="FA6495E0">
      <w:start w:val="1"/>
      <w:numFmt w:val="decimal"/>
      <w:lvlText w:val="%1."/>
      <w:lvlJc w:val="left"/>
      <w:pPr>
        <w:ind w:left="1069" w:hanging="360"/>
      </w:pPr>
      <w:rPr>
        <w:rFonts w:ascii="Times New Roman" w:eastAsia="Microsoft Sans Serif" w:hAnsi="Times New Roman" w:cs="Microsoft Sans Serif"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223323E3"/>
    <w:multiLevelType w:val="multilevel"/>
    <w:tmpl w:val="EE2C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734A57"/>
    <w:multiLevelType w:val="multilevel"/>
    <w:tmpl w:val="51A6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3CF45A5"/>
    <w:multiLevelType w:val="multilevel"/>
    <w:tmpl w:val="13169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9122080"/>
    <w:multiLevelType w:val="multilevel"/>
    <w:tmpl w:val="EFC4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93D28DF"/>
    <w:multiLevelType w:val="multilevel"/>
    <w:tmpl w:val="54CE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D756F2A"/>
    <w:multiLevelType w:val="multilevel"/>
    <w:tmpl w:val="D01C5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79E2D11"/>
    <w:multiLevelType w:val="multilevel"/>
    <w:tmpl w:val="23409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C9D5D00"/>
    <w:multiLevelType w:val="multilevel"/>
    <w:tmpl w:val="4C5C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9E2713E"/>
    <w:multiLevelType w:val="multilevel"/>
    <w:tmpl w:val="7402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BAD1B58"/>
    <w:multiLevelType w:val="multilevel"/>
    <w:tmpl w:val="8150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2F26C51"/>
    <w:multiLevelType w:val="multilevel"/>
    <w:tmpl w:val="631C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6"/>
  </w:num>
  <w:num w:numId="3">
    <w:abstractNumId w:val="6"/>
  </w:num>
  <w:num w:numId="4">
    <w:abstractNumId w:val="3"/>
  </w:num>
  <w:num w:numId="5">
    <w:abstractNumId w:val="5"/>
  </w:num>
  <w:num w:numId="6">
    <w:abstractNumId w:val="0"/>
  </w:num>
  <w:num w:numId="7">
    <w:abstractNumId w:val="4"/>
  </w:num>
  <w:num w:numId="8">
    <w:abstractNumId w:val="12"/>
  </w:num>
  <w:num w:numId="9">
    <w:abstractNumId w:val="14"/>
  </w:num>
  <w:num w:numId="10">
    <w:abstractNumId w:val="11"/>
  </w:num>
  <w:num w:numId="11">
    <w:abstractNumId w:val="13"/>
  </w:num>
  <w:num w:numId="12">
    <w:abstractNumId w:val="7"/>
  </w:num>
  <w:num w:numId="13">
    <w:abstractNumId w:val="2"/>
  </w:num>
  <w:num w:numId="14">
    <w:abstractNumId w:val="10"/>
  </w:num>
  <w:num w:numId="15">
    <w:abstractNumId w:val="15"/>
  </w:num>
  <w:num w:numId="16">
    <w:abstractNumId w:val="8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58C0"/>
    <w:rsid w:val="000458DA"/>
    <w:rsid w:val="000E6476"/>
    <w:rsid w:val="00176DAE"/>
    <w:rsid w:val="001A4520"/>
    <w:rsid w:val="001E3C30"/>
    <w:rsid w:val="00301350"/>
    <w:rsid w:val="003F6366"/>
    <w:rsid w:val="004541EA"/>
    <w:rsid w:val="005738BE"/>
    <w:rsid w:val="005C1BAA"/>
    <w:rsid w:val="007B0A43"/>
    <w:rsid w:val="008558C0"/>
    <w:rsid w:val="008874CD"/>
    <w:rsid w:val="009D1B52"/>
    <w:rsid w:val="00A3314B"/>
    <w:rsid w:val="00B33EC3"/>
    <w:rsid w:val="00B40226"/>
    <w:rsid w:val="00B5271C"/>
    <w:rsid w:val="00B65001"/>
    <w:rsid w:val="00C617F2"/>
    <w:rsid w:val="00DB6A7B"/>
    <w:rsid w:val="00E50C93"/>
    <w:rsid w:val="00EF5819"/>
    <w:rsid w:val="00F067EF"/>
    <w:rsid w:val="00F54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310F78-8C8F-4678-9D4F-E18470289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qFormat/>
    <w:rsid w:val="008558C0"/>
    <w:pPr>
      <w:keepNext/>
      <w:spacing w:after="0" w:line="276" w:lineRule="auto"/>
      <w:ind w:right="360"/>
      <w:jc w:val="center"/>
      <w:outlineLvl w:val="0"/>
    </w:pPr>
    <w:rPr>
      <w:rFonts w:ascii="Times New Roman" w:eastAsia="Calibri" w:hAnsi="Times New Roman" w:cs="Times New Roman"/>
      <w:b/>
      <w:bCs/>
      <w:kern w:val="32"/>
      <w:sz w:val="28"/>
      <w:szCs w:val="28"/>
      <w:lang w:val="uz-Cyrl-UZ" w:eastAsia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27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58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0C9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e06c3d7c41">
    <w:name w:val="se06c3d7c41"/>
    <w:basedOn w:val="a0"/>
    <w:rsid w:val="008558C0"/>
    <w:rPr>
      <w:strike w:val="0"/>
      <w:dstrike w:val="0"/>
      <w:color w:val="3C763D"/>
      <w:u w:val="none"/>
      <w:effect w:val="none"/>
    </w:rPr>
  </w:style>
  <w:style w:type="character" w:customStyle="1" w:styleId="se06c3d7c0">
    <w:name w:val="se06c3d7c0"/>
    <w:basedOn w:val="a0"/>
    <w:rsid w:val="008558C0"/>
  </w:style>
  <w:style w:type="character" w:customStyle="1" w:styleId="se06c3d7c51">
    <w:name w:val="se06c3d7c51"/>
    <w:basedOn w:val="a0"/>
    <w:rsid w:val="008558C0"/>
    <w:rPr>
      <w:strike w:val="0"/>
      <w:dstrike w:val="0"/>
      <w:color w:val="A020F0"/>
      <w:u w:val="none"/>
      <w:effect w:val="none"/>
    </w:rPr>
  </w:style>
  <w:style w:type="character" w:customStyle="1" w:styleId="se06c3d7c61">
    <w:name w:val="se06c3d7c61"/>
    <w:basedOn w:val="a0"/>
    <w:rsid w:val="008558C0"/>
    <w:rPr>
      <w:strike w:val="0"/>
      <w:dstrike w:val="0"/>
      <w:color w:val="0000FF"/>
      <w:u w:val="none"/>
      <w:effect w:val="none"/>
    </w:rPr>
  </w:style>
  <w:style w:type="character" w:customStyle="1" w:styleId="s8024de0641">
    <w:name w:val="s8024de0641"/>
    <w:basedOn w:val="a0"/>
    <w:rsid w:val="008558C0"/>
    <w:rPr>
      <w:strike w:val="0"/>
      <w:dstrike w:val="0"/>
      <w:color w:val="3C763D"/>
      <w:u w:val="none"/>
      <w:effect w:val="none"/>
    </w:rPr>
  </w:style>
  <w:style w:type="character" w:customStyle="1" w:styleId="s8024de060">
    <w:name w:val="s8024de060"/>
    <w:basedOn w:val="a0"/>
    <w:rsid w:val="008558C0"/>
  </w:style>
  <w:style w:type="character" w:customStyle="1" w:styleId="s8024de0651">
    <w:name w:val="s8024de0651"/>
    <w:basedOn w:val="a0"/>
    <w:rsid w:val="008558C0"/>
    <w:rPr>
      <w:strike w:val="0"/>
      <w:dstrike w:val="0"/>
      <w:color w:val="A020F0"/>
      <w:u w:val="none"/>
      <w:effect w:val="none"/>
    </w:rPr>
  </w:style>
  <w:style w:type="character" w:customStyle="1" w:styleId="10">
    <w:name w:val="Заголовок 1 Знак"/>
    <w:basedOn w:val="a0"/>
    <w:link w:val="1"/>
    <w:rsid w:val="008558C0"/>
    <w:rPr>
      <w:rFonts w:ascii="Times New Roman" w:eastAsia="Calibri" w:hAnsi="Times New Roman" w:cs="Times New Roman"/>
      <w:b/>
      <w:bCs/>
      <w:kern w:val="32"/>
      <w:sz w:val="28"/>
      <w:szCs w:val="28"/>
      <w:lang w:val="uz-Cyrl-UZ" w:eastAsia="ru-RU"/>
      <w14:ligatures w14:val="standardContextual"/>
    </w:rPr>
  </w:style>
  <w:style w:type="table" w:styleId="a3">
    <w:name w:val="Table Grid"/>
    <w:basedOn w:val="a1"/>
    <w:uiPriority w:val="39"/>
    <w:rsid w:val="008558C0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ru-RU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8558C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4">
    <w:name w:val="Normal (Web)"/>
    <w:basedOn w:val="a"/>
    <w:uiPriority w:val="99"/>
    <w:semiHidden/>
    <w:unhideWhenUsed/>
    <w:rsid w:val="008558C0"/>
    <w:rPr>
      <w:rFonts w:ascii="Times New Roman" w:hAnsi="Times New Roman" w:cs="Times New Roman"/>
      <w:sz w:val="24"/>
      <w:szCs w:val="24"/>
    </w:rPr>
  </w:style>
  <w:style w:type="character" w:customStyle="1" w:styleId="sbeb82a750">
    <w:name w:val="sbeb82a750"/>
    <w:basedOn w:val="a0"/>
    <w:rsid w:val="003F6366"/>
  </w:style>
  <w:style w:type="character" w:customStyle="1" w:styleId="sbeb82a7541">
    <w:name w:val="sbeb82a7541"/>
    <w:basedOn w:val="a0"/>
    <w:rsid w:val="003F6366"/>
    <w:rPr>
      <w:strike w:val="0"/>
      <w:dstrike w:val="0"/>
      <w:color w:val="3C763D"/>
      <w:u w:val="none"/>
      <w:effect w:val="none"/>
    </w:rPr>
  </w:style>
  <w:style w:type="character" w:customStyle="1" w:styleId="sbeb82a7551">
    <w:name w:val="sbeb82a7551"/>
    <w:basedOn w:val="a0"/>
    <w:rsid w:val="003F6366"/>
    <w:rPr>
      <w:strike w:val="0"/>
      <w:dstrike w:val="0"/>
      <w:color w:val="A020F0"/>
      <w:u w:val="none"/>
      <w:effect w:val="none"/>
    </w:rPr>
  </w:style>
  <w:style w:type="character" w:customStyle="1" w:styleId="s0367f14941">
    <w:name w:val="s0367f14941"/>
    <w:basedOn w:val="a0"/>
    <w:rsid w:val="00B33EC3"/>
    <w:rPr>
      <w:strike w:val="0"/>
      <w:dstrike w:val="0"/>
      <w:color w:val="3C763D"/>
      <w:u w:val="none"/>
      <w:effect w:val="none"/>
    </w:rPr>
  </w:style>
  <w:style w:type="character" w:customStyle="1" w:styleId="s0367f1490">
    <w:name w:val="s0367f1490"/>
    <w:basedOn w:val="a0"/>
    <w:rsid w:val="00B33EC3"/>
  </w:style>
  <w:style w:type="character" w:customStyle="1" w:styleId="s0367f14951">
    <w:name w:val="s0367f14951"/>
    <w:basedOn w:val="a0"/>
    <w:rsid w:val="00B33EC3"/>
    <w:rPr>
      <w:strike w:val="0"/>
      <w:dstrike w:val="0"/>
      <w:color w:val="A020F0"/>
      <w:u w:val="none"/>
      <w:effect w:val="none"/>
    </w:rPr>
  </w:style>
  <w:style w:type="paragraph" w:styleId="a5">
    <w:name w:val="List Paragraph"/>
    <w:basedOn w:val="a"/>
    <w:uiPriority w:val="34"/>
    <w:qFormat/>
    <w:rsid w:val="00B33EC3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E50C9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scbb7eac341">
    <w:name w:val="scbb7eac341"/>
    <w:basedOn w:val="a0"/>
    <w:rsid w:val="00E50C93"/>
    <w:rPr>
      <w:strike w:val="0"/>
      <w:dstrike w:val="0"/>
      <w:color w:val="3C763D"/>
      <w:u w:val="none"/>
      <w:effect w:val="none"/>
    </w:rPr>
  </w:style>
  <w:style w:type="character" w:customStyle="1" w:styleId="scbb7eac30">
    <w:name w:val="scbb7eac30"/>
    <w:basedOn w:val="a0"/>
    <w:rsid w:val="00E50C93"/>
  </w:style>
  <w:style w:type="character" w:customStyle="1" w:styleId="scbb7eac351">
    <w:name w:val="scbb7eac351"/>
    <w:basedOn w:val="a0"/>
    <w:rsid w:val="00E50C93"/>
    <w:rPr>
      <w:strike w:val="0"/>
      <w:dstrike w:val="0"/>
      <w:color w:val="A020F0"/>
      <w:u w:val="none"/>
      <w:effect w:val="none"/>
    </w:rPr>
  </w:style>
  <w:style w:type="character" w:customStyle="1" w:styleId="s05be2e0941">
    <w:name w:val="s05be2e0941"/>
    <w:basedOn w:val="a0"/>
    <w:rsid w:val="00E50C93"/>
    <w:rPr>
      <w:strike w:val="0"/>
      <w:dstrike w:val="0"/>
      <w:color w:val="3C763D"/>
      <w:u w:val="none"/>
      <w:effect w:val="none"/>
    </w:rPr>
  </w:style>
  <w:style w:type="character" w:customStyle="1" w:styleId="s05be2e090">
    <w:name w:val="s05be2e090"/>
    <w:basedOn w:val="a0"/>
    <w:rsid w:val="00E50C93"/>
  </w:style>
  <w:style w:type="character" w:customStyle="1" w:styleId="s05be2e0951">
    <w:name w:val="s05be2e0951"/>
    <w:basedOn w:val="a0"/>
    <w:rsid w:val="00E50C93"/>
    <w:rPr>
      <w:strike w:val="0"/>
      <w:dstrike w:val="0"/>
      <w:color w:val="A020F0"/>
      <w:u w:val="none"/>
      <w:effect w:val="none"/>
    </w:rPr>
  </w:style>
  <w:style w:type="character" w:customStyle="1" w:styleId="20">
    <w:name w:val="Заголовок 2 Знак"/>
    <w:basedOn w:val="a0"/>
    <w:link w:val="2"/>
    <w:uiPriority w:val="9"/>
    <w:semiHidden/>
    <w:rsid w:val="00B5271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s73f231fa41">
    <w:name w:val="s73f231fa41"/>
    <w:basedOn w:val="a0"/>
    <w:rsid w:val="00EF5819"/>
    <w:rPr>
      <w:strike w:val="0"/>
      <w:dstrike w:val="0"/>
      <w:color w:val="3C763D"/>
      <w:u w:val="none"/>
      <w:effect w:val="none"/>
    </w:rPr>
  </w:style>
  <w:style w:type="character" w:customStyle="1" w:styleId="s73f231fa0">
    <w:name w:val="s73f231fa0"/>
    <w:basedOn w:val="a0"/>
    <w:rsid w:val="00EF5819"/>
  </w:style>
  <w:style w:type="character" w:customStyle="1" w:styleId="s73f231fa51">
    <w:name w:val="s73f231fa51"/>
    <w:basedOn w:val="a0"/>
    <w:rsid w:val="00EF5819"/>
    <w:rPr>
      <w:strike w:val="0"/>
      <w:dstrike w:val="0"/>
      <w:color w:val="A020F0"/>
      <w:u w:val="none"/>
      <w:effect w:val="none"/>
    </w:rPr>
  </w:style>
  <w:style w:type="character" w:customStyle="1" w:styleId="se7bfb2c50">
    <w:name w:val="se7bfb2c50"/>
    <w:basedOn w:val="a0"/>
    <w:rsid w:val="009D1B52"/>
  </w:style>
  <w:style w:type="character" w:customStyle="1" w:styleId="se7bfb2c541">
    <w:name w:val="se7bfb2c541"/>
    <w:basedOn w:val="a0"/>
    <w:rsid w:val="009D1B52"/>
    <w:rPr>
      <w:strike w:val="0"/>
      <w:dstrike w:val="0"/>
      <w:color w:val="3C763D"/>
      <w:u w:val="none"/>
      <w:effect w:val="none"/>
    </w:rPr>
  </w:style>
  <w:style w:type="character" w:customStyle="1" w:styleId="se7bfb2c551">
    <w:name w:val="se7bfb2c551"/>
    <w:basedOn w:val="a0"/>
    <w:rsid w:val="009D1B52"/>
    <w:rPr>
      <w:strike w:val="0"/>
      <w:dstrike w:val="0"/>
      <w:color w:val="A020F0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2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8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8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8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8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1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74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24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8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96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5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33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2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8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81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00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9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67484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04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3280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638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1853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583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2444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874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6891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29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1247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326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01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817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276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192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667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5131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429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7534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913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854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775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4520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793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5594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793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6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0992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187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9231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525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8840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253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4453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856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8189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234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1661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267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08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232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741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7605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6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5963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014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0694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64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9513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88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2863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44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2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93821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35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264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775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9927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941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0864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802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8550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967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4888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729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65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947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2286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873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10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887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512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3084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664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6172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300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2201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446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2534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689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1064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763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13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128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646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4346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471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8857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959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2853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013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4153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847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8253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825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43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1937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762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7276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146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5424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584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2018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98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12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002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7237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698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45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52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8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5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8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3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48412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90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4829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263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6717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947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7195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656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80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701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552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4812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051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4936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01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7027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911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45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0904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187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337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186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71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460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5500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713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92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6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2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5696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10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34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77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9928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719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0346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012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7232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36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9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7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8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2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9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4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91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4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55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61341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41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0570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278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8096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454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6105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343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1776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976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1105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930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0731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731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6909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546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4305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47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0999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7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1720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74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0662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587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8037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842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3045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248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8335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484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9009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6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43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498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583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8480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567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164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685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093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539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29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9236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745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8162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660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2757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51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2620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828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3615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648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8497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345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8490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894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4447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424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4339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69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33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03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8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33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0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33835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90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3230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744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6005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702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1504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49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07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635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355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6936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062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73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0918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17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55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434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2532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153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10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9669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116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676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45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69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786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5272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499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760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596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9168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468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8950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510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118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44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1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5763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08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5077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207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9292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03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9000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245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8487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812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68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9990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632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5177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296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7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9228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827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5476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363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48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683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3700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599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38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0148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703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4101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510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9054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149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0728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174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85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2255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470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9305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335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4758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977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4548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404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83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7086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454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0607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649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1908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77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6075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009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182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226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7862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251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6771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463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8149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237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82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938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706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4589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513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1702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144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0770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347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5112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523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7696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199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0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7346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898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5644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44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668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9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435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822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1823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085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9322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2025-10-13T04:12:00Z</dcterms:created>
  <dcterms:modified xsi:type="dcterms:W3CDTF">2025-10-13T04:35:00Z</dcterms:modified>
</cp:coreProperties>
</file>