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8C0" w:rsidRPr="00D81AEC" w:rsidRDefault="00D8502E" w:rsidP="00D81AEC">
      <w:pPr>
        <w:pStyle w:val="1"/>
        <w:ind w:firstLine="709"/>
      </w:pPr>
      <w:bookmarkStart w:id="0" w:name="_GoBack"/>
      <w:r w:rsidRPr="00D81AEC">
        <w:rPr>
          <w:lang w:val="nb-NO"/>
        </w:rPr>
        <w:t>7</w:t>
      </w:r>
      <w:r w:rsidR="008558C0" w:rsidRPr="00D81AEC">
        <w:rPr>
          <w:lang w:val="nb-NO"/>
        </w:rPr>
        <w:t>-</w:t>
      </w:r>
      <w:r w:rsidR="008558C0" w:rsidRPr="00D81AEC">
        <w:t>amaliy</w:t>
      </w:r>
      <w:r w:rsidR="008558C0" w:rsidRPr="00D81AEC">
        <w:rPr>
          <w:lang w:val="nb-NO"/>
        </w:rPr>
        <w:t xml:space="preserve"> </w:t>
      </w:r>
      <w:r w:rsidR="008558C0" w:rsidRPr="00D81AEC">
        <w:rPr>
          <w:lang w:val="en-US"/>
        </w:rPr>
        <w:t>mash</w:t>
      </w:r>
      <w:r w:rsidR="008558C0" w:rsidRPr="00D81AEC">
        <w:t>g‘ulot</w:t>
      </w:r>
      <w:r w:rsidR="008558C0" w:rsidRPr="00D81AEC">
        <w:rPr>
          <w:lang w:val="nb-NO"/>
        </w:rPr>
        <w:t>.</w:t>
      </w:r>
    </w:p>
    <w:p w:rsidR="008558C0" w:rsidRPr="00D81AEC" w:rsidRDefault="00D81AEC" w:rsidP="00D81AEC">
      <w:pPr>
        <w:widowControl w:val="0"/>
        <w:spacing w:after="0" w:line="276" w:lineRule="auto"/>
        <w:ind w:firstLine="709"/>
        <w:jc w:val="center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</w:pPr>
      <w:r w:rsidRPr="00D81AEC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uz-Cyrl-UZ" w:bidi="en-US"/>
        </w:rPr>
        <w:t>Bir  o’lchovli signallar ustida filtirlashni amalga oshirish</w:t>
      </w:r>
      <w:r w:rsidR="008558C0" w:rsidRPr="00D81AEC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uz-Cyrl-UZ" w:bidi="en-US"/>
        </w:rPr>
        <w:t>.</w:t>
      </w:r>
    </w:p>
    <w:p w:rsidR="008558C0" w:rsidRPr="00D81AEC" w:rsidRDefault="008558C0" w:rsidP="00D81AEC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8"/>
          <w:lang w:val="uz-Cyrl-UZ" w:bidi="en-US"/>
        </w:rPr>
      </w:pPr>
      <w:r w:rsidRPr="00D81AEC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uz-Cyrl-UZ" w:bidi="en-US"/>
        </w:rPr>
        <w:t xml:space="preserve">Ishning maqsadi: </w:t>
      </w:r>
      <w:r w:rsidR="00D81AEC" w:rsidRPr="00D81AEC">
        <w:rPr>
          <w:rFonts w:ascii="Times New Roman" w:eastAsia="Microsoft Sans Serif" w:hAnsi="Times New Roman" w:cs="Microsoft Sans Serif"/>
          <w:color w:val="000000"/>
          <w:sz w:val="28"/>
          <w:szCs w:val="28"/>
          <w:lang w:val="uz-Cyrl-UZ" w:bidi="en-US"/>
        </w:rPr>
        <w:t>Talabalarga bir o‘lchovli (1D) signallarni filtrlash usullarini o‘rgatish, ya’ni shovqinli signallardan foydali signalni ajratib olish, past chastotali (Low-Pass), yuqori chastotali (High-Pass) va o‘tkazuvchi (Band-Pass) filtrlarning amaliy qo‘llanishini tushuntirish.</w:t>
      </w:r>
    </w:p>
    <w:p w:rsidR="00D81AEC" w:rsidRPr="00D81AEC" w:rsidRDefault="008558C0" w:rsidP="00D81AEC">
      <w:pPr>
        <w:pStyle w:val="a4"/>
        <w:spacing w:after="0" w:line="276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D81AEC">
        <w:rPr>
          <w:rFonts w:eastAsia="Microsoft Sans Serif" w:cs="Microsoft Sans Serif"/>
          <w:b/>
          <w:bCs/>
          <w:color w:val="000000"/>
          <w:sz w:val="28"/>
          <w:szCs w:val="28"/>
          <w:lang w:val="uz-Cyrl-UZ" w:bidi="en-US"/>
        </w:rPr>
        <w:t xml:space="preserve">Nazariy qism: </w:t>
      </w:r>
      <w:bookmarkStart w:id="1" w:name="_Hlk176287290"/>
      <w:r w:rsidR="00D81AEC" w:rsidRPr="00EC25B4">
        <w:rPr>
          <w:rFonts w:eastAsia="Times New Roman"/>
          <w:bCs/>
          <w:sz w:val="28"/>
          <w:szCs w:val="28"/>
          <w:lang w:eastAsia="ru-RU"/>
        </w:rPr>
        <w:t>Filtrlash</w:t>
      </w:r>
      <w:r w:rsidR="00D81AEC" w:rsidRPr="00EC25B4">
        <w:rPr>
          <w:rFonts w:eastAsia="Times New Roman"/>
          <w:sz w:val="28"/>
          <w:szCs w:val="28"/>
          <w:lang w:eastAsia="ru-RU"/>
        </w:rPr>
        <w:t xml:space="preserve"> — bu signal tarkibidagi kerakli chastota komponentlarini ajratib olish yoki xalaqitlarni kamaytirish jarayonidir.</w:t>
      </w:r>
      <w:r w:rsidR="00EC25B4">
        <w:rPr>
          <w:rFonts w:eastAsia="Times New Roman"/>
          <w:sz w:val="28"/>
          <w:szCs w:val="28"/>
          <w:lang w:val="en-US" w:eastAsia="ru-RU"/>
        </w:rPr>
        <w:t xml:space="preserve"> </w:t>
      </w:r>
      <w:r w:rsidR="00D81AEC" w:rsidRPr="00EC25B4">
        <w:rPr>
          <w:rFonts w:eastAsia="Times New Roman"/>
          <w:sz w:val="28"/>
          <w:szCs w:val="28"/>
          <w:lang w:eastAsia="ru-RU"/>
        </w:rPr>
        <w:t xml:space="preserve">Bir o‘lchovli signallar (masalan, ovoz yoki tebranish signallari) odatda </w:t>
      </w:r>
      <w:r w:rsidR="00D81AEC" w:rsidRPr="00EC25B4">
        <w:rPr>
          <w:rFonts w:eastAsia="Times New Roman"/>
          <w:bCs/>
          <w:sz w:val="28"/>
          <w:szCs w:val="28"/>
          <w:lang w:eastAsia="ru-RU"/>
        </w:rPr>
        <w:t>shovqin bilan aralashgan</w:t>
      </w:r>
      <w:r w:rsidR="00D81AEC" w:rsidRPr="00EC25B4">
        <w:rPr>
          <w:rFonts w:eastAsia="Times New Roman"/>
          <w:sz w:val="28"/>
          <w:szCs w:val="28"/>
          <w:lang w:eastAsia="ru-RU"/>
        </w:rPr>
        <w:t xml:space="preserve"> bo‘ladi. Shuning uchun ularni tozalash uchun turli </w:t>
      </w:r>
      <w:r w:rsidR="00D81AEC" w:rsidRPr="00EC25B4">
        <w:rPr>
          <w:rFonts w:eastAsia="Times New Roman"/>
          <w:bCs/>
          <w:sz w:val="28"/>
          <w:szCs w:val="28"/>
          <w:lang w:eastAsia="ru-RU"/>
        </w:rPr>
        <w:t>raqamli filtrlar</w:t>
      </w:r>
      <w:r w:rsidR="00D81AEC" w:rsidRPr="00EC25B4">
        <w:rPr>
          <w:rFonts w:eastAsia="Times New Roman"/>
          <w:sz w:val="28"/>
          <w:szCs w:val="28"/>
          <w:lang w:eastAsia="ru-RU"/>
        </w:rPr>
        <w:t xml:space="preserve"> ishlatiladi.</w:t>
      </w:r>
    </w:p>
    <w:p w:rsidR="00D81AEC" w:rsidRPr="00D81AEC" w:rsidRDefault="00D81AEC" w:rsidP="00D81AEC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1A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Asosiy filtr turlari:</w:t>
      </w:r>
    </w:p>
    <w:p w:rsidR="00D81AEC" w:rsidRDefault="00D81AEC" w:rsidP="00D81AEC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A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Past chastotali filtr (Low-Pass Filter)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81AEC">
        <w:rPr>
          <w:rFonts w:ascii="Times New Roman" w:eastAsia="Times New Roman" w:hAnsi="Times New Roman" w:cs="Times New Roman"/>
          <w:sz w:val="28"/>
          <w:szCs w:val="28"/>
          <w:lang w:eastAsia="ru-RU"/>
        </w:rPr>
        <w:t>– Past chastotali komponentlarni o‘tkazadi, yuqori chastotalarni susaytiradi.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81AEC">
        <w:rPr>
          <w:rFonts w:ascii="Times New Roman" w:eastAsia="Times New Roman" w:hAnsi="Times New Roman" w:cs="Times New Roman"/>
          <w:sz w:val="28"/>
          <w:szCs w:val="28"/>
          <w:lang w:eastAsia="ru-RU"/>
        </w:rPr>
        <w:t>– Masalan, sekin o‘zgaruvchi signalni saqlab, shovqinni olib tashlaydi.</w:t>
      </w:r>
    </w:p>
    <w:p w:rsidR="00EC25B4" w:rsidRDefault="00EC25B4" w:rsidP="00EC25B4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5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880F666" wp14:editId="020FD7CD">
            <wp:extent cx="5220152" cy="22099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5B4" w:rsidRDefault="00EC25B4" w:rsidP="00EC25B4">
      <w:pPr>
        <w:spacing w:after="0" w:line="276" w:lineRule="auto"/>
        <w:ind w:left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EC25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7.1-rasm. </w:t>
      </w:r>
      <w:r w:rsidRPr="00D81AE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Past chastotali filtr</w:t>
      </w:r>
      <w:r w:rsidRPr="00EC25B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EC25B4" w:rsidRPr="00D81AEC" w:rsidRDefault="00EC25B4" w:rsidP="00EC25B4">
      <w:pPr>
        <w:spacing w:after="0" w:line="276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81AEC" w:rsidRDefault="00D81AEC" w:rsidP="00D81AEC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A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Yuqori chastotali filtr (High-Pass Filter)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81AEC">
        <w:rPr>
          <w:rFonts w:ascii="Times New Roman" w:eastAsia="Times New Roman" w:hAnsi="Times New Roman" w:cs="Times New Roman"/>
          <w:sz w:val="28"/>
          <w:szCs w:val="28"/>
          <w:lang w:eastAsia="ru-RU"/>
        </w:rPr>
        <w:t>– Yuqori chastotalarni o‘tkazadi, past chastotalarni susaytiradi.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81AEC">
        <w:rPr>
          <w:rFonts w:ascii="Times New Roman" w:eastAsia="Times New Roman" w:hAnsi="Times New Roman" w:cs="Times New Roman"/>
          <w:sz w:val="28"/>
          <w:szCs w:val="28"/>
          <w:lang w:eastAsia="ru-RU"/>
        </w:rPr>
        <w:t>– Masalan, tebranish yoki o‘zgarishlarni aniqlashda ishlatiladi.</w:t>
      </w:r>
    </w:p>
    <w:p w:rsidR="00EC25B4" w:rsidRDefault="00EC25B4" w:rsidP="00EC25B4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5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CD5F96E" wp14:editId="0755AB58">
            <wp:extent cx="5189670" cy="2202371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5B4" w:rsidRPr="00EC25B4" w:rsidRDefault="00EC25B4" w:rsidP="00EC25B4">
      <w:pPr>
        <w:spacing w:after="0" w:line="276" w:lineRule="auto"/>
        <w:ind w:left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EC25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7.2-rasm. </w:t>
      </w:r>
      <w:r w:rsidRPr="00D81AE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Yuqori chastotali filtr</w:t>
      </w:r>
      <w:r w:rsidRPr="00EC25B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EC25B4" w:rsidRPr="00D81AEC" w:rsidRDefault="00EC25B4" w:rsidP="00EC25B4">
      <w:pPr>
        <w:spacing w:after="0" w:line="276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81AEC" w:rsidRDefault="00D81AEC" w:rsidP="00D81AEC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A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O‘tkazuvchi (Band-Pass) va to‘xtatuvchi (Band-Stop) filtrlari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81AEC">
        <w:rPr>
          <w:rFonts w:ascii="Times New Roman" w:eastAsia="Times New Roman" w:hAnsi="Times New Roman" w:cs="Times New Roman"/>
          <w:sz w:val="28"/>
          <w:szCs w:val="28"/>
          <w:lang w:eastAsia="ru-RU"/>
        </w:rPr>
        <w:t>– Ma’lum chastota diapazonini o‘tkazadi yoki to‘sadi.</w:t>
      </w:r>
    </w:p>
    <w:p w:rsidR="00EC25B4" w:rsidRDefault="00EC25B4" w:rsidP="00EC25B4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5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30F0EF1" wp14:editId="356A76FD">
            <wp:extent cx="5143946" cy="2202371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5B4" w:rsidRPr="00EC25B4" w:rsidRDefault="00EC25B4" w:rsidP="00EC25B4">
      <w:pPr>
        <w:spacing w:after="0" w:line="276" w:lineRule="auto"/>
        <w:ind w:left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EC25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7.3-rasm. </w:t>
      </w:r>
      <w:r w:rsidRPr="00D81AE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O‘tkazuvchi (Band-Pass) filtr</w:t>
      </w:r>
      <w:r w:rsidRPr="00EC25B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EC25B4" w:rsidRPr="00EC25B4" w:rsidRDefault="00EC25B4" w:rsidP="00EC25B4">
      <w:pPr>
        <w:spacing w:after="0" w:line="276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C25B4" w:rsidRDefault="00EC25B4" w:rsidP="00EC25B4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5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217244C" wp14:editId="1E35C2EF">
            <wp:extent cx="5128704" cy="223285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5B4" w:rsidRDefault="00EC25B4" w:rsidP="00EC25B4">
      <w:pPr>
        <w:spacing w:after="0" w:line="276" w:lineRule="auto"/>
        <w:ind w:left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EC25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7.4-rasm. </w:t>
      </w:r>
      <w:r w:rsidRPr="00EC25B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To‘xtatuvchi (Band-Stop) filtr</w:t>
      </w:r>
      <w:r w:rsidRPr="00EC25B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EC25B4" w:rsidRPr="00D81AEC" w:rsidRDefault="00EC25B4" w:rsidP="00EC25B4">
      <w:pPr>
        <w:spacing w:after="0" w:line="276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81AEC" w:rsidRPr="00D81AEC" w:rsidRDefault="00D81AEC" w:rsidP="00D81AEC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1A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Matlabda filtrlash funksiyalari:</w:t>
      </w:r>
    </w:p>
    <w:p w:rsidR="00D81AEC" w:rsidRPr="00D81AEC" w:rsidRDefault="00D81AEC" w:rsidP="00D81AEC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AEC">
        <w:rPr>
          <w:rFonts w:ascii="Courier New" w:eastAsia="Times New Roman" w:hAnsi="Courier New" w:cs="Courier New"/>
          <w:szCs w:val="28"/>
          <w:lang w:eastAsia="ru-RU"/>
        </w:rPr>
        <w:t>filter(b, a, x)</w:t>
      </w:r>
      <w:r w:rsidRPr="00D81AEC"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Pr="00D81AEC">
        <w:rPr>
          <w:rFonts w:ascii="Times New Roman" w:eastAsia="Times New Roman" w:hAnsi="Times New Roman" w:cs="Times New Roman"/>
          <w:sz w:val="28"/>
          <w:szCs w:val="28"/>
          <w:lang w:eastAsia="ru-RU"/>
        </w:rPr>
        <w:t>– chiziqli filtr (IIR yoki FIR).</w:t>
      </w:r>
    </w:p>
    <w:p w:rsidR="00D81AEC" w:rsidRPr="00D81AEC" w:rsidRDefault="00D81AEC" w:rsidP="00D81AEC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AEC">
        <w:rPr>
          <w:rFonts w:ascii="Courier New" w:eastAsia="Times New Roman" w:hAnsi="Courier New" w:cs="Courier New"/>
          <w:szCs w:val="28"/>
          <w:lang w:eastAsia="ru-RU"/>
        </w:rPr>
        <w:t>lowpass(x, fc, fs)</w:t>
      </w:r>
      <w:r w:rsidRPr="00D81AEC"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Pr="00D81AEC">
        <w:rPr>
          <w:rFonts w:ascii="Times New Roman" w:eastAsia="Times New Roman" w:hAnsi="Times New Roman" w:cs="Times New Roman"/>
          <w:sz w:val="28"/>
          <w:szCs w:val="28"/>
          <w:lang w:eastAsia="ru-RU"/>
        </w:rPr>
        <w:t>– past chastotali filtr.</w:t>
      </w:r>
    </w:p>
    <w:p w:rsidR="00D81AEC" w:rsidRPr="00D81AEC" w:rsidRDefault="00D81AEC" w:rsidP="00D81AEC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AEC">
        <w:rPr>
          <w:rFonts w:ascii="Courier New" w:eastAsia="Times New Roman" w:hAnsi="Courier New" w:cs="Courier New"/>
          <w:szCs w:val="28"/>
          <w:lang w:eastAsia="ru-RU"/>
        </w:rPr>
        <w:t>highpass(x, fc, fs)</w:t>
      </w:r>
      <w:r w:rsidRPr="00D81AEC"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Pr="00D81AEC">
        <w:rPr>
          <w:rFonts w:ascii="Times New Roman" w:eastAsia="Times New Roman" w:hAnsi="Times New Roman" w:cs="Times New Roman"/>
          <w:sz w:val="28"/>
          <w:szCs w:val="28"/>
          <w:lang w:eastAsia="ru-RU"/>
        </w:rPr>
        <w:t>– yuqori chastotali filtr.</w:t>
      </w:r>
    </w:p>
    <w:p w:rsidR="00D81AEC" w:rsidRPr="00D81AEC" w:rsidRDefault="00D81AEC" w:rsidP="00D81AEC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AEC">
        <w:rPr>
          <w:rFonts w:ascii="Courier New" w:eastAsia="Times New Roman" w:hAnsi="Courier New" w:cs="Courier New"/>
          <w:szCs w:val="28"/>
          <w:lang w:eastAsia="ru-RU"/>
        </w:rPr>
        <w:t>bandpass(x, [f1 f2], fs)</w:t>
      </w:r>
      <w:r w:rsidRPr="00D81AEC"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Pr="00D81AEC">
        <w:rPr>
          <w:rFonts w:ascii="Times New Roman" w:eastAsia="Times New Roman" w:hAnsi="Times New Roman" w:cs="Times New Roman"/>
          <w:sz w:val="28"/>
          <w:szCs w:val="28"/>
          <w:lang w:eastAsia="ru-RU"/>
        </w:rPr>
        <w:t>– diapazonli filtr.</w:t>
      </w:r>
    </w:p>
    <w:p w:rsidR="00D81AEC" w:rsidRPr="00D81AEC" w:rsidRDefault="00D81AEC" w:rsidP="00D81AEC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AEC">
        <w:rPr>
          <w:rFonts w:ascii="Courier New" w:eastAsia="Times New Roman" w:hAnsi="Courier New" w:cs="Courier New"/>
          <w:szCs w:val="28"/>
          <w:lang w:eastAsia="ru-RU"/>
        </w:rPr>
        <w:t>medfilt1(x, N)</w:t>
      </w:r>
      <w:r w:rsidRPr="00D81A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median filtrlash (noaniq shovqinlar uchun samarali).</w:t>
      </w:r>
    </w:p>
    <w:p w:rsidR="008558C0" w:rsidRPr="00D81AEC" w:rsidRDefault="008558C0" w:rsidP="00D81AEC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</w:pPr>
      <w:r w:rsidRPr="00D81AEC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Topshiriq variantlari:</w:t>
      </w:r>
    </w:p>
    <w:bookmarkEnd w:id="1"/>
    <w:p w:rsidR="008558C0" w:rsidRPr="00D81AEC" w:rsidRDefault="008558C0" w:rsidP="00D81AEC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8"/>
          <w:lang w:val="en-US" w:bidi="en-US"/>
        </w:rPr>
      </w:pPr>
      <w:r w:rsidRPr="00D81AEC">
        <w:rPr>
          <w:rFonts w:ascii="Times New Roman" w:eastAsia="Microsoft Sans Serif" w:hAnsi="Times New Roman" w:cs="Microsoft Sans Serif"/>
          <w:color w:val="000000"/>
          <w:sz w:val="28"/>
          <w:szCs w:val="28"/>
          <w:lang w:val="en-US" w:bidi="en-US"/>
        </w:rPr>
        <w:t>1. Variant 1:</w:t>
      </w:r>
    </w:p>
    <w:p w:rsidR="003F6366" w:rsidRPr="00D81AEC" w:rsidRDefault="003F6366" w:rsidP="00D81AEC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bidi="en-US"/>
        </w:rPr>
      </w:pPr>
      <w:r w:rsidRPr="00D81AEC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bidi="en-US"/>
        </w:rPr>
        <w:t xml:space="preserve">MATLAB </w:t>
      </w:r>
      <w:r w:rsidR="00D81AEC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ga audiosignalni import qilish, unga shovqin qo’shish va filtrlash</w:t>
      </w:r>
      <w:r w:rsidRPr="00D81AEC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bidi="en-US"/>
        </w:rPr>
        <w:t>: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[y, fs] =audioread (</w:t>
      </w:r>
      <w:r>
        <w:rPr>
          <w:rStyle w:val="sab465d7641"/>
          <w:rFonts w:ascii="Consolas" w:hAnsi="Consolas"/>
          <w:sz w:val="21"/>
          <w:szCs w:val="21"/>
        </w:rPr>
        <w:t>"D:\\rythm1.mp3"</w:t>
      </w:r>
      <w:r>
        <w:rPr>
          <w:rStyle w:val="sab465d760"/>
          <w:rFonts w:ascii="Consolas" w:hAnsi="Consolas"/>
          <w:color w:val="000000"/>
          <w:sz w:val="21"/>
          <w:szCs w:val="21"/>
        </w:rPr>
        <w:t xml:space="preserve">); </w:t>
      </w:r>
      <w:r>
        <w:rPr>
          <w:rStyle w:val="sab465d7651"/>
          <w:rFonts w:ascii="Consolas" w:hAnsi="Consolas"/>
          <w:sz w:val="21"/>
          <w:szCs w:val="21"/>
        </w:rPr>
        <w:t>%audio faylni import qilish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 xml:space="preserve">y=y(:,1); </w:t>
      </w:r>
      <w:r>
        <w:rPr>
          <w:rStyle w:val="sab465d7651"/>
          <w:rFonts w:ascii="Consolas" w:hAnsi="Consolas"/>
          <w:sz w:val="21"/>
          <w:szCs w:val="21"/>
        </w:rPr>
        <w:t>%stereoni monoga o'tkazish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 xml:space="preserve">f=5000; </w:t>
      </w:r>
      <w:r>
        <w:rPr>
          <w:rStyle w:val="sab465d7651"/>
          <w:rFonts w:ascii="Consolas" w:hAnsi="Consolas"/>
          <w:sz w:val="21"/>
          <w:szCs w:val="21"/>
        </w:rPr>
        <w:t>%shovqin chastotasi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lastRenderedPageBreak/>
        <w:t xml:space="preserve">t = (0:length(y)-1)/fs; </w:t>
      </w:r>
      <w:r>
        <w:rPr>
          <w:rStyle w:val="sab465d7651"/>
          <w:rFonts w:ascii="Consolas" w:hAnsi="Consolas"/>
          <w:sz w:val="21"/>
          <w:szCs w:val="21"/>
        </w:rPr>
        <w:t>%vaqt vektori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 xml:space="preserve">x=0.1*(cos(2*pi*f*t)); </w:t>
      </w:r>
      <w:r>
        <w:rPr>
          <w:rStyle w:val="sab465d7651"/>
          <w:rFonts w:ascii="Consolas" w:hAnsi="Consolas"/>
          <w:sz w:val="21"/>
          <w:szCs w:val="21"/>
        </w:rPr>
        <w:t xml:space="preserve">%shovqin 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 xml:space="preserve">z=y+x'; </w:t>
      </w:r>
      <w:r>
        <w:rPr>
          <w:rStyle w:val="sab465d7651"/>
          <w:rFonts w:ascii="Consolas" w:hAnsi="Consolas"/>
          <w:sz w:val="21"/>
          <w:szCs w:val="21"/>
        </w:rPr>
        <w:t>%shovqinli signal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subplot (4,1,1)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plot (t,y);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xlabel (</w:t>
      </w:r>
      <w:r>
        <w:rPr>
          <w:rStyle w:val="sab465d7641"/>
          <w:rFonts w:ascii="Consolas" w:hAnsi="Consolas"/>
          <w:sz w:val="21"/>
          <w:szCs w:val="21"/>
        </w:rPr>
        <w:t>'Vaqt "Sekund"'</w:t>
      </w:r>
      <w:r>
        <w:rPr>
          <w:rStyle w:val="sab465d760"/>
          <w:rFonts w:ascii="Consolas" w:hAnsi="Consolas"/>
          <w:color w:val="000000"/>
          <w:sz w:val="21"/>
          <w:szCs w:val="21"/>
        </w:rPr>
        <w:t>);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ylabel (</w:t>
      </w:r>
      <w:r>
        <w:rPr>
          <w:rStyle w:val="sab465d7641"/>
          <w:rFonts w:ascii="Consolas" w:hAnsi="Consolas"/>
          <w:sz w:val="21"/>
          <w:szCs w:val="21"/>
        </w:rPr>
        <w:t>'Amplituda "Volt"'</w:t>
      </w:r>
      <w:r>
        <w:rPr>
          <w:rStyle w:val="sab465d760"/>
          <w:rFonts w:ascii="Consolas" w:hAnsi="Consolas"/>
          <w:color w:val="000000"/>
          <w:sz w:val="21"/>
          <w:szCs w:val="21"/>
        </w:rPr>
        <w:t>);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title (</w:t>
      </w:r>
      <w:r>
        <w:rPr>
          <w:rStyle w:val="sab465d7641"/>
          <w:rFonts w:ascii="Consolas" w:hAnsi="Consolas"/>
          <w:sz w:val="21"/>
          <w:szCs w:val="21"/>
        </w:rPr>
        <w:t>'Signal'</w:t>
      </w:r>
      <w:r>
        <w:rPr>
          <w:rStyle w:val="sab465d760"/>
          <w:rFonts w:ascii="Consolas" w:hAnsi="Consolas"/>
          <w:color w:val="000000"/>
          <w:sz w:val="21"/>
          <w:szCs w:val="21"/>
        </w:rPr>
        <w:t>);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 xml:space="preserve">grid </w:t>
      </w:r>
      <w:r>
        <w:rPr>
          <w:rStyle w:val="sab465d7641"/>
          <w:rFonts w:ascii="Consolas" w:hAnsi="Consolas"/>
          <w:sz w:val="21"/>
          <w:szCs w:val="21"/>
        </w:rPr>
        <w:t>on</w:t>
      </w:r>
      <w:r>
        <w:rPr>
          <w:rStyle w:val="sab465d760"/>
          <w:rFonts w:ascii="Consolas" w:hAnsi="Consolas"/>
          <w:color w:val="000000"/>
          <w:sz w:val="21"/>
          <w:szCs w:val="21"/>
        </w:rPr>
        <w:t>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subplot (4,1,2)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plot (t,x);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xlabel (</w:t>
      </w:r>
      <w:r>
        <w:rPr>
          <w:rStyle w:val="sab465d7641"/>
          <w:rFonts w:ascii="Consolas" w:hAnsi="Consolas"/>
          <w:sz w:val="21"/>
          <w:szCs w:val="21"/>
        </w:rPr>
        <w:t>'Vaqt "Sekund"'</w:t>
      </w:r>
      <w:r>
        <w:rPr>
          <w:rStyle w:val="sab465d760"/>
          <w:rFonts w:ascii="Consolas" w:hAnsi="Consolas"/>
          <w:color w:val="000000"/>
          <w:sz w:val="21"/>
          <w:szCs w:val="21"/>
        </w:rPr>
        <w:t>);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ylabel (</w:t>
      </w:r>
      <w:r>
        <w:rPr>
          <w:rStyle w:val="sab465d7641"/>
          <w:rFonts w:ascii="Consolas" w:hAnsi="Consolas"/>
          <w:sz w:val="21"/>
          <w:szCs w:val="21"/>
        </w:rPr>
        <w:t>'Amplituda "Volt"'</w:t>
      </w:r>
      <w:r>
        <w:rPr>
          <w:rStyle w:val="sab465d760"/>
          <w:rFonts w:ascii="Consolas" w:hAnsi="Consolas"/>
          <w:color w:val="000000"/>
          <w:sz w:val="21"/>
          <w:szCs w:val="21"/>
        </w:rPr>
        <w:t>);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title (</w:t>
      </w:r>
      <w:r>
        <w:rPr>
          <w:rStyle w:val="sab465d7641"/>
          <w:rFonts w:ascii="Consolas" w:hAnsi="Consolas"/>
          <w:sz w:val="21"/>
          <w:szCs w:val="21"/>
        </w:rPr>
        <w:t>'Shovqin'</w:t>
      </w:r>
      <w:r>
        <w:rPr>
          <w:rStyle w:val="sab465d760"/>
          <w:rFonts w:ascii="Consolas" w:hAnsi="Consolas"/>
          <w:color w:val="000000"/>
          <w:sz w:val="21"/>
          <w:szCs w:val="21"/>
        </w:rPr>
        <w:t>);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 xml:space="preserve">grid </w:t>
      </w:r>
      <w:r>
        <w:rPr>
          <w:rStyle w:val="sab465d7641"/>
          <w:rFonts w:ascii="Consolas" w:hAnsi="Consolas"/>
          <w:sz w:val="21"/>
          <w:szCs w:val="21"/>
        </w:rPr>
        <w:t>on</w:t>
      </w:r>
      <w:r>
        <w:rPr>
          <w:rStyle w:val="sab465d760"/>
          <w:rFonts w:ascii="Consolas" w:hAnsi="Consolas"/>
          <w:color w:val="000000"/>
          <w:sz w:val="21"/>
          <w:szCs w:val="21"/>
        </w:rPr>
        <w:t>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subplot (4,1,3)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plot (t,z);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xlabel (</w:t>
      </w:r>
      <w:r>
        <w:rPr>
          <w:rStyle w:val="sab465d7641"/>
          <w:rFonts w:ascii="Consolas" w:hAnsi="Consolas"/>
          <w:sz w:val="21"/>
          <w:szCs w:val="21"/>
        </w:rPr>
        <w:t>'Vaqt "Sekund"'</w:t>
      </w:r>
      <w:r>
        <w:rPr>
          <w:rStyle w:val="sab465d760"/>
          <w:rFonts w:ascii="Consolas" w:hAnsi="Consolas"/>
          <w:color w:val="000000"/>
          <w:sz w:val="21"/>
          <w:szCs w:val="21"/>
        </w:rPr>
        <w:t>);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ylabel (</w:t>
      </w:r>
      <w:r>
        <w:rPr>
          <w:rStyle w:val="sab465d7641"/>
          <w:rFonts w:ascii="Consolas" w:hAnsi="Consolas"/>
          <w:sz w:val="21"/>
          <w:szCs w:val="21"/>
        </w:rPr>
        <w:t>'Amplituda "Volt"'</w:t>
      </w:r>
      <w:r>
        <w:rPr>
          <w:rStyle w:val="sab465d760"/>
          <w:rFonts w:ascii="Consolas" w:hAnsi="Consolas"/>
          <w:color w:val="000000"/>
          <w:sz w:val="21"/>
          <w:szCs w:val="21"/>
        </w:rPr>
        <w:t>);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title (</w:t>
      </w:r>
      <w:r>
        <w:rPr>
          <w:rStyle w:val="sab465d7641"/>
          <w:rFonts w:ascii="Consolas" w:hAnsi="Consolas"/>
          <w:sz w:val="21"/>
          <w:szCs w:val="21"/>
        </w:rPr>
        <w:t>'Shovqinli signal'</w:t>
      </w:r>
      <w:r>
        <w:rPr>
          <w:rStyle w:val="sab465d760"/>
          <w:rFonts w:ascii="Consolas" w:hAnsi="Consolas"/>
          <w:color w:val="000000"/>
          <w:sz w:val="21"/>
          <w:szCs w:val="21"/>
        </w:rPr>
        <w:t>);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 xml:space="preserve">grid </w:t>
      </w:r>
      <w:r>
        <w:rPr>
          <w:rStyle w:val="sab465d7641"/>
          <w:rFonts w:ascii="Consolas" w:hAnsi="Consolas"/>
          <w:sz w:val="21"/>
          <w:szCs w:val="21"/>
        </w:rPr>
        <w:t>on</w:t>
      </w:r>
      <w:r>
        <w:rPr>
          <w:rStyle w:val="sab465d760"/>
          <w:rFonts w:ascii="Consolas" w:hAnsi="Consolas"/>
          <w:color w:val="000000"/>
          <w:sz w:val="21"/>
          <w:szCs w:val="21"/>
        </w:rPr>
        <w:t>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subplot (4,1,4)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plot (t,h);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xlabel (</w:t>
      </w:r>
      <w:r>
        <w:rPr>
          <w:rStyle w:val="sab465d7641"/>
          <w:rFonts w:ascii="Consolas" w:hAnsi="Consolas"/>
          <w:sz w:val="21"/>
          <w:szCs w:val="21"/>
        </w:rPr>
        <w:t>'Vaqt "Sekund"'</w:t>
      </w:r>
      <w:r>
        <w:rPr>
          <w:rStyle w:val="sab465d760"/>
          <w:rFonts w:ascii="Consolas" w:hAnsi="Consolas"/>
          <w:color w:val="000000"/>
          <w:sz w:val="21"/>
          <w:szCs w:val="21"/>
        </w:rPr>
        <w:t>);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ylabel (</w:t>
      </w:r>
      <w:r>
        <w:rPr>
          <w:rStyle w:val="sab465d7641"/>
          <w:rFonts w:ascii="Consolas" w:hAnsi="Consolas"/>
          <w:sz w:val="21"/>
          <w:szCs w:val="21"/>
        </w:rPr>
        <w:t>'Amplituda "Volt"'</w:t>
      </w:r>
      <w:r>
        <w:rPr>
          <w:rStyle w:val="sab465d760"/>
          <w:rFonts w:ascii="Consolas" w:hAnsi="Consolas"/>
          <w:color w:val="000000"/>
          <w:sz w:val="21"/>
          <w:szCs w:val="21"/>
        </w:rPr>
        <w:t>);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title (</w:t>
      </w:r>
      <w:r>
        <w:rPr>
          <w:rStyle w:val="sab465d7641"/>
          <w:rFonts w:ascii="Consolas" w:hAnsi="Consolas"/>
          <w:sz w:val="21"/>
          <w:szCs w:val="21"/>
        </w:rPr>
        <w:t>'Filtrlangan signal'</w:t>
      </w:r>
      <w:r>
        <w:rPr>
          <w:rStyle w:val="sab465d760"/>
          <w:rFonts w:ascii="Consolas" w:hAnsi="Consolas"/>
          <w:color w:val="000000"/>
          <w:sz w:val="21"/>
          <w:szCs w:val="21"/>
        </w:rPr>
        <w:t>);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 xml:space="preserve">grid </w:t>
      </w:r>
      <w:r>
        <w:rPr>
          <w:rStyle w:val="sab465d7641"/>
          <w:rFonts w:ascii="Consolas" w:hAnsi="Consolas"/>
          <w:sz w:val="21"/>
          <w:szCs w:val="21"/>
        </w:rPr>
        <w:t>on</w:t>
      </w:r>
      <w:r>
        <w:rPr>
          <w:rStyle w:val="sab465d760"/>
          <w:rFonts w:ascii="Consolas" w:hAnsi="Consolas"/>
          <w:color w:val="000000"/>
          <w:sz w:val="21"/>
          <w:szCs w:val="21"/>
        </w:rPr>
        <w:t>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 xml:space="preserve">wo = f/(fs/2);             </w:t>
      </w:r>
      <w:r>
        <w:rPr>
          <w:rStyle w:val="sab465d7651"/>
          <w:rFonts w:ascii="Consolas" w:hAnsi="Consolas"/>
          <w:sz w:val="21"/>
          <w:szCs w:val="21"/>
        </w:rPr>
        <w:t>% markaziy chastota (normalizatsiya)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 xml:space="preserve">bw = wo/35;                </w:t>
      </w:r>
      <w:r>
        <w:rPr>
          <w:rStyle w:val="sab465d7651"/>
          <w:rFonts w:ascii="Consolas" w:hAnsi="Consolas"/>
          <w:sz w:val="21"/>
          <w:szCs w:val="21"/>
        </w:rPr>
        <w:t>% teshik kengligi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 xml:space="preserve">[b,a] = iirnotch(wo, bw);  </w:t>
      </w:r>
      <w:r>
        <w:rPr>
          <w:rStyle w:val="sab465d7651"/>
          <w:rFonts w:ascii="Consolas" w:hAnsi="Consolas"/>
          <w:sz w:val="21"/>
          <w:szCs w:val="21"/>
        </w:rPr>
        <w:t>% notch filtr koeffitsientlari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h = filter(b, a, z);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 xml:space="preserve">sound (z, fs); </w:t>
      </w:r>
      <w:r>
        <w:rPr>
          <w:rStyle w:val="sab465d7651"/>
          <w:rFonts w:ascii="Consolas" w:hAnsi="Consolas"/>
          <w:sz w:val="21"/>
          <w:szCs w:val="21"/>
        </w:rPr>
        <w:t>%Audioni eshittirish</w:t>
      </w:r>
    </w:p>
    <w:p w:rsidR="00D81AEC" w:rsidRDefault="00D81AEC" w:rsidP="00D81AEC">
      <w:pPr>
        <w:shd w:val="clear" w:color="auto" w:fill="F7F7F7"/>
        <w:spacing w:after="0" w:line="276" w:lineRule="auto"/>
        <w:rPr>
          <w:rFonts w:ascii="Consolas" w:hAnsi="Consolas"/>
          <w:color w:val="000000"/>
          <w:sz w:val="21"/>
          <w:szCs w:val="21"/>
        </w:rPr>
      </w:pPr>
      <w:r>
        <w:rPr>
          <w:rStyle w:val="sab465d760"/>
          <w:rFonts w:ascii="Consolas" w:hAnsi="Consolas"/>
          <w:color w:val="000000"/>
          <w:sz w:val="21"/>
          <w:szCs w:val="21"/>
        </w:rPr>
        <w:t>audiowrite (</w:t>
      </w:r>
      <w:r>
        <w:rPr>
          <w:rStyle w:val="sab465d7641"/>
          <w:rFonts w:ascii="Consolas" w:hAnsi="Consolas"/>
          <w:sz w:val="21"/>
          <w:szCs w:val="21"/>
        </w:rPr>
        <w:t>'D:\\natija.m4a'</w:t>
      </w:r>
      <w:r>
        <w:rPr>
          <w:rStyle w:val="sab465d760"/>
          <w:rFonts w:ascii="Consolas" w:hAnsi="Consolas"/>
          <w:color w:val="000000"/>
          <w:sz w:val="21"/>
          <w:szCs w:val="21"/>
        </w:rPr>
        <w:t>,h,fs)</w:t>
      </w:r>
    </w:p>
    <w:p w:rsidR="00B33EC3" w:rsidRPr="00D81AEC" w:rsidRDefault="00D81AEC" w:rsidP="0045315C">
      <w:pPr>
        <w:rPr>
          <w:rFonts w:ascii="Times New Roman" w:eastAsia="Microsoft Sans Serif" w:hAnsi="Times New Roman" w:cs="Microsoft Sans Serif"/>
          <w:color w:val="000000"/>
          <w:sz w:val="28"/>
          <w:szCs w:val="28"/>
          <w:lang w:val="en-US" w:bidi="en-US"/>
        </w:rPr>
      </w:pPr>
      <w:r w:rsidRPr="00D81AEC">
        <w:rPr>
          <w:rFonts w:ascii="Times New Roman" w:eastAsia="Microsoft Sans Serif" w:hAnsi="Times New Roman" w:cs="Microsoft Sans Serif"/>
          <w:noProof/>
          <w:color w:val="000000"/>
          <w:sz w:val="28"/>
          <w:szCs w:val="28"/>
          <w:lang w:eastAsia="ru-RU"/>
        </w:rPr>
        <w:lastRenderedPageBreak/>
        <w:t xml:space="preserve"> </w:t>
      </w:r>
      <w:r w:rsidR="00EC25B4" w:rsidRPr="00EC25B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35980" cy="4450289"/>
            <wp:effectExtent l="0" t="0" r="7620" b="7620"/>
            <wp:docPr id="3" name="Рисунок 3" descr="C:\Users\User\AppData\Local\Temp\ConnectorClipboard6641239796125497603\image176210603185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ConnectorClipboard6641239796125497603\image1762106031852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386" cy="4453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8C0" w:rsidRPr="00D81AEC" w:rsidRDefault="008558C0" w:rsidP="00D81AEC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</w:pPr>
      <w:bookmarkStart w:id="2" w:name="_Hlk176287170"/>
      <w:r w:rsidRPr="00D81AEC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Topshiriq:</w:t>
      </w:r>
    </w:p>
    <w:bookmarkEnd w:id="2"/>
    <w:p w:rsidR="00B33EC3" w:rsidRPr="00D81AEC" w:rsidRDefault="0045315C" w:rsidP="00D81AEC">
      <w:pPr>
        <w:pStyle w:val="a5"/>
        <w:widowControl w:val="0"/>
        <w:numPr>
          <w:ilvl w:val="0"/>
          <w:numId w:val="5"/>
        </w:numPr>
        <w:spacing w:after="0" w:line="276" w:lineRule="auto"/>
        <w:ind w:left="0" w:firstLine="709"/>
        <w:jc w:val="both"/>
        <w:rPr>
          <w:sz w:val="28"/>
          <w:szCs w:val="28"/>
          <w:lang w:val="en-US"/>
        </w:rPr>
      </w:pPr>
      <w:r w:rsidRPr="00D81AEC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bidi="en-US"/>
        </w:rPr>
        <w:t xml:space="preserve">MATLAB </w:t>
      </w: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ga audiosignalni import qiling</w:t>
      </w: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 xml:space="preserve">, </w:t>
      </w: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 xml:space="preserve">variant asosida </w:t>
      </w: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unga shovqin qo’</w:t>
      </w: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shing va filtrlang.</w:t>
      </w:r>
    </w:p>
    <w:tbl>
      <w:tblPr>
        <w:tblStyle w:val="a3"/>
        <w:tblW w:w="5858" w:type="dxa"/>
        <w:tblLayout w:type="fixed"/>
        <w:tblLook w:val="04A0" w:firstRow="1" w:lastRow="0" w:firstColumn="1" w:lastColumn="0" w:noHBand="0" w:noVBand="1"/>
      </w:tblPr>
      <w:tblGrid>
        <w:gridCol w:w="704"/>
        <w:gridCol w:w="2206"/>
        <w:gridCol w:w="742"/>
        <w:gridCol w:w="2206"/>
      </w:tblGrid>
      <w:tr w:rsidR="0045315C" w:rsidRPr="00D81AEC" w:rsidTr="0045315C">
        <w:tc>
          <w:tcPr>
            <w:tcW w:w="704" w:type="dxa"/>
          </w:tcPr>
          <w:p w:rsidR="0045315C" w:rsidRPr="00D81AEC" w:rsidRDefault="0045315C" w:rsidP="0045315C">
            <w:pPr>
              <w:spacing w:line="276" w:lineRule="auto"/>
              <w:rPr>
                <w:b/>
                <w:sz w:val="28"/>
                <w:szCs w:val="28"/>
              </w:rPr>
            </w:pPr>
            <w:r w:rsidRPr="00D81AEC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2206" w:type="dxa"/>
          </w:tcPr>
          <w:p w:rsidR="0045315C" w:rsidRPr="00D81AEC" w:rsidRDefault="0045315C" w:rsidP="00D81AEC">
            <w:pPr>
              <w:spacing w:line="276" w:lineRule="auto"/>
              <w:ind w:firstLine="709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>F</w:t>
            </w:r>
          </w:p>
        </w:tc>
        <w:tc>
          <w:tcPr>
            <w:tcW w:w="742" w:type="dxa"/>
          </w:tcPr>
          <w:p w:rsidR="0045315C" w:rsidRPr="00D81AEC" w:rsidRDefault="0045315C" w:rsidP="0045315C">
            <w:pPr>
              <w:spacing w:line="276" w:lineRule="auto"/>
              <w:rPr>
                <w:b/>
                <w:sz w:val="28"/>
                <w:szCs w:val="28"/>
              </w:rPr>
            </w:pPr>
            <w:r w:rsidRPr="00D81AEC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2206" w:type="dxa"/>
          </w:tcPr>
          <w:p w:rsidR="0045315C" w:rsidRPr="00D81AEC" w:rsidRDefault="0045315C" w:rsidP="00D81AEC">
            <w:pPr>
              <w:spacing w:line="276" w:lineRule="auto"/>
              <w:ind w:firstLine="709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>F</w:t>
            </w:r>
          </w:p>
        </w:tc>
      </w:tr>
      <w:tr w:rsidR="0045315C" w:rsidRPr="00D81AEC" w:rsidTr="0045315C">
        <w:tc>
          <w:tcPr>
            <w:tcW w:w="704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</w:rPr>
            </w:pPr>
            <w:r w:rsidRPr="00D81AEC">
              <w:rPr>
                <w:sz w:val="28"/>
                <w:szCs w:val="28"/>
              </w:rPr>
              <w:t>1</w:t>
            </w:r>
          </w:p>
        </w:tc>
        <w:tc>
          <w:tcPr>
            <w:tcW w:w="2206" w:type="dxa"/>
          </w:tcPr>
          <w:p w:rsidR="0045315C" w:rsidRPr="00D81AE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  <w:lang w:val="en-US"/>
              </w:rPr>
              <w:t>10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742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11</w:t>
            </w:r>
          </w:p>
        </w:tc>
        <w:tc>
          <w:tcPr>
            <w:tcW w:w="2206" w:type="dxa"/>
          </w:tcPr>
          <w:p w:rsidR="0045315C" w:rsidRPr="0045315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</w:tr>
      <w:tr w:rsidR="0045315C" w:rsidRPr="00D81AEC" w:rsidTr="0045315C">
        <w:tc>
          <w:tcPr>
            <w:tcW w:w="704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</w:rPr>
            </w:pPr>
            <w:r w:rsidRPr="00D81AEC">
              <w:rPr>
                <w:sz w:val="28"/>
                <w:szCs w:val="28"/>
              </w:rPr>
              <w:t>2</w:t>
            </w:r>
          </w:p>
        </w:tc>
        <w:tc>
          <w:tcPr>
            <w:tcW w:w="2206" w:type="dxa"/>
          </w:tcPr>
          <w:p w:rsidR="0045315C" w:rsidRPr="00D81AE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  <w:lang w:val="en-US"/>
              </w:rPr>
              <w:t>15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742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12</w:t>
            </w:r>
          </w:p>
        </w:tc>
        <w:tc>
          <w:tcPr>
            <w:tcW w:w="2206" w:type="dxa"/>
          </w:tcPr>
          <w:p w:rsidR="0045315C" w:rsidRPr="0045315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15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</w:tr>
      <w:tr w:rsidR="0045315C" w:rsidRPr="00D81AEC" w:rsidTr="0045315C">
        <w:tc>
          <w:tcPr>
            <w:tcW w:w="704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</w:rPr>
            </w:pPr>
            <w:r w:rsidRPr="00D81AEC">
              <w:rPr>
                <w:sz w:val="28"/>
                <w:szCs w:val="28"/>
              </w:rPr>
              <w:t>3</w:t>
            </w:r>
          </w:p>
        </w:tc>
        <w:tc>
          <w:tcPr>
            <w:tcW w:w="2206" w:type="dxa"/>
          </w:tcPr>
          <w:p w:rsidR="0045315C" w:rsidRPr="00D81AE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  <w:lang w:val="en-US"/>
              </w:rPr>
              <w:t>20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742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13</w:t>
            </w:r>
          </w:p>
        </w:tc>
        <w:tc>
          <w:tcPr>
            <w:tcW w:w="2206" w:type="dxa"/>
          </w:tcPr>
          <w:p w:rsidR="0045315C" w:rsidRPr="0045315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</w:tr>
      <w:tr w:rsidR="0045315C" w:rsidRPr="00D81AEC" w:rsidTr="0045315C">
        <w:tc>
          <w:tcPr>
            <w:tcW w:w="704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</w:rPr>
            </w:pPr>
            <w:r w:rsidRPr="00D81AEC">
              <w:rPr>
                <w:sz w:val="28"/>
                <w:szCs w:val="28"/>
              </w:rPr>
              <w:t>4</w:t>
            </w:r>
          </w:p>
        </w:tc>
        <w:tc>
          <w:tcPr>
            <w:tcW w:w="2206" w:type="dxa"/>
          </w:tcPr>
          <w:p w:rsidR="0045315C" w:rsidRPr="00D81AE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  <w:lang w:val="en-US"/>
              </w:rPr>
              <w:t>25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742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14</w:t>
            </w:r>
          </w:p>
        </w:tc>
        <w:tc>
          <w:tcPr>
            <w:tcW w:w="2206" w:type="dxa"/>
          </w:tcPr>
          <w:p w:rsidR="0045315C" w:rsidRPr="0045315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25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</w:tr>
      <w:tr w:rsidR="0045315C" w:rsidRPr="00D81AEC" w:rsidTr="0045315C">
        <w:tc>
          <w:tcPr>
            <w:tcW w:w="704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</w:rPr>
            </w:pPr>
            <w:r w:rsidRPr="00D81AEC">
              <w:rPr>
                <w:sz w:val="28"/>
                <w:szCs w:val="28"/>
              </w:rPr>
              <w:t>5</w:t>
            </w:r>
          </w:p>
        </w:tc>
        <w:tc>
          <w:tcPr>
            <w:tcW w:w="2206" w:type="dxa"/>
          </w:tcPr>
          <w:p w:rsidR="0045315C" w:rsidRPr="00D81AE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  <w:lang w:val="en-US"/>
              </w:rPr>
              <w:t>30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742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15</w:t>
            </w:r>
          </w:p>
        </w:tc>
        <w:tc>
          <w:tcPr>
            <w:tcW w:w="2206" w:type="dxa"/>
          </w:tcPr>
          <w:p w:rsidR="0045315C" w:rsidRPr="0045315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</w:tr>
      <w:tr w:rsidR="0045315C" w:rsidRPr="00D81AEC" w:rsidTr="0045315C">
        <w:tc>
          <w:tcPr>
            <w:tcW w:w="704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</w:rPr>
            </w:pPr>
            <w:r w:rsidRPr="00D81AEC">
              <w:rPr>
                <w:sz w:val="28"/>
                <w:szCs w:val="28"/>
              </w:rPr>
              <w:t>6</w:t>
            </w:r>
          </w:p>
        </w:tc>
        <w:tc>
          <w:tcPr>
            <w:tcW w:w="2206" w:type="dxa"/>
          </w:tcPr>
          <w:p w:rsidR="0045315C" w:rsidRPr="0045315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742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16</w:t>
            </w:r>
          </w:p>
        </w:tc>
        <w:tc>
          <w:tcPr>
            <w:tcW w:w="2206" w:type="dxa"/>
          </w:tcPr>
          <w:p w:rsidR="0045315C" w:rsidRPr="0045315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</w:tr>
      <w:tr w:rsidR="0045315C" w:rsidRPr="00D81AEC" w:rsidTr="0045315C">
        <w:tc>
          <w:tcPr>
            <w:tcW w:w="704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</w:rPr>
            </w:pPr>
            <w:r w:rsidRPr="00D81AEC">
              <w:rPr>
                <w:sz w:val="28"/>
                <w:szCs w:val="28"/>
              </w:rPr>
              <w:t>7</w:t>
            </w:r>
          </w:p>
        </w:tc>
        <w:tc>
          <w:tcPr>
            <w:tcW w:w="2206" w:type="dxa"/>
          </w:tcPr>
          <w:p w:rsidR="0045315C" w:rsidRPr="0045315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15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742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17</w:t>
            </w:r>
          </w:p>
        </w:tc>
        <w:tc>
          <w:tcPr>
            <w:tcW w:w="2206" w:type="dxa"/>
          </w:tcPr>
          <w:p w:rsidR="0045315C" w:rsidRPr="0045315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15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</w:tr>
      <w:tr w:rsidR="0045315C" w:rsidRPr="00D81AEC" w:rsidTr="0045315C">
        <w:tc>
          <w:tcPr>
            <w:tcW w:w="704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</w:rPr>
            </w:pPr>
            <w:r w:rsidRPr="00D81AEC">
              <w:rPr>
                <w:sz w:val="28"/>
                <w:szCs w:val="28"/>
              </w:rPr>
              <w:t>8</w:t>
            </w:r>
          </w:p>
        </w:tc>
        <w:tc>
          <w:tcPr>
            <w:tcW w:w="2206" w:type="dxa"/>
          </w:tcPr>
          <w:p w:rsidR="0045315C" w:rsidRPr="0045315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742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18</w:t>
            </w:r>
          </w:p>
        </w:tc>
        <w:tc>
          <w:tcPr>
            <w:tcW w:w="2206" w:type="dxa"/>
          </w:tcPr>
          <w:p w:rsidR="0045315C" w:rsidRPr="0045315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</w:tr>
      <w:tr w:rsidR="0045315C" w:rsidRPr="00D81AEC" w:rsidTr="0045315C">
        <w:tc>
          <w:tcPr>
            <w:tcW w:w="704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</w:rPr>
            </w:pPr>
            <w:r w:rsidRPr="00D81AEC">
              <w:rPr>
                <w:sz w:val="28"/>
                <w:szCs w:val="28"/>
              </w:rPr>
              <w:t>9</w:t>
            </w:r>
          </w:p>
        </w:tc>
        <w:tc>
          <w:tcPr>
            <w:tcW w:w="2206" w:type="dxa"/>
          </w:tcPr>
          <w:p w:rsidR="0045315C" w:rsidRPr="0045315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25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742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19</w:t>
            </w:r>
          </w:p>
        </w:tc>
        <w:tc>
          <w:tcPr>
            <w:tcW w:w="2206" w:type="dxa"/>
          </w:tcPr>
          <w:p w:rsidR="0045315C" w:rsidRPr="0045315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25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</w:tr>
      <w:tr w:rsidR="0045315C" w:rsidRPr="00D81AEC" w:rsidTr="0045315C">
        <w:tc>
          <w:tcPr>
            <w:tcW w:w="704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</w:rPr>
            </w:pPr>
            <w:r w:rsidRPr="00D81AEC">
              <w:rPr>
                <w:sz w:val="28"/>
                <w:szCs w:val="28"/>
              </w:rPr>
              <w:t>10</w:t>
            </w:r>
          </w:p>
        </w:tc>
        <w:tc>
          <w:tcPr>
            <w:tcW w:w="2206" w:type="dxa"/>
          </w:tcPr>
          <w:p w:rsidR="0045315C" w:rsidRPr="0045315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742" w:type="dxa"/>
          </w:tcPr>
          <w:p w:rsidR="0045315C" w:rsidRPr="00D81AEC" w:rsidRDefault="0045315C" w:rsidP="0045315C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20</w:t>
            </w:r>
          </w:p>
        </w:tc>
        <w:tc>
          <w:tcPr>
            <w:tcW w:w="2206" w:type="dxa"/>
          </w:tcPr>
          <w:p w:rsidR="0045315C" w:rsidRPr="0045315C" w:rsidRDefault="0045315C" w:rsidP="00D81AEC">
            <w:pPr>
              <w:spacing w:line="276" w:lineRule="auto"/>
              <w:ind w:firstLine="709"/>
              <w:rPr>
                <w:sz w:val="28"/>
                <w:szCs w:val="28"/>
                <w:lang w:val="en-US"/>
              </w:rPr>
            </w:pPr>
            <w:r w:rsidRPr="00D81AEC"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</w:tr>
    </w:tbl>
    <w:p w:rsidR="008558C0" w:rsidRPr="00D81AEC" w:rsidRDefault="008558C0" w:rsidP="00D81AEC">
      <w:pPr>
        <w:shd w:val="clear" w:color="auto" w:fill="F7F7F7"/>
        <w:spacing w:after="0" w:line="276" w:lineRule="auto"/>
        <w:ind w:firstLine="709"/>
        <w:rPr>
          <w:rFonts w:ascii="Consolas" w:eastAsia="Times New Roman" w:hAnsi="Consolas" w:cs="Times New Roman"/>
          <w:color w:val="3C763D"/>
          <w:sz w:val="28"/>
          <w:szCs w:val="28"/>
          <w:lang w:eastAsia="ru-RU"/>
        </w:rPr>
      </w:pPr>
    </w:p>
    <w:p w:rsidR="00B40226" w:rsidRPr="0045315C" w:rsidRDefault="00B40226" w:rsidP="00D81AEC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315C">
        <w:rPr>
          <w:rFonts w:ascii="Times New Roman" w:hAnsi="Times New Roman" w:cs="Times New Roman"/>
          <w:sz w:val="28"/>
          <w:szCs w:val="28"/>
          <w:lang w:val="en-US"/>
        </w:rPr>
        <w:t>Hisobot tarkibi.</w:t>
      </w:r>
    </w:p>
    <w:p w:rsidR="00B40226" w:rsidRPr="0045315C" w:rsidRDefault="00B40226" w:rsidP="00D81AEC">
      <w:pPr>
        <w:pStyle w:val="a5"/>
        <w:widowControl w:val="0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315C">
        <w:rPr>
          <w:rFonts w:ascii="Times New Roman" w:hAnsi="Times New Roman" w:cs="Times New Roman"/>
          <w:sz w:val="28"/>
          <w:szCs w:val="28"/>
          <w:lang w:val="en-US"/>
        </w:rPr>
        <w:t>Topshiriq varianti.</w:t>
      </w:r>
    </w:p>
    <w:p w:rsidR="00B40226" w:rsidRPr="0045315C" w:rsidRDefault="00B40226" w:rsidP="00D81AEC">
      <w:pPr>
        <w:pStyle w:val="a5"/>
        <w:widowControl w:val="0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315C">
        <w:rPr>
          <w:rFonts w:ascii="Times New Roman" w:hAnsi="Times New Roman" w:cs="Times New Roman"/>
          <w:sz w:val="28"/>
          <w:szCs w:val="28"/>
          <w:lang w:val="en-US"/>
        </w:rPr>
        <w:t>Olingan grafiklar tasvirlari.</w:t>
      </w:r>
    </w:p>
    <w:p w:rsidR="00B40226" w:rsidRPr="00D81AEC" w:rsidRDefault="00B40226" w:rsidP="00D81AEC">
      <w:pPr>
        <w:pStyle w:val="a5"/>
        <w:widowControl w:val="0"/>
        <w:numPr>
          <w:ilvl w:val="0"/>
          <w:numId w:val="7"/>
        </w:numPr>
        <w:spacing w:after="0" w:line="276" w:lineRule="auto"/>
        <w:ind w:left="0" w:firstLine="709"/>
        <w:jc w:val="both"/>
        <w:rPr>
          <w:sz w:val="28"/>
          <w:szCs w:val="28"/>
          <w:lang w:val="en-US"/>
        </w:rPr>
      </w:pPr>
      <w:r w:rsidRPr="004531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Natijalar (skrinshot ko’rinishida) </w:t>
      </w:r>
    </w:p>
    <w:p w:rsidR="0045315C" w:rsidRPr="0045315C" w:rsidRDefault="0045315C" w:rsidP="0045315C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315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 savollari:</w:t>
      </w:r>
    </w:p>
    <w:p w:rsidR="0045315C" w:rsidRPr="0045315C" w:rsidRDefault="0045315C" w:rsidP="0045315C">
      <w:pPr>
        <w:numPr>
          <w:ilvl w:val="0"/>
          <w:numId w:val="10"/>
        </w:numPr>
        <w:spacing w:after="0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315C">
        <w:rPr>
          <w:rFonts w:ascii="Times New Roman" w:eastAsia="Times New Roman" w:hAnsi="Times New Roman" w:cs="Times New Roman"/>
          <w:sz w:val="28"/>
          <w:szCs w:val="28"/>
          <w:lang w:eastAsia="ru-RU"/>
        </w:rPr>
        <w:t>Filtrlash nima va uning maqsadi nimadan iborat?</w:t>
      </w:r>
    </w:p>
    <w:p w:rsidR="0045315C" w:rsidRPr="0045315C" w:rsidRDefault="0045315C" w:rsidP="0045315C">
      <w:pPr>
        <w:numPr>
          <w:ilvl w:val="0"/>
          <w:numId w:val="10"/>
        </w:numPr>
        <w:spacing w:after="0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315C">
        <w:rPr>
          <w:rFonts w:ascii="Times New Roman" w:eastAsia="Times New Roman" w:hAnsi="Times New Roman" w:cs="Times New Roman"/>
          <w:sz w:val="28"/>
          <w:szCs w:val="28"/>
          <w:lang w:eastAsia="ru-RU"/>
        </w:rPr>
        <w:t>Past chastotali va yuqori chastotali filtrlar o‘rtasidagi farq nimada?</w:t>
      </w:r>
    </w:p>
    <w:p w:rsidR="0045315C" w:rsidRPr="0045315C" w:rsidRDefault="0045315C" w:rsidP="0045315C">
      <w:pPr>
        <w:numPr>
          <w:ilvl w:val="0"/>
          <w:numId w:val="10"/>
        </w:numPr>
        <w:spacing w:after="0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315C">
        <w:rPr>
          <w:rFonts w:ascii="Times New Roman" w:eastAsia="Times New Roman" w:hAnsi="Times New Roman" w:cs="Times New Roman"/>
          <w:sz w:val="28"/>
          <w:szCs w:val="28"/>
          <w:lang w:eastAsia="ru-RU"/>
        </w:rPr>
        <w:t>Median filtr qanday holatlarda ishlatiladi?</w:t>
      </w:r>
    </w:p>
    <w:p w:rsidR="0045315C" w:rsidRPr="0045315C" w:rsidRDefault="0045315C" w:rsidP="0045315C">
      <w:pPr>
        <w:numPr>
          <w:ilvl w:val="0"/>
          <w:numId w:val="10"/>
        </w:numPr>
        <w:spacing w:after="0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31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Matlabda </w:t>
      </w:r>
      <w:r w:rsidRPr="0045315C">
        <w:rPr>
          <w:rFonts w:ascii="Courier New" w:eastAsia="Times New Roman" w:hAnsi="Courier New" w:cs="Courier New"/>
          <w:sz w:val="28"/>
          <w:szCs w:val="28"/>
          <w:lang w:eastAsia="ru-RU"/>
        </w:rPr>
        <w:t>lowpass()</w:t>
      </w:r>
      <w:r w:rsidRPr="004531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va </w:t>
      </w:r>
      <w:r w:rsidRPr="0045315C">
        <w:rPr>
          <w:rFonts w:ascii="Courier New" w:eastAsia="Times New Roman" w:hAnsi="Courier New" w:cs="Courier New"/>
          <w:sz w:val="28"/>
          <w:szCs w:val="28"/>
          <w:lang w:eastAsia="ru-RU"/>
        </w:rPr>
        <w:t>highpass()</w:t>
      </w:r>
      <w:r w:rsidRPr="004531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funksiyalarining parametrlari nimani bildiradi?</w:t>
      </w:r>
    </w:p>
    <w:p w:rsidR="0045315C" w:rsidRPr="0045315C" w:rsidRDefault="0045315C" w:rsidP="0045315C">
      <w:pPr>
        <w:numPr>
          <w:ilvl w:val="0"/>
          <w:numId w:val="10"/>
        </w:numPr>
        <w:spacing w:after="0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315C">
        <w:rPr>
          <w:rFonts w:ascii="Times New Roman" w:eastAsia="Times New Roman" w:hAnsi="Times New Roman" w:cs="Times New Roman"/>
          <w:sz w:val="28"/>
          <w:szCs w:val="28"/>
          <w:lang w:eastAsia="ru-RU"/>
        </w:rPr>
        <w:t>Filtrlash natijasini grafik asosida qanday tahlil qilish mumkin?</w:t>
      </w:r>
    </w:p>
    <w:bookmarkEnd w:id="0"/>
    <w:p w:rsidR="0045315C" w:rsidRPr="00D81AEC" w:rsidRDefault="0045315C" w:rsidP="00D81AEC">
      <w:pPr>
        <w:spacing w:after="0" w:line="276" w:lineRule="auto"/>
        <w:ind w:firstLine="709"/>
        <w:rPr>
          <w:sz w:val="28"/>
          <w:szCs w:val="28"/>
        </w:rPr>
      </w:pPr>
    </w:p>
    <w:sectPr w:rsidR="0045315C" w:rsidRPr="00D81A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9013E"/>
    <w:multiLevelType w:val="hybridMultilevel"/>
    <w:tmpl w:val="1A70AB10"/>
    <w:lvl w:ilvl="0" w:tplc="FA6495E0">
      <w:start w:val="1"/>
      <w:numFmt w:val="decimal"/>
      <w:lvlText w:val="%1."/>
      <w:lvlJc w:val="left"/>
      <w:pPr>
        <w:ind w:left="1069" w:hanging="36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E5D36F6"/>
    <w:multiLevelType w:val="multilevel"/>
    <w:tmpl w:val="6FC2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841F04"/>
    <w:multiLevelType w:val="multilevel"/>
    <w:tmpl w:val="3536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A6237E"/>
    <w:multiLevelType w:val="multilevel"/>
    <w:tmpl w:val="81D2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EA3E50"/>
    <w:multiLevelType w:val="hybridMultilevel"/>
    <w:tmpl w:val="D702E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3A201F"/>
    <w:multiLevelType w:val="hybridMultilevel"/>
    <w:tmpl w:val="1A70AB10"/>
    <w:lvl w:ilvl="0" w:tplc="FA6495E0">
      <w:start w:val="1"/>
      <w:numFmt w:val="decimal"/>
      <w:lvlText w:val="%1."/>
      <w:lvlJc w:val="left"/>
      <w:pPr>
        <w:ind w:left="1069" w:hanging="36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23323E3"/>
    <w:multiLevelType w:val="multilevel"/>
    <w:tmpl w:val="EE2C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B70083"/>
    <w:multiLevelType w:val="multilevel"/>
    <w:tmpl w:val="87B0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D591999"/>
    <w:multiLevelType w:val="multilevel"/>
    <w:tmpl w:val="5D3E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F26C51"/>
    <w:multiLevelType w:val="multilevel"/>
    <w:tmpl w:val="631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4"/>
  </w:num>
  <w:num w:numId="8">
    <w:abstractNumId w:val="2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8C0"/>
    <w:rsid w:val="00301350"/>
    <w:rsid w:val="003F6366"/>
    <w:rsid w:val="0045315C"/>
    <w:rsid w:val="007B0A43"/>
    <w:rsid w:val="008558C0"/>
    <w:rsid w:val="008874CD"/>
    <w:rsid w:val="00B33EC3"/>
    <w:rsid w:val="00B40226"/>
    <w:rsid w:val="00B65001"/>
    <w:rsid w:val="00C617F2"/>
    <w:rsid w:val="00D81AEC"/>
    <w:rsid w:val="00D8502E"/>
    <w:rsid w:val="00EC25B4"/>
    <w:rsid w:val="00F5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310F78-8C8F-4678-9D4F-E1847028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qFormat/>
    <w:rsid w:val="008558C0"/>
    <w:pPr>
      <w:keepNext/>
      <w:spacing w:after="0" w:line="276" w:lineRule="auto"/>
      <w:ind w:right="360"/>
      <w:jc w:val="center"/>
      <w:outlineLvl w:val="0"/>
    </w:pPr>
    <w:rPr>
      <w:rFonts w:ascii="Times New Roman" w:eastAsia="Calibri" w:hAnsi="Times New Roman" w:cs="Times New Roman"/>
      <w:b/>
      <w:bCs/>
      <w:kern w:val="32"/>
      <w:sz w:val="28"/>
      <w:szCs w:val="28"/>
      <w:lang w:val="uz-Cyrl-UZ" w:eastAsia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A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e06c3d7c41">
    <w:name w:val="se06c3d7c41"/>
    <w:basedOn w:val="a0"/>
    <w:rsid w:val="008558C0"/>
    <w:rPr>
      <w:strike w:val="0"/>
      <w:dstrike w:val="0"/>
      <w:color w:val="3C763D"/>
      <w:u w:val="none"/>
      <w:effect w:val="none"/>
    </w:rPr>
  </w:style>
  <w:style w:type="character" w:customStyle="1" w:styleId="se06c3d7c0">
    <w:name w:val="se06c3d7c0"/>
    <w:basedOn w:val="a0"/>
    <w:rsid w:val="008558C0"/>
  </w:style>
  <w:style w:type="character" w:customStyle="1" w:styleId="se06c3d7c51">
    <w:name w:val="se06c3d7c51"/>
    <w:basedOn w:val="a0"/>
    <w:rsid w:val="008558C0"/>
    <w:rPr>
      <w:strike w:val="0"/>
      <w:dstrike w:val="0"/>
      <w:color w:val="A020F0"/>
      <w:u w:val="none"/>
      <w:effect w:val="none"/>
    </w:rPr>
  </w:style>
  <w:style w:type="character" w:customStyle="1" w:styleId="se06c3d7c61">
    <w:name w:val="se06c3d7c61"/>
    <w:basedOn w:val="a0"/>
    <w:rsid w:val="008558C0"/>
    <w:rPr>
      <w:strike w:val="0"/>
      <w:dstrike w:val="0"/>
      <w:color w:val="0000FF"/>
      <w:u w:val="none"/>
      <w:effect w:val="none"/>
    </w:rPr>
  </w:style>
  <w:style w:type="character" w:customStyle="1" w:styleId="s8024de0641">
    <w:name w:val="s8024de0641"/>
    <w:basedOn w:val="a0"/>
    <w:rsid w:val="008558C0"/>
    <w:rPr>
      <w:strike w:val="0"/>
      <w:dstrike w:val="0"/>
      <w:color w:val="3C763D"/>
      <w:u w:val="none"/>
      <w:effect w:val="none"/>
    </w:rPr>
  </w:style>
  <w:style w:type="character" w:customStyle="1" w:styleId="s8024de060">
    <w:name w:val="s8024de060"/>
    <w:basedOn w:val="a0"/>
    <w:rsid w:val="008558C0"/>
  </w:style>
  <w:style w:type="character" w:customStyle="1" w:styleId="s8024de0651">
    <w:name w:val="s8024de0651"/>
    <w:basedOn w:val="a0"/>
    <w:rsid w:val="008558C0"/>
    <w:rPr>
      <w:strike w:val="0"/>
      <w:dstrike w:val="0"/>
      <w:color w:val="A020F0"/>
      <w:u w:val="none"/>
      <w:effect w:val="none"/>
    </w:rPr>
  </w:style>
  <w:style w:type="character" w:customStyle="1" w:styleId="10">
    <w:name w:val="Заголовок 1 Знак"/>
    <w:basedOn w:val="a0"/>
    <w:link w:val="1"/>
    <w:rsid w:val="008558C0"/>
    <w:rPr>
      <w:rFonts w:ascii="Times New Roman" w:eastAsia="Calibri" w:hAnsi="Times New Roman" w:cs="Times New Roman"/>
      <w:b/>
      <w:bCs/>
      <w:kern w:val="32"/>
      <w:sz w:val="28"/>
      <w:szCs w:val="28"/>
      <w:lang w:val="uz-Cyrl-UZ" w:eastAsia="ru-RU"/>
      <w14:ligatures w14:val="standardContextual"/>
    </w:rPr>
  </w:style>
  <w:style w:type="table" w:styleId="a3">
    <w:name w:val="Table Grid"/>
    <w:basedOn w:val="a1"/>
    <w:uiPriority w:val="39"/>
    <w:rsid w:val="008558C0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8558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8558C0"/>
    <w:rPr>
      <w:rFonts w:ascii="Times New Roman" w:hAnsi="Times New Roman" w:cs="Times New Roman"/>
      <w:sz w:val="24"/>
      <w:szCs w:val="24"/>
    </w:rPr>
  </w:style>
  <w:style w:type="character" w:customStyle="1" w:styleId="sbeb82a750">
    <w:name w:val="sbeb82a750"/>
    <w:basedOn w:val="a0"/>
    <w:rsid w:val="003F6366"/>
  </w:style>
  <w:style w:type="character" w:customStyle="1" w:styleId="sbeb82a7541">
    <w:name w:val="sbeb82a7541"/>
    <w:basedOn w:val="a0"/>
    <w:rsid w:val="003F6366"/>
    <w:rPr>
      <w:strike w:val="0"/>
      <w:dstrike w:val="0"/>
      <w:color w:val="3C763D"/>
      <w:u w:val="none"/>
      <w:effect w:val="none"/>
    </w:rPr>
  </w:style>
  <w:style w:type="character" w:customStyle="1" w:styleId="sbeb82a7551">
    <w:name w:val="sbeb82a7551"/>
    <w:basedOn w:val="a0"/>
    <w:rsid w:val="003F6366"/>
    <w:rPr>
      <w:strike w:val="0"/>
      <w:dstrike w:val="0"/>
      <w:color w:val="A020F0"/>
      <w:u w:val="none"/>
      <w:effect w:val="none"/>
    </w:rPr>
  </w:style>
  <w:style w:type="character" w:customStyle="1" w:styleId="s0367f14941">
    <w:name w:val="s0367f14941"/>
    <w:basedOn w:val="a0"/>
    <w:rsid w:val="00B33EC3"/>
    <w:rPr>
      <w:strike w:val="0"/>
      <w:dstrike w:val="0"/>
      <w:color w:val="3C763D"/>
      <w:u w:val="none"/>
      <w:effect w:val="none"/>
    </w:rPr>
  </w:style>
  <w:style w:type="character" w:customStyle="1" w:styleId="s0367f1490">
    <w:name w:val="s0367f1490"/>
    <w:basedOn w:val="a0"/>
    <w:rsid w:val="00B33EC3"/>
  </w:style>
  <w:style w:type="character" w:customStyle="1" w:styleId="s0367f14951">
    <w:name w:val="s0367f14951"/>
    <w:basedOn w:val="a0"/>
    <w:rsid w:val="00B33EC3"/>
    <w:rPr>
      <w:strike w:val="0"/>
      <w:dstrike w:val="0"/>
      <w:color w:val="A020F0"/>
      <w:u w:val="none"/>
      <w:effect w:val="none"/>
    </w:rPr>
  </w:style>
  <w:style w:type="paragraph" w:styleId="a5">
    <w:name w:val="List Paragraph"/>
    <w:basedOn w:val="a"/>
    <w:uiPriority w:val="34"/>
    <w:qFormat/>
    <w:rsid w:val="00B33EC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D81AE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sab465d760">
    <w:name w:val="sab465d760"/>
    <w:basedOn w:val="a0"/>
    <w:rsid w:val="00D81AEC"/>
  </w:style>
  <w:style w:type="character" w:customStyle="1" w:styleId="sab465d7641">
    <w:name w:val="sab465d7641"/>
    <w:basedOn w:val="a0"/>
    <w:rsid w:val="00D81AEC"/>
    <w:rPr>
      <w:strike w:val="0"/>
      <w:dstrike w:val="0"/>
      <w:color w:val="A020F0"/>
      <w:u w:val="none"/>
      <w:effect w:val="none"/>
    </w:rPr>
  </w:style>
  <w:style w:type="character" w:customStyle="1" w:styleId="sab465d7651">
    <w:name w:val="sab465d7651"/>
    <w:basedOn w:val="a0"/>
    <w:rsid w:val="00D81AEC"/>
    <w:rPr>
      <w:strike w:val="0"/>
      <w:dstrike w:val="0"/>
      <w:color w:val="3C763D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143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170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09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056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20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751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977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08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219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3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8469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48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27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9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051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1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6986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05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931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32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26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06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359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07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4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0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67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8746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22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802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2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07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43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632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810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5404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51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196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63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61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14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48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10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23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68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423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571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942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84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181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85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38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220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62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911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03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970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6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98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29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333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53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78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38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5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549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71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0692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80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472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1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07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816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25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74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06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03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49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76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3821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26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75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2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4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6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02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550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67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88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29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47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28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73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10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8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12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084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64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17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00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20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4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534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89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6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63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3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12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46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346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71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85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59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85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1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15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47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25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2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43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93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62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7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46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424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84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01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8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1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02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237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5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412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0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82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63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717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47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9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5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0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701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52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81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51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93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1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027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11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4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90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87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7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86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7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60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50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13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2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696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3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7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928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1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34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12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232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2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1341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57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78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096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54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105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43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7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76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0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30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073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731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909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46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30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7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99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2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2025-11-02T17:35:00Z</dcterms:created>
  <dcterms:modified xsi:type="dcterms:W3CDTF">2025-11-02T18:25:00Z</dcterms:modified>
</cp:coreProperties>
</file>