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159A" w14:textId="77777777" w:rsidR="005131E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01254FE" wp14:editId="04F35BC3">
            <wp:extent cx="3022600" cy="6667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Normal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25222" w14:paraId="1EFDE07A" w14:textId="77777777">
        <w:tc>
          <w:tcPr>
            <w:tcW w:w="0" w:type="auto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58CAF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College of Engineering and Technology (CET)</w:t>
            </w:r>
          </w:p>
        </w:tc>
      </w:tr>
    </w:tbl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925222" w14:paraId="7243D433" w14:textId="77777777">
        <w:tc>
          <w:tcPr>
            <w:tcW w:w="270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F78C0" w14:textId="77777777" w:rsidR="005131E7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Academic Year</w:t>
            </w:r>
          </w:p>
        </w:tc>
        <w:tc>
          <w:tcPr>
            <w:tcW w:w="631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847DA" w14:textId="77777777" w:rsidR="005131E7" w:rsidRDefault="00000000">
            <w:pPr>
              <w:spacing w:before="60" w:after="60"/>
            </w:pPr>
            <w:r>
              <w:rPr>
                <w:sz w:val="22"/>
                <w:szCs w:val="22"/>
              </w:rPr>
              <w:t>2025 – 2026</w:t>
            </w:r>
          </w:p>
        </w:tc>
      </w:tr>
      <w:tr w:rsidR="00925222" w14:paraId="79BFF480" w14:textId="77777777">
        <w:tc>
          <w:tcPr>
            <w:tcW w:w="270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B6FB4" w14:textId="77777777" w:rsidR="005131E7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631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9458D" w14:textId="77777777" w:rsidR="005131E7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☐ Fall   </w:t>
            </w:r>
            <w:r>
              <w:rPr>
                <w:b/>
                <w:bCs/>
                <w:sz w:val="22"/>
                <w:szCs w:val="22"/>
              </w:rPr>
              <w:t xml:space="preserve">☒ </w:t>
            </w:r>
            <w:r>
              <w:rPr>
                <w:sz w:val="22"/>
                <w:szCs w:val="22"/>
              </w:rPr>
              <w:t>Spring   ☐ Summer II</w:t>
            </w:r>
          </w:p>
        </w:tc>
      </w:tr>
      <w:tr w:rsidR="00925222" w14:paraId="178FB4D4" w14:textId="77777777">
        <w:tc>
          <w:tcPr>
            <w:tcW w:w="270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B067F" w14:textId="77777777" w:rsidR="005131E7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Course Code – Name</w:t>
            </w:r>
          </w:p>
        </w:tc>
        <w:tc>
          <w:tcPr>
            <w:tcW w:w="631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50783" w14:textId="77777777" w:rsidR="005131E7" w:rsidRDefault="00000000">
            <w:pPr>
              <w:spacing w:before="60" w:after="60"/>
            </w:pPr>
            <w:r>
              <w:rPr>
                <w:sz w:val="22"/>
                <w:szCs w:val="22"/>
              </w:rPr>
              <w:t>MAI 622 – Advanced Deep Learning Technologies</w:t>
            </w:r>
          </w:p>
        </w:tc>
      </w:tr>
      <w:tr w:rsidR="00925222" w14:paraId="77FABD81" w14:textId="77777777">
        <w:tc>
          <w:tcPr>
            <w:tcW w:w="270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AEC84" w14:textId="77777777" w:rsidR="005131E7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Instructor</w:t>
            </w:r>
          </w:p>
        </w:tc>
        <w:tc>
          <w:tcPr>
            <w:tcW w:w="631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07492" w14:textId="77777777" w:rsidR="005131E7" w:rsidRDefault="00000000">
            <w:pPr>
              <w:spacing w:before="60" w:after="60"/>
            </w:pPr>
            <w:r>
              <w:rPr>
                <w:sz w:val="22"/>
                <w:szCs w:val="22"/>
              </w:rPr>
              <w:t>Dr. Alyaa E. Amer</w:t>
            </w:r>
          </w:p>
        </w:tc>
      </w:tr>
      <w:tr w:rsidR="00925222" w14:paraId="13418D0D" w14:textId="77777777">
        <w:tc>
          <w:tcPr>
            <w:tcW w:w="270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FCF05" w14:textId="77777777" w:rsidR="005131E7" w:rsidRDefault="00000000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Assessment</w:t>
            </w:r>
          </w:p>
        </w:tc>
        <w:tc>
          <w:tcPr>
            <w:tcW w:w="631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5E635" w14:textId="77777777" w:rsidR="005131E7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☐ Assignment   ☐ Quiz   ☐ Midterm   ☐ Final   </w:t>
            </w:r>
            <w:r>
              <w:rPr>
                <w:b/>
                <w:bCs/>
                <w:sz w:val="22"/>
                <w:szCs w:val="22"/>
              </w:rPr>
              <w:t xml:space="preserve">☒ </w:t>
            </w:r>
            <w:r>
              <w:rPr>
                <w:sz w:val="22"/>
                <w:szCs w:val="22"/>
              </w:rPr>
              <w:t>Project</w:t>
            </w:r>
          </w:p>
        </w:tc>
      </w:tr>
    </w:tbl>
    <w:p w14:paraId="5B6D517F" w14:textId="77777777" w:rsidR="005131E7" w:rsidRDefault="005131E7">
      <w:pPr>
        <w:spacing w:before="120" w:after="60"/>
      </w:pPr>
    </w:p>
    <w:p w14:paraId="0BDC502E" w14:textId="77777777" w:rsidR="005131E7" w:rsidRDefault="00000000">
      <w:pPr>
        <w:spacing w:before="100" w:after="60"/>
      </w:pPr>
      <w:r>
        <w:rPr>
          <w:b/>
          <w:bCs/>
          <w:sz w:val="22"/>
          <w:szCs w:val="22"/>
        </w:rPr>
        <w:t>CLOs:</w:t>
      </w:r>
    </w:p>
    <w:p w14:paraId="1DFC9C6D" w14:textId="77777777" w:rsidR="005131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CLO1: Analyze the fundamental principles and architecture of neural networks and understand their role in deep learning.</w:t>
      </w:r>
    </w:p>
    <w:p w14:paraId="7F09BF69" w14:textId="77777777" w:rsidR="005131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CLO2: Implement various neural network architectures, including CNNs and RNNs, and assess their performance on complex datasets.</w:t>
      </w:r>
    </w:p>
    <w:p w14:paraId="340119BA" w14:textId="77777777" w:rsidR="005131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CLO3: Apply transfer learning and optimization techniques to improve the effectiveness of neural networks in diverse application domains.</w:t>
      </w:r>
    </w:p>
    <w:p w14:paraId="2944D4B4" w14:textId="77777777" w:rsidR="005131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CLO4: Design and experiment with advanced architectures, such as VAEs, GANs, and reinforcement learning models, for practical deep learning applications.</w:t>
      </w:r>
    </w:p>
    <w:p w14:paraId="45AFE122" w14:textId="33352D17" w:rsidR="005131E7" w:rsidRDefault="00000000" w:rsidP="00FF5941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CLO5: Collaborate effectively in teams to develop, evaluate, and present deep learning models and solutions to real-world problems.</w:t>
      </w:r>
    </w:p>
    <w:p w14:paraId="075C9CB0" w14:textId="77777777" w:rsidR="005131E7" w:rsidRDefault="00000000">
      <w:pPr>
        <w:spacing w:before="60" w:after="60"/>
      </w:pPr>
      <w:r>
        <w:rPr>
          <w:b/>
          <w:bCs/>
          <w:sz w:val="22"/>
          <w:szCs w:val="22"/>
        </w:rPr>
        <w:t xml:space="preserve">Student ID:    </w:t>
      </w:r>
      <w:r>
        <w:rPr>
          <w:sz w:val="22"/>
          <w:szCs w:val="22"/>
        </w:rPr>
        <w:t>______________________________________</w:t>
      </w:r>
    </w:p>
    <w:p w14:paraId="06F3BC6B" w14:textId="77777777" w:rsidR="005131E7" w:rsidRDefault="00000000">
      <w:pPr>
        <w:spacing w:before="60" w:after="60"/>
      </w:pPr>
      <w:r>
        <w:rPr>
          <w:b/>
          <w:bCs/>
          <w:sz w:val="22"/>
          <w:szCs w:val="22"/>
        </w:rPr>
        <w:t xml:space="preserve">Student Name: </w:t>
      </w:r>
      <w:r>
        <w:rPr>
          <w:sz w:val="22"/>
          <w:szCs w:val="22"/>
        </w:rPr>
        <w:t>______________________________________</w:t>
      </w:r>
    </w:p>
    <w:p w14:paraId="4F901C5A" w14:textId="77777777" w:rsidR="005131E7" w:rsidRDefault="005131E7">
      <w:pPr>
        <w:spacing w:before="120" w:after="120"/>
      </w:pPr>
    </w:p>
    <w:tbl>
      <w:tblPr>
        <w:tblW w:w="91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9"/>
        <w:gridCol w:w="1890"/>
        <w:gridCol w:w="1980"/>
        <w:gridCol w:w="1440"/>
      </w:tblGrid>
      <w:tr w:rsidR="00925222" w14:paraId="54814358" w14:textId="77777777" w:rsidTr="00FF5941">
        <w:tc>
          <w:tcPr>
            <w:tcW w:w="3869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C8D79" w14:textId="77777777" w:rsidR="00FF5941" w:rsidRDefault="00FF594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Phase / Assessment</w:t>
            </w:r>
          </w:p>
        </w:tc>
        <w:tc>
          <w:tcPr>
            <w:tcW w:w="1890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C4090" w14:textId="77777777" w:rsidR="00FF5941" w:rsidRDefault="00FF594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CLO Mapping</w:t>
            </w:r>
          </w:p>
        </w:tc>
        <w:tc>
          <w:tcPr>
            <w:tcW w:w="1980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78DE2" w14:textId="77777777" w:rsidR="00FF5941" w:rsidRDefault="00FF594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Max Score</w:t>
            </w:r>
          </w:p>
        </w:tc>
        <w:tc>
          <w:tcPr>
            <w:tcW w:w="1440" w:type="dxa"/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AD36C" w14:textId="77777777" w:rsidR="00FF5941" w:rsidRDefault="00FF594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Student Score</w:t>
            </w:r>
          </w:p>
        </w:tc>
      </w:tr>
      <w:tr w:rsidR="00925222" w14:paraId="14F761DE" w14:textId="77777777" w:rsidTr="00FF5941">
        <w:tc>
          <w:tcPr>
            <w:tcW w:w="386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DB9AE" w14:textId="77777777" w:rsidR="00FF5941" w:rsidRDefault="00FF5941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Phase 1 – Dataset Understanding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90492" w14:textId="77777777" w:rsidR="00FF5941" w:rsidRDefault="00FF5941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CLO1, CLO2</w:t>
            </w:r>
          </w:p>
        </w:tc>
        <w:tc>
          <w:tcPr>
            <w:tcW w:w="19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B1E1A" w14:textId="77777777" w:rsidR="00FF5941" w:rsidRDefault="00FF5941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EC611" w14:textId="77777777" w:rsidR="00FF5941" w:rsidRDefault="00FF5941">
            <w:pPr>
              <w:spacing w:before="60" w:after="60"/>
            </w:pPr>
          </w:p>
        </w:tc>
      </w:tr>
      <w:tr w:rsidR="00925222" w14:paraId="461F1647" w14:textId="77777777" w:rsidTr="00FF5941">
        <w:tc>
          <w:tcPr>
            <w:tcW w:w="3869" w:type="dxa"/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16B80" w14:textId="77777777" w:rsidR="00FF5941" w:rsidRDefault="00FF5941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Phase 2 – Environment Setup &amp; Baseline Replication</w:t>
            </w:r>
          </w:p>
        </w:tc>
        <w:tc>
          <w:tcPr>
            <w:tcW w:w="1890" w:type="dxa"/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60CF4" w14:textId="77777777" w:rsidR="00FF5941" w:rsidRDefault="00FF5941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CLO2, CLO3</w:t>
            </w:r>
          </w:p>
        </w:tc>
        <w:tc>
          <w:tcPr>
            <w:tcW w:w="1980" w:type="dxa"/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1F02B" w14:textId="77777777" w:rsidR="00FF5941" w:rsidRDefault="00FF5941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767FA" w14:textId="77777777" w:rsidR="00FF5941" w:rsidRDefault="00FF5941">
            <w:pPr>
              <w:spacing w:before="60" w:after="60"/>
            </w:pPr>
          </w:p>
        </w:tc>
      </w:tr>
      <w:tr w:rsidR="00925222" w14:paraId="5CC4B1CC" w14:textId="77777777" w:rsidTr="00FF5941">
        <w:tc>
          <w:tcPr>
            <w:tcW w:w="386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10EF4" w14:textId="77777777" w:rsidR="00FF5941" w:rsidRDefault="00FF5941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Phase 3 – Training &amp; Testing on CholecTrack20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76030" w14:textId="77777777" w:rsidR="00FF5941" w:rsidRDefault="00FF5941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CLO2, CLO3, CLO4</w:t>
            </w:r>
          </w:p>
        </w:tc>
        <w:tc>
          <w:tcPr>
            <w:tcW w:w="19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BF593" w14:textId="77777777" w:rsidR="00FF5941" w:rsidRDefault="00FF5941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8CE9D" w14:textId="77777777" w:rsidR="00FF5941" w:rsidRDefault="00FF5941">
            <w:pPr>
              <w:spacing w:before="60" w:after="60"/>
            </w:pPr>
          </w:p>
        </w:tc>
      </w:tr>
      <w:tr w:rsidR="00925222" w14:paraId="079ED7D5" w14:textId="77777777" w:rsidTr="00FF5941">
        <w:tc>
          <w:tcPr>
            <w:tcW w:w="3869" w:type="dxa"/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A0E7F" w14:textId="77777777" w:rsidR="00FF5941" w:rsidRDefault="00FF5941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Phase 4 – Results Analysis, Ablation Study &amp; Report</w:t>
            </w:r>
          </w:p>
        </w:tc>
        <w:tc>
          <w:tcPr>
            <w:tcW w:w="1890" w:type="dxa"/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AFE1F" w14:textId="77777777" w:rsidR="00FF5941" w:rsidRDefault="00FF5941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CLO3, CLO4, CLO5</w:t>
            </w:r>
          </w:p>
        </w:tc>
        <w:tc>
          <w:tcPr>
            <w:tcW w:w="1980" w:type="dxa"/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8BD32" w14:textId="77777777" w:rsidR="00FF5941" w:rsidRDefault="00FF5941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440" w:type="dxa"/>
            <w:shd w:val="clear" w:color="auto" w:fill="EEF2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F141B" w14:textId="77777777" w:rsidR="00FF5941" w:rsidRDefault="00FF5941">
            <w:pPr>
              <w:spacing w:before="60" w:after="60"/>
            </w:pPr>
          </w:p>
        </w:tc>
      </w:tr>
      <w:tr w:rsidR="00925222" w14:paraId="447F55C4" w14:textId="77777777" w:rsidTr="00FF5941">
        <w:tc>
          <w:tcPr>
            <w:tcW w:w="3869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C8DDB" w14:textId="77777777" w:rsidR="00FF5941" w:rsidRDefault="00FF5941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 xml:space="preserve">Phase 5 – </w:t>
            </w:r>
            <w:proofErr w:type="gramStart"/>
            <w:r>
              <w:rPr>
                <w:b/>
                <w:bCs/>
                <w:sz w:val="22"/>
                <w:szCs w:val="22"/>
              </w:rPr>
              <w:t>Presentation  (</w:t>
            </w:r>
            <w:proofErr w:type="gramEnd"/>
            <w:r>
              <w:rPr>
                <w:b/>
                <w:bCs/>
                <w:sz w:val="22"/>
                <w:szCs w:val="22"/>
              </w:rPr>
              <w:t>Submit: 6 May | Present: 14 May)</w:t>
            </w:r>
          </w:p>
        </w:tc>
        <w:tc>
          <w:tcPr>
            <w:tcW w:w="189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ACC31" w14:textId="77777777" w:rsidR="00FF5941" w:rsidRDefault="00FF5941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CLO5</w:t>
            </w:r>
          </w:p>
        </w:tc>
        <w:tc>
          <w:tcPr>
            <w:tcW w:w="19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3945A" w14:textId="77777777" w:rsidR="00FF5941" w:rsidRDefault="00FF5941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F0FF9" w14:textId="77777777" w:rsidR="00FF5941" w:rsidRDefault="00FF5941">
            <w:pPr>
              <w:spacing w:before="60" w:after="60"/>
            </w:pPr>
          </w:p>
        </w:tc>
      </w:tr>
      <w:tr w:rsidR="00925222" w14:paraId="7142B8ED" w14:textId="77777777" w:rsidTr="00FF5941">
        <w:tc>
          <w:tcPr>
            <w:tcW w:w="3869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634DB" w14:textId="77777777" w:rsidR="00FF5941" w:rsidRDefault="00FF5941">
            <w:pPr>
              <w:spacing w:before="60" w:after="60"/>
            </w:pPr>
          </w:p>
        </w:tc>
        <w:tc>
          <w:tcPr>
            <w:tcW w:w="189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69BB1" w14:textId="77777777" w:rsidR="00FF5941" w:rsidRDefault="00FF5941">
            <w:pPr>
              <w:spacing w:before="60" w:after="60"/>
            </w:pPr>
          </w:p>
        </w:tc>
        <w:tc>
          <w:tcPr>
            <w:tcW w:w="198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227E7" w14:textId="77777777" w:rsidR="00FF5941" w:rsidRDefault="00FF5941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4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19ABE" w14:textId="77777777" w:rsidR="00FF5941" w:rsidRDefault="00FF5941">
            <w:pPr>
              <w:spacing w:before="60" w:after="60"/>
              <w:jc w:val="center"/>
            </w:pPr>
            <w:r>
              <w:rPr>
                <w:b/>
                <w:bCs/>
                <w:sz w:val="22"/>
                <w:szCs w:val="22"/>
              </w:rPr>
              <w:t>100</w:t>
            </w:r>
          </w:p>
        </w:tc>
      </w:tr>
    </w:tbl>
    <w:p w14:paraId="533FA2A4" w14:textId="77777777" w:rsidR="00FF5941" w:rsidRDefault="00FF5941">
      <w:pPr>
        <w:spacing w:after="200"/>
        <w:jc w:val="center"/>
        <w:rPr>
          <w:i/>
          <w:iCs/>
          <w:color w:val="BFBFBF"/>
          <w:sz w:val="26"/>
          <w:szCs w:val="26"/>
        </w:rPr>
      </w:pPr>
    </w:p>
    <w:p w14:paraId="3A6571B3" w14:textId="77777777" w:rsidR="00FF5941" w:rsidRDefault="00FF5941">
      <w:pPr>
        <w:spacing w:after="200"/>
        <w:jc w:val="center"/>
        <w:rPr>
          <w:i/>
          <w:iCs/>
          <w:color w:val="BFBFBF"/>
          <w:sz w:val="26"/>
          <w:szCs w:val="26"/>
        </w:rPr>
      </w:pPr>
    </w:p>
    <w:p w14:paraId="5D24239E" w14:textId="4B4F4060" w:rsidR="005131E7" w:rsidRDefault="00000000">
      <w:pPr>
        <w:spacing w:after="200"/>
        <w:jc w:val="center"/>
      </w:pPr>
      <w:r>
        <w:rPr>
          <w:b/>
          <w:bCs/>
          <w:color w:val="C00000"/>
          <w:sz w:val="28"/>
          <w:szCs w:val="28"/>
        </w:rPr>
        <w:t>MAI 622 Final Project: Training and Evaluating EA-StrongSORT on CholecTrack20</w:t>
      </w:r>
    </w:p>
    <w:p w14:paraId="4E773CAA" w14:textId="77777777" w:rsidR="005131E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>Context &amp; Background</w:t>
      </w:r>
    </w:p>
    <w:p w14:paraId="4F5F1E8C" w14:textId="60C7BD29" w:rsidR="005131E7" w:rsidRDefault="00000000">
      <w:pPr>
        <w:spacing w:before="60" w:after="80"/>
      </w:pPr>
      <w:r>
        <w:rPr>
          <w:sz w:val="22"/>
          <w:szCs w:val="22"/>
        </w:rPr>
        <w:t>This document describes the full five-phase team project conducted within MAI 622 – Advanced Deep Learning Technologies. The project goal is to implement, train from scratch, and evaluate the EA-StrongSORT tracking framework on the CholecTrack20 surgical tool tracking dataset. EA-StrongSORT is a detection-based multi-object tracking framework that integrates YOLOv11 for object detection with an enhanced StrongSORT tracker using a lightweight EfficientNetV2 backbone and Efficient Channel Attention (ECA). Originally proposed for tumor tracking in cine-MRI, this project adapts and trains the full framework from scratch on CholecTrack20 — a multi-class, multi-tool tracking benchmark for laparoscopic cholecystectomy, providing rich annotations across three tracking perspectives: Visibility, Intracorporeal, and Intraoperative. No pre-trained EA-StrongSORT model is provided; students are required to implement, train, and validate the complete pipeline independently using the CholecTrack20 dataset.</w:t>
      </w:r>
    </w:p>
    <w:p w14:paraId="0F23C411" w14:textId="77777777" w:rsidR="005131E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>Project Phases Overview</w:t>
      </w:r>
    </w:p>
    <w:p w14:paraId="6A258688" w14:textId="77777777" w:rsidR="005131E7" w:rsidRDefault="00000000">
      <w:pPr>
        <w:spacing w:before="60" w:after="100"/>
      </w:pPr>
      <w:r>
        <w:rPr>
          <w:sz w:val="21"/>
          <w:szCs w:val="21"/>
        </w:rPr>
        <w:t xml:space="preserve">The full project runs from </w:t>
      </w:r>
      <w:r>
        <w:rPr>
          <w:b/>
          <w:bCs/>
          <w:sz w:val="21"/>
          <w:szCs w:val="21"/>
        </w:rPr>
        <w:t>19 April 2026</w:t>
      </w:r>
      <w:r>
        <w:rPr>
          <w:sz w:val="21"/>
          <w:szCs w:val="21"/>
        </w:rPr>
        <w:t xml:space="preserve"> to </w:t>
      </w:r>
      <w:r>
        <w:rPr>
          <w:b/>
          <w:bCs/>
          <w:color w:val="C55A11"/>
          <w:sz w:val="21"/>
          <w:szCs w:val="21"/>
        </w:rPr>
        <w:t>14 May 2026</w:t>
      </w:r>
      <w:r>
        <w:rPr>
          <w:sz w:val="21"/>
          <w:szCs w:val="21"/>
        </w:rPr>
        <w:t>. It is structured across five phases as summarized below. Each phase has a hard deadline; late submissions will incur a 10% deduction per day unless prior approval from Dr. Alyaa Amer is obtained.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26"/>
        <w:gridCol w:w="2200"/>
        <w:gridCol w:w="2300"/>
      </w:tblGrid>
      <w:tr w:rsidR="00925222" w14:paraId="249C5DF7" w14:textId="77777777">
        <w:tc>
          <w:tcPr>
            <w:tcW w:w="1200" w:type="dxa"/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6FEC0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326" w:type="dxa"/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7E271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2200" w:type="dxa"/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6E8F6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Deadline</w:t>
            </w:r>
          </w:p>
        </w:tc>
        <w:tc>
          <w:tcPr>
            <w:tcW w:w="2300" w:type="dxa"/>
            <w:shd w:val="clear" w:color="auto" w:fill="2E405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3EC06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CLO Mapping</w:t>
            </w:r>
          </w:p>
        </w:tc>
      </w:tr>
      <w:tr w:rsidR="00925222" w14:paraId="7373B81E" w14:textId="77777777">
        <w:tc>
          <w:tcPr>
            <w:tcW w:w="120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32A7A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Phase 1</w:t>
            </w:r>
          </w:p>
        </w:tc>
        <w:tc>
          <w:tcPr>
            <w:tcW w:w="3326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16BBB" w14:textId="77777777" w:rsidR="005131E7" w:rsidRDefault="00000000">
            <w:pPr>
              <w:spacing w:before="60" w:after="60"/>
            </w:pPr>
            <w:r>
              <w:rPr>
                <w:b/>
                <w:bCs/>
              </w:rPr>
              <w:t>Dataset Understanding</w:t>
            </w:r>
          </w:p>
        </w:tc>
        <w:tc>
          <w:tcPr>
            <w:tcW w:w="220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E9D81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Wednesday, 22 April 2026</w:t>
            </w:r>
          </w:p>
        </w:tc>
        <w:tc>
          <w:tcPr>
            <w:tcW w:w="230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D3D05" w14:textId="77777777" w:rsidR="005131E7" w:rsidRDefault="00000000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CLO1, CLO2</w:t>
            </w:r>
          </w:p>
        </w:tc>
      </w:tr>
      <w:tr w:rsidR="00925222" w14:paraId="62B4D7C0" w14:textId="77777777"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88B84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Phase 2</w:t>
            </w:r>
          </w:p>
        </w:tc>
        <w:tc>
          <w:tcPr>
            <w:tcW w:w="33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D1063" w14:textId="77777777" w:rsidR="005131E7" w:rsidRDefault="00000000">
            <w:pPr>
              <w:spacing w:before="60" w:after="60"/>
            </w:pPr>
            <w:r>
              <w:rPr>
                <w:b/>
                <w:bCs/>
              </w:rPr>
              <w:t>Environment Setup &amp; Baseline Code Replication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A59BD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Sunday, 26 April 2026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19535" w14:textId="77777777" w:rsidR="005131E7" w:rsidRDefault="00000000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CLO2, CLO3</w:t>
            </w:r>
          </w:p>
        </w:tc>
      </w:tr>
      <w:tr w:rsidR="00925222" w14:paraId="1401141B" w14:textId="77777777">
        <w:tc>
          <w:tcPr>
            <w:tcW w:w="120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5839F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Phase 3</w:t>
            </w:r>
          </w:p>
        </w:tc>
        <w:tc>
          <w:tcPr>
            <w:tcW w:w="3326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7286D" w14:textId="77777777" w:rsidR="005131E7" w:rsidRDefault="00000000">
            <w:pPr>
              <w:spacing w:before="60" w:after="60"/>
            </w:pPr>
            <w:r>
              <w:rPr>
                <w:b/>
                <w:bCs/>
              </w:rPr>
              <w:t>Training &amp; Testing on CholecTrack20</w:t>
            </w:r>
          </w:p>
        </w:tc>
        <w:tc>
          <w:tcPr>
            <w:tcW w:w="220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6CA3F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Thursday, 8 May 2026</w:t>
            </w:r>
          </w:p>
        </w:tc>
        <w:tc>
          <w:tcPr>
            <w:tcW w:w="230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994E5" w14:textId="77777777" w:rsidR="005131E7" w:rsidRDefault="00000000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CLO2, CLO3, CLO4</w:t>
            </w:r>
          </w:p>
        </w:tc>
      </w:tr>
      <w:tr w:rsidR="00925222" w14:paraId="5B20A24D" w14:textId="77777777">
        <w:tc>
          <w:tcPr>
            <w:tcW w:w="1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0F3AE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Phase 4</w:t>
            </w:r>
          </w:p>
        </w:tc>
        <w:tc>
          <w:tcPr>
            <w:tcW w:w="332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14AC2" w14:textId="77777777" w:rsidR="005131E7" w:rsidRDefault="00000000">
            <w:pPr>
              <w:spacing w:before="60" w:after="60"/>
            </w:pPr>
            <w:r>
              <w:rPr>
                <w:b/>
                <w:bCs/>
              </w:rPr>
              <w:t>Results Analysis, Ablation Study &amp; Final Report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DA15D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Sunday, 11 May 2026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418B1" w14:textId="77777777" w:rsidR="005131E7" w:rsidRDefault="00000000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CLO3, CLO4, CLO5</w:t>
            </w:r>
          </w:p>
        </w:tc>
      </w:tr>
      <w:tr w:rsidR="00925222" w14:paraId="13CDC7EB" w14:textId="77777777">
        <w:tc>
          <w:tcPr>
            <w:tcW w:w="120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89185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Phase 5</w:t>
            </w:r>
          </w:p>
        </w:tc>
        <w:tc>
          <w:tcPr>
            <w:tcW w:w="3326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3906E" w14:textId="77777777" w:rsidR="005131E7" w:rsidRDefault="00000000">
            <w:pPr>
              <w:spacing w:before="60" w:after="60"/>
            </w:pPr>
            <w:r>
              <w:rPr>
                <w:b/>
                <w:bCs/>
              </w:rPr>
              <w:t>Final Presentation</w:t>
            </w:r>
          </w:p>
        </w:tc>
        <w:tc>
          <w:tcPr>
            <w:tcW w:w="220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8A220" w14:textId="77777777" w:rsidR="005131E7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Slides due: 6 May | Presentation: 14 May 2026</w:t>
            </w:r>
          </w:p>
        </w:tc>
        <w:tc>
          <w:tcPr>
            <w:tcW w:w="2300" w:type="dxa"/>
            <w:shd w:val="clear" w:color="auto" w:fill="EBF0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0A17C" w14:textId="77777777" w:rsidR="005131E7" w:rsidRDefault="00000000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CLO5</w:t>
            </w:r>
          </w:p>
        </w:tc>
      </w:tr>
    </w:tbl>
    <w:p w14:paraId="130C46AC" w14:textId="77777777" w:rsidR="005131E7" w:rsidRDefault="005131E7">
      <w:pPr>
        <w:spacing w:before="160" w:after="60"/>
      </w:pPr>
    </w:p>
    <w:p w14:paraId="58FFECFB" w14:textId="77777777" w:rsidR="005131E7" w:rsidRDefault="00000000">
      <w:pPr>
        <w:spacing w:before="240" w:after="100"/>
      </w:pPr>
      <w:r>
        <w:rPr>
          <w:b/>
          <w:bCs/>
          <w:color w:val="1F3864"/>
          <w:sz w:val="24"/>
          <w:szCs w:val="24"/>
        </w:rPr>
        <w:t>Detailed Phase Descriptions</w:t>
      </w:r>
    </w:p>
    <w:p w14:paraId="6D33315F" w14:textId="77777777" w:rsidR="005131E7" w:rsidRDefault="00000000">
      <w:pPr>
        <w:spacing w:before="220" w:after="80"/>
      </w:pPr>
      <w:r>
        <w:rPr>
          <w:b/>
          <w:bCs/>
          <w:color w:val="2E4057"/>
          <w:sz w:val="23"/>
          <w:szCs w:val="23"/>
        </w:rPr>
        <w:t>Phase 1: Dataset Understanding</w:t>
      </w:r>
      <w:r>
        <w:rPr>
          <w:b/>
          <w:bCs/>
          <w:color w:val="595959"/>
          <w:sz w:val="22"/>
          <w:szCs w:val="22"/>
        </w:rPr>
        <w:t xml:space="preserve">   ⟶ Deadline: </w:t>
      </w:r>
      <w:r>
        <w:rPr>
          <w:b/>
          <w:bCs/>
          <w:color w:val="C55A11"/>
          <w:sz w:val="22"/>
          <w:szCs w:val="22"/>
        </w:rPr>
        <w:t>Wednesday, 22 April 2026</w:t>
      </w:r>
    </w:p>
    <w:p w14:paraId="5FFA01B2" w14:textId="77777777" w:rsidR="005131E7" w:rsidRDefault="00000000">
      <w:pPr>
        <w:spacing w:before="40" w:after="4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>Written report (Q1–Q6 of this assignment)</w:t>
      </w:r>
    </w:p>
    <w:p w14:paraId="151FF0FE" w14:textId="77777777" w:rsidR="005131E7" w:rsidRDefault="00000000">
      <w:pPr>
        <w:spacing w:before="60" w:after="20"/>
      </w:pPr>
      <w:r>
        <w:rPr>
          <w:b/>
          <w:bCs/>
          <w:sz w:val="22"/>
          <w:szCs w:val="22"/>
        </w:rPr>
        <w:t>Tasks:</w:t>
      </w:r>
    </w:p>
    <w:p w14:paraId="056D0643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Read and analyze both the EA-StrongSORT paper and the CholecTrack20 paper in full.</w:t>
      </w:r>
    </w:p>
    <w:p w14:paraId="4295DE7B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Answer all six questions in this assignment (Sections Q1–Q6).</w:t>
      </w:r>
    </w:p>
    <w:p w14:paraId="0A84D99F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Document the domain gap between TrackRAD2025 and CholecTrack20.</w:t>
      </w:r>
    </w:p>
    <w:p w14:paraId="259D606F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Define a preliminary experimental plan: which tracking perspective(s) to evaluate first, which YOLOv11 variant to use, and the evaluation metrics to report.</w:t>
      </w:r>
    </w:p>
    <w:p w14:paraId="21895A98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Deliverable: Submit the Phase 1 written report (dataset analysis and experimental plan) via the Student Portal.</w:t>
      </w:r>
    </w:p>
    <w:p w14:paraId="2D652BA6" w14:textId="77777777" w:rsidR="005131E7" w:rsidRDefault="00000000">
      <w:pPr>
        <w:spacing w:before="220" w:after="80"/>
      </w:pPr>
      <w:r>
        <w:rPr>
          <w:b/>
          <w:bCs/>
          <w:color w:val="2E4057"/>
          <w:sz w:val="23"/>
          <w:szCs w:val="23"/>
        </w:rPr>
        <w:t>Phase 2: Environment Setup &amp; Baseline Code Replication</w:t>
      </w:r>
      <w:r>
        <w:rPr>
          <w:b/>
          <w:bCs/>
          <w:color w:val="595959"/>
          <w:sz w:val="22"/>
          <w:szCs w:val="22"/>
        </w:rPr>
        <w:t xml:space="preserve">   ⟶ Deadline: </w:t>
      </w:r>
      <w:r>
        <w:rPr>
          <w:b/>
          <w:bCs/>
          <w:color w:val="C55A11"/>
          <w:sz w:val="22"/>
          <w:szCs w:val="22"/>
        </w:rPr>
        <w:t>Sunday, 26 April 2026</w:t>
      </w:r>
    </w:p>
    <w:p w14:paraId="1D483C26" w14:textId="77777777" w:rsidR="005131E7" w:rsidRDefault="00000000">
      <w:pPr>
        <w:spacing w:before="40" w:after="40"/>
      </w:pPr>
      <w:r>
        <w:rPr>
          <w:b/>
          <w:bCs/>
          <w:sz w:val="22"/>
          <w:szCs w:val="22"/>
        </w:rPr>
        <w:lastRenderedPageBreak/>
        <w:t xml:space="preserve">Deliverable: </w:t>
      </w:r>
      <w:r>
        <w:rPr>
          <w:sz w:val="22"/>
          <w:szCs w:val="22"/>
        </w:rPr>
        <w:t>GitHub repo link + setup log (PDF)</w:t>
      </w:r>
    </w:p>
    <w:p w14:paraId="77384429" w14:textId="77777777" w:rsidR="005131E7" w:rsidRDefault="00000000">
      <w:pPr>
        <w:spacing w:before="60" w:after="20"/>
      </w:pPr>
      <w:r>
        <w:rPr>
          <w:b/>
          <w:bCs/>
          <w:sz w:val="22"/>
          <w:szCs w:val="22"/>
        </w:rPr>
        <w:t>Tasks:</w:t>
      </w:r>
    </w:p>
    <w:p w14:paraId="449BC83D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Clone and configure the EA-StrongSORT codebase; resolve all dependency issues (PyTorch, Ultralytics, StrongSORT).</w:t>
      </w:r>
    </w:p>
    <w:p w14:paraId="275DA301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Download and organize the CholecTrack20 dataset (training/validation/test splits at 1 FPS).</w:t>
      </w:r>
    </w:p>
    <w:p w14:paraId="4E4324D8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Convert CholecTrack20 annotations into YOLO-compatible format [class x_center y_center w h] (normalized).</w:t>
      </w:r>
    </w:p>
    <w:p w14:paraId="00E95740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Verify the full pipeline end-to-end on at least one CholecTrack20 video to confirm the detection and tracking modules are correctly connected before training begins.</w:t>
      </w:r>
    </w:p>
    <w:p w14:paraId="12C4F17E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Document environment specs (GPU, CUDA, library versions) and any code modifications made.</w:t>
      </w:r>
    </w:p>
    <w:p w14:paraId="28712DF1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Deliverable: GitHub repository + PDF setup log with screenshots of successful runs.</w:t>
      </w:r>
    </w:p>
    <w:p w14:paraId="18FC3A40" w14:textId="77777777" w:rsidR="005131E7" w:rsidRDefault="00000000">
      <w:pPr>
        <w:spacing w:before="220" w:after="80"/>
      </w:pPr>
      <w:r>
        <w:rPr>
          <w:b/>
          <w:bCs/>
          <w:color w:val="2E4057"/>
          <w:sz w:val="23"/>
          <w:szCs w:val="23"/>
        </w:rPr>
        <w:t>Phase 3: Training &amp; Testing on CholecTrack20</w:t>
      </w:r>
      <w:r>
        <w:rPr>
          <w:b/>
          <w:bCs/>
          <w:color w:val="595959"/>
          <w:sz w:val="22"/>
          <w:szCs w:val="22"/>
        </w:rPr>
        <w:t xml:space="preserve">   ⟶ Deadline: </w:t>
      </w:r>
      <w:r>
        <w:rPr>
          <w:b/>
          <w:bCs/>
          <w:color w:val="C55A11"/>
          <w:sz w:val="22"/>
          <w:szCs w:val="22"/>
        </w:rPr>
        <w:t>Thursday, 8 May 2026</w:t>
      </w:r>
    </w:p>
    <w:p w14:paraId="1F537438" w14:textId="77777777" w:rsidR="005131E7" w:rsidRDefault="00000000">
      <w:pPr>
        <w:spacing w:before="40" w:after="4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>Quantitative results table (Excel/PDF) + trained model weights</w:t>
      </w:r>
    </w:p>
    <w:p w14:paraId="5F9E44B2" w14:textId="77777777" w:rsidR="005131E7" w:rsidRDefault="00000000">
      <w:pPr>
        <w:spacing w:before="60" w:after="20"/>
      </w:pPr>
      <w:r>
        <w:rPr>
          <w:b/>
          <w:bCs/>
          <w:sz w:val="22"/>
          <w:szCs w:val="22"/>
        </w:rPr>
        <w:t>Tasks:</w:t>
      </w:r>
    </w:p>
    <w:p w14:paraId="55BE59A3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Train YOLOv11n from scratch on the CholecTrack20 training split; report Precision, Recall, mAP@0.5, and mAP@0.5:0.95 per tool class.</w:t>
      </w:r>
    </w:p>
    <w:p w14:paraId="028192D7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Run EA-StrongSORT tracker on the CholecTrack20 test split for all three tracking perspectives (Visibility, Intracorporeal, Intraoperative).</w:t>
      </w:r>
    </w:p>
    <w:p w14:paraId="3FEB06AA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Report HOTA, MOTA, IDF1, IDSW, and FPS for each tracking perspective.</w:t>
      </w:r>
    </w:p>
    <w:p w14:paraId="366B8951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Compare your results against the CholecTrack20 paper's benchmark baselines (Bot-SORT, ByteTrack, OCSORT).</w:t>
      </w:r>
    </w:p>
    <w:p w14:paraId="567FC5EF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Save trained model weights and inference logs for use in Phase 4.</w:t>
      </w:r>
    </w:p>
    <w:p w14:paraId="7ED95609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Deliverable: Results table (all metrics, all perspectives) + trained weights uploaded to shared drive.</w:t>
      </w:r>
    </w:p>
    <w:p w14:paraId="72C68CE7" w14:textId="77777777" w:rsidR="005131E7" w:rsidRDefault="00000000">
      <w:pPr>
        <w:spacing w:before="220" w:after="80"/>
      </w:pPr>
      <w:r>
        <w:rPr>
          <w:b/>
          <w:bCs/>
          <w:color w:val="2E4057"/>
          <w:sz w:val="23"/>
          <w:szCs w:val="23"/>
        </w:rPr>
        <w:t>Phase 4: Results Analysis, Ablation Study &amp; Final Report</w:t>
      </w:r>
      <w:r>
        <w:rPr>
          <w:b/>
          <w:bCs/>
          <w:color w:val="595959"/>
          <w:sz w:val="22"/>
          <w:szCs w:val="22"/>
        </w:rPr>
        <w:t xml:space="preserve">   ⟶ Deadline: </w:t>
      </w:r>
      <w:r>
        <w:rPr>
          <w:b/>
          <w:bCs/>
          <w:color w:val="C55A11"/>
          <w:sz w:val="22"/>
          <w:szCs w:val="22"/>
        </w:rPr>
        <w:t>Sunday, 11 May 2026</w:t>
      </w:r>
    </w:p>
    <w:p w14:paraId="46188103" w14:textId="77777777" w:rsidR="005131E7" w:rsidRDefault="00000000">
      <w:pPr>
        <w:spacing w:before="40" w:after="4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>Final project report (conference paper format, max 8 pages)</w:t>
      </w:r>
    </w:p>
    <w:p w14:paraId="351A3D1D" w14:textId="77777777" w:rsidR="005131E7" w:rsidRDefault="00000000">
      <w:pPr>
        <w:spacing w:before="60" w:after="20"/>
      </w:pPr>
      <w:r>
        <w:rPr>
          <w:b/>
          <w:bCs/>
          <w:sz w:val="22"/>
          <w:szCs w:val="22"/>
        </w:rPr>
        <w:t>Tasks:</w:t>
      </w:r>
    </w:p>
    <w:p w14:paraId="4AA74006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Conduct an ablation study: evaluate the contribution of each EA-StrongSORT component (GIoU, EfficientNetV2, ECA) on CholecTrack20.</w:t>
      </w:r>
    </w:p>
    <w:p w14:paraId="0D5012C1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Analyze performance per surgical phase and per visual challenge (8 challenges annotated in the dataset).</w:t>
      </w:r>
    </w:p>
    <w:p w14:paraId="53EC3128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Identify failure cases: extract frames where tracking fails and provide visual analysis with qualitative figures.</w:t>
      </w:r>
    </w:p>
    <w:p w14:paraId="2726AA78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Propose at least two targeted model improvements motivated by your experimental findings.</w:t>
      </w:r>
    </w:p>
    <w:p w14:paraId="11667664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Write the final report in IEEE conference format covering: Introduction, Related Work, Methodology, Experiments, Results, Discussion, and Conclusion.</w:t>
      </w:r>
    </w:p>
    <w:p w14:paraId="22D8A808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Deliverable: Final report PDF (max 8 pages, IEEE double-column format) submitted via Student Portal.</w:t>
      </w:r>
    </w:p>
    <w:p w14:paraId="6CB2FC3E" w14:textId="77777777" w:rsidR="005131E7" w:rsidRDefault="00000000">
      <w:pPr>
        <w:spacing w:before="220" w:after="80"/>
      </w:pPr>
      <w:r>
        <w:rPr>
          <w:b/>
          <w:bCs/>
          <w:color w:val="2E4057"/>
          <w:sz w:val="23"/>
          <w:szCs w:val="23"/>
        </w:rPr>
        <w:t>Phase 5: Final Presentation</w:t>
      </w:r>
      <w:r>
        <w:rPr>
          <w:b/>
          <w:bCs/>
          <w:color w:val="595959"/>
          <w:sz w:val="22"/>
          <w:szCs w:val="22"/>
        </w:rPr>
        <w:t xml:space="preserve">   ⟶ Deadline: </w:t>
      </w:r>
      <w:r>
        <w:rPr>
          <w:b/>
          <w:bCs/>
          <w:color w:val="C55A11"/>
          <w:sz w:val="22"/>
          <w:szCs w:val="22"/>
        </w:rPr>
        <w:t>Slides due: 6 May | Presentation: 14 May 2026</w:t>
      </w:r>
    </w:p>
    <w:p w14:paraId="2983BF5A" w14:textId="77777777" w:rsidR="005131E7" w:rsidRDefault="00000000">
      <w:pPr>
        <w:spacing w:before="40" w:after="40"/>
      </w:pPr>
      <w:r>
        <w:rPr>
          <w:b/>
          <w:bCs/>
          <w:sz w:val="22"/>
          <w:szCs w:val="22"/>
        </w:rPr>
        <w:t xml:space="preserve">Deliverable: </w:t>
      </w:r>
      <w:r>
        <w:rPr>
          <w:sz w:val="22"/>
          <w:szCs w:val="22"/>
        </w:rPr>
        <w:t>PowerPoint slides (10–12 slides) + live demo</w:t>
      </w:r>
    </w:p>
    <w:p w14:paraId="3E5097AB" w14:textId="77777777" w:rsidR="005131E7" w:rsidRDefault="00000000">
      <w:pPr>
        <w:spacing w:before="60" w:after="20"/>
      </w:pPr>
      <w:r>
        <w:rPr>
          <w:b/>
          <w:bCs/>
          <w:sz w:val="22"/>
          <w:szCs w:val="22"/>
        </w:rPr>
        <w:t>Tasks:</w:t>
      </w:r>
    </w:p>
    <w:p w14:paraId="34D748E6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Prepare a 10–12 slide presentation covering: motivation, dataset overview, model architecture, experimental setup, key results, ablation study, limitations, and future work.</w:t>
      </w:r>
    </w:p>
    <w:p w14:paraId="421467DC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Include at least two qualitative tracking visualizations (ground truth vs. predicted trajectories).</w:t>
      </w:r>
    </w:p>
    <w:p w14:paraId="23E147A1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Prepare a live demo or pre-recorded video of the EA-StrongSORT tracker running on a CholecTrack20 video sequence.</w:t>
      </w:r>
    </w:p>
    <w:p w14:paraId="1485A3C3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Each team member must present a clearly defined section of the work.</w:t>
      </w:r>
    </w:p>
    <w:p w14:paraId="65E83320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Be ready to answer questions from Dr. Alyaa Amer and TA Khaled during the live presentation session on 14 May 2026.</w:t>
      </w:r>
    </w:p>
    <w:p w14:paraId="17FE30D0" w14:textId="77777777" w:rsidR="005131E7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22"/>
          <w:szCs w:val="22"/>
        </w:rPr>
        <w:t>Deliverable: Slide deck submitted via Student Portal before 9:00 AM on 6 May 2026. Live project presentation to Dr. Alyaa Amer and TA Khaled on 14 May 2026.</w:t>
      </w:r>
    </w:p>
    <w:p w14:paraId="0DA35B68" w14:textId="77777777" w:rsidR="005131E7" w:rsidRDefault="00000000">
      <w:pPr>
        <w:spacing w:before="60" w:after="60"/>
      </w:pPr>
      <w:r>
        <w:lastRenderedPageBreak/>
        <w:br w:type="page"/>
      </w:r>
    </w:p>
    <w:p w14:paraId="26D021C5" w14:textId="77777777" w:rsidR="005131E7" w:rsidRDefault="005131E7">
      <w:pPr>
        <w:spacing w:before="200" w:after="60"/>
      </w:pPr>
    </w:p>
    <w:p w14:paraId="19AC3EE3" w14:textId="77777777" w:rsidR="005131E7" w:rsidRDefault="00000000">
      <w:pPr>
        <w:spacing w:before="80" w:after="80"/>
      </w:pPr>
      <w:r>
        <w:rPr>
          <w:b/>
          <w:bCs/>
          <w:sz w:val="23"/>
          <w:szCs w:val="23"/>
        </w:rPr>
        <w:t>Formatting &amp; Submission Guidelines</w:t>
      </w:r>
    </w:p>
    <w:p w14:paraId="7FF54667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  <w:sz w:val="22"/>
          <w:szCs w:val="22"/>
        </w:rPr>
        <w:t xml:space="preserve">File Type: </w:t>
      </w:r>
      <w:r>
        <w:rPr>
          <w:sz w:val="22"/>
          <w:szCs w:val="22"/>
        </w:rPr>
        <w:t>Submit a Word document (.docx) with the file name as your student ID.</w:t>
      </w:r>
    </w:p>
    <w:p w14:paraId="7F9AE99B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  <w:sz w:val="22"/>
          <w:szCs w:val="22"/>
        </w:rPr>
        <w:t xml:space="preserve">Font &amp; Spacing: </w:t>
      </w:r>
      <w:r>
        <w:rPr>
          <w:sz w:val="22"/>
          <w:szCs w:val="22"/>
        </w:rPr>
        <w:t>Times New Roman, Size 12, 1.5 Line Spacing.</w:t>
      </w:r>
    </w:p>
    <w:p w14:paraId="7500D9D0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  <w:sz w:val="22"/>
          <w:szCs w:val="22"/>
        </w:rPr>
        <w:t xml:space="preserve">File Naming: </w:t>
      </w:r>
      <w:r>
        <w:rPr>
          <w:sz w:val="22"/>
          <w:szCs w:val="22"/>
        </w:rPr>
        <w:t>YourStudentID_MAI622_Project.docx</w:t>
      </w:r>
    </w:p>
    <w:p w14:paraId="3CB1002A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  <w:sz w:val="22"/>
          <w:szCs w:val="22"/>
        </w:rPr>
        <w:t xml:space="preserve">Submission: </w:t>
      </w:r>
      <w:r>
        <w:rPr>
          <w:sz w:val="22"/>
          <w:szCs w:val="22"/>
        </w:rPr>
        <w:t>Via the Student Portal only. No email submissions accepted.</w:t>
      </w:r>
    </w:p>
    <w:p w14:paraId="6D6031FB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  <w:sz w:val="22"/>
          <w:szCs w:val="22"/>
        </w:rPr>
        <w:t xml:space="preserve">References: </w:t>
      </w:r>
      <w:r>
        <w:rPr>
          <w:sz w:val="22"/>
          <w:szCs w:val="22"/>
        </w:rPr>
        <w:t>Cite the CholecTrack20 paper (Nwoye et al., CVPR 2025) and the EA-StrongSORT paper (Ghatwary et al., 2025) as minimum references. Use IEEE citation style.</w:t>
      </w:r>
    </w:p>
    <w:p w14:paraId="1E6A6B83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  <w:color w:val="C55A11"/>
          <w:sz w:val="22"/>
          <w:szCs w:val="22"/>
        </w:rPr>
        <w:t xml:space="preserve">Project Final Deadline: </w:t>
      </w:r>
      <w:r>
        <w:rPr>
          <w:color w:val="C55A11"/>
          <w:sz w:val="22"/>
          <w:szCs w:val="22"/>
        </w:rPr>
        <w:t>Sunday, 11 May 2026 (Phase 4 report) — Slides due 6 May, Presentation 14 May 2026.</w:t>
      </w:r>
    </w:p>
    <w:p w14:paraId="73AB47D8" w14:textId="77777777" w:rsidR="005131E7" w:rsidRDefault="00000000">
      <w:pPr>
        <w:spacing w:before="180" w:after="80"/>
      </w:pPr>
      <w:r>
        <w:rPr>
          <w:b/>
          <w:bCs/>
          <w:sz w:val="23"/>
          <w:szCs w:val="23"/>
        </w:rPr>
        <w:t>Instructor Notes:</w:t>
      </w:r>
    </w:p>
    <w:p w14:paraId="0CF01FB6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b/>
          <w:bCs/>
          <w:sz w:val="22"/>
          <w:szCs w:val="22"/>
        </w:rPr>
        <w:t xml:space="preserve">Plagiarism will result in mark deductions. </w:t>
      </w:r>
      <w:r>
        <w:rPr>
          <w:sz w:val="22"/>
          <w:szCs w:val="22"/>
        </w:rPr>
        <w:t>Write answers in your own words.</w:t>
      </w:r>
    </w:p>
    <w:p w14:paraId="72FD2E81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sz w:val="22"/>
          <w:szCs w:val="22"/>
        </w:rPr>
        <w:t xml:space="preserve">Students are encouraged to </w:t>
      </w:r>
      <w:r>
        <w:rPr>
          <w:b/>
          <w:bCs/>
          <w:sz w:val="22"/>
          <w:szCs w:val="22"/>
        </w:rPr>
        <w:t>use AI responsibly</w:t>
      </w:r>
      <w:r>
        <w:rPr>
          <w:sz w:val="22"/>
          <w:szCs w:val="22"/>
        </w:rPr>
        <w:t xml:space="preserve"> but must verify all claims against the original papers.</w:t>
      </w:r>
    </w:p>
    <w:p w14:paraId="75EDFD33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sz w:val="22"/>
          <w:szCs w:val="22"/>
        </w:rPr>
        <w:t xml:space="preserve">This is </w:t>
      </w:r>
      <w:r>
        <w:rPr>
          <w:b/>
          <w:bCs/>
          <w:sz w:val="22"/>
          <w:szCs w:val="22"/>
        </w:rPr>
        <w:t>team work</w:t>
      </w:r>
      <w:r>
        <w:rPr>
          <w:sz w:val="22"/>
          <w:szCs w:val="22"/>
        </w:rPr>
        <w:t xml:space="preserve"> — each team submits one document. All team members must contribute to every phase.</w:t>
      </w:r>
    </w:p>
    <w:p w14:paraId="461794EC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sz w:val="22"/>
          <w:szCs w:val="22"/>
        </w:rPr>
        <w:t>TA Khaled will hold weekly lab sessions to assist with Phases 2 and 3. Attendance is strongly recommended.</w:t>
      </w:r>
    </w:p>
    <w:p w14:paraId="11B90445" w14:textId="77777777" w:rsidR="005131E7" w:rsidRDefault="00000000">
      <w:pPr>
        <w:pStyle w:val="ListParagraph"/>
        <w:numPr>
          <w:ilvl w:val="0"/>
          <w:numId w:val="5"/>
        </w:numPr>
        <w:spacing w:before="40" w:after="40"/>
      </w:pPr>
      <w:r>
        <w:rPr>
          <w:sz w:val="22"/>
          <w:szCs w:val="22"/>
        </w:rPr>
        <w:t>The model must be trained from scratch — no pre-trained EA-StrongSORT weights are provided. Students are expected to implement, train, and validate the complete pipeline on the CholecTrack20 dataset independently.</w:t>
      </w:r>
    </w:p>
    <w:p w14:paraId="01E57914" w14:textId="77777777" w:rsidR="005131E7" w:rsidRDefault="00000000">
      <w:pPr>
        <w:spacing w:before="320" w:after="80"/>
        <w:jc w:val="center"/>
      </w:pPr>
      <w:r>
        <w:rPr>
          <w:b/>
          <w:bCs/>
          <w:i/>
          <w:iCs/>
          <w:color w:val="C00000"/>
          <w:sz w:val="28"/>
          <w:szCs w:val="28"/>
        </w:rPr>
        <w:t>………Good Luck………</w:t>
      </w:r>
    </w:p>
    <w:p w14:paraId="5B62959B" w14:textId="77777777" w:rsidR="005131E7" w:rsidRDefault="00000000">
      <w:pPr>
        <w:spacing w:before="60"/>
        <w:jc w:val="center"/>
      </w:pPr>
      <w:r>
        <w:rPr>
          <w:b/>
          <w:bCs/>
          <w:i/>
          <w:iCs/>
          <w:color w:val="C00000"/>
          <w:sz w:val="26"/>
          <w:szCs w:val="26"/>
        </w:rPr>
        <w:t>Dr. Alyaa Amer</w:t>
      </w:r>
    </w:p>
    <w:sectPr w:rsidR="005131E7">
      <w:headerReference w:type="default" r:id="rId8"/>
      <w:footerReference w:type="default" r:id="rId9"/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4E37B" w14:textId="77777777" w:rsidR="00DF09CE" w:rsidRDefault="00DF09CE">
      <w:r>
        <w:separator/>
      </w:r>
    </w:p>
  </w:endnote>
  <w:endnote w:type="continuationSeparator" w:id="0">
    <w:p w14:paraId="09FAC8BA" w14:textId="77777777" w:rsidR="00DF09CE" w:rsidRDefault="00DF0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7F193" w14:textId="77777777" w:rsidR="005131E7" w:rsidRDefault="00000000">
    <w:r>
      <w:rPr>
        <w:color w:val="595959"/>
        <w:sz w:val="18"/>
        <w:szCs w:val="18"/>
      </w:rPr>
      <w:t>American University in The Emirates</w:t>
    </w:r>
    <w:r>
      <w:rPr>
        <w:sz w:val="18"/>
        <w:szCs w:val="18"/>
      </w:rPr>
      <w:tab/>
    </w:r>
    <w:r>
      <w:rPr>
        <w:color w:val="595959"/>
        <w:sz w:val="18"/>
        <w:szCs w:val="18"/>
      </w:rPr>
      <w:t xml:space="preserve">Page | </w:t>
    </w:r>
    <w:r>
      <w:fldChar w:fldCharType="begin"/>
    </w:r>
    <w:r>
      <w:instrText>PAGE</w:instrText>
    </w:r>
    <w:r>
      <w:fldChar w:fldCharType="separate"/>
    </w:r>
    <w:r w:rsidR="00FF59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D486A" w14:textId="77777777" w:rsidR="00DF09CE" w:rsidRDefault="00DF09CE">
      <w:r>
        <w:separator/>
      </w:r>
    </w:p>
  </w:footnote>
  <w:footnote w:type="continuationSeparator" w:id="0">
    <w:p w14:paraId="6207B589" w14:textId="77777777" w:rsidR="00DF09CE" w:rsidRDefault="00DF0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5D52" w14:textId="77777777" w:rsidR="009F7875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7A35"/>
    <w:multiLevelType w:val="hybridMultilevel"/>
    <w:tmpl w:val="16028A1E"/>
    <w:lvl w:ilvl="0" w:tplc="0DD027D0">
      <w:start w:val="1"/>
      <w:numFmt w:val="lowerLetter"/>
      <w:lvlText w:val="%1)"/>
      <w:lvlJc w:val="left"/>
      <w:pPr>
        <w:ind w:left="900" w:hanging="360"/>
      </w:pPr>
      <w:rPr>
        <w:rFonts w:ascii="Times New Roman" w:eastAsia="Times New Roman" w:hAnsi="Times New Roman" w:cs="Times New Roman"/>
        <w:sz w:val="22"/>
        <w:szCs w:val="22"/>
      </w:rPr>
    </w:lvl>
    <w:lvl w:ilvl="1" w:tplc="A83200CE">
      <w:numFmt w:val="decimal"/>
      <w:lvlText w:val=""/>
      <w:lvlJc w:val="left"/>
    </w:lvl>
    <w:lvl w:ilvl="2" w:tplc="17E4002A">
      <w:numFmt w:val="decimal"/>
      <w:lvlText w:val=""/>
      <w:lvlJc w:val="left"/>
    </w:lvl>
    <w:lvl w:ilvl="3" w:tplc="BCEEB1B8">
      <w:numFmt w:val="decimal"/>
      <w:lvlText w:val=""/>
      <w:lvlJc w:val="left"/>
    </w:lvl>
    <w:lvl w:ilvl="4" w:tplc="82C8B03C">
      <w:numFmt w:val="decimal"/>
      <w:lvlText w:val=""/>
      <w:lvlJc w:val="left"/>
    </w:lvl>
    <w:lvl w:ilvl="5" w:tplc="7D34BE32">
      <w:numFmt w:val="decimal"/>
      <w:lvlText w:val=""/>
      <w:lvlJc w:val="left"/>
    </w:lvl>
    <w:lvl w:ilvl="6" w:tplc="36408BAA">
      <w:numFmt w:val="decimal"/>
      <w:lvlText w:val=""/>
      <w:lvlJc w:val="left"/>
    </w:lvl>
    <w:lvl w:ilvl="7" w:tplc="6F52FEB2">
      <w:numFmt w:val="decimal"/>
      <w:lvlText w:val=""/>
      <w:lvlJc w:val="left"/>
    </w:lvl>
    <w:lvl w:ilvl="8" w:tplc="AA6A20DA">
      <w:numFmt w:val="decimal"/>
      <w:lvlText w:val=""/>
      <w:lvlJc w:val="left"/>
    </w:lvl>
  </w:abstractNum>
  <w:abstractNum w:abstractNumId="1" w15:restartNumberingAfterBreak="0">
    <w:nsid w:val="30032074"/>
    <w:multiLevelType w:val="hybridMultilevel"/>
    <w:tmpl w:val="6B729354"/>
    <w:lvl w:ilvl="0" w:tplc="63E60A3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sz w:val="22"/>
        <w:szCs w:val="22"/>
      </w:rPr>
    </w:lvl>
    <w:lvl w:ilvl="1" w:tplc="5A4CAC72">
      <w:numFmt w:val="decimal"/>
      <w:lvlText w:val=""/>
      <w:lvlJc w:val="left"/>
    </w:lvl>
    <w:lvl w:ilvl="2" w:tplc="1040E66C">
      <w:numFmt w:val="decimal"/>
      <w:lvlText w:val=""/>
      <w:lvlJc w:val="left"/>
    </w:lvl>
    <w:lvl w:ilvl="3" w:tplc="7F8A6530">
      <w:numFmt w:val="decimal"/>
      <w:lvlText w:val=""/>
      <w:lvlJc w:val="left"/>
    </w:lvl>
    <w:lvl w:ilvl="4" w:tplc="38381EFA">
      <w:numFmt w:val="decimal"/>
      <w:lvlText w:val=""/>
      <w:lvlJc w:val="left"/>
    </w:lvl>
    <w:lvl w:ilvl="5" w:tplc="D236F8D2">
      <w:numFmt w:val="decimal"/>
      <w:lvlText w:val=""/>
      <w:lvlJc w:val="left"/>
    </w:lvl>
    <w:lvl w:ilvl="6" w:tplc="144AB4A0">
      <w:numFmt w:val="decimal"/>
      <w:lvlText w:val=""/>
      <w:lvlJc w:val="left"/>
    </w:lvl>
    <w:lvl w:ilvl="7" w:tplc="0A2A475A">
      <w:numFmt w:val="decimal"/>
      <w:lvlText w:val=""/>
      <w:lvlJc w:val="left"/>
    </w:lvl>
    <w:lvl w:ilvl="8" w:tplc="9508BE26">
      <w:numFmt w:val="decimal"/>
      <w:lvlText w:val=""/>
      <w:lvlJc w:val="left"/>
    </w:lvl>
  </w:abstractNum>
  <w:abstractNum w:abstractNumId="2" w15:restartNumberingAfterBreak="0">
    <w:nsid w:val="3585007F"/>
    <w:multiLevelType w:val="hybridMultilevel"/>
    <w:tmpl w:val="7F0459DA"/>
    <w:lvl w:ilvl="0" w:tplc="889E774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2"/>
        <w:szCs w:val="22"/>
      </w:rPr>
    </w:lvl>
    <w:lvl w:ilvl="1" w:tplc="70364620">
      <w:numFmt w:val="decimal"/>
      <w:lvlText w:val=""/>
      <w:lvlJc w:val="left"/>
    </w:lvl>
    <w:lvl w:ilvl="2" w:tplc="AE128CC8">
      <w:numFmt w:val="decimal"/>
      <w:lvlText w:val=""/>
      <w:lvlJc w:val="left"/>
    </w:lvl>
    <w:lvl w:ilvl="3" w:tplc="5CA6DD96">
      <w:numFmt w:val="decimal"/>
      <w:lvlText w:val=""/>
      <w:lvlJc w:val="left"/>
    </w:lvl>
    <w:lvl w:ilvl="4" w:tplc="83F829BA">
      <w:numFmt w:val="decimal"/>
      <w:lvlText w:val=""/>
      <w:lvlJc w:val="left"/>
    </w:lvl>
    <w:lvl w:ilvl="5" w:tplc="22B86DAE">
      <w:numFmt w:val="decimal"/>
      <w:lvlText w:val=""/>
      <w:lvlJc w:val="left"/>
    </w:lvl>
    <w:lvl w:ilvl="6" w:tplc="370E7716">
      <w:numFmt w:val="decimal"/>
      <w:lvlText w:val=""/>
      <w:lvlJc w:val="left"/>
    </w:lvl>
    <w:lvl w:ilvl="7" w:tplc="11FC6C50">
      <w:numFmt w:val="decimal"/>
      <w:lvlText w:val=""/>
      <w:lvlJc w:val="left"/>
    </w:lvl>
    <w:lvl w:ilvl="8" w:tplc="95F2FDFC">
      <w:numFmt w:val="decimal"/>
      <w:lvlText w:val=""/>
      <w:lvlJc w:val="left"/>
    </w:lvl>
  </w:abstractNum>
  <w:abstractNum w:abstractNumId="3" w15:restartNumberingAfterBreak="0">
    <w:nsid w:val="3F2C3C3A"/>
    <w:multiLevelType w:val="hybridMultilevel"/>
    <w:tmpl w:val="8BCA6D58"/>
    <w:lvl w:ilvl="0" w:tplc="20E44F1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2"/>
        <w:szCs w:val="22"/>
      </w:rPr>
    </w:lvl>
    <w:lvl w:ilvl="1" w:tplc="A02E7BC4">
      <w:numFmt w:val="decimal"/>
      <w:lvlText w:val=""/>
      <w:lvlJc w:val="left"/>
    </w:lvl>
    <w:lvl w:ilvl="2" w:tplc="95880DB4">
      <w:numFmt w:val="decimal"/>
      <w:lvlText w:val=""/>
      <w:lvlJc w:val="left"/>
    </w:lvl>
    <w:lvl w:ilvl="3" w:tplc="0706EFEE">
      <w:numFmt w:val="decimal"/>
      <w:lvlText w:val=""/>
      <w:lvlJc w:val="left"/>
    </w:lvl>
    <w:lvl w:ilvl="4" w:tplc="200600C0">
      <w:numFmt w:val="decimal"/>
      <w:lvlText w:val=""/>
      <w:lvlJc w:val="left"/>
    </w:lvl>
    <w:lvl w:ilvl="5" w:tplc="1EBA31C8">
      <w:numFmt w:val="decimal"/>
      <w:lvlText w:val=""/>
      <w:lvlJc w:val="left"/>
    </w:lvl>
    <w:lvl w:ilvl="6" w:tplc="2FBC9C3A">
      <w:numFmt w:val="decimal"/>
      <w:lvlText w:val=""/>
      <w:lvlJc w:val="left"/>
    </w:lvl>
    <w:lvl w:ilvl="7" w:tplc="D448593C">
      <w:numFmt w:val="decimal"/>
      <w:lvlText w:val=""/>
      <w:lvlJc w:val="left"/>
    </w:lvl>
    <w:lvl w:ilvl="8" w:tplc="A88C8F40">
      <w:numFmt w:val="decimal"/>
      <w:lvlText w:val=""/>
      <w:lvlJc w:val="left"/>
    </w:lvl>
  </w:abstractNum>
  <w:abstractNum w:abstractNumId="4" w15:restartNumberingAfterBreak="0">
    <w:nsid w:val="499E030F"/>
    <w:multiLevelType w:val="hybridMultilevel"/>
    <w:tmpl w:val="F942DFCE"/>
    <w:lvl w:ilvl="0" w:tplc="8FB24C9A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/>
        <w:sz w:val="22"/>
        <w:szCs w:val="22"/>
      </w:rPr>
    </w:lvl>
    <w:lvl w:ilvl="1" w:tplc="18803874">
      <w:numFmt w:val="decimal"/>
      <w:lvlText w:val=""/>
      <w:lvlJc w:val="left"/>
    </w:lvl>
    <w:lvl w:ilvl="2" w:tplc="4732DDE2">
      <w:numFmt w:val="decimal"/>
      <w:lvlText w:val=""/>
      <w:lvlJc w:val="left"/>
    </w:lvl>
    <w:lvl w:ilvl="3" w:tplc="D2B02834">
      <w:numFmt w:val="decimal"/>
      <w:lvlText w:val=""/>
      <w:lvlJc w:val="left"/>
    </w:lvl>
    <w:lvl w:ilvl="4" w:tplc="B6D2444E">
      <w:numFmt w:val="decimal"/>
      <w:lvlText w:val=""/>
      <w:lvlJc w:val="left"/>
    </w:lvl>
    <w:lvl w:ilvl="5" w:tplc="DBC6EB12">
      <w:numFmt w:val="decimal"/>
      <w:lvlText w:val=""/>
      <w:lvlJc w:val="left"/>
    </w:lvl>
    <w:lvl w:ilvl="6" w:tplc="CD665E4A">
      <w:numFmt w:val="decimal"/>
      <w:lvlText w:val=""/>
      <w:lvlJc w:val="left"/>
    </w:lvl>
    <w:lvl w:ilvl="7" w:tplc="9D289BCA">
      <w:numFmt w:val="decimal"/>
      <w:lvlText w:val=""/>
      <w:lvlJc w:val="left"/>
    </w:lvl>
    <w:lvl w:ilvl="8" w:tplc="FFF2B3BA">
      <w:numFmt w:val="decimal"/>
      <w:lvlText w:val=""/>
      <w:lvlJc w:val="left"/>
    </w:lvl>
  </w:abstractNum>
  <w:abstractNum w:abstractNumId="5" w15:restartNumberingAfterBreak="0">
    <w:nsid w:val="6CB77D71"/>
    <w:multiLevelType w:val="hybridMultilevel"/>
    <w:tmpl w:val="4C2CC1D0"/>
    <w:lvl w:ilvl="0" w:tplc="ED2C5470">
      <w:start w:val="1"/>
      <w:numFmt w:val="bullet"/>
      <w:lvlText w:val="●"/>
      <w:lvlJc w:val="left"/>
      <w:pPr>
        <w:ind w:left="720" w:hanging="360"/>
      </w:pPr>
    </w:lvl>
    <w:lvl w:ilvl="1" w:tplc="D53028AA">
      <w:start w:val="1"/>
      <w:numFmt w:val="bullet"/>
      <w:lvlText w:val="○"/>
      <w:lvlJc w:val="left"/>
      <w:pPr>
        <w:ind w:left="1440" w:hanging="360"/>
      </w:pPr>
    </w:lvl>
    <w:lvl w:ilvl="2" w:tplc="8E609A02">
      <w:start w:val="1"/>
      <w:numFmt w:val="bullet"/>
      <w:lvlText w:val="■"/>
      <w:lvlJc w:val="left"/>
      <w:pPr>
        <w:ind w:left="2160" w:hanging="360"/>
      </w:pPr>
    </w:lvl>
    <w:lvl w:ilvl="3" w:tplc="C4125B80">
      <w:start w:val="1"/>
      <w:numFmt w:val="bullet"/>
      <w:lvlText w:val="●"/>
      <w:lvlJc w:val="left"/>
      <w:pPr>
        <w:ind w:left="2880" w:hanging="360"/>
      </w:pPr>
    </w:lvl>
    <w:lvl w:ilvl="4" w:tplc="A7A27186">
      <w:start w:val="1"/>
      <w:numFmt w:val="bullet"/>
      <w:lvlText w:val="○"/>
      <w:lvlJc w:val="left"/>
      <w:pPr>
        <w:ind w:left="3600" w:hanging="360"/>
      </w:pPr>
    </w:lvl>
    <w:lvl w:ilvl="5" w:tplc="9760C914">
      <w:start w:val="1"/>
      <w:numFmt w:val="bullet"/>
      <w:lvlText w:val="■"/>
      <w:lvlJc w:val="left"/>
      <w:pPr>
        <w:ind w:left="4320" w:hanging="360"/>
      </w:pPr>
    </w:lvl>
    <w:lvl w:ilvl="6" w:tplc="7B4EF618">
      <w:start w:val="1"/>
      <w:numFmt w:val="bullet"/>
      <w:lvlText w:val="●"/>
      <w:lvlJc w:val="left"/>
      <w:pPr>
        <w:ind w:left="5040" w:hanging="360"/>
      </w:pPr>
    </w:lvl>
    <w:lvl w:ilvl="7" w:tplc="9D3C9890">
      <w:start w:val="1"/>
      <w:numFmt w:val="bullet"/>
      <w:lvlText w:val="●"/>
      <w:lvlJc w:val="left"/>
      <w:pPr>
        <w:ind w:left="5760" w:hanging="360"/>
      </w:pPr>
    </w:lvl>
    <w:lvl w:ilvl="8" w:tplc="71FE8CE4">
      <w:start w:val="1"/>
      <w:numFmt w:val="bullet"/>
      <w:lvlText w:val="●"/>
      <w:lvlJc w:val="left"/>
      <w:pPr>
        <w:ind w:left="6480" w:hanging="360"/>
      </w:pPr>
    </w:lvl>
  </w:abstractNum>
  <w:num w:numId="1" w16cid:durableId="181170861">
    <w:abstractNumId w:val="5"/>
    <w:lvlOverride w:ilvl="0">
      <w:startOverride w:val="1"/>
    </w:lvlOverride>
  </w:num>
  <w:num w:numId="2" w16cid:durableId="468205127">
    <w:abstractNumId w:val="3"/>
    <w:lvlOverride w:ilvl="0">
      <w:startOverride w:val="1"/>
    </w:lvlOverride>
  </w:num>
  <w:num w:numId="3" w16cid:durableId="1086536352">
    <w:abstractNumId w:val="4"/>
    <w:lvlOverride w:ilvl="0">
      <w:startOverride w:val="1"/>
    </w:lvlOverride>
  </w:num>
  <w:num w:numId="4" w16cid:durableId="48698053">
    <w:abstractNumId w:val="0"/>
    <w:lvlOverride w:ilvl="0">
      <w:startOverride w:val="1"/>
    </w:lvlOverride>
  </w:num>
  <w:num w:numId="5" w16cid:durableId="17594461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1E7"/>
    <w:rsid w:val="005131E7"/>
    <w:rsid w:val="00520844"/>
    <w:rsid w:val="005A6295"/>
    <w:rsid w:val="00925222"/>
    <w:rsid w:val="009F7875"/>
    <w:rsid w:val="00AD09F3"/>
    <w:rsid w:val="00DF09CE"/>
    <w:rsid w:val="00F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CB7F"/>
  <w15:docId w15:val="{2C3E61F0-5E35-4B3A-B512-75E5C1B0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 Wazzan</cp:lastModifiedBy>
  <cp:revision>1</cp:revision>
  <dcterms:created xsi:type="dcterms:W3CDTF">2026-04-19T12:40:00Z</dcterms:created>
  <dcterms:modified xsi:type="dcterms:W3CDTF">2026-04-29T16:45:00Z</dcterms:modified>
</cp:coreProperties>
</file>