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 Management for E-Commerce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Contents of the Project File: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Within the project file, the following are included: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Source Codes:</w:t>
      </w:r>
      <w:r w:rsidDel="00000000" w:rsidR="00000000" w:rsidRPr="00000000">
        <w:rPr>
          <w:rtl w:val="0"/>
        </w:rPr>
        <w:t xml:space="preserve"> The raw code files that make up the application.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Compiled Project File:</w:t>
      </w:r>
      <w:r w:rsidDel="00000000" w:rsidR="00000000" w:rsidRPr="00000000">
        <w:rPr>
          <w:rtl w:val="0"/>
        </w:rPr>
        <w:t xml:space="preserve"> The build or executable of the application.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Postman Collection File:</w:t>
      </w:r>
      <w:r w:rsidDel="00000000" w:rsidR="00000000" w:rsidRPr="00000000">
        <w:rPr>
          <w:rtl w:val="0"/>
        </w:rPr>
        <w:t xml:space="preserve"> A file containing all the requests and responses for API testing and documentation.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Exported PostgreSQL Database File:</w:t>
      </w:r>
      <w:r w:rsidDel="00000000" w:rsidR="00000000" w:rsidRPr="00000000">
        <w:rPr>
          <w:rtl w:val="0"/>
        </w:rPr>
        <w:t xml:space="preserve"> The exported version of the database used in the project, allowing for replication or backup.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Before using the application, ensure you have set up a valid PostgreSQL database.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serves at </w:t>
      </w:r>
      <w:r w:rsidDel="00000000" w:rsidR="00000000" w:rsidRPr="00000000">
        <w:rPr>
          <w:b w:val="1"/>
          <w:rtl w:val="0"/>
        </w:rPr>
        <w:t xml:space="preserve">8080 </w:t>
      </w:r>
      <w:r w:rsidDel="00000000" w:rsidR="00000000" w:rsidRPr="00000000">
        <w:rPr>
          <w:rtl w:val="0"/>
        </w:rPr>
        <w:t xml:space="preserve">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b w:val="1"/>
          <w:rtl w:val="0"/>
        </w:rPr>
        <w:t xml:space="preserve"> .env </w:t>
      </w:r>
      <w:r w:rsidDel="00000000" w:rsidR="00000000" w:rsidRPr="00000000">
        <w:rPr>
          <w:rtl w:val="0"/>
        </w:rPr>
        <w:t xml:space="preserve">File;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POSTGRESUSER=postgres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POSTGRESPASSWORD=Parola.123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POSTGRESDBNAME=itm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POSTRESSSLMODE=disable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POSTGRESHOST=127.0.0.1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POSTGRESPORT=5432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These are for database connection. You can also configure for your database information.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LOGMODE=true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this setting, you can determine if actions will be inserted in the "loggers" table.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endpoints I have inserted some pre-determined tokens.(also customers for the tokens) For the future tokens, authentication service should be implemented.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admin actions : "</w:t>
      </w:r>
      <w:r w:rsidDel="00000000" w:rsidR="00000000" w:rsidRPr="00000000">
        <w:rPr>
          <w:b w:val="1"/>
          <w:rtl w:val="0"/>
        </w:rPr>
        <w:t xml:space="preserve">admintoken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user (customer) actions : "</w:t>
      </w:r>
      <w:r w:rsidDel="00000000" w:rsidR="00000000" w:rsidRPr="00000000">
        <w:rPr>
          <w:b w:val="1"/>
          <w:rtl w:val="0"/>
        </w:rPr>
        <w:t xml:space="preserve">usertoken1</w:t>
      </w:r>
      <w:r w:rsidDel="00000000" w:rsidR="00000000" w:rsidRPr="00000000">
        <w:rPr>
          <w:rtl w:val="0"/>
        </w:rPr>
        <w:t xml:space="preserve">" , "</w:t>
      </w:r>
      <w:r w:rsidDel="00000000" w:rsidR="00000000" w:rsidRPr="00000000">
        <w:rPr>
          <w:b w:val="1"/>
          <w:rtl w:val="0"/>
        </w:rPr>
        <w:t xml:space="preserve">usertoken2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b w:val="1"/>
          <w:rtl w:val="0"/>
        </w:rPr>
        <w:t xml:space="preserve">usertoken3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management is a fundamental function of an e-commerce application. This project involves developing a Go application for order management operations on an e-commerce platform.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Features: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Customer Management: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Retrieval of customer information.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Creation of a new customer.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Updating existing customer information.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Management: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Retrieval of product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Creation of a new product.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Updating existing product information.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Deletion of a product.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Ability to set variable discount rates and VAT values.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Management: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Retrieval of order information.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Creation of a new order.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Updating an order.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Cancellation of an order.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Payment Service Integration: </w:t>
      </w:r>
      <w:r w:rsidDel="00000000" w:rsidR="00000000" w:rsidRPr="00000000">
        <w:rPr>
          <w:rtl w:val="0"/>
        </w:rPr>
        <w:t xml:space="preserve">The system listens to payment gateways and approves the payment if the recorded method and ID match the payment status.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Cargo/Shipping Companies Integration: </w:t>
      </w:r>
      <w:r w:rsidDel="00000000" w:rsidR="00000000" w:rsidRPr="00000000">
        <w:rPr>
          <w:rtl w:val="0"/>
        </w:rPr>
        <w:t xml:space="preserve">The system listens to shipping companies and makes necessary updates automatically based on the received ID.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Advanced Transaction Logging: </w:t>
      </w:r>
      <w:r w:rsidDel="00000000" w:rsidR="00000000" w:rsidRPr="00000000">
        <w:rPr>
          <w:rtl w:val="0"/>
        </w:rPr>
        <w:t xml:space="preserve">All operations are monitored via channels and are recorded in a logger table if set to "true".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Security and Access Control: </w:t>
      </w:r>
      <w:r w:rsidDel="00000000" w:rsidR="00000000" w:rsidRPr="00000000">
        <w:rPr>
          <w:rtl w:val="0"/>
        </w:rPr>
        <w:t xml:space="preserve">Token-based validation for every request.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Details: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High Volume Request Management:</w:t>
      </w:r>
      <w:r w:rsidDel="00000000" w:rsidR="00000000" w:rsidRPr="00000000">
        <w:rPr>
          <w:rtl w:val="0"/>
        </w:rPr>
        <w:t xml:space="preserve"> The system can process high-volume requests from users.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Optimistic and Pessimistic Locking Methods:</w:t>
      </w:r>
      <w:r w:rsidDel="00000000" w:rsidR="00000000" w:rsidRPr="00000000">
        <w:rPr>
          <w:rtl w:val="0"/>
        </w:rPr>
        <w:t xml:space="preserve"> Methods used to ensure the security of orders.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Concurrent Order Processing: </w:t>
      </w:r>
      <w:r w:rsidDel="00000000" w:rsidR="00000000" w:rsidRPr="00000000">
        <w:rPr>
          <w:rtl w:val="0"/>
        </w:rPr>
        <w:t xml:space="preserve">The system can process multiple orders simultaneously.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Dynamic Status Updates: </w:t>
      </w:r>
      <w:r w:rsidDel="00000000" w:rsidR="00000000" w:rsidRPr="00000000">
        <w:rPr>
          <w:rtl w:val="0"/>
        </w:rPr>
        <w:t xml:space="preserve">Automatic order status updates based on dynamic requests from payment and shipping companies.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Effective Order Management:</w:t>
      </w:r>
      <w:r w:rsidDel="00000000" w:rsidR="00000000" w:rsidRPr="00000000">
        <w:rPr>
          <w:rtl w:val="0"/>
        </w:rPr>
        <w:t xml:space="preserve"> Allows for the concurrent processing of orders in high volume.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Integrated Solution:</w:t>
      </w:r>
      <w:r w:rsidDel="00000000" w:rsidR="00000000" w:rsidRPr="00000000">
        <w:rPr>
          <w:rtl w:val="0"/>
        </w:rPr>
        <w:t xml:space="preserve"> The system offers order management on a single platform by integrating with external services such as payment gateways and shipping companies.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Enhanced Security: </w:t>
      </w:r>
      <w:r w:rsidDel="00000000" w:rsidR="00000000" w:rsidRPr="00000000">
        <w:rPr>
          <w:rtl w:val="0"/>
        </w:rPr>
        <w:t xml:space="preserve">Provides secure access through token-based authorization.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Comprehensive Monitoring: </w:t>
      </w:r>
      <w:r w:rsidDel="00000000" w:rsidR="00000000" w:rsidRPr="00000000">
        <w:rPr>
          <w:rtl w:val="0"/>
        </w:rPr>
        <w:t xml:space="preserve">All operations are tracked in a logging table, ensuring easy detection of potential issues or errors.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Error Responses For Endpoints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Invalid Token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401 Unauthorized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"response": "Need Valid Token",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"status": "ERROR",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can be caused by the wrong/empty/expired token for admin actions..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SQL Error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500 Internal Server Error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"response": "SQL Error Text In Here",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"status": "ERROR",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Not Found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401 Unauthorized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"response": "User Not Found",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"status": "ERROR",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This can be caused by the wrong/empty/expired token for user actions.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Json Error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403 Bad Request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"response": "String Json Search Error",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"status": "ERROR",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"response": "Float or Integer Json Search Error",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"status": "ERROR",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"response": "Boolean Json Search Error",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"status": "ERROR",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This can be caused by the wrong or missing type of json key.</w:t>
      </w:r>
    </w:p>
    <w:p w:rsidR="00000000" w:rsidDel="00000000" w:rsidP="00000000" w:rsidRDefault="00000000" w:rsidRPr="00000000" w14:paraId="0000009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Not Valid Email &amp; Phone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403 Bad Request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"response": "Need Valid Email Address / Phone Number",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"status": "ERROR",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This can be caused by the not valid input.</w:t>
        <w:br w:type="textWrapping"/>
        <w:t xml:space="preserve">Expected Phone Number : Must be only contains digits.</w:t>
        <w:br w:type="textWrapping"/>
        <w:t xml:space="preserve">Expected Email Address : “ </w:t>
      </w:r>
      <w:r w:rsidDel="00000000" w:rsidR="00000000" w:rsidRPr="00000000">
        <w:rPr>
          <w:b w:val="1"/>
          <w:rtl w:val="0"/>
        </w:rPr>
        <w:t xml:space="preserve">`^[a-zA-Z0-9._%+-]+@[a-zA-Z0-9.-]+\.[a-zA-Z]{2,6}$`</w:t>
      </w:r>
      <w:r w:rsidDel="00000000" w:rsidR="00000000" w:rsidRPr="00000000">
        <w:rPr>
          <w:rtl w:val="0"/>
        </w:rPr>
        <w:t xml:space="preserve">” must match with this regex pattern.</w:t>
      </w:r>
    </w:p>
    <w:p w:rsidR="00000000" w:rsidDel="00000000" w:rsidP="00000000" w:rsidRDefault="00000000" w:rsidRPr="00000000" w14:paraId="000000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Not Changable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  <w:t xml:space="preserve"> 403 Bad Request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"response": "Not Changable Status",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"status": "ERROR",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br w:type="textWrapping"/>
        <w:t xml:space="preserve">This error returns because of the current status.</w:t>
        <w:br w:type="textWrapping"/>
        <w:t xml:space="preserve">User cannot change status (cancel order) after item became “preparing”</w:t>
        <w:br w:type="textWrapping"/>
        <w:t xml:space="preserve">Admin cannot change status after the user cancels the status.</w:t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Customers Endpoint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URL : {{baseurl}}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/customers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Method : GET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URL Parameters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Required: token=[string]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"response":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"customers":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"1":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"address": "Çankaya Kuğulu, Park, 06690 Çankaya/Ankara",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"email": "aliyilmaz@ali.com",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"firstName": "Ali",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"id": 1,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"lastName": "Yılmaz",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"phone": "90555111223311"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...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"totalCount":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Customer Endpoint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URL : {{baseurl}}/customers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Method : POST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"token":"admintoken",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"request":{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"customer":{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"firstName":"Mehmet",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"lastName":"Kesmez",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"phone":9055511122999,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"email":"mehmet@kesmez.com",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"address":"Çankaya, Atakule, 06690 Çankaya/Ankara"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"response": "NEW CUSTOMER INSERTED",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"status": "OK",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This endpoint allows for the creation of a new customer in the database.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Admin token is required to access this endpoint.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Customer Endpoint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URL : {{baseurl}}/customers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Method : PUT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"token":"admintoken",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"request":{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"customer":{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"id":4,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"firstName":"Fatma",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"lastName":"Girik",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"phone":123456789,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"email":"fatma@girik.com",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"address":"Çankaya, Merkez, 06690 Çankaya/Ankara"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"response": "CUSTOMER UPDATED",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"status": "OK",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This endpoint allows for updating an existing customer in the database using the provided customer ID.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Admin token is required to access this endpoint.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Products Endpoint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URL : {{baseurl}}/products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Method :GET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URL Parameters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Required: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token=[string]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Response Content: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"response":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"products":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"4":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"basePrice": 42000,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"category": "telefon",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"createdAt": "2023-10-30T09:39:15.254408Z",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"discount": 2,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"id": 4,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"isValid": true,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"name": "Apple iPhone 12 Pro",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"payPrice": 49392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...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"totalCount": 6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Product Endpoint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URL : {{baseurl}}/products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Method : POST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"token":"admintoken",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"request":{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"product":{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"name":"Apple iPhone 15 Pro Max",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"category":"telefon",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"isValid":true,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"basePrice":70000,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"discount":10,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"vat":0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Response Content: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"response": "NEW PRODUCT INSERTED",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"status": "OK",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This endpoint allows for the creation of a new product in the database.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Admin token is required to access this endpoint.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 Endpoint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URL : {{baseurl}}/products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Method : PUT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"token":"admintoken",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"request":{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"product":{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"id":9,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"name":"Apple iPhone 14 Pro Max",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"category":"telefon",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"isValid":true,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"basePrice":70000,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"discount":10,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"vat":10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Response Content: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"response": "PRODUCT UPDATED",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"status": "OK",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This endpoint allows for updating an existing product in the database using the provided product ID.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Admin token is required to access this endpoint.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(Deactivate) Product Endpoint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URL : {{baseurl}}/products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Method : DELETE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"token":"admintoken",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"request":{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"product":{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"id":3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Response Content: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"response": "PRODUCT DELETED",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"status": "OK",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This endpoint does not physically delete the product from the database. Instead, it sets the isValid field of the product to false, effectively deactivating it.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Admin token is required to access this endpoint.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Orders Endpoint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URL : {{baseurl}}/orders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Method : GET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URL Parameters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Required:</w:t>
      </w:r>
    </w:p>
    <w:p w:rsidR="00000000" w:rsidDel="00000000" w:rsidP="00000000" w:rsidRDefault="00000000" w:rsidRPr="00000000" w14:paraId="000001B3">
      <w:pPr>
        <w:ind w:firstLine="720"/>
        <w:rPr/>
      </w:pPr>
      <w:r w:rsidDel="00000000" w:rsidR="00000000" w:rsidRPr="00000000">
        <w:rPr>
          <w:rtl w:val="0"/>
        </w:rPr>
        <w:t xml:space="preserve">token=[string]</w:t>
      </w:r>
    </w:p>
    <w:p w:rsidR="00000000" w:rsidDel="00000000" w:rsidP="00000000" w:rsidRDefault="00000000" w:rsidRPr="00000000" w14:paraId="000001B4">
      <w:pPr>
        <w:ind w:firstLine="720"/>
        <w:rPr/>
      </w:pPr>
      <w:r w:rsidDel="00000000" w:rsidR="00000000" w:rsidRPr="00000000">
        <w:rPr>
          <w:rtl w:val="0"/>
        </w:rPr>
        <w:t xml:space="preserve">p=[integer] (Page number for paginated results)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"response":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"maxPage": 3443,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"orders":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"2a1262b08739267fc06c":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"customer":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"email": "mehmetkaya@mehmet.com",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"firstName": "Mehmet",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"lastName": "Kaya",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"phone": "90555111223411"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"details":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"1191645":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"productBasePrice": 42000,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"productDiscount": 2,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"productId": 4,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"productName": "Apple iPhone 12 Pro",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"productPayPrice": 49392,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    "productVat": 20,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"quantity": 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"id": 259000,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"insertDate": "2023-10-31T03:21:24.88409Z",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"orderId": "2a1262b08739267fc06c",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"status": "Waiting for payment",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"totalPrice": 49392,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"transactionMethod": "MethodX"</w:t>
        <w:br w:type="textWrapping"/>
        <w:tab/>
        <w:tab/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...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"responseCount": 30,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"totalCount": 103275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Orders Endpoint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URL : {{baseurl}}/orders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Method : POST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"token":"usertoken1",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"request":{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"order":{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"transactionMethod":"MethodX",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"productlist":"1,2,2,3,3,3,4,4,4,4,5,5,5,5,5,6,6,6,6,6,6,7,7,7,7,7,7,7"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"response": "NEW ORDER INSERTED",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"status": "OK",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This endpoint allows for the creation of a new order in the database.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 user token is required to access this endpoint.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The productlist field contains a comma-separated list of product IDs representing the products in the order. The quantity of each product is determined by the number of times its ID appears in the list.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Orders Endpoint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URL : {{baseurl}}/orders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Method : PUT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Data Parameters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"token":"admintoken",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"request":{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"order":{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"id":259114,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"status":5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"response": "ORDER UPDATED",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"status": "OK",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This endpoint allows for updating the status of an existing order in the database.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Admin token is required to access this endpoint. Only admins can update order status.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The status field represents the new status to be set for the order.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User’s Orders Endpoint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URL : {{baseurl}}/orders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Method : GET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URL Parameters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Required:</w:t>
      </w:r>
    </w:p>
    <w:p w:rsidR="00000000" w:rsidDel="00000000" w:rsidP="00000000" w:rsidRDefault="00000000" w:rsidRPr="00000000" w14:paraId="0000022C">
      <w:pPr>
        <w:ind w:firstLine="720"/>
        <w:rPr/>
      </w:pPr>
      <w:r w:rsidDel="00000000" w:rsidR="00000000" w:rsidRPr="00000000">
        <w:rPr>
          <w:rtl w:val="0"/>
        </w:rPr>
        <w:t xml:space="preserve">token=[string]</w:t>
      </w:r>
    </w:p>
    <w:p w:rsidR="00000000" w:rsidDel="00000000" w:rsidP="00000000" w:rsidRDefault="00000000" w:rsidRPr="00000000" w14:paraId="0000022D">
      <w:pPr>
        <w:ind w:firstLine="720"/>
        <w:rPr/>
      </w:pPr>
      <w:r w:rsidDel="00000000" w:rsidR="00000000" w:rsidRPr="00000000">
        <w:rPr>
          <w:rtl w:val="0"/>
        </w:rPr>
        <w:t xml:space="preserve">p=[integer] (Page number for paginated results)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"response":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"maxPage": 3443,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"orders":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"2a1262b08739267fc06c":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"customer":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"email": "mehmetkaya@mehmet.com",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"firstName": "Mehmet",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"lastName": "Kaya",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"phone": "90555111223411"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"details":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"1191645":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    "productBasePrice": 42000,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"productDiscount": 2,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"productId": 4,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"productName": "Apple iPhone 12 Pro",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"productPayPrice": 49392,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"productVat": 20,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"quantity": 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"id": 259000,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"insertDate": "2023-10-31T03:21:24.88409Z",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"orderId": "2a1262b08739267fc06c",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"status": "Waiting for payment",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"totalPrice": 49392,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"transactionMethod": "MethodX"</w:t>
        <w:br w:type="textWrapping"/>
        <w:tab/>
        <w:tab/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...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"responseCount": 30,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"totalCount": 103275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Users Orders Endpoint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URL : {{baseurl}}/myorders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Method : PUT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Data Parameters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"token":"usertoken2",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"request":{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"order":{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"id":259114,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"status":5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"response": "ORDER UPDATED",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"status": "OK",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"type": "OK"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This endpoint allows for updating the status of an existing order in the database.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Any valid user token is required to access this endpoint. Users only can update their order status.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The status field represents the new status to be set for the order.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MethodX / MethodY Payment Listener Endpoint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URL : {{baseurl}}/methodx-payment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Method : POST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"status":"OK",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"transactionid":"03adad98511dbce17a44"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Content: "OK"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Error Response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Code: Relevant error status (e.g., 400 Bad Request, 500 Internal Server Error, etc.)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Content: "ERROR"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This endpoint acts as a listener for the MethodX payment API.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It expects a confirmation from the MethodX payment API, indicating whether the payment was successful or not.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If the payment is successful, the status "OK" is returned. If there's an error or issue with the payment, the status "ERROR" is returned.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ShipperA Shipping Listener Endpoint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URL : {{baseurl}}/companya-shipping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Method : POST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"status":"OK",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"order":"03adad98511dbce17a44"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Content: "OK"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Error Response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Code: Relevant error status (e.g., 400 Bad Request, 500 Internal Server Error, etc.)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Content: "ERROR"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This endpoint acts as a listener for the ShipperA shipping API.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It expects a notification from the ShipperA shipping API, indicating whether the order has been taken for shipping or not.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If the shipping process starts successfully, the status "OK" is returned. If there's an error or issue with the shipping process, the status "ERROR" is returned.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ShipperA Delivery Confirmation Listener Endpoint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URL : {{baseurl}}/companya-delivered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Method :POST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"data":{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"status":"OK",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"order":"03adad98511dbce17a44"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Success Response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Code: 200 OK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Content: "OK"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Error Response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Code: Relevant error status (e.g., 400 Bad Request, 500 Internal Server Error, etc.)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Content: "ERROR"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This endpoint acts as a listener for the ShipperA delivery API.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It expects a notification from the ShipperA delivery API, indicating whether the order has been successfully delivered or not.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If the delivery is successful, the status "OK" is returned. If there's an error or issue with the delivery process, the status "ERROR" is returned.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custo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