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media/signature_block.png" ContentType="image/png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 standalone="yes"?>
<w:document xmlns:pic="http://schemas.openxmlformats.org/drawingml/2006/picture" xmlns:a="http://schemas.openxmlformats.org/drawingml/2006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<w:body>
<w:p><w:pPr><w:jc w:val="center"/><w:spacing w:before="120" w:after="120" w:line="240" w:lineRule="auto"/></w:pPr><w:r><w:rPr><w:rFonts w:ascii="Arial" w:hAnsi="Arial" w:cs="Arial"/><w:b/><w:bCs/><w:color w:val="000000"/><w:sz w:val="24"/><w:szCs w:val="24"/></w:rPr><w:t xml:space="preserve">INCIDENT REPORT</w:t></w:r></w:p>
<w:p><w:pPr><w:spacing w:after="100" w:line="240" w:lineRule="auto"/></w:pPr></w:p>
<w:p><w:pPr><w:jc w:val="both"/><w:spacing w:before="100" w:after="100" w:line="240" w:lineRule="auto"/></w:pPr><w:r><w:rPr><w:rFonts w:ascii="Arial" w:hAnsi="Arial" w:cs="Arial"/><w:color w:val="000000"/><w:sz w:val="24"/><w:szCs w:val="24"/></w:rPr><w:t xml:space="preserve">       That on or about </w:t></w:r><w:r><w:rPr><w:rFonts w:ascii="Arial" w:hAnsi="Arial" w:cs="Arial"/><w:b/><w:bCs/><w:color w:val="000000"/><w:sz w:val="24"/><w:szCs w:val="24"/></w:rPr><w:t xml:space="preserve">1430H</w:t></w:r><w:r><w:rPr><w:rFonts w:ascii="Arial" w:hAnsi="Arial" w:cs="Arial"/><w:color w:val="000000"/><w:sz w:val="24"/><w:szCs w:val="24"/></w:rPr><w:t xml:space="preserve"> of </w:t></w:r><w:r><w:rPr><w:rFonts w:ascii="Arial" w:hAnsi="Arial" w:cs="Arial"/><w:b/><w:bCs/><w:color w:val="000000"/><w:sz w:val="24"/><w:szCs w:val="24"/></w:rPr><w:t xml:space="preserve">July 22, 2026</w:t></w:r><w:r><w:rPr><w:rFonts w:ascii="Arial" w:hAnsi="Arial" w:cs="Arial"/><w:color w:val="000000"/><w:sz w:val="24"/><w:szCs w:val="24"/></w:rPr><w:t xml:space="preserve">, a </w:t></w:r><w:r><w:rPr><w:rFonts w:ascii="Arial" w:hAnsi="Arial" w:cs="Arial"/><w:b/><w:bCs/><w:color w:val="000000"/><w:sz w:val="24"/><w:szCs w:val="24"/></w:rPr><w:t xml:space="preserve">Trauma Emergency</w:t></w:r><w:r><w:rPr><w:rFonts w:ascii="Arial" w:hAnsi="Arial" w:cs="Arial"/><w:color w:val="000000"/><w:sz w:val="24"/><w:szCs w:val="24"/></w:rPr><w:t xml:space="preserve"> occurred at </w:t></w:r><w:r><w:rPr><w:rFonts w:ascii="Arial" w:hAnsi="Arial" w:cs="Arial"/><w:b/><w:bCs/><w:color w:val="000000"/><w:sz w:val="24"/><w:szCs w:val="24"/></w:rPr><w:t xml:space="preserve">Brgy. 1, Balayan, Batangas.</w:t></w:r></w:p>
<w:p><w:pPr><w:jc w:val="both"/><w:spacing w:before="100" w:after="100" w:line="240" w:lineRule="auto"/></w:pPr><w:r><w:rPr><w:rFonts w:ascii="Arial" w:hAnsi="Arial" w:cs="Arial"/><w:color w:val="000000"/><w:sz w:val="24"/><w:szCs w:val="24"/></w:rPr><w:t xml:space="preserve">       That the incident was reported by </w:t></w:r><w:r><w:rPr><w:rFonts w:ascii="Arial" w:hAnsi="Arial" w:cs="Arial"/><w:b/><w:bCs/><w:color w:val="000000"/><w:sz w:val="24"/><w:szCs w:val="24"/></w:rPr><w:t xml:space="preserve">Juan Dela Cruz</w:t></w:r><w:r><w:rPr><w:rFonts w:ascii="Arial" w:hAnsi="Arial" w:cs="Arial"/><w:color w:val="000000"/><w:sz w:val="24"/><w:szCs w:val="24"/></w:rPr><w:t xml:space="preserve"> (09123456789). MDRRMO emergency responders responded to vehicular collision.</w:t></w:r></w:p>
<w:p><w:pPr><w:jc w:val="both"/><w:spacing w:before="100" w:after="100" w:line="240" w:lineRule="auto"/></w:pPr><w:r><w:rPr><w:rFonts w:ascii="Arial" w:hAnsi="Arial" w:cs="Arial"/><w:color w:val="000000"/><w:sz w:val="24"/><w:szCs w:val="24"/></w:rPr><w:t xml:space="preserve">       That the Municipal Disaster Risk Reduction and Management Office (</w:t></w:r><w:r><w:rPr><w:rFonts w:ascii="Arial" w:hAnsi="Arial" w:cs="Arial"/><w:b/><w:bCs/><w:color w:val="000000"/><w:sz w:val="24"/><w:szCs w:val="24"/></w:rPr><w:t xml:space="preserve">MDRRMO</w:t></w:r><w:r><w:rPr><w:rFonts w:ascii="Arial" w:hAnsi="Arial" w:cs="Arial"/><w:color w:val="000000"/><w:sz w:val="24"/><w:szCs w:val="24"/></w:rPr><w:t xml:space="preserve">) emergency responders immediately responded to the scene to assess the situation and provide proper care management in accordance with standard operating procedures.</w:t></w:r></w:p>
<w:p><w:pPr><w:spacing w:after="100" w:line="240" w:lineRule="auto"/></w:pPr></w:p>

<w:p><w:pPr><w:jc w:val="both"/><w:spacing w:before="100" w:after="100" w:line="240" w:lineRule="auto"/></w:pPr><w:r><w:rPr><w:rFonts w:ascii="Arial" w:hAnsi="Arial" w:cs="Arial"/><w:b/><w:bCs/><w:color w:val="1E293B"/><w:sz w:val="26"/><w:szCs w:val="26"/></w:rPr><w:t xml:space="preserve">INCIDENT RESOLUTION & QUESTIONNAIRE DETAILS</w:t></w:r></w:p>
<w:p><w:pPr><w:spacing w:after="100" w:line="240" w:lineRule="auto"/></w:pPr></w:p>

<w:p><w:pPr><w:jc w:val="both"/><w:spacing w:before="100" w:after="100" w:line="240" w:lineRule="auto"/></w:pPr><w:r><w:rPr><w:rFonts w:ascii="Arial" w:hAnsi="Arial" w:cs="Arial"/><w:b/><w:bCs/><w:color w:val="000000"/><w:sz w:val="24"/><w:szCs w:val="24"/></w:rPr><w:t xml:space="preserve">1. Patient Information:</w:t></w:r></w:p>
<w:p><w:pPr><w:jc w:val="both"/><w:spacing w:before="100" w:after="100" w:line="240" w:lineRule="auto"/></w:pPr><w:r><w:rPr><w:rFonts w:ascii="Arial" w:hAnsi="Arial" w:cs="Arial"/><w:color w:val="000000"/><w:sz w:val="24"/><w:szCs w:val="24"/></w:rPr><w:t xml:space="preserve">• Name: </w:t></w:r><w:r><w:rPr><w:rFonts w:ascii="Arial" w:hAnsi="Arial" w:cs="Arial"/><w:b/><w:bCs/><w:color w:val="000000"/><w:sz w:val="24"/><w:szCs w:val="24"/></w:rPr><w:t xml:space="preserve">Pedro Penduko</w:t></w:r><w:r><w:rPr><w:rFonts w:ascii="Arial" w:hAnsi="Arial" w:cs="Arial"/><w:color w:val="000000"/><w:sz w:val="24"/><w:szCs w:val="24"/></w:rPr><w:t xml:space="preserve">  |  Age: </w:t></w:r><w:r><w:rPr><w:rFonts w:ascii="Arial" w:hAnsi="Arial" w:cs="Arial"/><w:b/><w:bCs/><w:color w:val="000000"/><w:sz w:val="24"/><w:szCs w:val="24"/></w:rPr><w:t xml:space="preserve">28</w:t></w:r><w:r><w:rPr><w:rFonts w:ascii="Arial" w:hAnsi="Arial" w:cs="Arial"/><w:color w:val="000000"/><w:sz w:val="24"/><w:szCs w:val="24"/></w:rPr><w:t xml:space="preserve">  |  Sex: </w:t></w:r><w:r><w:rPr><w:rFonts w:ascii="Arial" w:hAnsi="Arial" w:cs="Arial"/><w:b/><w:bCs/><w:color w:val="000000"/><w:sz w:val="24"/><w:szCs w:val="24"/></w:rPr><w:t xml:space="preserve">Male</w:t></w:r></w:p>
<w:p><w:pPr><w:jc w:val="both"/><w:spacing w:before="100" w:after="100" w:line="240" w:lineRule="auto"/></w:pPr><w:r><w:rPr><w:rFonts w:ascii="Arial" w:hAnsi="Arial" w:cs="Arial"/><w:color w:val="000000"/><w:sz w:val="24"/><w:szCs w:val="24"/></w:rPr><w:t xml:space="preserve">• Address: </w:t></w:r><w:r><w:rPr><w:rFonts w:ascii="Arial" w:hAnsi="Arial" w:cs="Arial"/><w:color w:val="000000"/><w:sz w:val="24"/><w:szCs w:val="24"/></w:rPr><w:t xml:space="preserve">Brgy. 1, Balayan, Batangas</w:t></w:r></w:p>
<w:p><w:pPr><w:spacing w:after="100" w:line="240" w:lineRule="auto"/></w:pPr></w:p>

<w:p><w:pPr><w:jc w:val="both"/><w:spacing w:before="100" w:after="100" w:line="240" w:lineRule="auto"/></w:pPr><w:r><w:rPr><w:rFonts w:ascii="Arial" w:hAnsi="Arial" w:cs="Arial"/><w:b/><w:bCs/><w:color w:val="000000"/><w:sz w:val="24"/><w:szCs w:val="24"/></w:rPr><w:t xml:space="preserve">2. Incident Cause & Mechanism:</w:t></w:r></w:p>
<w:p><w:pPr><w:jc w:val="both"/><w:spacing w:before="100" w:after="100" w:line="240" w:lineRule="auto"/></w:pPr><w:r><w:rPr><w:rFonts w:ascii="Arial" w:hAnsi="Arial" w:cs="Arial"/><w:color w:val="000000"/><w:sz w:val="24"/><w:szCs w:val="24"/></w:rPr><w:t xml:space="preserve">• Mechanism of Injury / Cause: </w:t></w:r><w:r><w:rPr><w:rFonts w:ascii="Arial" w:hAnsi="Arial" w:cs="Arial"/><w:b/><w:bCs/><w:color w:val="000000"/><w:sz w:val="24"/><w:szCs w:val="24"/></w:rPr><w:t xml:space="preserve">Motorcycle Collision</w:t></w:r></w:p>
<w:p><w:pPr><w:jc w:val="both"/><w:spacing w:before="100" w:after="100" w:line="240" w:lineRule="auto"/></w:pPr><w:r><w:rPr><w:rFonts w:ascii="Arial" w:hAnsi="Arial" w:cs="Arial"/><w:color w:val="000000"/><w:sz w:val="24"/><w:szCs w:val="24"/></w:rPr><w:t xml:space="preserve">• Intoxication Suspected (Alcohol/Drugs): </w:t></w:r><w:r><w:rPr><w:rFonts w:ascii="Arial" w:hAnsi="Arial" w:cs="Arial"/><w:b/><w:bCs/><w:color w:val="000000"/><w:sz w:val="24"/><w:szCs w:val="24"/></w:rPr><w:t xml:space="preserve">No</w:t></w:r></w:p>
<w:p><w:pPr><w:jc w:val="both"/><w:spacing w:before="100" w:after="100" w:line="240" w:lineRule="auto"/></w:pPr><w:r><w:rPr><w:rFonts w:ascii="Arial" w:hAnsi="Arial" w:cs="Arial"/><w:color w:val="000000"/><w:sz w:val="24"/><w:szCs w:val="24"/></w:rPr><w:t xml:space="preserve">• Event Description: </w:t></w:r><w:r><w:rPr><w:rFonts w:ascii="Arial" w:hAnsi="Arial" w:cs="Arial"/><w:color w:val="000000"/><w:sz w:val="24"/><w:szCs w:val="24"/></w:rPr><w:t xml:space="preserve">Motorcycle lost control on slippery road.</w:t></w:r></w:p>
<w:p><w:pPr><w:spacing w:after="100" w:line="240" w:lineRule="auto"/></w:pPr></w:p>

<w:p><w:pPr><w:jc w:val="both"/><w:spacing w:before="100" w:after="100" w:line="240" w:lineRule="auto"/></w:pPr><w:r><w:rPr><w:rFonts w:ascii="Arial" w:hAnsi="Arial" w:cs="Arial"/><w:b/><w:bCs/><w:color w:val="000000"/><w:sz w:val="24"/><w:szCs w:val="24"/></w:rPr><w:t xml:space="preserve">3. Patient Assessment & Vital Signs:</w:t></w:r></w:p>
<w:p><w:pPr><w:jc w:val="both"/><w:spacing w:before="100" w:after="100" w:line="240" w:lineRule="auto"/></w:pPr><w:r><w:rPr><w:rFonts w:ascii="Arial" w:hAnsi="Arial" w:cs="Arial"/><w:color w:val="000000"/><w:sz w:val="24"/><w:szCs w:val="24"/></w:rPr><w:t xml:space="preserve">• Observed Injuries / Complaints: </w:t></w:r><w:r><w:rPr><w:rFonts w:ascii="Arial" w:hAnsi="Arial" w:cs="Arial"/><w:b/><w:bCs/><w:color w:val="000000"/><w:sz w:val="24"/><w:szCs w:val="24"/></w:rPr><w:t xml:space="preserve">Abrasions on left arm, laceration on forehead</w:t></w:r></w:p>
<w:p><w:pPr><w:jc w:val="both"/><w:spacing w:before="100" w:after="100" w:line="240" w:lineRule="auto"/></w:pPr><w:r><w:rPr><w:rFonts w:ascii="Arial" w:hAnsi="Arial" w:cs="Arial"/><w:color w:val="000000"/><w:sz w:val="24"/><w:szCs w:val="24"/></w:rPr><w:t xml:space="preserve">• Consciousness (GCS): </w:t></w:r><w:r><w:rPr><w:rFonts w:ascii="Arial" w:hAnsi="Arial" w:cs="Arial"/><w:color w:val="000000"/><w:sz w:val="24"/><w:szCs w:val="24"/></w:rPr><w:t xml:space="preserve">Alert (15)</w:t></w:r><w:r><w:rPr><w:rFonts w:ascii="Arial" w:hAnsi="Arial" w:cs="Arial"/><w:color w:val="000000"/><w:sz w:val="24"/><w:szCs w:val="24"/></w:rPr><w:t xml:space="preserve"> (Score: </w:t></w:r><w:r><w:rPr><w:rFonts w:ascii="Arial" w:hAnsi="Arial" w:cs="Arial"/><w:b/><w:bCs/><w:color w:val="000000"/><w:sz w:val="24"/><w:szCs w:val="24"/></w:rPr><w:t xml:space="preserve">15</w:t></w:r><w:r><w:rPr><w:rFonts w:ascii="Arial" w:hAnsi="Arial" w:cs="Arial"/><w:color w:val="000000"/><w:sz w:val="24"/><w:szCs w:val="24"/></w:rPr><w:t xml:space="preserve">)</w:t></w:r></w:p>
<w:p><w:pPr><w:jc w:val="both"/><w:spacing w:before="100" w:after="100" w:line="240" w:lineRule="auto"/></w:pPr><w:r><w:rPr><w:rFonts w:ascii="Arial" w:hAnsi="Arial" w:cs="Arial"/><w:color w:val="000000"/><w:sz w:val="24"/><w:szCs w:val="24"/></w:rPr><w:t xml:space="preserve">• Airway: </w:t></w:r><w:r><w:rPr><w:rFonts w:ascii="Arial" w:hAnsi="Arial" w:cs="Arial"/><w:color w:val="000000"/><w:sz w:val="24"/><w:szCs w:val="24"/></w:rPr><w:t xml:space="preserve">Clear</w:t></w:r><w:r><w:rPr><w:rFonts w:ascii="Arial" w:hAnsi="Arial" w:cs="Arial"/><w:color w:val="000000"/><w:sz w:val="24"/><w:szCs w:val="24"/></w:rPr><w:t xml:space="preserve">  |  Breathing: </w:t></w:r><w:r><w:rPr><w:rFonts w:ascii="Arial" w:hAnsi="Arial" w:cs="Arial"/><w:color w:val="000000"/><w:sz w:val="24"/><w:szCs w:val="24"/></w:rPr><w:t xml:space="preserve">Normal</w:t></w:r><w:r><w:rPr><w:rFonts w:ascii="Arial" w:hAnsi="Arial" w:cs="Arial"/><w:color w:val="000000"/><w:sz w:val="24"/><w:szCs w:val="24"/></w:rPr><w:t xml:space="preserve">  |  Circulation: </w:t></w:r><w:r><w:rPr><w:rFonts w:ascii="Arial" w:hAnsi="Arial" w:cs="Arial"/><w:color w:val="000000"/><w:sz w:val="24"/><w:szCs w:val="24"/></w:rPr><w:t xml:space="preserve">Pulse Present</w:t></w:r></w:p>
<w:p><w:pPr><w:jc w:val="both"/><w:spacing w:before="100" w:after="100" w:line="240" w:lineRule="auto"/></w:pPr><w:r><w:rPr><w:rFonts w:ascii="Arial" w:hAnsi="Arial" w:cs="Arial"/><w:color w:val="000000"/><w:sz w:val="24"/><w:szCs w:val="24"/></w:rPr><w:t xml:space="preserve">• Vital Signs: BP: </w:t></w:r><w:r><w:rPr><w:rFonts w:ascii="Arial" w:hAnsi="Arial" w:cs="Arial"/><w:b/><w:bCs/><w:color w:val="000000"/><w:sz w:val="24"/><w:szCs w:val="24"/></w:rPr><w:t xml:space="preserve">120/80</w:t></w:r><w:r><w:rPr><w:rFonts w:ascii="Arial" w:hAnsi="Arial" w:cs="Arial"/><w:color w:val="000000"/><w:sz w:val="24"/><w:szCs w:val="24"/></w:rPr><w:t xml:space="preserve"> mmHg | Pulse: </w:t></w:r><w:r><w:rPr><w:rFonts w:ascii="Arial" w:hAnsi="Arial" w:cs="Arial"/><w:b/><w:bCs/><w:color w:val="000000"/><w:sz w:val="24"/><w:szCs w:val="24"/></w:rPr><w:t xml:space="preserve">80</w:t></w:r><w:r><w:rPr><w:rFonts w:ascii="Arial" w:hAnsi="Arial" w:cs="Arial"/><w:color w:val="000000"/><w:sz w:val="24"/><w:szCs w:val="24"/></w:rPr><w:t xml:space="preserve"> bpm | RR: </w:t></w:r><w:r><w:rPr><w:rFonts w:ascii="Arial" w:hAnsi="Arial" w:cs="Arial"/><w:b/><w:bCs/><w:color w:val="000000"/><w:sz w:val="24"/><w:szCs w:val="24"/></w:rPr><w:t xml:space="preserve">18</w:t></w:r><w:r><w:rPr><w:rFonts w:ascii="Arial" w:hAnsi="Arial" w:cs="Arial"/><w:color w:val="000000"/><w:sz w:val="24"/><w:szCs w:val="24"/></w:rPr><w:t xml:space="preserve"> cpm | SaO₂: </w:t></w:r><w:r><w:rPr><w:rFonts w:ascii="Arial" w:hAnsi="Arial" w:cs="Arial"/><w:b/><w:bCs/><w:color w:val="000000"/><w:sz w:val="24"/><w:szCs w:val="24"/></w:rPr><w:t xml:space="preserve">98%</w:t></w:r><w:r><w:rPr><w:rFonts w:ascii="Arial" w:hAnsi="Arial" w:cs="Arial"/><w:color w:val="000000"/><w:sz w:val="24"/><w:szCs w:val="24"/></w:rPr><w:t xml:space="preserve"> | Temp: </w:t></w:r><w:r><w:rPr><w:rFonts w:ascii="Arial" w:hAnsi="Arial" w:cs="Arial"/><w:b/><w:bCs/><w:color w:val="000000"/><w:sz w:val="24"/><w:szCs w:val="24"/></w:rPr><w:t xml:space="preserve">36.5</w:t></w:r><w:r><w:rPr><w:rFonts w:ascii="Arial" w:hAnsi="Arial" w:cs="Arial"/><w:color w:val="000000"/><w:sz w:val="24"/><w:szCs w:val="24"/></w:rPr><w:t xml:space="preserve">°C</w:t></w:r></w:p>
<w:p><w:pPr><w:spacing w:after="100" w:line="240" w:lineRule="auto"/></w:pPr></w:p>

<w:p><w:pPr><w:jc w:val="both"/><w:spacing w:before="100" w:after="100" w:line="240" w:lineRule="auto"/></w:pPr><w:r><w:rPr><w:rFonts w:ascii="Arial" w:hAnsi="Arial" w:cs="Arial"/><w:b/><w:bCs/><w:color w:val="000000"/><w:sz w:val="24"/><w:szCs w:val="24"/></w:rPr><w:t xml:space="preserve">4. Pre-Hospital Care & Interventions:</w:t></w:r></w:p>
<w:p><w:pPr><w:jc w:val="both"/><w:spacing w:before="100" w:after="100" w:line="240" w:lineRule="auto"/></w:pPr><w:r><w:rPr><w:rFonts w:ascii="Arial" w:hAnsi="Arial" w:cs="Arial"/><w:color w:val="000000"/><w:sz w:val="24"/><w:szCs w:val="24"/></w:rPr><w:t xml:space="preserve">• Interventions Provided: </w:t></w:r><w:r><w:rPr><w:rFonts w:ascii="Arial" w:hAnsi="Arial" w:cs="Arial"/><w:color w:val="000000"/><w:sz w:val="24"/><w:szCs w:val="24"/></w:rPr><w:t xml:space="preserve">Wound cleaning, dressing, vitals monitoring</w:t></w:r></w:p>
<w:p><w:pPr><w:jc w:val="both"/><w:spacing w:before="100" w:after="100" w:line="240" w:lineRule="auto"/></w:pPr><w:r><w:rPr><w:rFonts w:ascii="Arial" w:hAnsi="Arial" w:cs="Arial"/><w:color w:val="000000"/><w:sz w:val="24"/><w:szCs w:val="24"/></w:rPr><w:t xml:space="preserve">• Bleeding Controlled: </w:t></w:r><w:r><w:rPr><w:rFonts w:ascii="Arial" w:hAnsi="Arial" w:cs="Arial"/><w:b/><w:bCs/><w:color w:val="000000"/><w:sz w:val="24"/><w:szCs w:val="24"/></w:rPr><w:t xml:space="preserve">Yes</w:t></w:r><w:r><w:rPr><w:rFonts w:ascii="Arial" w:hAnsi="Arial" w:cs="Arial"/><w:color w:val="000000"/><w:sz w:val="24"/><w:szCs w:val="24"/></w:rPr><w:t xml:space="preserve">  |  Immobilized: </w:t></w:r><w:r><w:rPr><w:rFonts w:ascii="Arial" w:hAnsi="Arial" w:cs="Arial"/><w:b/><w:bCs/><w:color w:val="000000"/><w:sz w:val="24"/><w:szCs w:val="24"/></w:rPr><w:t xml:space="preserve">Yes</w:t></w:r><w:r><w:rPr><w:rFonts w:ascii="Arial" w:hAnsi="Arial" w:cs="Arial"/><w:color w:val="000000"/><w:sz w:val="24"/><w:szCs w:val="24"/></w:rPr><w:t xml:space="preserve">  |  Wounds Cleaned: </w:t></w:r><w:r><w:rPr><w:rFonts w:ascii="Arial" w:hAnsi="Arial" w:cs="Arial"/><w:b/><w:bCs/><w:color w:val="000000"/><w:sz w:val="24"/><w:szCs w:val="24"/></w:rPr><w:t xml:space="preserve">Yes</w:t></w:r><w:r><w:rPr><w:rFonts w:ascii="Arial" w:hAnsi="Arial" w:cs="Arial"/><w:color w:val="000000"/><w:sz w:val="24"/><w:szCs w:val="24"/></w:rPr><w:t xml:space="preserve">  |  Oxygen Administered: </w:t></w:r><w:r><w:rPr><w:rFonts w:ascii="Arial" w:hAnsi="Arial" w:cs="Arial"/><w:b/><w:bCs/><w:color w:val="000000"/><w:sz w:val="24"/><w:szCs w:val="24"/></w:rPr><w:t xml:space="preserve">No</w:t></w:r></w:p>
<w:p><w:pPr><w:spacing w:after="100" w:line="240" w:lineRule="auto"/></w:pPr></w:p>

<w:p><w:pPr><w:jc w:val="both"/><w:spacing w:before="100" w:after="100" w:line="240" w:lineRule="auto"/></w:pPr><w:r><w:rPr><w:rFonts w:ascii="Arial" w:hAnsi="Arial" w:cs="Arial"/><w:b/><w:bCs/><w:color w:val="000000"/><w:sz w:val="24"/><w:szCs w:val="24"/></w:rPr><w:t xml:space="preserve">5. Response & Patient Disposition:</w:t></w:r></w:p>
<w:p><w:pPr><w:jc w:val="both"/><w:spacing w:before="100" w:after="100" w:line="240" w:lineRule="auto"/></w:pPr><w:r><w:rPr><w:rFonts w:ascii="Arial" w:hAnsi="Arial" w:cs="Arial"/><w:color w:val="000000"/><w:sz w:val="24"/><w:szCs w:val="24"/></w:rPr><w:t xml:space="preserve">• Responding Agency: </w:t></w:r><w:r><w:rPr><w:rFonts w:ascii="Arial" w:hAnsi="Arial" w:cs="Arial"/><w:b/><w:bCs/><w:color w:val="000000"/><w:sz w:val="24"/><w:szCs w:val="24"/></w:rPr><w:t xml:space="preserve">MDRRMO Rescue Team</w:t></w:r><w:r><w:rPr><w:rFonts w:ascii="Arial" w:hAnsi="Arial" w:cs="Arial"/><w:color w:val="000000"/><w:sz w:val="24"/><w:szCs w:val="24"/></w:rPr><w:t xml:space="preserve"> | Responders: </w:t></w:r><w:r><w:rPr><w:rFonts w:ascii="Arial" w:hAnsi="Arial" w:cs="Arial"/><w:color w:val="000000"/><w:sz w:val="24"/><w:szCs w:val="24"/></w:rPr><w:t xml:space="preserve">Giovanni Marco</w:t></w:r></w:p>
<w:p><w:pPr><w:jc w:val="both"/><w:spacing w:before="100" w:after="100" w:line="240" w:lineRule="auto"/></w:pPr><w:r><w:rPr><w:rFonts w:ascii="Arial" w:hAnsi="Arial" w:cs="Arial"/><w:color w:val="000000"/><w:sz w:val="24"/><w:szCs w:val="24"/></w:rPr><w:t xml:space="preserve">• Arrival Time: </w:t></w:r><w:r><w:rPr><w:rFonts w:ascii="Arial" w:hAnsi="Arial" w:cs="Arial"/><w:color w:val="000000"/><w:sz w:val="24"/><w:szCs w:val="24"/></w:rPr><w:t xml:space="preserve">1435H</w:t></w:r><w:r><w:rPr><w:rFonts w:ascii="Arial" w:hAnsi="Arial" w:cs="Arial"/><w:color w:val="000000"/><w:sz w:val="24"/><w:szCs w:val="24"/></w:rPr><w:t xml:space="preserve"> | Departure Time: </w:t></w:r><w:r><w:rPr><w:rFonts w:ascii="Arial" w:hAnsi="Arial" w:cs="Arial"/><w:color w:val="000000"/><w:sz w:val="24"/><w:szCs w:val="24"/></w:rPr><w:t xml:space="preserve">1500H</w:t></w:r></w:p>
<w:p><w:pPr><w:jc w:val="both"/><w:spacing w:before="100" w:after="100" w:line="240" w:lineRule="auto"/></w:pPr><w:r><w:rPr><w:rFonts w:ascii="Arial" w:hAnsi="Arial" w:cs="Arial"/><w:color w:val="000000"/><w:sz w:val="24"/><w:szCs w:val="24"/></w:rPr><w:t xml:space="preserve">• Disposition Status: </w:t></w:r><w:r><w:rPr><w:rFonts w:ascii="Arial" w:hAnsi="Arial" w:cs="Arial"/><w:b/><w:bCs/><w:color w:val="000000"/><w:sz w:val="24"/><w:szCs w:val="24"/></w:rPr><w:t xml:space="preserve">TRANSPORTED</w:t></w:r></w:p>
<w:p><w:pPr><w:jc w:val="both"/><w:spacing w:before="100" w:after="100" w:line="240" w:lineRule="auto"/></w:pPr><w:r><w:rPr><w:rFonts w:ascii="Arial" w:hAnsi="Arial" w:cs="Arial"/><w:color w:val="000000"/><w:sz w:val="24"/><w:szCs w:val="24"/></w:rPr><w:t xml:space="preserve">• Destination Facility: </w:t></w:r><w:r><w:rPr><w:rFonts w:ascii="Arial" w:hAnsi="Arial" w:cs="Arial"/><w:b/><w:bCs/><w:color w:val="000000"/><w:sz w:val="24"/><w:szCs w:val="24"/></w:rPr><w:t xml:space="preserve">Balayan Medicare Hospital</w:t></w:r><w:r><w:rPr><w:rFonts w:ascii="Arial" w:hAnsi="Arial" w:cs="Arial"/><w:color w:val="000000"/><w:sz w:val="24"/><w:szCs w:val="24"/></w:rPr><w:t xml:space="preserve"> | Transport Time: </w:t></w:r><w:r><w:rPr><w:rFonts w:ascii="Arial" w:hAnsi="Arial" w:cs="Arial"/><w:color w:val="000000"/><w:sz w:val="24"/><w:szCs w:val="24"/></w:rPr><w:t xml:space="preserve">1445H</w:t></w:r></w:p>
<w:p><w:pPr><w:jc w:val="both"/><w:spacing w:before="100" w:after="100" w:line="240" w:lineRule="auto"/></w:pPr><w:r><w:rPr><w:rFonts w:ascii="Arial" w:hAnsi="Arial" w:cs="Arial"/><w:color w:val="000000"/><w:sz w:val="24"/><w:szCs w:val="24"/></w:rPr><w:t xml:space="preserve">• Status Upon Turnover: </w:t></w:r><w:r><w:rPr><w:rFonts w:ascii="Arial" w:hAnsi="Arial" w:cs="Arial"/><w:color w:val="000000"/><w:sz w:val="24"/><w:szCs w:val="24"/></w:rPr><w:t xml:space="preserve">Stable upon turnover</w:t></w:r></w:p>
<w:p><w:pPr><w:spacing w:after="100" w:line="240" w:lineRule="auto"/></w:pPr></w:p>

<w:p><w:pPr><w:jc w:val="both"/><w:spacing w:before="100" w:after="100" w:line="240" w:lineRule="auto"/></w:pPr><w:r><w:rPr><w:rFonts w:ascii="Arial" w:hAnsi="Arial" w:cs="Arial"/><w:color w:val="000000"/><w:sz w:val="24"/><w:szCs w:val="24"/></w:rPr><w:t/></w:r></w:p>
<w:p><w:pPr><w:spacing w:after="100" w:line="240" w:lineRule="auto"/></w:pPr></w:p>

<w:p>
  <w:pPr><w:jc w:val="center"/><w:spacing w:before="240" w:after="240"/></w:pPr>
  <w:r>
    <w:drawing>
      <wp:inline distT="0" distB="0" distL="0" distR="0"
                 xmlns:wp="http://schemas.openxmlformats.org/drawingml/2006/wordprocessingDrawing"
                 xmlns:a="http://schemas.openxmlformats.org/drawingml/2006/main"
                 xmlns:pic="http://schemas.openxmlformats.org/drawingml/2006/picture"
                 xmlns:r="http://schemas.openxmlformats.org/officeDocument/2006/relationships">
        <wp:extent cx="5400000" cy="1800000"/>
        <wp:docPr id="1001" name="Signature Block 1001"/>
        <a:graphic>
          <a:graphicData uri="http://schemas.openxmlformats.org/drawingml/2006/main">
            <pic:pic>
              <pic:nvPicPr>
                <pic:cNvPr id="1001" name="signature_block.png"/>
                <pic:cNvPicPr/>
              </pic:nvPicPr>
              <pic:blipFill>
                <a:blip r:embed="rIdSig"/>
                <a:stretch><a:fillRect/></a:stretch>
              </pic:blipFill>
              <pic:spPr>
                <a:xfrm><a:off x="0" y="0"/><a:ext cx="5400000" cy="1800000"/></a:xfrm>
                <a:prstGeom prst="rect"><a:avLst/></a:prstGeom>
              </pic:spPr>
            </pic:pic>
          </a:graphicData>
        </a:graphic>
      </wp:inline>
    </w:drawing>
  </w:r>
</w:p>
<w:sectPr w:rsidR="009D21CE" w:rsidRPr="00C54EC5" w:rsidSect="00CD2CD1"><w:headerReference w:type="default" r:id="rId82"/><w:footerReference w:type="default" r:id="rId83"/><w:pgSz w:w="12240" w:h="18720" w:code="14"/><w:pgMar w:top="1440" w:right="1440" w:bottom="1440" w:left="1440" w:header="708" w:footer="708" w:gutter="0"/><w:cols w:space="708"/><w:docGrid w:linePitch="360"/></w:sectPr></w:body>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223A9C7" w14:textId="77777777" w:rsidR="00E20BBF" w:rsidRDefault="00E20BBF" w:rsidP="00F1067B">
      <w:pPr>
        <w:spacing w:after="0" w:line="240" w:lineRule="auto"/>
      </w:pPr>
      <w:r>
        <w:separator/>
      </w:r>
    </w:p>
  </w:endnote>
  <w:endnote w:type="continuationSeparator" w:id="0">
    <w:p w14:paraId="5C31C53B" w14:textId="77777777" w:rsidR="00E20BBF" w:rsidRDefault="00E20BBF" w:rsidP="00F1067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altName w:val="Arial"/>
    <w:charset w:val="00"/>
    <w:family w:val="swiss"/>
    <w:pitch w:val="variable"/>
    <w:sig w:usb0="20000287" w:usb1="00000003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0950111" w14:textId="637D144C" w:rsidR="006C2069" w:rsidRPr="00671732" w:rsidRDefault="006C2069">
    <w:pPr>
      <w:pStyle w:val="Footer"/>
    </w:pPr>
    <w:bookmarkStart w:id="1" w:name="_Hlk220927823"/>
    <w:bookmarkStart w:id="2" w:name="_Hlk220927824"/>
    <w:r w:rsidRPr="00671732">
      <w:rPr>
        <w:noProof/>
        <w:lang w:eastAsia="en-PH"/>
      </w:rPr>
      <w:drawing>
        <wp:anchor distT="0" distB="0" distL="114300" distR="114300" simplePos="0" relativeHeight="251656192" behindDoc="1" locked="0" layoutInCell="1" allowOverlap="1" wp14:anchorId="03B7B224" wp14:editId="41AAECDD">
          <wp:simplePos x="0" y="0"/>
          <wp:positionH relativeFrom="page">
            <wp:align>right</wp:align>
          </wp:positionH>
          <wp:positionV relativeFrom="paragraph">
            <wp:posOffset>-207970</wp:posOffset>
          </wp:positionV>
          <wp:extent cx="7780867" cy="817988"/>
          <wp:effectExtent l="0" t="0" r="0" b="1270"/>
          <wp:wrapNone/>
          <wp:docPr id="264428439" name="Picture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780867" cy="817988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671732">
      <w:t>Hotline no. (0906) 636 4019</w:t>
    </w:r>
    <w:bookmarkEnd w:id="1"/>
    <w:bookmarkEnd w:id="2"/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1C2F708" w14:textId="77777777" w:rsidR="00E20BBF" w:rsidRDefault="00E20BBF" w:rsidP="00F1067B">
      <w:pPr>
        <w:spacing w:after="0" w:line="240" w:lineRule="auto"/>
      </w:pPr>
      <w:r>
        <w:separator/>
      </w:r>
    </w:p>
  </w:footnote>
  <w:footnote w:type="continuationSeparator" w:id="0">
    <w:p w14:paraId="031B5DCD" w14:textId="77777777" w:rsidR="00E20BBF" w:rsidRDefault="00E20BBF" w:rsidP="00F1067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095086F" w14:textId="34410719" w:rsidR="006C2069" w:rsidRDefault="006C2069">
    <w:pPr>
      <w:pStyle w:val="Header"/>
      <w:rPr>
        <w:noProof/>
      </w:rPr>
    </w:pPr>
    <w:r>
      <w:rPr>
        <w:noProof/>
        <w:lang w:eastAsia="en-PH"/>
      </w:rPr>
      <w:drawing>
        <wp:anchor distT="0" distB="0" distL="114300" distR="114300" simplePos="0" relativeHeight="251660288" behindDoc="1" locked="0" layoutInCell="1" allowOverlap="1" wp14:anchorId="16E9F136" wp14:editId="2B494608">
          <wp:simplePos x="0" y="0"/>
          <wp:positionH relativeFrom="page">
            <wp:align>left</wp:align>
          </wp:positionH>
          <wp:positionV relativeFrom="paragraph">
            <wp:posOffset>-449580</wp:posOffset>
          </wp:positionV>
          <wp:extent cx="7764780" cy="1554950"/>
          <wp:effectExtent l="0" t="0" r="0" b="7620"/>
          <wp:wrapNone/>
          <wp:docPr id="332280193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797243" cy="1561451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  <w:p w14:paraId="04051E04" w14:textId="77777777" w:rsidR="006C2069" w:rsidRDefault="006C2069">
    <w:pPr>
      <w:pStyle w:val="Header"/>
      <w:rPr>
        <w:noProof/>
      </w:rPr>
    </w:pPr>
  </w:p>
  <w:p w14:paraId="3BAFF277" w14:textId="77777777" w:rsidR="006C2069" w:rsidRDefault="006C2069">
    <w:pPr>
      <w:pStyle w:val="Header"/>
      <w:rPr>
        <w:noProof/>
      </w:rPr>
    </w:pPr>
  </w:p>
  <w:p w14:paraId="55EF62D6" w14:textId="324FA386" w:rsidR="006C2069" w:rsidRDefault="006C2069">
    <w:pPr>
      <w:pStyle w:val="Header"/>
      <w:rPr>
        <w:noProof/>
      </w:rPr>
    </w:pPr>
  </w:p>
  <w:p w14:paraId="79F77C07" w14:textId="77777777" w:rsidR="006C2069" w:rsidRDefault="006C2069">
    <w:pPr>
      <w:pStyle w:val="Header"/>
      <w:rPr>
        <w:noProof/>
      </w:rPr>
    </w:pPr>
  </w:p>
  <w:p w14:paraId="017B197D" w14:textId="77777777" w:rsidR="006C2069" w:rsidRDefault="006C2069" w:rsidP="006077F4">
    <w:pPr>
      <w:pStyle w:val="Header"/>
      <w:jc w:val="right"/>
      <w:rPr>
        <w:noProof/>
      </w:rPr>
    </w:pPr>
  </w:p>
  <w:p w14:paraId="6473BCEC" w14:textId="5161E42A" w:rsidR="006C2069" w:rsidRDefault="006C2069" w:rsidP="00B92B03">
    <w:pPr>
      <w:pStyle w:val="Header"/>
      <w:tabs>
        <w:tab w:val="clear" w:pos="4680"/>
        <w:tab w:val="clear" w:pos="9360"/>
        <w:tab w:val="left" w:pos="1092"/>
      </w:tabs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23"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F1067B"/>
    <w:rsid w:val="000053A6"/>
    <w:rsid w:val="00012A83"/>
    <w:rsid w:val="000201BE"/>
    <w:rsid w:val="00030334"/>
    <w:rsid w:val="00040927"/>
    <w:rsid w:val="000414ED"/>
    <w:rsid w:val="00047234"/>
    <w:rsid w:val="00055A79"/>
    <w:rsid w:val="00076A4C"/>
    <w:rsid w:val="00081513"/>
    <w:rsid w:val="000A5343"/>
    <w:rsid w:val="000C29A2"/>
    <w:rsid w:val="000D24B7"/>
    <w:rsid w:val="000D26B1"/>
    <w:rsid w:val="000F3BCF"/>
    <w:rsid w:val="000F4ED5"/>
    <w:rsid w:val="00116FB6"/>
    <w:rsid w:val="001234CA"/>
    <w:rsid w:val="001272E6"/>
    <w:rsid w:val="00131663"/>
    <w:rsid w:val="00133105"/>
    <w:rsid w:val="00144172"/>
    <w:rsid w:val="0015237A"/>
    <w:rsid w:val="00154E18"/>
    <w:rsid w:val="001603AC"/>
    <w:rsid w:val="00183420"/>
    <w:rsid w:val="00186C55"/>
    <w:rsid w:val="00187D42"/>
    <w:rsid w:val="00190D51"/>
    <w:rsid w:val="001910E1"/>
    <w:rsid w:val="00194A3C"/>
    <w:rsid w:val="00223081"/>
    <w:rsid w:val="002517CD"/>
    <w:rsid w:val="00262B2F"/>
    <w:rsid w:val="002638F7"/>
    <w:rsid w:val="00283C53"/>
    <w:rsid w:val="002A037C"/>
    <w:rsid w:val="002A29CE"/>
    <w:rsid w:val="002A405D"/>
    <w:rsid w:val="002A537A"/>
    <w:rsid w:val="002B0FA3"/>
    <w:rsid w:val="002D462E"/>
    <w:rsid w:val="002D7598"/>
    <w:rsid w:val="002E1016"/>
    <w:rsid w:val="002E2764"/>
    <w:rsid w:val="002E43CC"/>
    <w:rsid w:val="00306A57"/>
    <w:rsid w:val="003074AB"/>
    <w:rsid w:val="003212F3"/>
    <w:rsid w:val="00322123"/>
    <w:rsid w:val="003464E8"/>
    <w:rsid w:val="00371112"/>
    <w:rsid w:val="00373A6C"/>
    <w:rsid w:val="00381169"/>
    <w:rsid w:val="0038724C"/>
    <w:rsid w:val="003B7151"/>
    <w:rsid w:val="003C0531"/>
    <w:rsid w:val="003E3938"/>
    <w:rsid w:val="003E3B7B"/>
    <w:rsid w:val="003F22E2"/>
    <w:rsid w:val="00402150"/>
    <w:rsid w:val="00407918"/>
    <w:rsid w:val="00432230"/>
    <w:rsid w:val="00443608"/>
    <w:rsid w:val="00446E8C"/>
    <w:rsid w:val="004513CA"/>
    <w:rsid w:val="00462BCA"/>
    <w:rsid w:val="0048286A"/>
    <w:rsid w:val="004A7B9A"/>
    <w:rsid w:val="004B0985"/>
    <w:rsid w:val="004B1929"/>
    <w:rsid w:val="004B7B6C"/>
    <w:rsid w:val="004C1C96"/>
    <w:rsid w:val="00500DE2"/>
    <w:rsid w:val="005019E2"/>
    <w:rsid w:val="00511D2D"/>
    <w:rsid w:val="00526027"/>
    <w:rsid w:val="005263BD"/>
    <w:rsid w:val="00530506"/>
    <w:rsid w:val="00531CE9"/>
    <w:rsid w:val="0054028F"/>
    <w:rsid w:val="005442C3"/>
    <w:rsid w:val="00554670"/>
    <w:rsid w:val="00561719"/>
    <w:rsid w:val="00573667"/>
    <w:rsid w:val="00580D12"/>
    <w:rsid w:val="005869C4"/>
    <w:rsid w:val="00597618"/>
    <w:rsid w:val="005A07C1"/>
    <w:rsid w:val="005A1F9A"/>
    <w:rsid w:val="005C2C98"/>
    <w:rsid w:val="005D2ECD"/>
    <w:rsid w:val="005D5E0A"/>
    <w:rsid w:val="005F1D11"/>
    <w:rsid w:val="005F341B"/>
    <w:rsid w:val="005F4E03"/>
    <w:rsid w:val="006077F4"/>
    <w:rsid w:val="0061283A"/>
    <w:rsid w:val="0061552A"/>
    <w:rsid w:val="00636155"/>
    <w:rsid w:val="00646922"/>
    <w:rsid w:val="006511F2"/>
    <w:rsid w:val="006513E5"/>
    <w:rsid w:val="00657827"/>
    <w:rsid w:val="00671732"/>
    <w:rsid w:val="006B267A"/>
    <w:rsid w:val="006B6E2B"/>
    <w:rsid w:val="006C2069"/>
    <w:rsid w:val="006D4274"/>
    <w:rsid w:val="006E0AF9"/>
    <w:rsid w:val="006E3368"/>
    <w:rsid w:val="006F66AF"/>
    <w:rsid w:val="006F71F7"/>
    <w:rsid w:val="00712BB2"/>
    <w:rsid w:val="0072353B"/>
    <w:rsid w:val="00724346"/>
    <w:rsid w:val="00743E29"/>
    <w:rsid w:val="00744687"/>
    <w:rsid w:val="00750B00"/>
    <w:rsid w:val="00751164"/>
    <w:rsid w:val="00752553"/>
    <w:rsid w:val="00752900"/>
    <w:rsid w:val="00765F0A"/>
    <w:rsid w:val="00766FEA"/>
    <w:rsid w:val="0077414F"/>
    <w:rsid w:val="00777595"/>
    <w:rsid w:val="007B10AA"/>
    <w:rsid w:val="007C3AA2"/>
    <w:rsid w:val="007D7DF2"/>
    <w:rsid w:val="007F11BA"/>
    <w:rsid w:val="007F57F3"/>
    <w:rsid w:val="00801CDE"/>
    <w:rsid w:val="008060BA"/>
    <w:rsid w:val="00815DE1"/>
    <w:rsid w:val="0081671A"/>
    <w:rsid w:val="0081674D"/>
    <w:rsid w:val="008230C3"/>
    <w:rsid w:val="008267BF"/>
    <w:rsid w:val="00840666"/>
    <w:rsid w:val="00845AE7"/>
    <w:rsid w:val="00845EB0"/>
    <w:rsid w:val="008508D0"/>
    <w:rsid w:val="0087168F"/>
    <w:rsid w:val="00896FCA"/>
    <w:rsid w:val="008A2542"/>
    <w:rsid w:val="008E5DD8"/>
    <w:rsid w:val="008F1C28"/>
    <w:rsid w:val="008F6CAF"/>
    <w:rsid w:val="00923D4D"/>
    <w:rsid w:val="009271BC"/>
    <w:rsid w:val="009306B6"/>
    <w:rsid w:val="00964003"/>
    <w:rsid w:val="00976ABC"/>
    <w:rsid w:val="00994621"/>
    <w:rsid w:val="009A412F"/>
    <w:rsid w:val="009A74C0"/>
    <w:rsid w:val="009D06EA"/>
    <w:rsid w:val="009D21CE"/>
    <w:rsid w:val="009E0582"/>
    <w:rsid w:val="00A0739C"/>
    <w:rsid w:val="00A14669"/>
    <w:rsid w:val="00A3139D"/>
    <w:rsid w:val="00A52D8C"/>
    <w:rsid w:val="00A62F6C"/>
    <w:rsid w:val="00A74686"/>
    <w:rsid w:val="00A765AE"/>
    <w:rsid w:val="00A8381C"/>
    <w:rsid w:val="00AB0984"/>
    <w:rsid w:val="00AB50FC"/>
    <w:rsid w:val="00AF138B"/>
    <w:rsid w:val="00B00EAB"/>
    <w:rsid w:val="00B045BA"/>
    <w:rsid w:val="00B23FDA"/>
    <w:rsid w:val="00B2717C"/>
    <w:rsid w:val="00B32E33"/>
    <w:rsid w:val="00B33267"/>
    <w:rsid w:val="00B575CF"/>
    <w:rsid w:val="00B57C72"/>
    <w:rsid w:val="00B60A04"/>
    <w:rsid w:val="00B67270"/>
    <w:rsid w:val="00B747CA"/>
    <w:rsid w:val="00B83162"/>
    <w:rsid w:val="00B861F2"/>
    <w:rsid w:val="00B92B03"/>
    <w:rsid w:val="00B9494A"/>
    <w:rsid w:val="00BD2889"/>
    <w:rsid w:val="00BD29A5"/>
    <w:rsid w:val="00BE1EF3"/>
    <w:rsid w:val="00BF4AD8"/>
    <w:rsid w:val="00C45D55"/>
    <w:rsid w:val="00C46D44"/>
    <w:rsid w:val="00C51413"/>
    <w:rsid w:val="00C54EC5"/>
    <w:rsid w:val="00C90CEC"/>
    <w:rsid w:val="00CA6CAA"/>
    <w:rsid w:val="00CC34E9"/>
    <w:rsid w:val="00CD2CD1"/>
    <w:rsid w:val="00CF0A85"/>
    <w:rsid w:val="00CF70A5"/>
    <w:rsid w:val="00D02501"/>
    <w:rsid w:val="00D02C83"/>
    <w:rsid w:val="00D05735"/>
    <w:rsid w:val="00D05B9F"/>
    <w:rsid w:val="00D2153F"/>
    <w:rsid w:val="00D2192D"/>
    <w:rsid w:val="00D34143"/>
    <w:rsid w:val="00D42B42"/>
    <w:rsid w:val="00D47BC8"/>
    <w:rsid w:val="00DB7AD6"/>
    <w:rsid w:val="00DC0D55"/>
    <w:rsid w:val="00DC2E64"/>
    <w:rsid w:val="00DC6240"/>
    <w:rsid w:val="00DD23A1"/>
    <w:rsid w:val="00DD57E5"/>
    <w:rsid w:val="00DE0D61"/>
    <w:rsid w:val="00DE440C"/>
    <w:rsid w:val="00DE7CBE"/>
    <w:rsid w:val="00DF2AF5"/>
    <w:rsid w:val="00E0158E"/>
    <w:rsid w:val="00E039BA"/>
    <w:rsid w:val="00E20BBF"/>
    <w:rsid w:val="00E25F59"/>
    <w:rsid w:val="00E270E2"/>
    <w:rsid w:val="00E543B3"/>
    <w:rsid w:val="00E57C64"/>
    <w:rsid w:val="00E75371"/>
    <w:rsid w:val="00E804C4"/>
    <w:rsid w:val="00E8374B"/>
    <w:rsid w:val="00E91118"/>
    <w:rsid w:val="00EA40B8"/>
    <w:rsid w:val="00EB5A0F"/>
    <w:rsid w:val="00EC15B1"/>
    <w:rsid w:val="00EE3291"/>
    <w:rsid w:val="00EF5DF8"/>
    <w:rsid w:val="00F0166F"/>
    <w:rsid w:val="00F0776D"/>
    <w:rsid w:val="00F1067B"/>
    <w:rsid w:val="00F14FE6"/>
    <w:rsid w:val="00F25915"/>
    <w:rsid w:val="00F33B52"/>
    <w:rsid w:val="00F473F3"/>
    <w:rsid w:val="00F47E69"/>
    <w:rsid w:val="00F54BC9"/>
    <w:rsid w:val="00F656D3"/>
    <w:rsid w:val="00F81F16"/>
    <w:rsid w:val="00F93CF7"/>
    <w:rsid w:val="00F94C59"/>
    <w:rsid w:val="00FA3C73"/>
    <w:rsid w:val="00FC77EC"/>
    <w:rsid w:val="00FD78F1"/>
    <w:rsid w:val="00FE453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62A14623"/>
  <w15:docId w15:val="{117B6B0E-710A-4624-A17E-1A09A2116D3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PH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C6240"/>
  </w:style>
  <w:style w:type="paragraph" w:styleId="Heading1">
    <w:name w:val="heading 1"/>
    <w:basedOn w:val="Normal"/>
    <w:next w:val="Normal"/>
    <w:link w:val="Heading1Char"/>
    <w:uiPriority w:val="9"/>
    <w:qFormat/>
    <w:rsid w:val="00F1067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1067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1067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1067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1067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1067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1067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1067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1067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1067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1067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1067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1067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1067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1067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1067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1067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1067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1067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1067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1067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1067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1067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1067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1067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1067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1067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1067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1067B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F1067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1067B"/>
  </w:style>
  <w:style w:type="paragraph" w:styleId="Footer">
    <w:name w:val="footer"/>
    <w:basedOn w:val="Normal"/>
    <w:link w:val="FooterChar"/>
    <w:uiPriority w:val="99"/>
    <w:unhideWhenUsed/>
    <w:rsid w:val="00F1067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1067B"/>
  </w:style>
  <w:style w:type="character" w:styleId="Hyperlink">
    <w:name w:val="Hyperlink"/>
    <w:basedOn w:val="DefaultParagraphFont"/>
    <w:uiPriority w:val="99"/>
    <w:unhideWhenUsed/>
    <w:rsid w:val="00DD57E5"/>
    <w:rPr>
      <w:color w:val="467886" w:themeColor="hyperlink"/>
      <w:u w:val="single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DD57E5"/>
    <w:rPr>
      <w:color w:val="605E5C"/>
      <w:shd w:val="clear" w:color="auto" w:fill="E1DFDD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6C2069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6C2069"/>
    <w:rPr>
      <w:rFonts w:ascii="Tahoma" w:hAnsi="Tahoma" w:cs="Tahoma"/>
      <w:sz w:val="16"/>
      <w:szCs w:val="16"/>
    </w:rPr>
  </w:style>
  <w:style w:type="character" w:styleId="UnresolvedMention">
    <w:name w:val="Unresolved Mention"/>
    <w:basedOn w:val="DefaultParagraphFont"/>
    <w:uiPriority w:val="99"/>
    <w:semiHidden/>
    <w:unhideWhenUsed/>
    <w:rsid w:val="002E2764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unhideWhenUsed/>
    <w:rsid w:val="0072353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n-PH"/>
      <w14:ligatures w14:val="none"/>
    </w:rPr>
  </w:style>
  <w:style w:type="character" w:styleId="Strong">
    <w:name w:val="Strong"/>
    <w:basedOn w:val="DefaultParagraphFont"/>
    <w:uiPriority w:val="22"/>
    <w:qFormat/>
    <w:rsid w:val="0072353B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920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97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248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2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388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09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42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185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587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515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57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103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411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8505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3234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321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934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325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206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259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6824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381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4801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3784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068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507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0114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1403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788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230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4313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4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2322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8317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0908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6870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8693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6844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3079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5042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5237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9696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187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8768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807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7076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7371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9337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972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3486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891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6834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157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208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124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189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006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504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3087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0719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316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722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891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9715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803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5633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2622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1187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915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587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1136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683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2590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599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877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250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262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690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4" Type="http://schemas.openxmlformats.org/officeDocument/2006/relationships/fontTable" Target="fontTable.xml"/><Relationship Id="rId5" Type="http://schemas.openxmlformats.org/officeDocument/2006/relationships/footnotes" Target="footnotes.xml"/><Relationship Id="rId85" Type="http://schemas.openxmlformats.org/officeDocument/2006/relationships/theme" Target="theme/theme1.xml"/><Relationship Id="rId3" Type="http://schemas.openxmlformats.org/officeDocument/2006/relationships/settings" Target="settings.xml"/><Relationship Id="rId83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4" Type="http://schemas.openxmlformats.org/officeDocument/2006/relationships/webSettings" Target="webSettings.xml"/><Relationship Id="rId2" Type="http://schemas.openxmlformats.org/officeDocument/2006/relationships/styles" Target="styles.xml"/><Relationship Id="rId82" Type="http://schemas.openxmlformats.org/officeDocument/2006/relationships/header" Target="header1.xml"/><Relationship Id="rIdSig" Type="http://schemas.openxmlformats.org/officeDocument/2006/relationships/image" Target="media/signature_block.png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77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7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897411A-C75B-4F7D-8628-1770B8FAAE5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1674</TotalTime>
  <Pages>42</Pages>
  <Words>6897</Words>
  <Characters>39314</Characters>
  <Application>Microsoft Office Word</Application>
  <DocSecurity>0</DocSecurity>
  <Lines>327</Lines>
  <Paragraphs>92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46119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Donald Agquiz</dc:creator>
  <cp:lastModifiedBy>USER</cp:lastModifiedBy>
  <cp:revision>15</cp:revision>
  <cp:lastPrinted>2026-05-09T05:17:00Z</cp:lastPrinted>
  <dcterms:created xsi:type="dcterms:W3CDTF">2026-02-02T10:02:00Z</dcterms:created>
  <dcterms:modified xsi:type="dcterms:W3CDTF">2026-05-09T06:36:00Z</dcterms:modified>
</cp:coreProperties>
</file>