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37DF5325" w14:textId="77777777" w:rsidTr="005D1AC7">
        <w:trPr>
          <w:trHeight w:val="699"/>
        </w:trPr>
        <w:tc>
          <w:tcPr>
            <w:tcW w:w="3681" w:type="dxa"/>
          </w:tcPr>
          <w:p w14:paraId="1CFF1CC3" w14:textId="287A6AA0" w:rsidR="005D1AC7" w:rsidRDefault="005D1AC7" w:rsidP="00081EB2">
            <w:pPr>
              <w:jc w:val="center"/>
              <w:rPr>
                <w:b/>
              </w:rPr>
            </w:pPr>
            <w:r w:rsidRPr="00BF6FA8">
              <w:rPr>
                <w:b/>
              </w:rPr>
              <w:t>Computer Architectures</w:t>
            </w:r>
            <w:r>
              <w:rPr>
                <w:b/>
              </w:rPr>
              <w:br/>
            </w:r>
            <w:r w:rsidRPr="00DF288C">
              <w:rPr>
                <w:b/>
              </w:rPr>
              <w:t>02</w:t>
            </w:r>
            <w:r w:rsidR="00081EB2">
              <w:rPr>
                <w:b/>
              </w:rPr>
              <w:t>GOL</w:t>
            </w:r>
            <w:r w:rsidRPr="00DF288C">
              <w:rPr>
                <w:b/>
              </w:rPr>
              <w:t>OV</w:t>
            </w:r>
          </w:p>
        </w:tc>
        <w:tc>
          <w:tcPr>
            <w:tcW w:w="5670" w:type="dxa"/>
          </w:tcPr>
          <w:p w14:paraId="01FF2FD9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5DB447E" w14:textId="08524B29" w:rsidR="005D1AC7" w:rsidRDefault="00F13F86" w:rsidP="00081EB2">
            <w:pPr>
              <w:jc w:val="center"/>
            </w:pPr>
            <w:r>
              <w:rPr>
                <w:u w:val="single"/>
              </w:rPr>
              <w:t>3</w:t>
            </w:r>
            <w:r w:rsidR="005D1AC7" w:rsidRPr="008625FE">
              <w:rPr>
                <w:u w:val="single"/>
              </w:rPr>
              <w:t>/</w:t>
            </w:r>
            <w:r w:rsidR="005D1AC7">
              <w:rPr>
                <w:u w:val="single"/>
              </w:rPr>
              <w:t>1</w:t>
            </w:r>
            <w:r w:rsidR="000F64E1">
              <w:rPr>
                <w:u w:val="single"/>
              </w:rPr>
              <w:t>2/20</w:t>
            </w:r>
            <w:r>
              <w:rPr>
                <w:u w:val="single"/>
              </w:rPr>
              <w:t>20</w:t>
            </w:r>
          </w:p>
        </w:tc>
      </w:tr>
      <w:tr w:rsidR="005D1AC7" w:rsidRPr="00913657" w14:paraId="63BA8029" w14:textId="77777777" w:rsidTr="005D1AC7">
        <w:trPr>
          <w:trHeight w:val="294"/>
        </w:trPr>
        <w:tc>
          <w:tcPr>
            <w:tcW w:w="3681" w:type="dxa"/>
          </w:tcPr>
          <w:p w14:paraId="0D8573D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53BA61FD" w14:textId="325CA8F1" w:rsidR="005D1AC7" w:rsidRPr="00DF288C" w:rsidRDefault="00F13F86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304E010D" w14:textId="578B641F" w:rsidR="005D1AC7" w:rsidRPr="006331BB" w:rsidRDefault="005D1AC7" w:rsidP="00A1039D">
            <w:pPr>
              <w:jc w:val="both"/>
            </w:pPr>
            <w:r w:rsidRPr="006331BB">
              <w:t>Expected delivery of lab_0</w:t>
            </w:r>
            <w:r w:rsidR="00C97AF5">
              <w:t>7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B8B16E8" w14:textId="0853C3F6" w:rsidR="00D647A8" w:rsidRDefault="0078729F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the </w:t>
            </w:r>
            <w:proofErr w:type="spellStart"/>
            <w:r>
              <w:t>startup.s</w:t>
            </w:r>
            <w:proofErr w:type="spellEnd"/>
            <w:r>
              <w:t xml:space="preserve"> files for</w:t>
            </w:r>
            <w:r w:rsidR="00E3601F">
              <w:t xml:space="preserve">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 w:rsidR="002B68AD"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61FA8B2F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04D388EE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4238B261" w14:textId="77777777" w:rsidR="00B60D00" w:rsidRDefault="00E21034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S</w:t>
      </w:r>
      <w:r w:rsidRPr="00B60D00">
        <w:rPr>
          <w:rFonts w:eastAsia="Calibri"/>
          <w:szCs w:val="20"/>
          <w:lang w:val="en-GB" w:eastAsia="en-GB"/>
        </w:rPr>
        <w:t xml:space="preserve">tarting from the </w:t>
      </w:r>
      <w:proofErr w:type="spellStart"/>
      <w:r w:rsidRPr="00081EB2">
        <w:rPr>
          <w:rFonts w:eastAsia="Calibri"/>
          <w:i/>
          <w:szCs w:val="20"/>
          <w:lang w:val="en-GB" w:eastAsia="en-GB"/>
        </w:rPr>
        <w:t>ASM_</w:t>
      </w:r>
      <w:r w:rsidRPr="00923BE8">
        <w:rPr>
          <w:rFonts w:eastAsia="Calibri"/>
          <w:i/>
          <w:szCs w:val="20"/>
          <w:lang w:val="en-GB" w:eastAsia="en-GB"/>
        </w:rPr>
        <w:t>template</w:t>
      </w:r>
      <w:proofErr w:type="spellEnd"/>
      <w:r>
        <w:rPr>
          <w:rFonts w:eastAsia="Calibri"/>
          <w:i/>
          <w:szCs w:val="20"/>
          <w:lang w:val="en-GB" w:eastAsia="en-GB"/>
        </w:rPr>
        <w:t xml:space="preserve"> </w:t>
      </w:r>
      <w:r w:rsidRPr="00081EB2">
        <w:rPr>
          <w:rFonts w:eastAsia="Calibri"/>
          <w:szCs w:val="20"/>
          <w:lang w:val="en-GB" w:eastAsia="en-GB"/>
        </w:rPr>
        <w:t>project</w:t>
      </w:r>
      <w:r>
        <w:rPr>
          <w:rFonts w:eastAsia="Calibri"/>
          <w:szCs w:val="20"/>
          <w:lang w:val="en-GB" w:eastAsia="en-GB"/>
        </w:rPr>
        <w:t>, s</w:t>
      </w:r>
      <w:r w:rsidR="00422B6F">
        <w:rPr>
          <w:rFonts w:eastAsia="Calibri"/>
          <w:szCs w:val="20"/>
          <w:lang w:val="en-GB" w:eastAsia="en-GB"/>
        </w:rPr>
        <w:t xml:space="preserve">olve the following </w:t>
      </w:r>
      <w:r w:rsidR="00B42B48">
        <w:rPr>
          <w:rFonts w:eastAsia="Calibri"/>
          <w:szCs w:val="20"/>
          <w:lang w:val="en-GB" w:eastAsia="en-GB"/>
        </w:rPr>
        <w:t xml:space="preserve">2 </w:t>
      </w:r>
      <w:r>
        <w:rPr>
          <w:rFonts w:eastAsia="Calibri"/>
          <w:szCs w:val="20"/>
          <w:lang w:val="en-GB" w:eastAsia="en-GB"/>
        </w:rPr>
        <w:t>exercises.</w:t>
      </w:r>
      <w:r w:rsidR="000B1B38">
        <w:rPr>
          <w:rFonts w:eastAsia="Calibri"/>
          <w:szCs w:val="20"/>
          <w:lang w:val="en-GB" w:eastAsia="en-GB"/>
        </w:rPr>
        <w:t xml:space="preserve"> </w:t>
      </w:r>
    </w:p>
    <w:p w14:paraId="14201B9E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19B20FC5" w14:textId="6E949AE2" w:rsidR="00C97AF5" w:rsidRPr="00B42803" w:rsidRDefault="00422B6F" w:rsidP="00C97AF5">
      <w:pPr>
        <w:rPr>
          <w:sz w:val="23"/>
          <w:szCs w:val="23"/>
          <w:lang w:val="en-US"/>
        </w:rPr>
      </w:pPr>
      <w:r w:rsidRPr="008C1D28">
        <w:rPr>
          <w:b/>
          <w:sz w:val="23"/>
          <w:szCs w:val="23"/>
          <w:lang w:val="en-GB"/>
        </w:rPr>
        <w:t xml:space="preserve">Exercise 1) </w:t>
      </w:r>
      <w:r w:rsidR="00C97AF5" w:rsidRPr="00B42803">
        <w:rPr>
          <w:sz w:val="23"/>
          <w:szCs w:val="23"/>
          <w:lang w:val="en-US"/>
        </w:rPr>
        <w:t>In Cryptography</w:t>
      </w:r>
      <w:r w:rsidR="00083961">
        <w:rPr>
          <w:sz w:val="23"/>
          <w:szCs w:val="23"/>
          <w:lang w:val="en-US"/>
        </w:rPr>
        <w:t>,</w:t>
      </w:r>
      <w:r w:rsidR="00C97AF5" w:rsidRPr="00B42803">
        <w:rPr>
          <w:sz w:val="23"/>
          <w:szCs w:val="23"/>
          <w:lang w:val="en-US"/>
        </w:rPr>
        <w:t xml:space="preserve"> a </w:t>
      </w:r>
      <w:r w:rsidR="00C97AF5" w:rsidRPr="00B42803">
        <w:rPr>
          <w:b/>
          <w:bCs/>
          <w:sz w:val="23"/>
          <w:szCs w:val="23"/>
          <w:lang w:val="en-US"/>
        </w:rPr>
        <w:t>Caesar cipher</w:t>
      </w:r>
      <w:r w:rsidR="00C97AF5" w:rsidRPr="00B42803">
        <w:rPr>
          <w:sz w:val="23"/>
          <w:szCs w:val="23"/>
          <w:lang w:val="en-US"/>
        </w:rPr>
        <w:t xml:space="preserve"> is one of the simplest encryption techniques. </w:t>
      </w:r>
      <w:r w:rsidR="00B42803" w:rsidRPr="00B42803">
        <w:rPr>
          <w:sz w:val="23"/>
          <w:szCs w:val="23"/>
          <w:lang w:val="en-US"/>
        </w:rPr>
        <w:t>Using</w:t>
      </w:r>
      <w:r w:rsidR="00C97AF5" w:rsidRPr="00B42803">
        <w:rPr>
          <w:sz w:val="23"/>
          <w:szCs w:val="23"/>
          <w:lang w:val="en-US"/>
        </w:rPr>
        <w:t xml:space="preserve"> this cipher, each letter in the </w:t>
      </w:r>
      <w:r w:rsidR="00C97AF5" w:rsidRPr="00B42803">
        <w:rPr>
          <w:b/>
          <w:bCs/>
          <w:sz w:val="23"/>
          <w:szCs w:val="23"/>
          <w:lang w:val="en-US"/>
        </w:rPr>
        <w:t>plaintext</w:t>
      </w:r>
      <w:r w:rsidR="00C97AF5" w:rsidRPr="00B42803">
        <w:rPr>
          <w:sz w:val="23"/>
          <w:szCs w:val="23"/>
          <w:lang w:val="en-US"/>
        </w:rPr>
        <w:t xml:space="preserve"> is replaced by a letter some fixed number of positions down the alphabet.</w:t>
      </w:r>
      <w:r w:rsidR="00B42803" w:rsidRPr="00B42803">
        <w:rPr>
          <w:sz w:val="23"/>
          <w:szCs w:val="23"/>
          <w:lang w:val="en-US"/>
        </w:rPr>
        <w:t xml:space="preserve"> The encryption </w:t>
      </w:r>
      <w:r w:rsidR="00B42803" w:rsidRPr="00B42803">
        <w:rPr>
          <w:b/>
          <w:bCs/>
          <w:sz w:val="23"/>
          <w:szCs w:val="23"/>
          <w:lang w:val="en-US"/>
        </w:rPr>
        <w:t>key</w:t>
      </w:r>
      <w:r w:rsidR="00C97AF5" w:rsidRPr="00B42803">
        <w:rPr>
          <w:sz w:val="23"/>
          <w:szCs w:val="23"/>
          <w:lang w:val="en-US"/>
        </w:rPr>
        <w:t xml:space="preserve"> </w:t>
      </w:r>
      <w:r w:rsidR="00B42803" w:rsidRPr="00B42803">
        <w:rPr>
          <w:sz w:val="23"/>
          <w:szCs w:val="23"/>
          <w:lang w:val="en-US"/>
        </w:rPr>
        <w:t>is the number of positions to be added to the plaintext (and subtracted from the ciphertext)</w:t>
      </w:r>
      <w:r w:rsidR="00B42803">
        <w:rPr>
          <w:sz w:val="23"/>
          <w:szCs w:val="23"/>
          <w:lang w:val="en-US"/>
        </w:rPr>
        <w:t>, in modular form (</w:t>
      </w:r>
      <w:r w:rsidR="00B864A3">
        <w:rPr>
          <w:sz w:val="23"/>
          <w:szCs w:val="23"/>
          <w:lang w:val="en-US"/>
        </w:rPr>
        <w:t>after Z, you can continue with A)</w:t>
      </w:r>
      <w:r w:rsidR="00B42803" w:rsidRPr="00B42803">
        <w:rPr>
          <w:sz w:val="23"/>
          <w:szCs w:val="23"/>
          <w:lang w:val="en-US"/>
        </w:rPr>
        <w:t>.</w:t>
      </w:r>
    </w:p>
    <w:p w14:paraId="58C9395E" w14:textId="77777777" w:rsidR="00C97AF5" w:rsidRPr="00C97AF5" w:rsidRDefault="00C97AF5" w:rsidP="00C97AF5">
      <w:pPr>
        <w:rPr>
          <w:sz w:val="23"/>
          <w:szCs w:val="23"/>
          <w:lang w:val="en-US"/>
        </w:rPr>
      </w:pPr>
      <w:r w:rsidRPr="00C97AF5">
        <w:rPr>
          <w:sz w:val="23"/>
          <w:szCs w:val="23"/>
          <w:lang w:val="en-US"/>
        </w:rPr>
        <w:t>The transformation can be represented by aligning two alphabets; the cipher alphabet is the plain alphabet rotated left or right by some number of positions.</w:t>
      </w:r>
    </w:p>
    <w:p w14:paraId="662D9B7F" w14:textId="77777777" w:rsidR="00C97AF5" w:rsidRDefault="00C97AF5" w:rsidP="00422B6F">
      <w:pPr>
        <w:pStyle w:val="Default"/>
        <w:jc w:val="both"/>
        <w:rPr>
          <w:b/>
          <w:sz w:val="23"/>
          <w:szCs w:val="23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20DC" w14:paraId="5DB97471" w14:textId="77777777" w:rsidTr="001E20DC">
        <w:tc>
          <w:tcPr>
            <w:tcW w:w="4814" w:type="dxa"/>
          </w:tcPr>
          <w:p w14:paraId="7C55E453" w14:textId="2FB1AEF0" w:rsidR="001E20DC" w:rsidRDefault="00C97AF5" w:rsidP="00422B6F">
            <w:pPr>
              <w:pStyle w:val="Default"/>
              <w:jc w:val="both"/>
              <w:rPr>
                <w:b/>
                <w:sz w:val="23"/>
                <w:szCs w:val="23"/>
                <w:lang w:val="en-GB"/>
              </w:rPr>
            </w:pPr>
            <w:r w:rsidRPr="00C97AF5">
              <w:rPr>
                <w:color w:val="auto"/>
                <w:lang w:eastAsia="it-IT"/>
              </w:rPr>
              <w:fldChar w:fldCharType="begin"/>
            </w:r>
            <w:r w:rsidRPr="00C97AF5">
              <w:rPr>
                <w:color w:val="auto"/>
                <w:lang w:eastAsia="it-IT"/>
              </w:rPr>
              <w:instrText xml:space="preserve"> INCLUDEPICTURE "https://upload.wikimedia.org/wikipedia/commons/thumb/4/4a/Caesar_cipher_left_shift_of_3.svg/220px-Caesar_cipher_left_shift_of_3.svg.png" \* MERGEFORMATINET </w:instrText>
            </w:r>
            <w:r w:rsidRPr="00C97AF5">
              <w:rPr>
                <w:color w:val="auto"/>
                <w:lang w:eastAsia="it-IT"/>
              </w:rPr>
              <w:fldChar w:fldCharType="separate"/>
            </w:r>
            <w:r w:rsidRPr="00C97AF5">
              <w:rPr>
                <w:noProof/>
                <w:color w:val="auto"/>
                <w:lang w:eastAsia="it-IT"/>
              </w:rPr>
              <w:drawing>
                <wp:inline distT="0" distB="0" distL="0" distR="0" wp14:anchorId="4E90FF3C" wp14:editId="2B9C76AB">
                  <wp:extent cx="2792095" cy="1183640"/>
                  <wp:effectExtent l="0" t="0" r="190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095" cy="118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7AF5">
              <w:rPr>
                <w:color w:val="auto"/>
                <w:lang w:eastAsia="it-IT"/>
              </w:rPr>
              <w:fldChar w:fldCharType="end"/>
            </w:r>
          </w:p>
        </w:tc>
        <w:tc>
          <w:tcPr>
            <w:tcW w:w="4814" w:type="dxa"/>
          </w:tcPr>
          <w:p w14:paraId="0B7276F3" w14:textId="77777777" w:rsidR="00C97AF5" w:rsidRDefault="00C97AF5" w:rsidP="00C97AF5">
            <w:pPr>
              <w:pStyle w:val="PreformattatoHTML"/>
            </w:pPr>
            <w:r>
              <w:t>Plain:    ABCDEFGHIJKLMNOPQRSTUVWXYZ</w:t>
            </w:r>
          </w:p>
          <w:p w14:paraId="414A0139" w14:textId="77777777" w:rsidR="00C97AF5" w:rsidRDefault="00C97AF5" w:rsidP="00C97AF5">
            <w:pPr>
              <w:pStyle w:val="PreformattatoHTML"/>
            </w:pPr>
            <w:r>
              <w:t>Cipher:   XYZABCDEFGHIJKLMNOPQRSTUVW</w:t>
            </w:r>
          </w:p>
          <w:p w14:paraId="06253D9D" w14:textId="1CA9135C" w:rsidR="001E20DC" w:rsidRDefault="001E20DC" w:rsidP="00422B6F">
            <w:pPr>
              <w:pStyle w:val="Default"/>
              <w:jc w:val="both"/>
              <w:rPr>
                <w:b/>
                <w:sz w:val="23"/>
                <w:szCs w:val="23"/>
                <w:lang w:val="en-GB"/>
              </w:rPr>
            </w:pPr>
          </w:p>
        </w:tc>
      </w:tr>
    </w:tbl>
    <w:p w14:paraId="2EB50D09" w14:textId="77777777" w:rsidR="001E20DC" w:rsidRDefault="001E20DC" w:rsidP="00422B6F">
      <w:pPr>
        <w:pStyle w:val="Default"/>
        <w:jc w:val="both"/>
        <w:rPr>
          <w:b/>
          <w:sz w:val="23"/>
          <w:szCs w:val="23"/>
          <w:lang w:val="en-GB"/>
        </w:rPr>
      </w:pPr>
    </w:p>
    <w:p w14:paraId="6B2E2350" w14:textId="3DE112BA" w:rsidR="007F5829" w:rsidRDefault="007F5829" w:rsidP="00B42803">
      <w:pPr>
        <w:rPr>
          <w:sz w:val="23"/>
          <w:szCs w:val="23"/>
          <w:lang w:val="en-US"/>
        </w:rPr>
      </w:pPr>
      <w:r w:rsidRPr="007F5829">
        <w:rPr>
          <w:b/>
          <w:bCs/>
          <w:sz w:val="23"/>
          <w:szCs w:val="23"/>
          <w:lang w:val="en-US"/>
        </w:rPr>
        <w:t>Frequency analysis</w:t>
      </w:r>
      <w:r w:rsidRPr="00B42803">
        <w:rPr>
          <w:sz w:val="23"/>
          <w:szCs w:val="23"/>
          <w:lang w:val="en-US"/>
        </w:rPr>
        <w:t xml:space="preserve"> can be used to break classical ciphers. Th</w:t>
      </w:r>
      <w:r w:rsidR="00B42803" w:rsidRPr="00B42803">
        <w:rPr>
          <w:sz w:val="23"/>
          <w:szCs w:val="23"/>
          <w:lang w:val="en-US"/>
        </w:rPr>
        <w:t>is</w:t>
      </w:r>
      <w:r w:rsidRPr="00B42803">
        <w:rPr>
          <w:sz w:val="23"/>
          <w:szCs w:val="23"/>
          <w:lang w:val="en-US"/>
        </w:rPr>
        <w:t xml:space="preserve"> analysis </w:t>
      </w:r>
      <w:r w:rsidRPr="007F5829">
        <w:rPr>
          <w:sz w:val="23"/>
          <w:szCs w:val="23"/>
          <w:lang w:val="en-US"/>
        </w:rPr>
        <w:t xml:space="preserve">is </w:t>
      </w:r>
      <w:proofErr w:type="gramStart"/>
      <w:r w:rsidRPr="007F5829">
        <w:rPr>
          <w:sz w:val="23"/>
          <w:szCs w:val="23"/>
          <w:lang w:val="en-US"/>
        </w:rPr>
        <w:t>based on the fact that</w:t>
      </w:r>
      <w:proofErr w:type="gramEnd"/>
      <w:r w:rsidRPr="007F5829">
        <w:rPr>
          <w:sz w:val="23"/>
          <w:szCs w:val="23"/>
          <w:lang w:val="en-US"/>
        </w:rPr>
        <w:t xml:space="preserve">, in any given stretch of written language, certain letters and combinations of letters occur with varying frequencies. Moreover, there is a characteristic distribution of letters that is roughly the same for almost all samples of that language. </w:t>
      </w:r>
      <w:r w:rsidR="0078729F">
        <w:rPr>
          <w:sz w:val="23"/>
          <w:szCs w:val="23"/>
          <w:lang w:val="en-US"/>
        </w:rPr>
        <w:t>Considering</w:t>
      </w:r>
      <w:r w:rsidR="00B42803" w:rsidRPr="00B42803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the Italian language, the letters with the highest frequencies are the following:</w:t>
      </w:r>
    </w:p>
    <w:p w14:paraId="431507C6" w14:textId="20B211F9" w:rsidR="007F5829" w:rsidRPr="007F5829" w:rsidRDefault="007F5829" w:rsidP="00083961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E: 11</w:t>
      </w:r>
      <w:r w:rsidR="00B42803">
        <w:rPr>
          <w:sz w:val="23"/>
          <w:szCs w:val="23"/>
          <w:lang w:val="en-US"/>
        </w:rPr>
        <w:t>.</w:t>
      </w:r>
      <w:r>
        <w:rPr>
          <w:sz w:val="23"/>
          <w:szCs w:val="23"/>
          <w:lang w:val="en-US"/>
        </w:rPr>
        <w:t>79%</w:t>
      </w:r>
      <w:r w:rsidR="00B42803">
        <w:rPr>
          <w:sz w:val="23"/>
          <w:szCs w:val="23"/>
          <w:lang w:val="en-US"/>
        </w:rPr>
        <w:tab/>
        <w:t>A: 11.74%</w:t>
      </w:r>
      <w:r w:rsidR="00B42803">
        <w:rPr>
          <w:sz w:val="23"/>
          <w:szCs w:val="23"/>
          <w:lang w:val="en-US"/>
        </w:rPr>
        <w:tab/>
        <w:t>I: 11.28%</w:t>
      </w:r>
      <w:r w:rsidR="00B42803">
        <w:rPr>
          <w:sz w:val="23"/>
          <w:szCs w:val="23"/>
          <w:lang w:val="en-US"/>
        </w:rPr>
        <w:tab/>
        <w:t>O: 9.83%</w:t>
      </w:r>
      <w:r w:rsidR="00B42803">
        <w:rPr>
          <w:sz w:val="23"/>
          <w:szCs w:val="23"/>
          <w:lang w:val="en-US"/>
        </w:rPr>
        <w:tab/>
        <w:t>N: 6.88%</w:t>
      </w:r>
    </w:p>
    <w:p w14:paraId="12E252FD" w14:textId="77777777" w:rsidR="00B42B48" w:rsidRPr="00083961" w:rsidRDefault="00B42B48" w:rsidP="00083961">
      <w:pPr>
        <w:rPr>
          <w:sz w:val="23"/>
          <w:szCs w:val="23"/>
          <w:lang w:val="en-US"/>
        </w:rPr>
      </w:pPr>
    </w:p>
    <w:p w14:paraId="0F966331" w14:textId="1AD1432B" w:rsidR="00422B6F" w:rsidRPr="00083961" w:rsidRDefault="0059663B" w:rsidP="00083961">
      <w:pPr>
        <w:rPr>
          <w:sz w:val="23"/>
          <w:szCs w:val="23"/>
          <w:lang w:val="en-US"/>
        </w:rPr>
      </w:pPr>
      <w:r w:rsidRPr="00083961">
        <w:rPr>
          <w:sz w:val="23"/>
          <w:szCs w:val="23"/>
          <w:lang w:val="en-US"/>
        </w:rPr>
        <w:t>A</w:t>
      </w:r>
      <w:r w:rsidR="007D549A" w:rsidRPr="00083961">
        <w:rPr>
          <w:sz w:val="23"/>
          <w:szCs w:val="23"/>
          <w:lang w:val="en-US"/>
        </w:rPr>
        <w:t xml:space="preserve">n encrypted message </w:t>
      </w:r>
      <w:r w:rsidRPr="00083961">
        <w:rPr>
          <w:sz w:val="23"/>
          <w:szCs w:val="23"/>
          <w:lang w:val="en-US"/>
        </w:rPr>
        <w:t xml:space="preserve">can be </w:t>
      </w:r>
      <w:r w:rsidR="005C5AC0" w:rsidRPr="00083961">
        <w:rPr>
          <w:sz w:val="23"/>
          <w:szCs w:val="23"/>
          <w:lang w:val="en-US"/>
        </w:rPr>
        <w:t xml:space="preserve">memorized as </w:t>
      </w:r>
      <w:r w:rsidRPr="00083961">
        <w:rPr>
          <w:sz w:val="23"/>
          <w:szCs w:val="23"/>
          <w:lang w:val="en-US"/>
        </w:rPr>
        <w:t xml:space="preserve">a </w:t>
      </w:r>
      <w:r w:rsidR="00083961" w:rsidRPr="00083961">
        <w:rPr>
          <w:sz w:val="23"/>
          <w:szCs w:val="23"/>
          <w:lang w:val="en-US"/>
        </w:rPr>
        <w:t>string</w:t>
      </w:r>
      <w:r w:rsidRPr="00083961">
        <w:rPr>
          <w:sz w:val="23"/>
          <w:szCs w:val="23"/>
          <w:lang w:val="en-US"/>
        </w:rPr>
        <w:t xml:space="preserve"> of </w:t>
      </w:r>
      <w:r w:rsidR="007D549A" w:rsidRPr="00083961">
        <w:rPr>
          <w:sz w:val="23"/>
          <w:szCs w:val="23"/>
          <w:lang w:val="en-US"/>
        </w:rPr>
        <w:t>byte</w:t>
      </w:r>
      <w:r w:rsidR="00083961" w:rsidRPr="00083961">
        <w:rPr>
          <w:sz w:val="23"/>
          <w:szCs w:val="23"/>
          <w:lang w:val="en-US"/>
        </w:rPr>
        <w:t>s</w:t>
      </w:r>
      <w:r w:rsidR="007D549A" w:rsidRPr="00083961">
        <w:rPr>
          <w:sz w:val="23"/>
          <w:szCs w:val="23"/>
          <w:lang w:val="en-US"/>
        </w:rPr>
        <w:t xml:space="preserve"> terminated by NULL (or ‘\0’) </w:t>
      </w:r>
      <w:r w:rsidRPr="00083961">
        <w:rPr>
          <w:sz w:val="23"/>
          <w:szCs w:val="23"/>
          <w:lang w:val="en-US"/>
        </w:rPr>
        <w:t xml:space="preserve">in the code section </w:t>
      </w:r>
      <w:r w:rsidR="00B46A8A" w:rsidRPr="00083961">
        <w:rPr>
          <w:sz w:val="23"/>
          <w:szCs w:val="23"/>
          <w:lang w:val="en-US"/>
        </w:rPr>
        <w:t>(</w:t>
      </w:r>
      <w:r w:rsidRPr="00083961">
        <w:rPr>
          <w:sz w:val="23"/>
          <w:szCs w:val="23"/>
          <w:lang w:val="en-US"/>
        </w:rPr>
        <w:t>as a part of the code</w:t>
      </w:r>
      <w:r w:rsidR="008C356C" w:rsidRPr="00083961">
        <w:rPr>
          <w:sz w:val="23"/>
          <w:szCs w:val="23"/>
          <w:lang w:val="en-US"/>
        </w:rPr>
        <w:t xml:space="preserve"> itself</w:t>
      </w:r>
      <w:r w:rsidR="00B46A8A" w:rsidRPr="00083961">
        <w:rPr>
          <w:sz w:val="23"/>
          <w:szCs w:val="23"/>
          <w:lang w:val="en-US"/>
        </w:rPr>
        <w:t>)</w:t>
      </w:r>
      <w:r w:rsidR="007D549A" w:rsidRPr="00083961">
        <w:rPr>
          <w:sz w:val="23"/>
          <w:szCs w:val="23"/>
          <w:lang w:val="en-US"/>
        </w:rPr>
        <w:t xml:space="preserve"> or in a read-only data section, as in the following example</w:t>
      </w:r>
      <w:r w:rsidR="00083961" w:rsidRPr="00083961">
        <w:rPr>
          <w:sz w:val="23"/>
          <w:szCs w:val="23"/>
          <w:lang w:val="en-US"/>
        </w:rPr>
        <w:t>:</w:t>
      </w:r>
    </w:p>
    <w:p w14:paraId="176819E2" w14:textId="77777777" w:rsidR="00422B6F" w:rsidRDefault="00422B6F" w:rsidP="00422B6F">
      <w:pPr>
        <w:pStyle w:val="Default"/>
        <w:jc w:val="both"/>
        <w:rPr>
          <w:sz w:val="23"/>
          <w:szCs w:val="23"/>
          <w:lang w:val="en-GB"/>
        </w:rPr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8506F" w:rsidRPr="00EE4EA2" w14:paraId="465DDD65" w14:textId="77777777" w:rsidTr="00B8506F">
        <w:tc>
          <w:tcPr>
            <w:tcW w:w="9776" w:type="dxa"/>
          </w:tcPr>
          <w:p w14:paraId="60DD76CB" w14:textId="7309D0F7" w:rsidR="007D549A" w:rsidRPr="007D549A" w:rsidRDefault="007D549A" w:rsidP="007D549A">
            <w:pPr>
              <w:pStyle w:val="Default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>Ciphertext DCB "</w:t>
            </w:r>
            <w:r w:rsidR="00DC46E5" w:rsidRP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PBOAEOXDKXNYSVMYBCYNSKBMRSDODDEB</w:t>
            </w: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>"</w:t>
            </w:r>
            <w:r w:rsid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,</w:t>
            </w:r>
          </w:p>
          <w:p w14:paraId="49C8BB88" w14:textId="3DDDFF45" w:rsidR="00DC46E5" w:rsidRPr="007D549A" w:rsidRDefault="007D549A" w:rsidP="007D549A">
            <w:pPr>
              <w:pStyle w:val="Default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         DCB "</w:t>
            </w:r>
            <w:r w:rsidR="00DC46E5" w:rsidRP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OOCSCDOWSNSOVKLYBKJSYXORYMKZSDYM</w:t>
            </w: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>"</w:t>
            </w:r>
            <w:r w:rsid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,</w:t>
            </w:r>
          </w:p>
          <w:p w14:paraId="3ECF15F5" w14:textId="6148A73C" w:rsidR="007D549A" w:rsidRDefault="007D549A" w:rsidP="007D549A">
            <w:pPr>
              <w:pStyle w:val="Default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         DCB "</w:t>
            </w:r>
            <w:r w:rsid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R</w:t>
            </w:r>
            <w:r w:rsidR="00DC46E5" w:rsidRP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OSVMSPBKBSYNSMO</w:t>
            </w:r>
            <w:r w:rsid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CK</w:t>
            </w:r>
            <w:r w:rsidR="00DC46E5" w:rsidRP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BOCSBYWZOPKMSV</w:t>
            </w: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>"</w:t>
            </w:r>
            <w:r w:rsid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,</w:t>
            </w:r>
          </w:p>
          <w:p w14:paraId="18139161" w14:textId="77777777" w:rsidR="00DC46E5" w:rsidRDefault="007D549A" w:rsidP="007D549A">
            <w:pPr>
              <w:pStyle w:val="Default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         DCB "</w:t>
            </w:r>
            <w:r w:rsidR="00DC46E5" w:rsidRP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WOXDOZOBAEOCDYWYDSFYOFSDOBYNSECK</w:t>
            </w: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", </w:t>
            </w:r>
          </w:p>
          <w:p w14:paraId="41B989C4" w14:textId="77777777" w:rsidR="00DC46E5" w:rsidRDefault="00DC46E5" w:rsidP="00DC46E5">
            <w:pPr>
              <w:pStyle w:val="Default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         DCB </w:t>
            </w: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>"</w:t>
            </w:r>
            <w:r w:rsidRP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BVYZOBZBYDOQQOBOSWSOSNKDSCOXCSLS</w:t>
            </w: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>",</w:t>
            </w:r>
          </w:p>
          <w:p w14:paraId="3CF60D02" w14:textId="644286CD" w:rsidR="00B8506F" w:rsidRPr="00B8506F" w:rsidRDefault="00DC46E5" w:rsidP="00DC46E5">
            <w:pPr>
              <w:pStyle w:val="Default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         DCB </w:t>
            </w: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>"</w:t>
            </w:r>
            <w:r w:rsidRPr="00DC46E5">
              <w:rPr>
                <w:rFonts w:ascii="Courier New" w:hAnsi="Courier New" w:cs="Courier New"/>
                <w:sz w:val="23"/>
                <w:szCs w:val="23"/>
                <w:lang w:val="en-GB"/>
              </w:rPr>
              <w:t>VS</w:t>
            </w:r>
            <w:r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>"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, </w:t>
            </w:r>
            <w:r w:rsidR="007D549A" w:rsidRPr="007D549A">
              <w:rPr>
                <w:rFonts w:ascii="Courier New" w:hAnsi="Courier New" w:cs="Courier New"/>
                <w:sz w:val="23"/>
                <w:szCs w:val="23"/>
                <w:lang w:val="en-GB"/>
              </w:rPr>
              <w:t>0</w:t>
            </w:r>
          </w:p>
        </w:tc>
      </w:tr>
    </w:tbl>
    <w:p w14:paraId="1A03331A" w14:textId="77777777" w:rsidR="00B8506F" w:rsidRDefault="00B8506F" w:rsidP="00422B6F">
      <w:pPr>
        <w:pStyle w:val="Default"/>
        <w:jc w:val="both"/>
        <w:rPr>
          <w:sz w:val="23"/>
          <w:szCs w:val="23"/>
          <w:lang w:val="en-GB"/>
        </w:rPr>
      </w:pPr>
    </w:p>
    <w:p w14:paraId="046AD5F6" w14:textId="07AEABEE" w:rsidR="005C5AC0" w:rsidRPr="00083961" w:rsidRDefault="0078729F" w:rsidP="00083961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Considering the example above, w</w:t>
      </w:r>
      <w:r w:rsidR="008C356C" w:rsidRPr="00083961">
        <w:rPr>
          <w:sz w:val="23"/>
          <w:szCs w:val="23"/>
          <w:lang w:val="en-US"/>
        </w:rPr>
        <w:t xml:space="preserve">rite an assembly program that </w:t>
      </w:r>
      <w:proofErr w:type="gramStart"/>
      <w:r w:rsidR="008C356C" w:rsidRPr="00083961">
        <w:rPr>
          <w:sz w:val="23"/>
          <w:szCs w:val="23"/>
          <w:lang w:val="en-US"/>
        </w:rPr>
        <w:t>is able to</w:t>
      </w:r>
      <w:proofErr w:type="gramEnd"/>
      <w:r w:rsidR="008C356C" w:rsidRPr="00083961">
        <w:rPr>
          <w:sz w:val="23"/>
          <w:szCs w:val="23"/>
          <w:lang w:val="en-US"/>
        </w:rPr>
        <w:t xml:space="preserve"> identify</w:t>
      </w:r>
      <w:r w:rsidR="00B8506F" w:rsidRPr="00083961">
        <w:rPr>
          <w:sz w:val="23"/>
          <w:szCs w:val="23"/>
          <w:lang w:val="en-US"/>
        </w:rPr>
        <w:t xml:space="preserve"> the </w:t>
      </w:r>
      <w:r w:rsidR="007D549A" w:rsidRPr="00083961">
        <w:rPr>
          <w:b/>
          <w:bCs/>
          <w:sz w:val="23"/>
          <w:szCs w:val="23"/>
          <w:lang w:val="en-US"/>
        </w:rPr>
        <w:t>mo</w:t>
      </w:r>
      <w:r w:rsidR="002A7E22">
        <w:rPr>
          <w:b/>
          <w:bCs/>
          <w:sz w:val="23"/>
          <w:szCs w:val="23"/>
          <w:lang w:val="en-US"/>
        </w:rPr>
        <w:t>st</w:t>
      </w:r>
      <w:r w:rsidR="007D549A" w:rsidRPr="00083961">
        <w:rPr>
          <w:b/>
          <w:bCs/>
          <w:sz w:val="23"/>
          <w:szCs w:val="23"/>
          <w:lang w:val="en-US"/>
        </w:rPr>
        <w:t xml:space="preserve"> frequent letter</w:t>
      </w:r>
      <w:r w:rsidR="007D549A" w:rsidRPr="00083961">
        <w:rPr>
          <w:sz w:val="23"/>
          <w:szCs w:val="23"/>
          <w:lang w:val="en-US"/>
        </w:rPr>
        <w:t xml:space="preserve"> in the message</w:t>
      </w:r>
      <w:r w:rsidR="00B8506F" w:rsidRPr="00083961">
        <w:rPr>
          <w:sz w:val="23"/>
          <w:szCs w:val="23"/>
          <w:lang w:val="en-US"/>
        </w:rPr>
        <w:t>.</w:t>
      </w:r>
      <w:r>
        <w:rPr>
          <w:sz w:val="23"/>
          <w:szCs w:val="23"/>
          <w:lang w:val="en-US"/>
        </w:rPr>
        <w:t xml:space="preserve"> Assume that the letters are all uppercase, no whitespace, </w:t>
      </w:r>
      <w:proofErr w:type="gramStart"/>
      <w:r>
        <w:rPr>
          <w:sz w:val="23"/>
          <w:szCs w:val="23"/>
          <w:lang w:val="en-US"/>
        </w:rPr>
        <w:t>commas</w:t>
      </w:r>
      <w:proofErr w:type="gramEnd"/>
      <w:r>
        <w:rPr>
          <w:sz w:val="23"/>
          <w:szCs w:val="23"/>
          <w:lang w:val="en-US"/>
        </w:rPr>
        <w:t xml:space="preserve"> or numbers.</w:t>
      </w:r>
    </w:p>
    <w:p w14:paraId="119EE8EE" w14:textId="36DB9F55" w:rsidR="008C1D28" w:rsidRPr="00083961" w:rsidRDefault="00B8506F" w:rsidP="00083961">
      <w:pPr>
        <w:rPr>
          <w:sz w:val="23"/>
          <w:szCs w:val="23"/>
          <w:lang w:val="en-US"/>
        </w:rPr>
      </w:pPr>
      <w:r w:rsidRPr="00083961">
        <w:rPr>
          <w:sz w:val="23"/>
          <w:szCs w:val="23"/>
          <w:lang w:val="en-US"/>
        </w:rPr>
        <w:t xml:space="preserve">Please </w:t>
      </w:r>
      <w:r w:rsidR="00894B63" w:rsidRPr="00083961">
        <w:rPr>
          <w:sz w:val="23"/>
          <w:szCs w:val="23"/>
          <w:lang w:val="en-US"/>
        </w:rPr>
        <w:t xml:space="preserve">also </w:t>
      </w:r>
      <w:r w:rsidRPr="00083961">
        <w:rPr>
          <w:sz w:val="23"/>
          <w:szCs w:val="23"/>
          <w:lang w:val="en-US"/>
        </w:rPr>
        <w:t xml:space="preserve">respond to questions </w:t>
      </w:r>
      <w:r w:rsidR="00E21034" w:rsidRPr="00083961">
        <w:rPr>
          <w:sz w:val="23"/>
          <w:szCs w:val="23"/>
          <w:lang w:val="en-US"/>
        </w:rPr>
        <w:t xml:space="preserve">in </w:t>
      </w:r>
      <w:r w:rsidRPr="00083961">
        <w:rPr>
          <w:sz w:val="23"/>
          <w:szCs w:val="23"/>
          <w:lang w:val="en-US"/>
        </w:rPr>
        <w:t>the following box.</w:t>
      </w:r>
    </w:p>
    <w:p w14:paraId="6999AE7A" w14:textId="77777777" w:rsidR="00CE4B0A" w:rsidRDefault="00CE4B0A" w:rsidP="008C1D28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7C76CB1" w14:textId="673A5E48" w:rsidR="00B56BB8" w:rsidRDefault="00B56BB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i/>
          <w:lang w:val="en-GB" w:eastAsia="en-GB"/>
        </w:rPr>
      </w:pPr>
      <w:r w:rsidRPr="00B56BB8">
        <w:rPr>
          <w:rFonts w:eastAsia="Calibri"/>
          <w:i/>
          <w:lang w:val="en-GB" w:eastAsia="en-GB"/>
        </w:rPr>
        <w:t>Report your reasoning</w:t>
      </w:r>
      <w:r>
        <w:rPr>
          <w:rFonts w:eastAsia="Calibri"/>
          <w:i/>
          <w:lang w:val="en-GB" w:eastAsia="en-GB"/>
        </w:rPr>
        <w:t xml:space="preserve"> for both questions</w:t>
      </w:r>
    </w:p>
    <w:p w14:paraId="48A18B22" w14:textId="77777777" w:rsidR="00B56BB8" w:rsidRDefault="00B56BB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76AD3F6" w14:textId="6F05ACC9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  <w:r w:rsidRPr="00083961">
        <w:rPr>
          <w:rFonts w:eastAsia="Calibri"/>
          <w:sz w:val="23"/>
          <w:szCs w:val="23"/>
          <w:lang w:val="en-GB" w:eastAsia="en-GB"/>
        </w:rPr>
        <w:t xml:space="preserve">Q1: </w:t>
      </w:r>
      <w:r w:rsidR="007D549A" w:rsidRPr="00083961">
        <w:rPr>
          <w:rFonts w:eastAsia="Calibri"/>
          <w:sz w:val="23"/>
          <w:szCs w:val="23"/>
          <w:lang w:val="en-GB" w:eastAsia="en-GB"/>
        </w:rPr>
        <w:t>Can you guess the</w:t>
      </w:r>
      <w:r w:rsidR="00083961" w:rsidRPr="00083961">
        <w:rPr>
          <w:rFonts w:eastAsia="Calibri"/>
          <w:sz w:val="23"/>
          <w:szCs w:val="23"/>
          <w:lang w:val="en-GB" w:eastAsia="en-GB"/>
        </w:rPr>
        <w:t xml:space="preserve"> encryption</w:t>
      </w:r>
      <w:r w:rsidR="007D549A" w:rsidRPr="00083961">
        <w:rPr>
          <w:rFonts w:eastAsia="Calibri"/>
          <w:sz w:val="23"/>
          <w:szCs w:val="23"/>
          <w:lang w:val="en-GB" w:eastAsia="en-GB"/>
        </w:rPr>
        <w:t xml:space="preserve"> key by comparing the most frequent letter in your message and in the Italian language?</w:t>
      </w:r>
    </w:p>
    <w:p w14:paraId="47C28F9C" w14:textId="77777777" w:rsidR="00670A47" w:rsidRPr="00083961" w:rsidRDefault="00670A4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</w:p>
    <w:p w14:paraId="1AD86202" w14:textId="62659143" w:rsidR="00913657" w:rsidRDefault="00B63F41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  <w:proofErr w:type="spellStart"/>
      <w:r>
        <w:rPr>
          <w:rFonts w:eastAsia="Calibri"/>
          <w:sz w:val="23"/>
          <w:szCs w:val="23"/>
          <w:lang w:val="en-GB" w:eastAsia="en-GB"/>
        </w:rPr>
        <w:t>Sì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, la </w:t>
      </w:r>
      <w:proofErr w:type="spellStart"/>
      <w:r>
        <w:rPr>
          <w:rFonts w:eastAsia="Calibri"/>
          <w:sz w:val="23"/>
          <w:szCs w:val="23"/>
          <w:lang w:val="en-GB" w:eastAsia="en-GB"/>
        </w:rPr>
        <w:t>lettera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più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frequente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del ciphertext è la ‘</w:t>
      </w:r>
      <w:r w:rsidR="00B64568">
        <w:rPr>
          <w:rFonts w:eastAsia="Calibri"/>
          <w:sz w:val="23"/>
          <w:szCs w:val="23"/>
          <w:lang w:val="en-GB" w:eastAsia="en-GB"/>
        </w:rPr>
        <w:t>O</w:t>
      </w:r>
      <w:r>
        <w:rPr>
          <w:rFonts w:eastAsia="Calibri"/>
          <w:sz w:val="23"/>
          <w:szCs w:val="23"/>
          <w:lang w:val="en-GB" w:eastAsia="en-GB"/>
        </w:rPr>
        <w:t xml:space="preserve">’. La </w:t>
      </w:r>
      <w:proofErr w:type="spellStart"/>
      <w:r>
        <w:rPr>
          <w:rFonts w:eastAsia="Calibri"/>
          <w:sz w:val="23"/>
          <w:szCs w:val="23"/>
          <w:lang w:val="en-GB" w:eastAsia="en-GB"/>
        </w:rPr>
        <w:t>lettera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più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frequente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in </w:t>
      </w:r>
      <w:proofErr w:type="spellStart"/>
      <w:r>
        <w:rPr>
          <w:rFonts w:eastAsia="Calibri"/>
          <w:sz w:val="23"/>
          <w:szCs w:val="23"/>
          <w:lang w:val="en-GB" w:eastAsia="en-GB"/>
        </w:rPr>
        <w:t>italiano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è la ‘E’. Il </w:t>
      </w:r>
      <w:proofErr w:type="spellStart"/>
      <w:r>
        <w:rPr>
          <w:rFonts w:eastAsia="Calibri"/>
          <w:sz w:val="23"/>
          <w:szCs w:val="23"/>
          <w:lang w:val="en-GB" w:eastAsia="en-GB"/>
        </w:rPr>
        <w:t>messaggio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in </w:t>
      </w:r>
      <w:proofErr w:type="spellStart"/>
      <w:r>
        <w:rPr>
          <w:rFonts w:eastAsia="Calibri"/>
          <w:sz w:val="23"/>
          <w:szCs w:val="23"/>
          <w:lang w:val="en-GB" w:eastAsia="en-GB"/>
        </w:rPr>
        <w:t>chiaro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si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può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ottenere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sottraendo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in modo </w:t>
      </w:r>
      <w:proofErr w:type="spellStart"/>
      <w:r>
        <w:rPr>
          <w:rFonts w:eastAsia="Calibri"/>
          <w:sz w:val="23"/>
          <w:szCs w:val="23"/>
          <w:lang w:val="en-GB" w:eastAsia="en-GB"/>
        </w:rPr>
        <w:t>modulare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gramStart"/>
      <w:r>
        <w:rPr>
          <w:rFonts w:eastAsia="Calibri"/>
          <w:sz w:val="23"/>
          <w:szCs w:val="23"/>
          <w:lang w:val="en-GB" w:eastAsia="en-GB"/>
        </w:rPr>
        <w:t>a</w:t>
      </w:r>
      <w:proofErr w:type="gram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ogni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lettera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del ciphertext la </w:t>
      </w:r>
      <w:proofErr w:type="spellStart"/>
      <w:r>
        <w:rPr>
          <w:rFonts w:eastAsia="Calibri"/>
          <w:sz w:val="23"/>
          <w:szCs w:val="23"/>
          <w:lang w:val="en-GB" w:eastAsia="en-GB"/>
        </w:rPr>
        <w:t>distanza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tra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‘O’ e</w:t>
      </w:r>
      <w:r w:rsidR="005B138E">
        <w:rPr>
          <w:rFonts w:eastAsia="Calibri"/>
          <w:sz w:val="23"/>
          <w:szCs w:val="23"/>
          <w:lang w:val="en-GB" w:eastAsia="en-GB"/>
        </w:rPr>
        <w:t>d</w:t>
      </w:r>
      <w:r>
        <w:rPr>
          <w:rFonts w:eastAsia="Calibri"/>
          <w:sz w:val="23"/>
          <w:szCs w:val="23"/>
          <w:lang w:val="en-GB" w:eastAsia="en-GB"/>
        </w:rPr>
        <w:t xml:space="preserve"> ‘E’, ossia </w:t>
      </w:r>
      <w:proofErr w:type="spellStart"/>
      <w:r>
        <w:rPr>
          <w:rFonts w:eastAsia="Calibri"/>
          <w:sz w:val="23"/>
          <w:szCs w:val="23"/>
          <w:lang w:val="en-GB" w:eastAsia="en-GB"/>
        </w:rPr>
        <w:t>scalando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ogni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lettera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>
        <w:rPr>
          <w:rFonts w:eastAsia="Calibri"/>
          <w:sz w:val="23"/>
          <w:szCs w:val="23"/>
          <w:lang w:val="en-GB" w:eastAsia="en-GB"/>
        </w:rPr>
        <w:t>indietro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di 10 </w:t>
      </w:r>
      <w:proofErr w:type="spellStart"/>
      <w:r>
        <w:rPr>
          <w:rFonts w:eastAsia="Calibri"/>
          <w:sz w:val="23"/>
          <w:szCs w:val="23"/>
          <w:lang w:val="en-GB" w:eastAsia="en-GB"/>
        </w:rPr>
        <w:t>posizioni</w:t>
      </w:r>
      <w:proofErr w:type="spellEnd"/>
      <w:r>
        <w:rPr>
          <w:rFonts w:eastAsia="Calibri"/>
          <w:sz w:val="23"/>
          <w:szCs w:val="23"/>
          <w:lang w:val="en-GB" w:eastAsia="en-GB"/>
        </w:rPr>
        <w:t>.</w:t>
      </w:r>
    </w:p>
    <w:p w14:paraId="33BB883C" w14:textId="77777777" w:rsidR="00B64568" w:rsidRDefault="00B6456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</w:p>
    <w:p w14:paraId="446484D9" w14:textId="0E0C1F6E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  <w:r w:rsidRPr="00083961">
        <w:rPr>
          <w:rFonts w:eastAsia="Calibri"/>
          <w:sz w:val="23"/>
          <w:szCs w:val="23"/>
          <w:lang w:val="en-GB" w:eastAsia="en-GB"/>
        </w:rPr>
        <w:t>Q2:</w:t>
      </w:r>
      <w:r w:rsidR="00DC46E5" w:rsidRPr="00083961">
        <w:rPr>
          <w:rFonts w:eastAsia="Calibri"/>
          <w:sz w:val="23"/>
          <w:szCs w:val="23"/>
          <w:lang w:val="en-GB" w:eastAsia="en-GB"/>
        </w:rPr>
        <w:t xml:space="preserve"> Can you use the same strategy to find the key if the message is composed by the first 32 characters</w:t>
      </w:r>
      <w:r w:rsidR="00B56BB8" w:rsidRPr="00083961">
        <w:rPr>
          <w:rFonts w:eastAsia="Calibri"/>
          <w:sz w:val="23"/>
          <w:szCs w:val="23"/>
          <w:lang w:val="en-GB" w:eastAsia="en-GB"/>
        </w:rPr>
        <w:t>?</w:t>
      </w:r>
      <w:r w:rsidR="00DC46E5" w:rsidRPr="00083961">
        <w:rPr>
          <w:rFonts w:eastAsia="Calibri"/>
          <w:sz w:val="23"/>
          <w:szCs w:val="23"/>
          <w:lang w:val="en-GB" w:eastAsia="en-GB"/>
        </w:rPr>
        <w:t xml:space="preserve"> And with a much longer message?</w:t>
      </w:r>
    </w:p>
    <w:p w14:paraId="021E6494" w14:textId="77777777" w:rsidR="00670A47" w:rsidRPr="00083961" w:rsidRDefault="00670A4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</w:p>
    <w:p w14:paraId="18F5B92E" w14:textId="3CD5F1C1" w:rsidR="008C1D28" w:rsidRPr="005F30D2" w:rsidRDefault="00B63F41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lastRenderedPageBreak/>
        <w:t xml:space="preserve">Con soli 32 </w:t>
      </w:r>
      <w:proofErr w:type="spellStart"/>
      <w:r>
        <w:rPr>
          <w:rFonts w:eastAsia="Calibri"/>
          <w:lang w:val="en-GB" w:eastAsia="en-GB"/>
        </w:rPr>
        <w:t>caratteri</w:t>
      </w:r>
      <w:proofErr w:type="spellEnd"/>
      <w:r>
        <w:rPr>
          <w:rFonts w:eastAsia="Calibri"/>
          <w:lang w:val="en-GB" w:eastAsia="en-GB"/>
        </w:rPr>
        <w:t xml:space="preserve"> la </w:t>
      </w:r>
      <w:proofErr w:type="spellStart"/>
      <w:r>
        <w:rPr>
          <w:rFonts w:eastAsia="Calibri"/>
          <w:lang w:val="en-GB" w:eastAsia="en-GB"/>
        </w:rPr>
        <w:t>lettera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più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frequente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sarebbe</w:t>
      </w:r>
      <w:proofErr w:type="spellEnd"/>
      <w:r>
        <w:rPr>
          <w:rFonts w:eastAsia="Calibri"/>
          <w:lang w:val="en-GB" w:eastAsia="en-GB"/>
        </w:rPr>
        <w:t xml:space="preserve"> la </w:t>
      </w:r>
      <w:r w:rsidR="00B64568">
        <w:rPr>
          <w:rFonts w:eastAsia="Calibri"/>
          <w:lang w:val="en-GB" w:eastAsia="en-GB"/>
        </w:rPr>
        <w:t>B</w:t>
      </w:r>
      <w:r>
        <w:rPr>
          <w:rFonts w:eastAsia="Calibri"/>
          <w:lang w:val="en-GB" w:eastAsia="en-GB"/>
        </w:rPr>
        <w:t xml:space="preserve">, </w:t>
      </w:r>
      <w:proofErr w:type="spellStart"/>
      <w:r>
        <w:rPr>
          <w:rFonts w:eastAsia="Calibri"/>
          <w:lang w:val="en-GB" w:eastAsia="en-GB"/>
        </w:rPr>
        <w:t>che</w:t>
      </w:r>
      <w:proofErr w:type="spellEnd"/>
      <w:r>
        <w:rPr>
          <w:rFonts w:eastAsia="Calibri"/>
          <w:lang w:val="en-GB" w:eastAsia="en-GB"/>
        </w:rPr>
        <w:t xml:space="preserve"> è la </w:t>
      </w:r>
      <w:proofErr w:type="spellStart"/>
      <w:r>
        <w:rPr>
          <w:rFonts w:eastAsia="Calibri"/>
          <w:lang w:val="en-GB" w:eastAsia="en-GB"/>
        </w:rPr>
        <w:t>lettera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sbagliata</w:t>
      </w:r>
      <w:proofErr w:type="spellEnd"/>
      <w:r>
        <w:rPr>
          <w:rFonts w:eastAsia="Calibri"/>
          <w:lang w:val="en-GB" w:eastAsia="en-GB"/>
        </w:rPr>
        <w:t xml:space="preserve"> da </w:t>
      </w:r>
      <w:proofErr w:type="spellStart"/>
      <w:r>
        <w:rPr>
          <w:rFonts w:eastAsia="Calibri"/>
          <w:lang w:val="en-GB" w:eastAsia="en-GB"/>
        </w:rPr>
        <w:t>usare</w:t>
      </w:r>
      <w:proofErr w:type="spellEnd"/>
      <w:r>
        <w:rPr>
          <w:rFonts w:eastAsia="Calibri"/>
          <w:lang w:val="en-GB" w:eastAsia="en-GB"/>
        </w:rPr>
        <w:t xml:space="preserve"> come </w:t>
      </w:r>
      <w:proofErr w:type="spellStart"/>
      <w:r>
        <w:rPr>
          <w:rFonts w:eastAsia="Calibri"/>
          <w:lang w:val="en-GB" w:eastAsia="en-GB"/>
        </w:rPr>
        <w:t>chiave</w:t>
      </w:r>
      <w:proofErr w:type="spellEnd"/>
      <w:r>
        <w:rPr>
          <w:rFonts w:eastAsia="Calibri"/>
          <w:lang w:val="en-GB" w:eastAsia="en-GB"/>
        </w:rPr>
        <w:t xml:space="preserve">. Se </w:t>
      </w:r>
      <w:proofErr w:type="spellStart"/>
      <w:r>
        <w:rPr>
          <w:rFonts w:eastAsia="Calibri"/>
          <w:lang w:val="en-GB" w:eastAsia="en-GB"/>
        </w:rPr>
        <w:t>si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decodifica</w:t>
      </w:r>
      <w:proofErr w:type="spellEnd"/>
      <w:r>
        <w:rPr>
          <w:rFonts w:eastAsia="Calibri"/>
          <w:lang w:val="en-GB" w:eastAsia="en-GB"/>
        </w:rPr>
        <w:t xml:space="preserve"> il ciphertext </w:t>
      </w:r>
      <w:proofErr w:type="spellStart"/>
      <w:r>
        <w:rPr>
          <w:rFonts w:eastAsia="Calibri"/>
          <w:lang w:val="en-GB" w:eastAsia="en-GB"/>
        </w:rPr>
        <w:t>usando</w:t>
      </w:r>
      <w:proofErr w:type="spellEnd"/>
      <w:r>
        <w:rPr>
          <w:rFonts w:eastAsia="Calibri"/>
          <w:lang w:val="en-GB" w:eastAsia="en-GB"/>
        </w:rPr>
        <w:t xml:space="preserve"> come </w:t>
      </w:r>
      <w:proofErr w:type="spellStart"/>
      <w:r>
        <w:rPr>
          <w:rFonts w:eastAsia="Calibri"/>
          <w:lang w:val="en-GB" w:eastAsia="en-GB"/>
        </w:rPr>
        <w:t>chiave</w:t>
      </w:r>
      <w:proofErr w:type="spellEnd"/>
      <w:r>
        <w:rPr>
          <w:rFonts w:eastAsia="Calibri"/>
          <w:lang w:val="en-GB" w:eastAsia="en-GB"/>
        </w:rPr>
        <w:t xml:space="preserve"> la B </w:t>
      </w:r>
      <w:proofErr w:type="spellStart"/>
      <w:r>
        <w:rPr>
          <w:rFonts w:eastAsia="Calibri"/>
          <w:lang w:val="en-GB" w:eastAsia="en-GB"/>
        </w:rPr>
        <w:t>si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ottiene</w:t>
      </w:r>
      <w:proofErr w:type="spellEnd"/>
      <w:r>
        <w:rPr>
          <w:rFonts w:eastAsia="Calibri"/>
          <w:lang w:val="en-GB" w:eastAsia="en-GB"/>
        </w:rPr>
        <w:t xml:space="preserve"> un </w:t>
      </w:r>
      <w:proofErr w:type="spellStart"/>
      <w:r>
        <w:rPr>
          <w:rFonts w:eastAsia="Calibri"/>
          <w:lang w:val="en-GB" w:eastAsia="en-GB"/>
        </w:rPr>
        <w:t>messaggio</w:t>
      </w:r>
      <w:proofErr w:type="spellEnd"/>
      <w:r>
        <w:rPr>
          <w:rFonts w:eastAsia="Calibri"/>
          <w:lang w:val="en-GB" w:eastAsia="en-GB"/>
        </w:rPr>
        <w:t xml:space="preserve"> senza senso. </w:t>
      </w:r>
      <w:proofErr w:type="spellStart"/>
      <w:r>
        <w:rPr>
          <w:rFonts w:eastAsia="Calibri"/>
          <w:lang w:val="en-GB" w:eastAsia="en-GB"/>
        </w:rPr>
        <w:t>Questo</w:t>
      </w:r>
      <w:proofErr w:type="spellEnd"/>
      <w:r>
        <w:rPr>
          <w:rFonts w:eastAsia="Calibri"/>
          <w:lang w:val="en-GB" w:eastAsia="en-GB"/>
        </w:rPr>
        <w:t xml:space="preserve"> capita </w:t>
      </w:r>
      <w:proofErr w:type="spellStart"/>
      <w:r>
        <w:rPr>
          <w:rFonts w:eastAsia="Calibri"/>
          <w:lang w:val="en-GB" w:eastAsia="en-GB"/>
        </w:rPr>
        <w:t>perchè</w:t>
      </w:r>
      <w:proofErr w:type="spellEnd"/>
      <w:r>
        <w:rPr>
          <w:rFonts w:eastAsia="Calibri"/>
          <w:lang w:val="en-GB" w:eastAsia="en-GB"/>
        </w:rPr>
        <w:t xml:space="preserve">, </w:t>
      </w:r>
      <w:proofErr w:type="spellStart"/>
      <w:r>
        <w:rPr>
          <w:rFonts w:eastAsia="Calibri"/>
          <w:lang w:val="en-GB" w:eastAsia="en-GB"/>
        </w:rPr>
        <w:t>essendo</w:t>
      </w:r>
      <w:proofErr w:type="spellEnd"/>
      <w:r>
        <w:rPr>
          <w:rFonts w:eastAsia="Calibri"/>
          <w:lang w:val="en-GB" w:eastAsia="en-GB"/>
        </w:rPr>
        <w:t xml:space="preserve"> una </w:t>
      </w:r>
      <w:proofErr w:type="spellStart"/>
      <w:r>
        <w:rPr>
          <w:rFonts w:eastAsia="Calibri"/>
          <w:lang w:val="en-GB" w:eastAsia="en-GB"/>
        </w:rPr>
        <w:t>tecnica</w:t>
      </w:r>
      <w:proofErr w:type="spellEnd"/>
      <w:r>
        <w:rPr>
          <w:rFonts w:eastAsia="Calibri"/>
          <w:lang w:val="en-GB" w:eastAsia="en-GB"/>
        </w:rPr>
        <w:t xml:space="preserve"> di </w:t>
      </w:r>
      <w:proofErr w:type="spellStart"/>
      <w:r>
        <w:rPr>
          <w:rFonts w:eastAsia="Calibri"/>
          <w:lang w:val="en-GB" w:eastAsia="en-GB"/>
        </w:rPr>
        <w:t>analisi</w:t>
      </w:r>
      <w:proofErr w:type="spellEnd"/>
      <w:r>
        <w:rPr>
          <w:rFonts w:eastAsia="Calibri"/>
          <w:lang w:val="en-GB" w:eastAsia="en-GB"/>
        </w:rPr>
        <w:t xml:space="preserve"> st</w:t>
      </w:r>
      <w:proofErr w:type="spellStart"/>
      <w:r>
        <w:rPr>
          <w:rFonts w:eastAsia="Calibri"/>
          <w:lang w:val="en-GB" w:eastAsia="en-GB"/>
        </w:rPr>
        <w:t>atistica</w:t>
      </w:r>
      <w:proofErr w:type="spellEnd"/>
      <w:r>
        <w:rPr>
          <w:rFonts w:eastAsia="Calibri"/>
          <w:lang w:val="en-GB" w:eastAsia="en-GB"/>
        </w:rPr>
        <w:t xml:space="preserve">, </w:t>
      </w:r>
      <w:proofErr w:type="spellStart"/>
      <w:r>
        <w:rPr>
          <w:rFonts w:eastAsia="Calibri"/>
          <w:lang w:val="en-GB" w:eastAsia="en-GB"/>
        </w:rPr>
        <w:t>più</w:t>
      </w:r>
      <w:proofErr w:type="spellEnd"/>
      <w:r>
        <w:rPr>
          <w:rFonts w:eastAsia="Calibri"/>
          <w:lang w:val="en-GB" w:eastAsia="en-GB"/>
        </w:rPr>
        <w:t xml:space="preserve"> è </w:t>
      </w:r>
      <w:proofErr w:type="spellStart"/>
      <w:r>
        <w:rPr>
          <w:rFonts w:eastAsia="Calibri"/>
          <w:lang w:val="en-GB" w:eastAsia="en-GB"/>
        </w:rPr>
        <w:t>lungo</w:t>
      </w:r>
      <w:proofErr w:type="spellEnd"/>
      <w:r>
        <w:rPr>
          <w:rFonts w:eastAsia="Calibri"/>
          <w:lang w:val="en-GB" w:eastAsia="en-GB"/>
        </w:rPr>
        <w:t xml:space="preserve"> il testo da </w:t>
      </w:r>
      <w:proofErr w:type="spellStart"/>
      <w:r>
        <w:rPr>
          <w:rFonts w:eastAsia="Calibri"/>
          <w:lang w:val="en-GB" w:eastAsia="en-GB"/>
        </w:rPr>
        <w:t>analizzare</w:t>
      </w:r>
      <w:proofErr w:type="spellEnd"/>
      <w:r>
        <w:rPr>
          <w:rFonts w:eastAsia="Calibri"/>
          <w:lang w:val="en-GB" w:eastAsia="en-GB"/>
        </w:rPr>
        <w:t xml:space="preserve"> e </w:t>
      </w:r>
      <w:proofErr w:type="spellStart"/>
      <w:r>
        <w:rPr>
          <w:rFonts w:eastAsia="Calibri"/>
          <w:lang w:val="en-GB" w:eastAsia="en-GB"/>
        </w:rPr>
        <w:t>più</w:t>
      </w:r>
      <w:proofErr w:type="spellEnd"/>
      <w:r>
        <w:rPr>
          <w:rFonts w:eastAsia="Calibri"/>
          <w:lang w:val="en-GB" w:eastAsia="en-GB"/>
        </w:rPr>
        <w:t xml:space="preserve"> è </w:t>
      </w:r>
      <w:proofErr w:type="spellStart"/>
      <w:r>
        <w:rPr>
          <w:rFonts w:eastAsia="Calibri"/>
          <w:lang w:val="en-GB" w:eastAsia="en-GB"/>
        </w:rPr>
        <w:t>probabile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che</w:t>
      </w:r>
      <w:proofErr w:type="spellEnd"/>
      <w:r>
        <w:rPr>
          <w:rFonts w:eastAsia="Calibri"/>
          <w:lang w:val="en-GB" w:eastAsia="en-GB"/>
        </w:rPr>
        <w:t xml:space="preserve"> la </w:t>
      </w:r>
      <w:proofErr w:type="spellStart"/>
      <w:r>
        <w:rPr>
          <w:rFonts w:eastAsia="Calibri"/>
          <w:lang w:val="en-GB" w:eastAsia="en-GB"/>
        </w:rPr>
        <w:t>frequenza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lettere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sia</w:t>
      </w:r>
      <w:proofErr w:type="spellEnd"/>
      <w:r>
        <w:rPr>
          <w:rFonts w:eastAsia="Calibri"/>
          <w:lang w:val="en-GB" w:eastAsia="en-GB"/>
        </w:rPr>
        <w:t xml:space="preserve"> in </w:t>
      </w:r>
      <w:proofErr w:type="spellStart"/>
      <w:r>
        <w:rPr>
          <w:rFonts w:eastAsia="Calibri"/>
          <w:lang w:val="en-GB" w:eastAsia="en-GB"/>
        </w:rPr>
        <w:t>linea</w:t>
      </w:r>
      <w:proofErr w:type="spellEnd"/>
      <w:r>
        <w:rPr>
          <w:rFonts w:eastAsia="Calibri"/>
          <w:lang w:val="en-GB" w:eastAsia="en-GB"/>
        </w:rPr>
        <w:t xml:space="preserve"> con la </w:t>
      </w:r>
      <w:proofErr w:type="spellStart"/>
      <w:r>
        <w:rPr>
          <w:rFonts w:eastAsia="Calibri"/>
          <w:lang w:val="en-GB" w:eastAsia="en-GB"/>
        </w:rPr>
        <w:t>frequenza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lettere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nella</w:t>
      </w:r>
      <w:proofErr w:type="spellEnd"/>
      <w:r>
        <w:rPr>
          <w:rFonts w:eastAsia="Calibri"/>
          <w:lang w:val="en-GB" w:eastAsia="en-GB"/>
        </w:rPr>
        <w:t xml:space="preserve"> lingua </w:t>
      </w:r>
      <w:proofErr w:type="spellStart"/>
      <w:r>
        <w:rPr>
          <w:rFonts w:eastAsia="Calibri"/>
          <w:lang w:val="en-GB" w:eastAsia="en-GB"/>
        </w:rPr>
        <w:t>italiana</w:t>
      </w:r>
      <w:proofErr w:type="spellEnd"/>
      <w:r w:rsidR="005F30D2">
        <w:rPr>
          <w:rFonts w:eastAsia="Calibri"/>
          <w:lang w:val="en-GB" w:eastAsia="en-GB"/>
        </w:rPr>
        <w:t>.</w:t>
      </w:r>
    </w:p>
    <w:p w14:paraId="25CDD162" w14:textId="77777777" w:rsidR="000A4077" w:rsidRDefault="000A407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3E674DD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B1E4171" w14:textId="77777777" w:rsidR="00422B6F" w:rsidRDefault="00422B6F" w:rsidP="00422B6F">
      <w:pPr>
        <w:pStyle w:val="Default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 </w:t>
      </w:r>
    </w:p>
    <w:p w14:paraId="72C148E4" w14:textId="4A3E0833" w:rsidR="00B56BB8" w:rsidRPr="00083961" w:rsidRDefault="00422B6F" w:rsidP="00083961">
      <w:pPr>
        <w:rPr>
          <w:sz w:val="23"/>
          <w:szCs w:val="23"/>
          <w:lang w:val="en-US"/>
        </w:rPr>
      </w:pPr>
      <w:r w:rsidRPr="00083961">
        <w:rPr>
          <w:b/>
          <w:bCs/>
          <w:sz w:val="23"/>
          <w:szCs w:val="23"/>
          <w:lang w:val="en-US"/>
        </w:rPr>
        <w:t xml:space="preserve">Exercise 2) </w:t>
      </w:r>
      <w:r w:rsidR="00EC7841" w:rsidRPr="00083961">
        <w:rPr>
          <w:sz w:val="23"/>
          <w:szCs w:val="23"/>
          <w:lang w:val="en-US"/>
        </w:rPr>
        <w:t>Create a new project by starting from the previous exercise</w:t>
      </w:r>
      <w:r w:rsidR="00B56BB8" w:rsidRPr="00083961">
        <w:rPr>
          <w:sz w:val="23"/>
          <w:szCs w:val="23"/>
          <w:lang w:val="en-US"/>
        </w:rPr>
        <w:t>.</w:t>
      </w:r>
      <w:r w:rsidR="00EC7841" w:rsidRPr="00083961">
        <w:rPr>
          <w:sz w:val="23"/>
          <w:szCs w:val="23"/>
          <w:lang w:val="en-US"/>
        </w:rPr>
        <w:t xml:space="preserve"> </w:t>
      </w:r>
    </w:p>
    <w:p w14:paraId="48CD7859" w14:textId="0D8ED6C9" w:rsidR="007F5829" w:rsidRDefault="007F5829" w:rsidP="00B56BB8">
      <w:pPr>
        <w:pStyle w:val="Default"/>
        <w:rPr>
          <w:sz w:val="23"/>
          <w:szCs w:val="23"/>
          <w:lang w:val="en-GB"/>
        </w:rPr>
      </w:pPr>
    </w:p>
    <w:p w14:paraId="7C90CD46" w14:textId="3D529423" w:rsidR="00422B6F" w:rsidRPr="00083961" w:rsidRDefault="00CE4B0A" w:rsidP="00083961">
      <w:pPr>
        <w:rPr>
          <w:sz w:val="23"/>
          <w:szCs w:val="23"/>
          <w:lang w:val="en-US"/>
        </w:rPr>
      </w:pPr>
      <w:r w:rsidRPr="00083961">
        <w:rPr>
          <w:sz w:val="23"/>
          <w:szCs w:val="23"/>
          <w:lang w:val="en-US"/>
        </w:rPr>
        <w:t>The extended program manipulate</w:t>
      </w:r>
      <w:r w:rsidR="002C6A62" w:rsidRPr="00083961">
        <w:rPr>
          <w:sz w:val="23"/>
          <w:szCs w:val="23"/>
          <w:lang w:val="en-US"/>
        </w:rPr>
        <w:t>s</w:t>
      </w:r>
      <w:r w:rsidRPr="00083961">
        <w:rPr>
          <w:sz w:val="23"/>
          <w:szCs w:val="23"/>
          <w:lang w:val="en-US"/>
        </w:rPr>
        <w:t xml:space="preserve"> the </w:t>
      </w:r>
      <w:r w:rsidR="00083961" w:rsidRPr="00083961">
        <w:rPr>
          <w:sz w:val="23"/>
          <w:szCs w:val="23"/>
          <w:lang w:val="en-US"/>
        </w:rPr>
        <w:t>message</w:t>
      </w:r>
      <w:r w:rsidRPr="00083961">
        <w:rPr>
          <w:sz w:val="23"/>
          <w:szCs w:val="23"/>
          <w:lang w:val="en-US"/>
        </w:rPr>
        <w:t xml:space="preserve"> provided in exercise 1), by </w:t>
      </w:r>
      <w:r w:rsidR="00083961" w:rsidRPr="00083961">
        <w:rPr>
          <w:sz w:val="23"/>
          <w:szCs w:val="23"/>
          <w:lang w:val="en-US"/>
        </w:rPr>
        <w:t xml:space="preserve">applying the decryption with </w:t>
      </w:r>
      <w:r w:rsidR="00FD6266">
        <w:rPr>
          <w:sz w:val="23"/>
          <w:szCs w:val="23"/>
          <w:lang w:val="en-US"/>
        </w:rPr>
        <w:t xml:space="preserve">the </w:t>
      </w:r>
      <w:r w:rsidR="00083961" w:rsidRPr="00083961">
        <w:rPr>
          <w:sz w:val="23"/>
          <w:szCs w:val="23"/>
          <w:lang w:val="en-US"/>
        </w:rPr>
        <w:t>key</w:t>
      </w:r>
      <w:r w:rsidR="00FD6266">
        <w:rPr>
          <w:sz w:val="23"/>
          <w:szCs w:val="23"/>
          <w:lang w:val="en-US"/>
        </w:rPr>
        <w:t xml:space="preserve"> that you</w:t>
      </w:r>
      <w:r w:rsidR="00C204FB">
        <w:rPr>
          <w:sz w:val="23"/>
          <w:szCs w:val="23"/>
          <w:lang w:val="en-US"/>
        </w:rPr>
        <w:t xml:space="preserve"> ha</w:t>
      </w:r>
      <w:r w:rsidR="00FD6266">
        <w:rPr>
          <w:sz w:val="23"/>
          <w:szCs w:val="23"/>
          <w:lang w:val="en-US"/>
        </w:rPr>
        <w:t>ve</w:t>
      </w:r>
      <w:r w:rsidR="00083961" w:rsidRPr="00083961">
        <w:rPr>
          <w:sz w:val="23"/>
          <w:szCs w:val="23"/>
          <w:lang w:val="en-US"/>
        </w:rPr>
        <w:t xml:space="preserve"> </w:t>
      </w:r>
      <w:r w:rsidR="00FD6266">
        <w:rPr>
          <w:sz w:val="23"/>
          <w:szCs w:val="23"/>
          <w:lang w:val="en-US"/>
        </w:rPr>
        <w:t>found in the previous exercise</w:t>
      </w:r>
      <w:r w:rsidR="00FD6266" w:rsidRPr="00083961">
        <w:rPr>
          <w:sz w:val="23"/>
          <w:szCs w:val="23"/>
          <w:lang w:val="en-US"/>
        </w:rPr>
        <w:t xml:space="preserve"> (</w:t>
      </w:r>
      <w:r w:rsidR="00083961" w:rsidRPr="00083961">
        <w:rPr>
          <w:sz w:val="23"/>
          <w:szCs w:val="23"/>
          <w:lang w:val="en-US"/>
        </w:rPr>
        <w:t>specified in a constant named KEY)</w:t>
      </w:r>
      <w:r w:rsidRPr="00083961">
        <w:rPr>
          <w:sz w:val="23"/>
          <w:szCs w:val="23"/>
          <w:lang w:val="en-US"/>
        </w:rPr>
        <w:t xml:space="preserve">. The resulting </w:t>
      </w:r>
      <w:r w:rsidR="00083961" w:rsidRPr="00083961">
        <w:rPr>
          <w:sz w:val="23"/>
          <w:szCs w:val="23"/>
          <w:lang w:val="en-US"/>
        </w:rPr>
        <w:t>message</w:t>
      </w:r>
      <w:r w:rsidRPr="00083961">
        <w:rPr>
          <w:sz w:val="23"/>
          <w:szCs w:val="23"/>
          <w:lang w:val="en-US"/>
        </w:rPr>
        <w:t xml:space="preserve"> </w:t>
      </w:r>
      <w:proofErr w:type="gramStart"/>
      <w:r w:rsidRPr="00083961">
        <w:rPr>
          <w:sz w:val="23"/>
          <w:szCs w:val="23"/>
          <w:lang w:val="en-US"/>
        </w:rPr>
        <w:t>ha</w:t>
      </w:r>
      <w:r w:rsidR="00083961" w:rsidRPr="00083961">
        <w:rPr>
          <w:sz w:val="23"/>
          <w:szCs w:val="23"/>
          <w:lang w:val="en-US"/>
        </w:rPr>
        <w:t>s</w:t>
      </w:r>
      <w:r w:rsidRPr="00083961">
        <w:rPr>
          <w:sz w:val="23"/>
          <w:szCs w:val="23"/>
          <w:lang w:val="en-US"/>
        </w:rPr>
        <w:t xml:space="preserve"> to</w:t>
      </w:r>
      <w:proofErr w:type="gramEnd"/>
      <w:r w:rsidRPr="00083961">
        <w:rPr>
          <w:sz w:val="23"/>
          <w:szCs w:val="23"/>
          <w:lang w:val="en-US"/>
        </w:rPr>
        <w:t xml:space="preserve"> be stored in </w:t>
      </w:r>
      <w:r w:rsidR="00F01544" w:rsidRPr="00083961">
        <w:rPr>
          <w:sz w:val="23"/>
          <w:szCs w:val="23"/>
          <w:lang w:val="en-US"/>
        </w:rPr>
        <w:t xml:space="preserve">a proper </w:t>
      </w:r>
      <w:r w:rsidRPr="00083961">
        <w:rPr>
          <w:i/>
          <w:iCs/>
          <w:sz w:val="23"/>
          <w:szCs w:val="23"/>
          <w:lang w:val="en-US"/>
        </w:rPr>
        <w:t>read</w:t>
      </w:r>
      <w:r w:rsidR="00083961" w:rsidRPr="00083961">
        <w:rPr>
          <w:i/>
          <w:iCs/>
          <w:sz w:val="23"/>
          <w:szCs w:val="23"/>
          <w:lang w:val="en-US"/>
        </w:rPr>
        <w:t>-</w:t>
      </w:r>
      <w:r w:rsidRPr="00083961">
        <w:rPr>
          <w:i/>
          <w:iCs/>
          <w:sz w:val="23"/>
          <w:szCs w:val="23"/>
          <w:lang w:val="en-US"/>
        </w:rPr>
        <w:t>write</w:t>
      </w:r>
      <w:r w:rsidRPr="00083961">
        <w:rPr>
          <w:sz w:val="23"/>
          <w:szCs w:val="23"/>
          <w:lang w:val="en-US"/>
        </w:rPr>
        <w:t xml:space="preserve"> </w:t>
      </w:r>
      <w:r w:rsidR="00F01544" w:rsidRPr="00083961">
        <w:rPr>
          <w:sz w:val="23"/>
          <w:szCs w:val="23"/>
          <w:lang w:val="en-US"/>
        </w:rPr>
        <w:t>area</w:t>
      </w:r>
      <w:r w:rsidRPr="00083961">
        <w:rPr>
          <w:sz w:val="23"/>
          <w:szCs w:val="23"/>
          <w:lang w:val="en-US"/>
        </w:rPr>
        <w:t>.</w:t>
      </w:r>
      <w:r w:rsidR="00FD6266">
        <w:rPr>
          <w:sz w:val="23"/>
          <w:szCs w:val="23"/>
          <w:lang w:val="en-US"/>
        </w:rPr>
        <w:t xml:space="preserve"> Please note that, if they KEY that you have found in Q1 is correct, the resulting decrypted message will be a clear message in the Italian language.</w:t>
      </w:r>
    </w:p>
    <w:p w14:paraId="5A1FFA87" w14:textId="77777777" w:rsidR="00EC7841" w:rsidRPr="00083961" w:rsidRDefault="00EC7841" w:rsidP="00083961">
      <w:pPr>
        <w:rPr>
          <w:sz w:val="23"/>
          <w:szCs w:val="23"/>
          <w:lang w:val="en-US"/>
        </w:rPr>
      </w:pPr>
    </w:p>
    <w:p w14:paraId="17DAEFE0" w14:textId="77777777" w:rsidR="00EC7841" w:rsidRPr="00083961" w:rsidRDefault="00EC7841" w:rsidP="00083961">
      <w:pPr>
        <w:rPr>
          <w:sz w:val="23"/>
          <w:szCs w:val="23"/>
          <w:lang w:val="en-US"/>
        </w:rPr>
      </w:pPr>
      <w:r w:rsidRPr="00083961">
        <w:rPr>
          <w:sz w:val="23"/>
          <w:szCs w:val="23"/>
          <w:lang w:val="en-US"/>
        </w:rPr>
        <w:t xml:space="preserve">Report the </w:t>
      </w:r>
      <w:r w:rsidR="00CE4B0A" w:rsidRPr="00083961">
        <w:rPr>
          <w:sz w:val="23"/>
          <w:szCs w:val="23"/>
          <w:lang w:val="en-US"/>
        </w:rPr>
        <w:t>requested</w:t>
      </w:r>
      <w:r w:rsidRPr="00083961">
        <w:rPr>
          <w:sz w:val="23"/>
          <w:szCs w:val="23"/>
          <w:lang w:val="en-US"/>
        </w:rPr>
        <w:t xml:space="preserve"> values in the table below.</w:t>
      </w:r>
    </w:p>
    <w:p w14:paraId="45312E41" w14:textId="77777777" w:rsidR="00EC7841" w:rsidRPr="00CE4B0A" w:rsidRDefault="00EC7841" w:rsidP="00EC7841">
      <w:pPr>
        <w:autoSpaceDE w:val="0"/>
        <w:autoSpaceDN w:val="0"/>
        <w:adjustRightInd w:val="0"/>
        <w:ind w:left="720"/>
        <w:jc w:val="both"/>
        <w:rPr>
          <w:rFonts w:eastAsia="Calibri"/>
          <w:lang w:val="en-GB" w:eastAsia="en-GB"/>
        </w:rPr>
      </w:pP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1559"/>
        <w:gridCol w:w="2788"/>
        <w:gridCol w:w="2788"/>
        <w:gridCol w:w="2788"/>
      </w:tblGrid>
      <w:tr w:rsidR="00C9520A" w:rsidRPr="00F01544" w14:paraId="18EF46DA" w14:textId="77777777" w:rsidTr="00C9520A">
        <w:trPr>
          <w:trHeight w:val="349"/>
        </w:trPr>
        <w:tc>
          <w:tcPr>
            <w:tcW w:w="1559" w:type="dxa"/>
          </w:tcPr>
          <w:p w14:paraId="0AC85134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</w:tcPr>
          <w:p w14:paraId="41DFE659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Execution time</w:t>
            </w:r>
            <w:r w:rsidR="00AD405E">
              <w:rPr>
                <w:rFonts w:eastAsia="Calibri"/>
                <w:lang w:eastAsia="en-GB"/>
              </w:rPr>
              <w:t xml:space="preserve"> @12MHz</w:t>
            </w:r>
          </w:p>
        </w:tc>
        <w:tc>
          <w:tcPr>
            <w:tcW w:w="2788" w:type="dxa"/>
          </w:tcPr>
          <w:p w14:paraId="4594AF7C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Code size</w:t>
            </w:r>
          </w:p>
        </w:tc>
        <w:tc>
          <w:tcPr>
            <w:tcW w:w="2788" w:type="dxa"/>
          </w:tcPr>
          <w:p w14:paraId="741D0900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Data size</w:t>
            </w:r>
          </w:p>
        </w:tc>
      </w:tr>
      <w:tr w:rsidR="00C9520A" w:rsidRPr="00F01544" w14:paraId="2673CD9C" w14:textId="77777777" w:rsidTr="00C9520A">
        <w:trPr>
          <w:trHeight w:val="349"/>
        </w:trPr>
        <w:tc>
          <w:tcPr>
            <w:tcW w:w="1559" w:type="dxa"/>
          </w:tcPr>
          <w:p w14:paraId="2E7DEACB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Exercise 1)</w:t>
            </w:r>
          </w:p>
        </w:tc>
        <w:tc>
          <w:tcPr>
            <w:tcW w:w="2788" w:type="dxa"/>
          </w:tcPr>
          <w:p w14:paraId="2FA5402B" w14:textId="7B022F7D" w:rsidR="00C9520A" w:rsidRDefault="00A90CE9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2408</w:t>
            </w:r>
          </w:p>
        </w:tc>
        <w:tc>
          <w:tcPr>
            <w:tcW w:w="2788" w:type="dxa"/>
          </w:tcPr>
          <w:p w14:paraId="719B83F7" w14:textId="07813AD5" w:rsidR="00C9520A" w:rsidRDefault="00A90CE9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104</w:t>
            </w:r>
          </w:p>
        </w:tc>
        <w:tc>
          <w:tcPr>
            <w:tcW w:w="2788" w:type="dxa"/>
          </w:tcPr>
          <w:p w14:paraId="76228C78" w14:textId="1A93B5AB" w:rsidR="00C9520A" w:rsidRDefault="00A90CE9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90CE9">
              <w:rPr>
                <w:rFonts w:eastAsia="Calibri"/>
                <w:lang w:eastAsia="en-GB"/>
              </w:rPr>
              <w:t>163</w:t>
            </w:r>
            <w:r>
              <w:rPr>
                <w:rFonts w:eastAsia="Calibri"/>
                <w:lang w:eastAsia="en-GB"/>
              </w:rPr>
              <w:t>(const)+29(var)=192</w:t>
            </w:r>
          </w:p>
        </w:tc>
      </w:tr>
      <w:tr w:rsidR="00C9520A" w:rsidRPr="00F01544" w14:paraId="120CB8D5" w14:textId="77777777" w:rsidTr="00C9520A">
        <w:trPr>
          <w:trHeight w:val="349"/>
        </w:trPr>
        <w:tc>
          <w:tcPr>
            <w:tcW w:w="1559" w:type="dxa"/>
          </w:tcPr>
          <w:p w14:paraId="43A39072" w14:textId="77777777" w:rsidR="00C9520A" w:rsidRDefault="00C9520A" w:rsidP="00C9520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Exercise 2) </w:t>
            </w:r>
          </w:p>
        </w:tc>
        <w:tc>
          <w:tcPr>
            <w:tcW w:w="2788" w:type="dxa"/>
          </w:tcPr>
          <w:p w14:paraId="74E936C9" w14:textId="6C9D9178" w:rsidR="00C9520A" w:rsidRDefault="00E03EB5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2132</w:t>
            </w:r>
          </w:p>
        </w:tc>
        <w:tc>
          <w:tcPr>
            <w:tcW w:w="2788" w:type="dxa"/>
          </w:tcPr>
          <w:p w14:paraId="31E7A0E6" w14:textId="2F25082A" w:rsidR="00C9520A" w:rsidRDefault="00E03EB5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116</w:t>
            </w:r>
          </w:p>
        </w:tc>
        <w:tc>
          <w:tcPr>
            <w:tcW w:w="2788" w:type="dxa"/>
          </w:tcPr>
          <w:p w14:paraId="1E147657" w14:textId="52877C09" w:rsidR="00C9520A" w:rsidRDefault="00E03EB5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172(const)+163(var)=335</w:t>
            </w:r>
          </w:p>
        </w:tc>
      </w:tr>
    </w:tbl>
    <w:p w14:paraId="0D1B72F6" w14:textId="77777777" w:rsidR="00EC7841" w:rsidRDefault="00EC7841" w:rsidP="003F298E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11607F4" w14:textId="77777777" w:rsidR="00422B6F" w:rsidRPr="00083961" w:rsidRDefault="002B68AD" w:rsidP="00083961">
      <w:pPr>
        <w:rPr>
          <w:sz w:val="23"/>
          <w:szCs w:val="23"/>
          <w:lang w:val="en-US"/>
        </w:rPr>
      </w:pPr>
      <w:r w:rsidRPr="00083961">
        <w:rPr>
          <w:sz w:val="23"/>
          <w:szCs w:val="23"/>
          <w:lang w:val="en-US"/>
        </w:rPr>
        <w:t>Respond</w:t>
      </w:r>
      <w:r w:rsidR="003F298E" w:rsidRPr="00083961">
        <w:rPr>
          <w:sz w:val="23"/>
          <w:szCs w:val="23"/>
          <w:lang w:val="en-US"/>
        </w:rPr>
        <w:t xml:space="preserve"> </w:t>
      </w:r>
      <w:r w:rsidRPr="00083961">
        <w:rPr>
          <w:sz w:val="23"/>
          <w:szCs w:val="23"/>
          <w:lang w:val="en-US"/>
        </w:rPr>
        <w:t>to the following open questions.</w:t>
      </w:r>
    </w:p>
    <w:p w14:paraId="753C0B81" w14:textId="77777777" w:rsidR="003F298E" w:rsidRDefault="003F298E" w:rsidP="003F298E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B925B69" w14:textId="2B1A6739" w:rsidR="002B68AD" w:rsidRPr="00083961" w:rsidRDefault="003F298E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  <w:r w:rsidRPr="00083961">
        <w:rPr>
          <w:rFonts w:eastAsia="Calibri"/>
          <w:sz w:val="23"/>
          <w:szCs w:val="23"/>
          <w:lang w:val="en-GB" w:eastAsia="en-GB"/>
        </w:rPr>
        <w:t>Q</w:t>
      </w:r>
      <w:r w:rsidR="00B81F18">
        <w:rPr>
          <w:rFonts w:eastAsia="Calibri"/>
          <w:sz w:val="23"/>
          <w:szCs w:val="23"/>
          <w:lang w:val="en-GB" w:eastAsia="en-GB"/>
        </w:rPr>
        <w:t>3</w:t>
      </w:r>
      <w:r w:rsidRPr="00083961">
        <w:rPr>
          <w:rFonts w:eastAsia="Calibri"/>
          <w:sz w:val="23"/>
          <w:szCs w:val="23"/>
          <w:lang w:val="en-GB" w:eastAsia="en-GB"/>
        </w:rPr>
        <w:t xml:space="preserve">: </w:t>
      </w:r>
      <w:r w:rsidR="00C66266">
        <w:rPr>
          <w:rFonts w:eastAsia="Calibri"/>
          <w:sz w:val="23"/>
          <w:szCs w:val="23"/>
          <w:lang w:val="en-GB" w:eastAsia="en-GB"/>
        </w:rPr>
        <w:t>W</w:t>
      </w:r>
      <w:r w:rsidRPr="00083961">
        <w:rPr>
          <w:rFonts w:eastAsia="Calibri"/>
          <w:sz w:val="23"/>
          <w:szCs w:val="23"/>
          <w:lang w:val="en-GB" w:eastAsia="en-GB"/>
        </w:rPr>
        <w:t xml:space="preserve">hat section have you used to store the </w:t>
      </w:r>
      <w:r w:rsidR="00CE4B0A" w:rsidRPr="00083961">
        <w:rPr>
          <w:rFonts w:eastAsia="Calibri"/>
          <w:sz w:val="23"/>
          <w:szCs w:val="23"/>
          <w:lang w:val="en-GB" w:eastAsia="en-GB"/>
        </w:rPr>
        <w:t>new</w:t>
      </w:r>
      <w:r w:rsidRPr="00083961">
        <w:rPr>
          <w:rFonts w:eastAsia="Calibri"/>
          <w:sz w:val="23"/>
          <w:szCs w:val="23"/>
          <w:lang w:val="en-GB" w:eastAsia="en-GB"/>
        </w:rPr>
        <w:t xml:space="preserve"> </w:t>
      </w:r>
      <w:r w:rsidR="00083961" w:rsidRPr="00083961">
        <w:rPr>
          <w:rFonts w:eastAsia="Calibri"/>
          <w:sz w:val="23"/>
          <w:szCs w:val="23"/>
          <w:lang w:val="en-GB" w:eastAsia="en-GB"/>
        </w:rPr>
        <w:t>message</w:t>
      </w:r>
      <w:r w:rsidRPr="00083961">
        <w:rPr>
          <w:rFonts w:eastAsia="Calibri"/>
          <w:sz w:val="23"/>
          <w:szCs w:val="23"/>
          <w:lang w:val="en-GB" w:eastAsia="en-GB"/>
        </w:rPr>
        <w:t>?</w:t>
      </w:r>
      <w:r w:rsidR="002B68AD" w:rsidRPr="00083961">
        <w:rPr>
          <w:rFonts w:eastAsia="Calibri"/>
          <w:sz w:val="23"/>
          <w:szCs w:val="23"/>
          <w:lang w:val="en-GB" w:eastAsia="en-GB"/>
        </w:rPr>
        <w:t xml:space="preserve"> </w:t>
      </w:r>
    </w:p>
    <w:p w14:paraId="56848858" w14:textId="77777777" w:rsidR="00670A47" w:rsidRDefault="00670A47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</w:p>
    <w:p w14:paraId="5AE6910A" w14:textId="74CF463A" w:rsidR="00670A47" w:rsidRPr="00083961" w:rsidRDefault="00670A47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  <w:r>
        <w:rPr>
          <w:rFonts w:eastAsia="Calibri"/>
          <w:sz w:val="23"/>
          <w:szCs w:val="23"/>
          <w:lang w:val="en-GB" w:eastAsia="en-GB"/>
        </w:rPr>
        <w:t xml:space="preserve">Ho </w:t>
      </w:r>
      <w:proofErr w:type="spellStart"/>
      <w:r>
        <w:rPr>
          <w:rFonts w:eastAsia="Calibri"/>
          <w:sz w:val="23"/>
          <w:szCs w:val="23"/>
          <w:lang w:val="en-GB" w:eastAsia="en-GB"/>
        </w:rPr>
        <w:t>usato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la </w:t>
      </w:r>
      <w:proofErr w:type="spellStart"/>
      <w:r>
        <w:rPr>
          <w:rFonts w:eastAsia="Calibri"/>
          <w:sz w:val="23"/>
          <w:szCs w:val="23"/>
          <w:lang w:val="en-GB" w:eastAsia="en-GB"/>
        </w:rPr>
        <w:t>sezione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 “</w:t>
      </w:r>
      <w:proofErr w:type="spellStart"/>
      <w:r>
        <w:rPr>
          <w:rFonts w:eastAsia="Calibri"/>
          <w:sz w:val="23"/>
          <w:szCs w:val="23"/>
          <w:lang w:val="en-GB" w:eastAsia="en-GB"/>
        </w:rPr>
        <w:t>VariableData</w:t>
      </w:r>
      <w:proofErr w:type="spellEnd"/>
      <w:r>
        <w:rPr>
          <w:rFonts w:eastAsia="Calibri"/>
          <w:sz w:val="23"/>
          <w:szCs w:val="23"/>
          <w:lang w:val="en-GB" w:eastAsia="en-GB"/>
        </w:rPr>
        <w:t xml:space="preserve">”, </w:t>
      </w:r>
      <w:r w:rsidR="007C3315">
        <w:rPr>
          <w:rFonts w:eastAsia="Calibri"/>
          <w:sz w:val="23"/>
          <w:szCs w:val="23"/>
          <w:lang w:val="en-GB" w:eastAsia="en-GB"/>
        </w:rPr>
        <w:t xml:space="preserve">con </w:t>
      </w:r>
      <w:proofErr w:type="spellStart"/>
      <w:r w:rsidR="007C3315">
        <w:rPr>
          <w:rFonts w:eastAsia="Calibri"/>
          <w:sz w:val="23"/>
          <w:szCs w:val="23"/>
          <w:lang w:val="en-GB" w:eastAsia="en-GB"/>
        </w:rPr>
        <w:t>attributi</w:t>
      </w:r>
      <w:proofErr w:type="spellEnd"/>
      <w:r w:rsidR="007C3315">
        <w:rPr>
          <w:rFonts w:eastAsia="Calibri"/>
          <w:sz w:val="23"/>
          <w:szCs w:val="23"/>
          <w:lang w:val="en-GB" w:eastAsia="en-GB"/>
        </w:rPr>
        <w:t xml:space="preserve"> Data e </w:t>
      </w:r>
      <w:proofErr w:type="spellStart"/>
      <w:r w:rsidR="007C3315">
        <w:rPr>
          <w:rFonts w:eastAsia="Calibri"/>
          <w:sz w:val="23"/>
          <w:szCs w:val="23"/>
          <w:lang w:val="en-GB" w:eastAsia="en-GB"/>
        </w:rPr>
        <w:t>ReadWrite</w:t>
      </w:r>
      <w:proofErr w:type="spellEnd"/>
      <w:r w:rsidR="007C3315">
        <w:rPr>
          <w:rFonts w:eastAsia="Calibri"/>
          <w:sz w:val="23"/>
          <w:szCs w:val="23"/>
          <w:lang w:val="en-GB" w:eastAsia="en-GB"/>
        </w:rPr>
        <w:t xml:space="preserve"> per </w:t>
      </w:r>
      <w:proofErr w:type="spellStart"/>
      <w:r w:rsidR="007C3315">
        <w:rPr>
          <w:rFonts w:eastAsia="Calibri"/>
          <w:sz w:val="23"/>
          <w:szCs w:val="23"/>
          <w:lang w:val="en-GB" w:eastAsia="en-GB"/>
        </w:rPr>
        <w:t>potervi</w:t>
      </w:r>
      <w:proofErr w:type="spellEnd"/>
      <w:r w:rsidR="007C3315">
        <w:rPr>
          <w:rFonts w:eastAsia="Calibri"/>
          <w:sz w:val="23"/>
          <w:szCs w:val="23"/>
          <w:lang w:val="en-GB" w:eastAsia="en-GB"/>
        </w:rPr>
        <w:t xml:space="preserve"> </w:t>
      </w:r>
      <w:proofErr w:type="spellStart"/>
      <w:r w:rsidR="003410E4">
        <w:rPr>
          <w:rFonts w:eastAsia="Calibri"/>
          <w:sz w:val="23"/>
          <w:szCs w:val="23"/>
          <w:lang w:val="en-GB" w:eastAsia="en-GB"/>
        </w:rPr>
        <w:t>accedere</w:t>
      </w:r>
      <w:proofErr w:type="spellEnd"/>
      <w:r w:rsidR="003410E4">
        <w:rPr>
          <w:rFonts w:eastAsia="Calibri"/>
          <w:sz w:val="23"/>
          <w:szCs w:val="23"/>
          <w:lang w:val="en-GB" w:eastAsia="en-GB"/>
        </w:rPr>
        <w:t xml:space="preserve"> in </w:t>
      </w:r>
      <w:proofErr w:type="spellStart"/>
      <w:r w:rsidR="007C3315">
        <w:rPr>
          <w:rFonts w:eastAsia="Calibri"/>
          <w:sz w:val="23"/>
          <w:szCs w:val="23"/>
          <w:lang w:val="en-GB" w:eastAsia="en-GB"/>
        </w:rPr>
        <w:t>scri</w:t>
      </w:r>
      <w:r w:rsidR="003410E4">
        <w:rPr>
          <w:rFonts w:eastAsia="Calibri"/>
          <w:sz w:val="23"/>
          <w:szCs w:val="23"/>
          <w:lang w:val="en-GB" w:eastAsia="en-GB"/>
        </w:rPr>
        <w:t>ttura</w:t>
      </w:r>
      <w:proofErr w:type="spellEnd"/>
      <w:r w:rsidR="007C3315">
        <w:rPr>
          <w:rFonts w:eastAsia="Calibri"/>
          <w:sz w:val="23"/>
          <w:szCs w:val="23"/>
          <w:lang w:val="en-GB" w:eastAsia="en-GB"/>
        </w:rPr>
        <w:t>.</w:t>
      </w:r>
    </w:p>
    <w:p w14:paraId="486F8461" w14:textId="77777777" w:rsidR="002B68AD" w:rsidRPr="00083961" w:rsidRDefault="002B68AD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</w:p>
    <w:p w14:paraId="793645B1" w14:textId="263FE936" w:rsidR="002B68AD" w:rsidRPr="00083961" w:rsidRDefault="002B68AD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sz w:val="23"/>
          <w:szCs w:val="23"/>
          <w:lang w:val="en-GB" w:eastAsia="en-GB"/>
        </w:rPr>
      </w:pPr>
      <w:r w:rsidRPr="00083961">
        <w:rPr>
          <w:rFonts w:eastAsia="Calibri"/>
          <w:sz w:val="23"/>
          <w:szCs w:val="23"/>
          <w:lang w:val="en-GB" w:eastAsia="en-GB"/>
        </w:rPr>
        <w:t>Q</w:t>
      </w:r>
      <w:r w:rsidR="00B81F18">
        <w:rPr>
          <w:rFonts w:eastAsia="Calibri"/>
          <w:sz w:val="23"/>
          <w:szCs w:val="23"/>
          <w:lang w:val="en-GB" w:eastAsia="en-GB"/>
        </w:rPr>
        <w:t>4</w:t>
      </w:r>
      <w:r w:rsidRPr="00083961">
        <w:rPr>
          <w:rFonts w:eastAsia="Calibri"/>
          <w:sz w:val="23"/>
          <w:szCs w:val="23"/>
          <w:lang w:val="en-GB" w:eastAsia="en-GB"/>
        </w:rPr>
        <w:t xml:space="preserve">: Which address range is assigned to this section and which </w:t>
      </w:r>
      <w:r w:rsidR="00EC7841" w:rsidRPr="00083961">
        <w:rPr>
          <w:rFonts w:eastAsia="Calibri"/>
          <w:sz w:val="23"/>
          <w:szCs w:val="23"/>
          <w:lang w:val="en-GB" w:eastAsia="en-GB"/>
        </w:rPr>
        <w:t>memory</w:t>
      </w:r>
      <w:r w:rsidRPr="00083961">
        <w:rPr>
          <w:rFonts w:eastAsia="Calibri"/>
          <w:sz w:val="23"/>
          <w:szCs w:val="23"/>
          <w:lang w:val="en-GB" w:eastAsia="en-GB"/>
        </w:rPr>
        <w:t xml:space="preserve"> of the system is used?</w:t>
      </w:r>
    </w:p>
    <w:p w14:paraId="26E43170" w14:textId="77777777" w:rsidR="007C3315" w:rsidRDefault="007C3315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21C89F1" w14:textId="2BBCA407" w:rsidR="003F298E" w:rsidRDefault="007C3315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Lo </w:t>
      </w:r>
      <w:proofErr w:type="spellStart"/>
      <w:r>
        <w:rPr>
          <w:rFonts w:eastAsia="Calibri"/>
          <w:lang w:val="en-GB" w:eastAsia="en-GB"/>
        </w:rPr>
        <w:t>spazio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occupato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dalla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sezione</w:t>
      </w:r>
      <w:proofErr w:type="spellEnd"/>
      <w:r>
        <w:rPr>
          <w:rFonts w:eastAsia="Calibri"/>
          <w:lang w:val="en-GB" w:eastAsia="en-GB"/>
        </w:rPr>
        <w:t xml:space="preserve"> è di 163Byte, ma per via del padding le </w:t>
      </w:r>
      <w:proofErr w:type="spellStart"/>
      <w:r>
        <w:rPr>
          <w:rFonts w:eastAsia="Calibri"/>
          <w:lang w:val="en-GB" w:eastAsia="en-GB"/>
        </w:rPr>
        <w:t>vengono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assegnati</w:t>
      </w:r>
      <w:proofErr w:type="spellEnd"/>
      <w:r>
        <w:rPr>
          <w:rFonts w:eastAsia="Calibri"/>
          <w:lang w:val="en-GB" w:eastAsia="en-GB"/>
        </w:rPr>
        <w:t xml:space="preserve"> 164Byte, </w:t>
      </w:r>
      <w:proofErr w:type="spellStart"/>
      <w:r>
        <w:rPr>
          <w:rFonts w:eastAsia="Calibri"/>
          <w:lang w:val="en-GB" w:eastAsia="en-GB"/>
        </w:rPr>
        <w:t>nel</w:t>
      </w:r>
      <w:proofErr w:type="spellEnd"/>
      <w:r>
        <w:rPr>
          <w:rFonts w:eastAsia="Calibri"/>
          <w:lang w:val="en-GB" w:eastAsia="en-GB"/>
        </w:rPr>
        <w:t xml:space="preserve"> range di </w:t>
      </w:r>
      <w:proofErr w:type="spellStart"/>
      <w:r>
        <w:rPr>
          <w:rFonts w:eastAsia="Calibri"/>
          <w:lang w:val="en-GB" w:eastAsia="en-GB"/>
        </w:rPr>
        <w:t>indirizzi</w:t>
      </w:r>
      <w:proofErr w:type="spellEnd"/>
      <w:r>
        <w:rPr>
          <w:rFonts w:eastAsia="Calibri"/>
          <w:lang w:val="en-GB" w:eastAsia="en-GB"/>
        </w:rPr>
        <w:t xml:space="preserve"> da </w:t>
      </w:r>
      <w:r w:rsidRPr="007C3315">
        <w:rPr>
          <w:rFonts w:eastAsia="Calibri"/>
          <w:lang w:val="en-GB" w:eastAsia="en-GB"/>
        </w:rPr>
        <w:t>0x10000000</w:t>
      </w:r>
      <w:r>
        <w:rPr>
          <w:rFonts w:eastAsia="Calibri"/>
          <w:lang w:val="en-GB" w:eastAsia="en-GB"/>
        </w:rPr>
        <w:t xml:space="preserve"> a </w:t>
      </w:r>
      <w:r w:rsidRPr="007C3315">
        <w:rPr>
          <w:rFonts w:eastAsia="Calibri"/>
          <w:lang w:val="en-GB" w:eastAsia="en-GB"/>
        </w:rPr>
        <w:t>0x100000</w:t>
      </w:r>
      <w:r>
        <w:rPr>
          <w:rFonts w:eastAsia="Calibri"/>
          <w:lang w:val="en-GB" w:eastAsia="en-GB"/>
        </w:rPr>
        <w:t xml:space="preserve">a4. Questa </w:t>
      </w:r>
      <w:proofErr w:type="spellStart"/>
      <w:r>
        <w:rPr>
          <w:rFonts w:eastAsia="Calibri"/>
          <w:lang w:val="en-GB" w:eastAsia="en-GB"/>
        </w:rPr>
        <w:t>porzione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spazio</w:t>
      </w:r>
      <w:proofErr w:type="spellEnd"/>
      <w:r>
        <w:rPr>
          <w:rFonts w:eastAsia="Calibri"/>
          <w:lang w:val="en-GB" w:eastAsia="en-GB"/>
        </w:rPr>
        <w:t xml:space="preserve"> di </w:t>
      </w:r>
      <w:proofErr w:type="spellStart"/>
      <w:r>
        <w:rPr>
          <w:rFonts w:eastAsia="Calibri"/>
          <w:lang w:val="en-GB" w:eastAsia="en-GB"/>
        </w:rPr>
        <w:t>indirizzamento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appartiene</w:t>
      </w:r>
      <w:proofErr w:type="spellEnd"/>
      <w:r>
        <w:rPr>
          <w:rFonts w:eastAsia="Calibri"/>
          <w:lang w:val="en-GB" w:eastAsia="en-GB"/>
        </w:rPr>
        <w:t xml:space="preserve"> al 1° </w:t>
      </w:r>
      <w:proofErr w:type="spellStart"/>
      <w:r>
        <w:rPr>
          <w:rFonts w:eastAsia="Calibri"/>
          <w:lang w:val="en-GB" w:eastAsia="en-GB"/>
        </w:rPr>
        <w:t>blocco</w:t>
      </w:r>
      <w:proofErr w:type="spellEnd"/>
      <w:r>
        <w:rPr>
          <w:rFonts w:eastAsia="Calibri"/>
          <w:lang w:val="en-GB" w:eastAsia="en-GB"/>
        </w:rPr>
        <w:t xml:space="preserve"> di </w:t>
      </w:r>
      <w:proofErr w:type="spellStart"/>
      <w:r>
        <w:rPr>
          <w:rFonts w:eastAsia="Calibri"/>
          <w:lang w:val="en-GB" w:eastAsia="en-GB"/>
        </w:rPr>
        <w:t>memoria</w:t>
      </w:r>
      <w:proofErr w:type="spellEnd"/>
      <w:r>
        <w:rPr>
          <w:rFonts w:eastAsia="Calibri"/>
          <w:lang w:val="en-GB" w:eastAsia="en-GB"/>
        </w:rPr>
        <w:t xml:space="preserve"> SRAM on-chip.</w:t>
      </w:r>
    </w:p>
    <w:p w14:paraId="137E956B" w14:textId="77777777" w:rsidR="002C6A62" w:rsidRDefault="002C6A62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sectPr w:rsidR="002C6A62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CED574A"/>
    <w:multiLevelType w:val="hybridMultilevel"/>
    <w:tmpl w:val="07EC3188"/>
    <w:lvl w:ilvl="0" w:tplc="757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06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CC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AA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61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62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4A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CA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DA2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65AD0"/>
    <w:rsid w:val="00081EB2"/>
    <w:rsid w:val="00083961"/>
    <w:rsid w:val="00096F5D"/>
    <w:rsid w:val="000A4077"/>
    <w:rsid w:val="000B1B38"/>
    <w:rsid w:val="000C7F40"/>
    <w:rsid w:val="000F64E1"/>
    <w:rsid w:val="00122332"/>
    <w:rsid w:val="0013666A"/>
    <w:rsid w:val="00145F23"/>
    <w:rsid w:val="00171C76"/>
    <w:rsid w:val="001A2DB7"/>
    <w:rsid w:val="001C23EC"/>
    <w:rsid w:val="001E20DC"/>
    <w:rsid w:val="001E645D"/>
    <w:rsid w:val="002358B8"/>
    <w:rsid w:val="002A7E22"/>
    <w:rsid w:val="002B68AD"/>
    <w:rsid w:val="002C26FF"/>
    <w:rsid w:val="002C4155"/>
    <w:rsid w:val="002C6A62"/>
    <w:rsid w:val="002D024F"/>
    <w:rsid w:val="003410E4"/>
    <w:rsid w:val="003573D7"/>
    <w:rsid w:val="00364753"/>
    <w:rsid w:val="00387786"/>
    <w:rsid w:val="00393411"/>
    <w:rsid w:val="003B25A6"/>
    <w:rsid w:val="003C40DC"/>
    <w:rsid w:val="003D1F16"/>
    <w:rsid w:val="003D231B"/>
    <w:rsid w:val="003F298E"/>
    <w:rsid w:val="004127EB"/>
    <w:rsid w:val="00422B6F"/>
    <w:rsid w:val="004410FF"/>
    <w:rsid w:val="004B5206"/>
    <w:rsid w:val="00551E70"/>
    <w:rsid w:val="0059663B"/>
    <w:rsid w:val="005B138E"/>
    <w:rsid w:val="005B4372"/>
    <w:rsid w:val="005C08E7"/>
    <w:rsid w:val="005C5AC0"/>
    <w:rsid w:val="005D1AC7"/>
    <w:rsid w:val="005F30D2"/>
    <w:rsid w:val="00631FFA"/>
    <w:rsid w:val="006361CD"/>
    <w:rsid w:val="0063793A"/>
    <w:rsid w:val="00670A47"/>
    <w:rsid w:val="00671686"/>
    <w:rsid w:val="006D30BE"/>
    <w:rsid w:val="00737530"/>
    <w:rsid w:val="0078729F"/>
    <w:rsid w:val="0079214F"/>
    <w:rsid w:val="007C3315"/>
    <w:rsid w:val="007D50C9"/>
    <w:rsid w:val="007D549A"/>
    <w:rsid w:val="007F2C6C"/>
    <w:rsid w:val="007F5829"/>
    <w:rsid w:val="008017FA"/>
    <w:rsid w:val="0081132F"/>
    <w:rsid w:val="0087097A"/>
    <w:rsid w:val="00894B63"/>
    <w:rsid w:val="008C1D28"/>
    <w:rsid w:val="008C356C"/>
    <w:rsid w:val="008F3254"/>
    <w:rsid w:val="00913657"/>
    <w:rsid w:val="00923BE8"/>
    <w:rsid w:val="00972666"/>
    <w:rsid w:val="009E1A2C"/>
    <w:rsid w:val="009E2407"/>
    <w:rsid w:val="009F043F"/>
    <w:rsid w:val="00A07C73"/>
    <w:rsid w:val="00A32C7A"/>
    <w:rsid w:val="00A6447B"/>
    <w:rsid w:val="00A90CE9"/>
    <w:rsid w:val="00AA0B9C"/>
    <w:rsid w:val="00AB5D5A"/>
    <w:rsid w:val="00AD405E"/>
    <w:rsid w:val="00AD7C32"/>
    <w:rsid w:val="00B26F84"/>
    <w:rsid w:val="00B30A4F"/>
    <w:rsid w:val="00B33020"/>
    <w:rsid w:val="00B42803"/>
    <w:rsid w:val="00B42B48"/>
    <w:rsid w:val="00B4444E"/>
    <w:rsid w:val="00B46A8A"/>
    <w:rsid w:val="00B56BB8"/>
    <w:rsid w:val="00B60D00"/>
    <w:rsid w:val="00B63145"/>
    <w:rsid w:val="00B63F41"/>
    <w:rsid w:val="00B64568"/>
    <w:rsid w:val="00B660FC"/>
    <w:rsid w:val="00B6616C"/>
    <w:rsid w:val="00B81F18"/>
    <w:rsid w:val="00B8506F"/>
    <w:rsid w:val="00B864A3"/>
    <w:rsid w:val="00C0045F"/>
    <w:rsid w:val="00C204FB"/>
    <w:rsid w:val="00C62158"/>
    <w:rsid w:val="00C63F0D"/>
    <w:rsid w:val="00C66266"/>
    <w:rsid w:val="00C9520A"/>
    <w:rsid w:val="00C97AF5"/>
    <w:rsid w:val="00CC3033"/>
    <w:rsid w:val="00CC4C3D"/>
    <w:rsid w:val="00CE4B0A"/>
    <w:rsid w:val="00D04938"/>
    <w:rsid w:val="00D647A8"/>
    <w:rsid w:val="00DB197E"/>
    <w:rsid w:val="00DC46E5"/>
    <w:rsid w:val="00DD1A91"/>
    <w:rsid w:val="00DD2638"/>
    <w:rsid w:val="00E03EB5"/>
    <w:rsid w:val="00E13DC1"/>
    <w:rsid w:val="00E21034"/>
    <w:rsid w:val="00E3601F"/>
    <w:rsid w:val="00E40429"/>
    <w:rsid w:val="00E616CD"/>
    <w:rsid w:val="00E639FF"/>
    <w:rsid w:val="00EC7841"/>
    <w:rsid w:val="00EE4EA2"/>
    <w:rsid w:val="00EE5936"/>
    <w:rsid w:val="00F01544"/>
    <w:rsid w:val="00F13F86"/>
    <w:rsid w:val="00F2307A"/>
    <w:rsid w:val="00F32541"/>
    <w:rsid w:val="00F82575"/>
    <w:rsid w:val="00F97A62"/>
    <w:rsid w:val="00FB77F5"/>
    <w:rsid w:val="00F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A738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character" w:styleId="Collegamentoipertestuale">
    <w:name w:val="Hyperlink"/>
    <w:basedOn w:val="Carpredefinitoparagrafo"/>
    <w:uiPriority w:val="99"/>
    <w:semiHidden/>
    <w:unhideWhenUsed/>
    <w:rsid w:val="00C97AF5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7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7AF5"/>
    <w:rPr>
      <w:rFonts w:ascii="Courier New" w:eastAsia="Times New Roman" w:hAnsi="Courier New" w:cs="Courier New"/>
      <w:szCs w:val="20"/>
      <w:lang w:eastAsia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0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SATTOLO FRANCESCO</cp:lastModifiedBy>
  <cp:revision>11</cp:revision>
  <cp:lastPrinted>2017-01-10T15:02:00Z</cp:lastPrinted>
  <dcterms:created xsi:type="dcterms:W3CDTF">2020-11-25T17:59:00Z</dcterms:created>
  <dcterms:modified xsi:type="dcterms:W3CDTF">2020-12-02T19:02:00Z</dcterms:modified>
  <dc:language>it-IT</dc:language>
</cp:coreProperties>
</file>