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— APIs &amp; Backend Communication</w:t>
      </w:r>
    </w:p>
    <w:p>
      <w:r>
        <w:t>How the web talks to servers — and how your agent demo works.</w:t>
      </w:r>
    </w:p>
    <w:p/>
    <w:p>
      <w:pPr>
        <w:pStyle w:val="Heading1"/>
      </w:pPr>
      <w:r>
        <w:t>1. What is an API?</w:t>
      </w:r>
    </w:p>
    <w:p>
      <w:r/>
      <w:r>
        <w:rPr>
          <w:b/>
        </w:rPr>
        <w:t>API</w:t>
      </w:r>
      <w:r>
        <w:t xml:space="preserve"> (Application Programming Interface) = a way for programs to request data or actions.</w:t>
      </w:r>
    </w:p>
    <w:p>
      <w:r/>
      <w:r>
        <w:rPr>
          <w:b/>
        </w:rPr>
        <w:t>Web API</w:t>
      </w:r>
      <w:r>
        <w:t xml:space="preserve"> = URLs that return JSON instead of HTML pages.</w:t>
      </w:r>
    </w:p>
    <w:p>
      <w:pPr>
        <w:ind w:left="360"/>
      </w:pPr>
      <w:r>
        <w:t>| URL type | Returns | Example |</w:t>
      </w:r>
    </w:p>
    <w:p>
      <w:r>
        <w:t>|----------|---------|---------|</w:t>
      </w:r>
    </w:p>
    <w:p>
      <w:pPr>
        <w:ind w:left="360"/>
      </w:pPr>
      <w:r>
        <w:t>| Page | HTML | /about |</w:t>
      </w:r>
    </w:p>
    <w:p>
      <w:pPr>
        <w:ind w:left="360"/>
      </w:pPr>
      <w:r>
        <w:t>| API | JSON | /api/agent |</w:t>
      </w:r>
    </w:p>
    <w:p/>
    <w:p>
      <w:pPr>
        <w:pStyle w:val="Heading1"/>
      </w:pPr>
      <w:r>
        <w:t>2. HTTP methods (again)</w:t>
      </w:r>
    </w:p>
    <w:p>
      <w:pPr>
        <w:ind w:left="360"/>
      </w:pPr>
      <w:r>
        <w:t>| Method | Use | Your site |</w:t>
      </w:r>
    </w:p>
    <w:p>
      <w:r>
        <w:t>|--------|-----|-----------|</w:t>
      </w:r>
    </w:p>
    <w:p>
      <w:pPr>
        <w:ind w:left="360"/>
      </w:pPr>
      <w:r>
        <w:t>| GET | Fetch data | Loading pages |</w:t>
      </w:r>
    </w:p>
    <w:p>
      <w:pPr>
        <w:ind w:left="360"/>
      </w:pPr>
      <w:r>
        <w:t>| POST | Send data | Agent chat messages |</w:t>
      </w:r>
    </w:p>
    <w:p>
      <w:pPr>
        <w:ind w:left="360"/>
      </w:pPr>
      <w:r>
        <w:t>| PUT/PATCH | Update | (not used yet) |</w:t>
      </w:r>
    </w:p>
    <w:p>
      <w:pPr>
        <w:ind w:left="360"/>
      </w:pPr>
      <w:r>
        <w:t>| DELETE | Remove | (not used yet) |</w:t>
      </w:r>
    </w:p>
    <w:p/>
    <w:p>
      <w:pPr>
        <w:pStyle w:val="Heading1"/>
      </w:pPr>
      <w:r>
        <w:t>3. Request and response</w:t>
      </w:r>
    </w:p>
    <w:p>
      <w:r/>
      <w:r>
        <w:rPr>
          <w:b/>
        </w:rPr>
        <w:t>Client sends:</w:t>
      </w:r>
      <w:r/>
    </w:p>
    <w:p>
      <w:r>
        <w:rPr>
          <w:rFonts w:ascii="Consolas" w:hAnsi="Consolas"/>
          <w:sz w:val="18"/>
        </w:rPr>
        <w:t>POST /api/agent</w:t>
        <w:br/>
        <w:t>Content-Type: application/json</w:t>
        <w:br/>
        <w:br/>
        <w:t>{"message": "Which DC has more stock?"}</w:t>
      </w:r>
    </w:p>
    <w:p>
      <w:r/>
      <w:r>
        <w:rPr>
          <w:b/>
        </w:rPr>
        <w:t>Server responds:</w:t>
      </w:r>
      <w:r/>
    </w:p>
    <w:p>
      <w:r>
        <w:rPr>
          <w:rFonts w:ascii="Consolas" w:hAnsi="Consolas"/>
          <w:sz w:val="18"/>
        </w:rPr>
        <w:t>{</w:t>
        <w:br/>
        <w:t xml:space="preserve">  "reply": "DC-West has 1,240 units...",</w:t>
        <w:br/>
        <w:t xml:space="preserve">  "logs": [{"step": "inventory_lookup", "detail": "..."}]</w:t>
        <w:br/>
        <w:t>}</w:t>
      </w:r>
    </w:p>
    <w:p>
      <w:r/>
      <w:r>
        <w:rPr>
          <w:b/>
        </w:rPr>
        <w:t>Code path:</w:t>
      </w:r>
      <w:r/>
    </w:p>
    <w:p>
      <w:pPr>
        <w:pStyle w:val="ListBullet"/>
      </w:pPr>
      <w:r>
        <w:t>Browser: `components/lab/AgentChat.tsx` → `fetch("/api/agent", ...)`</w:t>
      </w:r>
    </w:p>
    <w:p>
      <w:pPr>
        <w:pStyle w:val="ListBullet"/>
      </w:pPr>
      <w:r>
        <w:t>Server: `app/api/agent/route.ts` → `lib/agent/index.ts`</w:t>
      </w:r>
    </w:p>
    <w:p/>
    <w:p>
      <w:pPr>
        <w:pStyle w:val="Heading1"/>
      </w:pPr>
      <w:r>
        <w:t>4. Why API routes live on the server</w:t>
      </w:r>
    </w:p>
    <w:p>
      <w:r/>
      <w:r>
        <w:rPr>
          <w:b/>
        </w:rPr>
        <w:t>Never put API keys in browser code.</w:t>
      </w:r>
      <w:r>
        <w:t xml:space="preserve"> Anyone can view source or network tab.</w:t>
      </w:r>
    </w:p>
    <w:p>
      <w:r/>
      <w:r>
        <w:rPr>
          <w:b/>
        </w:rPr>
        <w:t>Correct pattern:</w:t>
      </w:r>
      <w:r/>
    </w:p>
    <w:p>
      <w:r>
        <w:rPr>
          <w:rFonts w:ascii="Consolas" w:hAnsi="Consolas"/>
          <w:sz w:val="18"/>
        </w:rPr>
        <w:t>Browser → your /api/agent → OpenAI (key on server only)</w:t>
      </w:r>
    </w:p>
    <w:p>
      <w:r/>
      <w:r>
        <w:rPr>
          <w:b/>
        </w:rPr>
        <w:t>Wrong pattern:</w:t>
      </w:r>
      <w:r/>
    </w:p>
    <w:p>
      <w:r>
        <w:rPr>
          <w:rFonts w:ascii="Consolas" w:hAnsi="Consolas"/>
          <w:sz w:val="18"/>
        </w:rPr>
        <w:t>Browser → OpenAI directly (key exposed)</w:t>
      </w:r>
    </w:p>
    <w:p/>
    <w:p>
      <w:pPr>
        <w:pStyle w:val="Heading1"/>
      </w:pPr>
      <w:r>
        <w:t>5. Environment variables</w:t>
      </w:r>
    </w:p>
    <w:p>
      <w:pPr>
        <w:ind w:left="360"/>
      </w:pPr>
      <w:r>
        <w:t>| Variable | Purpose |</w:t>
      </w:r>
    </w:p>
    <w:p>
      <w:r>
        <w:t>|----------|---------|</w:t>
      </w:r>
    </w:p>
    <w:p>
      <w:pPr>
        <w:ind w:left="360"/>
      </w:pPr>
      <w:r>
        <w:t>| OPENAI_API_KEY | OpenAI access (server only) |</w:t>
      </w:r>
    </w:p>
    <w:p>
      <w:pPr>
        <w:ind w:left="360"/>
      </w:pPr>
      <w:r>
        <w:t>| AGENT_DEMO_MODE=mock | Skip OpenAI, use hardcoded responses |</w:t>
      </w:r>
    </w:p>
    <w:p>
      <w:pPr>
        <w:ind w:left="360"/>
      </w:pPr>
      <w:r>
        <w:t>| NEXT_PUBLIC_SITE_URL | Public site URL for metadata |</w:t>
      </w:r>
    </w:p>
    <w:p>
      <w:r>
        <w:t>Set in `.env.local` locally, Vercel dashboard in production.</w:t>
      </w:r>
    </w:p>
    <w:p/>
    <w:p>
      <w:pPr>
        <w:pStyle w:val="Heading1"/>
      </w:pPr>
      <w:r>
        <w:t>6. fetch() in JavaScript</w:t>
      </w:r>
    </w:p>
    <w:p>
      <w:r>
        <w:rPr>
          <w:rFonts w:ascii="Consolas" w:hAnsi="Consolas"/>
          <w:sz w:val="18"/>
        </w:rPr>
        <w:t>const res = await fetch("/api/agent", {</w:t>
        <w:br/>
        <w:t xml:space="preserve">  method: "POST",</w:t>
        <w:br/>
        <w:t xml:space="preserve">  headers: { "Content-Type": "application/json" },</w:t>
        <w:br/>
        <w:t xml:space="preserve">  body: JSON.stringify({ message: userText }),</w:t>
        <w:br/>
        <w:t>});</w:t>
        <w:br/>
        <w:t>const data = await res.json();</w:t>
      </w:r>
    </w:p>
    <w:p>
      <w:r/>
      <w:r>
        <w:rPr>
          <w:b/>
        </w:rPr>
        <w:t>Python equivalent:</w:t>
      </w:r>
      <w:r/>
    </w:p>
    <w:p>
      <w:r>
        <w:rPr>
          <w:rFonts w:ascii="Consolas" w:hAnsi="Consolas"/>
          <w:sz w:val="18"/>
        </w:rPr>
        <w:t>import requests</w:t>
        <w:br/>
        <w:t>requests.post(url, json={"message": userText})</w:t>
      </w:r>
    </w:p>
    <w:p/>
    <w:p>
      <w:pPr>
        <w:pStyle w:val="Heading1"/>
      </w:pPr>
      <w:r>
        <w:t>7. JSON as the wire format</w:t>
      </w:r>
    </w:p>
    <w:p>
      <w:r>
        <w:t>APIs almost always speak JSON. Same format as your `content/*.json` files.</w:t>
      </w:r>
    </w:p>
    <w:p/>
    <w:p>
      <w:pPr>
        <w:pStyle w:val="Heading1"/>
      </w:pPr>
      <w:r>
        <w:t>8. CORS (brief)</w:t>
      </w:r>
    </w:p>
    <w:p>
      <w:r>
        <w:t>Browsers block random websites from calling your API unless configured. Same-origin requests (`/api/agent` on your own domain) work without extra setup.</w:t>
      </w:r>
    </w:p>
    <w:p/>
    <w:p>
      <w:pPr>
        <w:pStyle w:val="Heading1"/>
      </w:pPr>
      <w:r>
        <w:t>9. Rate limiting and security (production mindset)</w:t>
      </w:r>
    </w:p>
    <w:p>
      <w:r>
        <w:t>For public agent demos:</w:t>
      </w:r>
    </w:p>
    <w:p>
      <w:pPr>
        <w:pStyle w:val="ListBullet"/>
      </w:pPr>
      <w:r>
        <w:t>Use mock mode for interviews</w:t>
      </w:r>
    </w:p>
    <w:p>
      <w:pPr>
        <w:pStyle w:val="ListBullet"/>
      </w:pPr>
      <w:r>
        <w:t>Rate-limit API routes in production</w:t>
      </w:r>
    </w:p>
    <w:p>
      <w:pPr>
        <w:pStyle w:val="ListBullet"/>
      </w:pPr>
      <w:r>
        <w:t>Validate input (your route checks message length)</w:t>
      </w:r>
    </w:p>
    <w:p>
      <w:pPr>
        <w:pStyle w:val="ListBullet"/>
      </w:pPr>
      <w:r>
        <w:t>Never log API keys</w:t>
      </w:r>
    </w:p>
    <w:p/>
    <w:p>
      <w:pPr>
        <w:pStyle w:val="Heading1"/>
      </w:pPr>
      <w:r>
        <w:t>10. Practice</w:t>
      </w:r>
    </w:p>
    <w:p>
      <w:pPr>
        <w:pStyle w:val="ListNumber"/>
      </w:pPr>
      <w:r>
        <w:t>Open `/lab/agent-shell` with DevTools → Network tab</w:t>
      </w:r>
    </w:p>
    <w:p>
      <w:pPr>
        <w:pStyle w:val="ListNumber"/>
      </w:pPr>
      <w:r>
        <w:t>Send a message — watch POST to `/api/agent`</w:t>
      </w:r>
    </w:p>
    <w:p>
      <w:pPr>
        <w:pStyle w:val="ListNumber"/>
      </w:pPr>
      <w:r>
        <w:t>Read response JSON — `reply` and `logs`</w:t>
      </w:r>
    </w:p>
    <w:p>
      <w:pPr>
        <w:pStyle w:val="ListNumber"/>
      </w:pPr>
      <w:r>
        <w:t>Open `app/api/agent/route.ts` — trace the code</w:t>
      </w:r>
    </w:p>
    <w:p/>
    <w:p>
      <w:pPr>
        <w:pStyle w:val="Heading1"/>
      </w:pPr>
      <w:r>
        <w:t>11. Study checkpoint</w:t>
      </w:r>
    </w:p>
    <w:p>
      <w:pPr>
        <w:pStyle w:val="ListNumber"/>
      </w:pPr>
      <w:r>
        <w:t>Why is `/api/agent` a POST not a GET?</w:t>
      </w:r>
    </w:p>
    <w:p>
      <w:pPr>
        <w:pStyle w:val="ListNumber"/>
      </w:pPr>
      <w:r>
        <w:t>Where is OPENAI_API_KEY stored?</w:t>
      </w:r>
    </w:p>
    <w:p>
      <w:pPr>
        <w:pStyle w:val="ListNumber"/>
      </w:pPr>
      <w:r>
        <w:t>What does AGENT_DEMO_MODE=mock do?</w:t>
      </w:r>
    </w:p>
    <w:p>
      <w:pPr>
        <w:pStyle w:val="ListNumber"/>
      </w:pPr>
      <w:r>
        <w:t>What format does the API return?</w:t>
      </w:r>
    </w:p>
    <w:p/>
    <w:p>
      <w:pPr>
        <w:pStyle w:val="Heading1"/>
      </w:pPr>
      <w:r>
        <w:t>Next document</w:t>
      </w:r>
    </w:p>
    <w:p>
      <w:r>
        <w:t xml:space="preserve">→ </w:t>
      </w:r>
      <w:r>
        <w:rPr>
          <w:b/>
        </w:rPr>
        <w:t>08 Streamlit vs Web Apps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