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15C9D" w:rsidRDefault="00085D0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center"/>
        <w:rPr>
          <w:rFonts w:ascii="Times" w:eastAsia="Times" w:hAnsi="Times" w:cs="Times"/>
          <w:sz w:val="56"/>
          <w:szCs w:val="56"/>
        </w:rPr>
      </w:pPr>
      <w:proofErr w:type="spellStart"/>
      <w:r>
        <w:rPr>
          <w:rFonts w:ascii="Times" w:hAnsi="Times"/>
          <w:sz w:val="56"/>
          <w:szCs w:val="56"/>
        </w:rPr>
        <w:t>Dokumentation</w:t>
      </w:r>
      <w:proofErr w:type="spellEnd"/>
      <w:r>
        <w:rPr>
          <w:rFonts w:ascii="Times" w:hAnsi="Times"/>
          <w:sz w:val="56"/>
          <w:szCs w:val="56"/>
        </w:rPr>
        <w:t xml:space="preserve"> Content Management </w:t>
      </w:r>
      <w:proofErr w:type="spellStart"/>
      <w:r>
        <w:rPr>
          <w:rFonts w:ascii="Times" w:hAnsi="Times"/>
          <w:sz w:val="56"/>
          <w:szCs w:val="56"/>
        </w:rPr>
        <w:t>Systeme</w:t>
      </w:r>
      <w:proofErr w:type="spellEnd"/>
    </w:p>
    <w:p w:rsidR="00D60A22" w:rsidRDefault="00D60A22" w:rsidP="00D60A2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hAnsi="Times"/>
          <w:sz w:val="24"/>
          <w:szCs w:val="24"/>
          <w:lang w:val="de-DE"/>
        </w:rPr>
      </w:pPr>
    </w:p>
    <w:sdt>
      <w:sdtPr>
        <w:id w:val="1541363297"/>
        <w:docPartObj>
          <w:docPartGallery w:val="Table of Contents"/>
          <w:docPartUnique/>
        </w:docPartObj>
      </w:sdtPr>
      <w:sdtEndPr>
        <w:rPr>
          <w:rFonts w:ascii="Helvetica Neue" w:eastAsia="Arial Unicode MS" w:hAnsi="Helvetica Neue" w:cs="Arial Unicode MS"/>
          <w:b w:val="0"/>
          <w:bCs w:val="0"/>
          <w:color w:val="000000"/>
          <w:sz w:val="22"/>
          <w:szCs w:val="22"/>
          <w:bdr w:val="nil"/>
          <w:lang w:eastAsia="de-DE"/>
        </w:rPr>
      </w:sdtEndPr>
      <w:sdtContent>
        <w:p w:rsidR="003359F3" w:rsidRDefault="003359F3">
          <w:pPr>
            <w:pStyle w:val="Inhaltsverzeichnisberschrift"/>
          </w:pPr>
          <w:r>
            <w:t>Inhalt</w:t>
          </w:r>
        </w:p>
        <w:p w:rsidR="003359F3" w:rsidRDefault="003359F3">
          <w:pPr>
            <w:pStyle w:val="Verzeichnis1"/>
            <w:tabs>
              <w:tab w:val="right" w:leader="dot" w:pos="9628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535768407" w:history="1">
            <w:r w:rsidRPr="00B77FC4">
              <w:rPr>
                <w:rStyle w:val="Hyperlink"/>
                <w:noProof/>
                <w:lang w:val="de-DE"/>
              </w:rPr>
              <w:t>Zielsetzung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_Toc535768407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1"/>
            <w:tabs>
              <w:tab w:val="right" w:leader="dot" w:pos="9628"/>
            </w:tabs>
            <w:rPr>
              <w:noProof/>
            </w:rPr>
          </w:pPr>
          <w:hyperlink w:anchor="_Toc535768408" w:history="1">
            <w:r w:rsidRPr="00B77FC4">
              <w:rPr>
                <w:rStyle w:val="Hyperlink"/>
                <w:noProof/>
                <w:lang w:val="de-DE"/>
              </w:rPr>
              <w:t>Besonderheiten des Projektes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_Toc535768408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1"/>
            <w:tabs>
              <w:tab w:val="right" w:leader="dot" w:pos="9628"/>
            </w:tabs>
            <w:rPr>
              <w:noProof/>
            </w:rPr>
          </w:pPr>
          <w:hyperlink w:anchor="_Toc535768409" w:history="1">
            <w:r w:rsidRPr="00B77FC4">
              <w:rPr>
                <w:rStyle w:val="Hyperlink"/>
                <w:noProof/>
                <w:lang w:val="de-DE"/>
              </w:rPr>
              <w:t>Funktionsweise für die Nutzer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_Toc535768409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1"/>
            <w:tabs>
              <w:tab w:val="right" w:leader="dot" w:pos="9628"/>
            </w:tabs>
            <w:rPr>
              <w:noProof/>
            </w:rPr>
          </w:pPr>
          <w:hyperlink w:anchor="_Toc535768410" w:history="1">
            <w:r w:rsidRPr="00B77FC4">
              <w:rPr>
                <w:rStyle w:val="Hyperlink"/>
                <w:noProof/>
                <w:lang w:val="de-DE"/>
              </w:rPr>
              <w:t>Projektstruktur +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2"/>
            <w:tabs>
              <w:tab w:val="right" w:leader="dot" w:pos="9628"/>
            </w:tabs>
            <w:rPr>
              <w:noProof/>
            </w:rPr>
          </w:pPr>
          <w:hyperlink w:anchor="_Toc535768411" w:history="1">
            <w:r w:rsidRPr="00B77FC4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2"/>
            <w:tabs>
              <w:tab w:val="right" w:leader="dot" w:pos="9628"/>
            </w:tabs>
            <w:rPr>
              <w:noProof/>
            </w:rPr>
          </w:pPr>
          <w:hyperlink w:anchor="_Toc535768412" w:history="1">
            <w:r w:rsidRPr="00B77FC4">
              <w:rPr>
                <w:rStyle w:val="Hyperlink"/>
                <w:noProof/>
                <w:lang w:val="de-DE"/>
              </w:rPr>
              <w:t>Backend: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535768413" w:history="1">
            <w:r w:rsidRPr="00B77FC4">
              <w:rPr>
                <w:rStyle w:val="Hyperlink"/>
                <w:noProof/>
              </w:rPr>
              <w:t>Allgemeine Struktur und Aufbau des Backends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535768414" w:history="1">
            <w:r w:rsidRPr="00B77FC4">
              <w:rPr>
                <w:rStyle w:val="Hyperlink"/>
                <w:noProof/>
              </w:rPr>
              <w:t>Funktionen eines Bereichs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535768415" w:history="1">
            <w:r w:rsidRPr="00B77FC4">
              <w:rPr>
                <w:rStyle w:val="Hyperlink"/>
                <w:noProof/>
              </w:rPr>
              <w:t>Besonderheiten des Backends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2"/>
            <w:tabs>
              <w:tab w:val="right" w:leader="dot" w:pos="9628"/>
            </w:tabs>
            <w:rPr>
              <w:noProof/>
            </w:rPr>
          </w:pPr>
          <w:hyperlink w:anchor="_Toc535768416" w:history="1">
            <w:r w:rsidRPr="00B77FC4">
              <w:rPr>
                <w:rStyle w:val="Hyperlink"/>
                <w:noProof/>
                <w:lang w:val="de-DE"/>
              </w:rPr>
              <w:t>Backend: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pStyle w:val="Verzeichnis1"/>
            <w:tabs>
              <w:tab w:val="right" w:leader="dot" w:pos="9628"/>
            </w:tabs>
            <w:rPr>
              <w:noProof/>
            </w:rPr>
          </w:pPr>
          <w:hyperlink w:anchor="_Toc535768417" w:history="1">
            <w:r w:rsidRPr="00B77FC4">
              <w:rPr>
                <w:rStyle w:val="Hyperlink"/>
                <w:noProof/>
                <w:lang w:val="de-DE"/>
              </w:rPr>
              <w:t>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_Toc535768417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9F3" w:rsidRDefault="003359F3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D60A22" w:rsidRDefault="00D60A22" w:rsidP="003359F3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/>
        <w:rPr>
          <w:rFonts w:ascii="Times" w:hAnsi="Times"/>
          <w:sz w:val="24"/>
          <w:szCs w:val="24"/>
          <w:lang w:val="de-DE"/>
        </w:rPr>
      </w:pPr>
    </w:p>
    <w:p w:rsidR="00915C9D" w:rsidRDefault="00085D09" w:rsidP="00D60A22">
      <w:pPr>
        <w:pStyle w:val="berschrift1"/>
        <w:rPr>
          <w:lang w:val="de-DE"/>
        </w:rPr>
      </w:pPr>
      <w:bookmarkStart w:id="0" w:name="_Toc535768407"/>
      <w:r>
        <w:rPr>
          <w:lang w:val="de-DE"/>
        </w:rPr>
        <w:t>Zielsetzung</w:t>
      </w:r>
      <w:bookmarkEnd w:id="0"/>
    </w:p>
    <w:p w:rsidR="00915C9D" w:rsidRDefault="00085D09" w:rsidP="00D60A22">
      <w:pPr>
        <w:pStyle w:val="berschrift1"/>
        <w:rPr>
          <w:lang w:val="de-DE"/>
        </w:rPr>
      </w:pPr>
      <w:bookmarkStart w:id="1" w:name="_Toc535768408"/>
      <w:r>
        <w:rPr>
          <w:lang w:val="de-DE"/>
        </w:rPr>
        <w:t>Besonderheiten des Projektes</w:t>
      </w:r>
      <w:bookmarkEnd w:id="1"/>
    </w:p>
    <w:p w:rsidR="00915C9D" w:rsidRDefault="00085D0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lang w:val="de-DE"/>
        </w:rPr>
        <w:tab/>
        <w:t xml:space="preserve">Dieses Content Management System ist einem kommerziell verwendbaren Endprodukt so </w:t>
      </w:r>
      <w:r>
        <w:rPr>
          <w:rFonts w:ascii="Times" w:eastAsia="Times" w:hAnsi="Times" w:cs="Times"/>
          <w:sz w:val="24"/>
          <w:szCs w:val="24"/>
          <w:lang w:val="de-DE"/>
        </w:rPr>
        <w:tab/>
      </w:r>
      <w:r>
        <w:rPr>
          <w:rFonts w:ascii="Times" w:eastAsia="Times" w:hAnsi="Times" w:cs="Times"/>
          <w:sz w:val="24"/>
          <w:szCs w:val="24"/>
          <w:lang w:val="de-DE"/>
        </w:rPr>
        <w:tab/>
        <w:t>nahe wie m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>glich gekommen. Hierzu geh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 xml:space="preserve">ren nicht nur der Funktionsumfang, die </w:t>
      </w:r>
      <w:r>
        <w:rPr>
          <w:rFonts w:ascii="Times" w:hAnsi="Times"/>
          <w:sz w:val="24"/>
          <w:szCs w:val="24"/>
          <w:lang w:val="de-DE"/>
        </w:rPr>
        <w:tab/>
      </w:r>
      <w:r>
        <w:rPr>
          <w:rFonts w:ascii="Times" w:hAnsi="Times"/>
          <w:sz w:val="24"/>
          <w:szCs w:val="24"/>
          <w:lang w:val="de-DE"/>
        </w:rPr>
        <w:tab/>
      </w:r>
      <w:r>
        <w:rPr>
          <w:rFonts w:ascii="Times" w:hAnsi="Times"/>
          <w:sz w:val="24"/>
          <w:szCs w:val="24"/>
          <w:lang w:val="de-DE"/>
        </w:rPr>
        <w:tab/>
      </w:r>
      <w:r>
        <w:rPr>
          <w:rFonts w:ascii="Times" w:hAnsi="Times"/>
          <w:sz w:val="24"/>
          <w:szCs w:val="24"/>
          <w:lang w:val="de-DE"/>
        </w:rPr>
        <w:t>Fehlertoleranz gegen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 xml:space="preserve">ber Benutzereingaben sowie die Nutzerauthentifizierung sondern </w:t>
      </w:r>
      <w:r>
        <w:rPr>
          <w:rFonts w:ascii="Times" w:hAnsi="Times"/>
          <w:sz w:val="24"/>
          <w:szCs w:val="24"/>
          <w:lang w:val="de-DE"/>
        </w:rPr>
        <w:tab/>
      </w:r>
      <w:r>
        <w:rPr>
          <w:rFonts w:ascii="Times" w:hAnsi="Times"/>
          <w:sz w:val="24"/>
          <w:szCs w:val="24"/>
          <w:lang w:val="de-DE"/>
        </w:rPr>
        <w:tab/>
      </w:r>
      <w:r>
        <w:rPr>
          <w:rFonts w:ascii="Times" w:hAnsi="Times"/>
          <w:sz w:val="24"/>
          <w:szCs w:val="24"/>
          <w:lang w:val="de-DE"/>
        </w:rPr>
        <w:tab/>
        <w:t>auch der Modulare Aufbau und die Sicherheit.</w:t>
      </w:r>
    </w:p>
    <w:p w:rsidR="00915C9D" w:rsidRDefault="00915C9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85"/>
        <w:rPr>
          <w:rFonts w:ascii="Times" w:eastAsia="Times" w:hAnsi="Times" w:cs="Times"/>
          <w:sz w:val="24"/>
          <w:szCs w:val="24"/>
        </w:rPr>
      </w:pPr>
    </w:p>
    <w:p w:rsidR="00915C9D" w:rsidRDefault="00085D09" w:rsidP="00D60A22">
      <w:pPr>
        <w:pStyle w:val="berschrift1"/>
        <w:rPr>
          <w:lang w:val="de-DE"/>
        </w:rPr>
      </w:pPr>
      <w:bookmarkStart w:id="2" w:name="_Toc535768409"/>
      <w:r>
        <w:rPr>
          <w:lang w:val="de-DE"/>
        </w:rPr>
        <w:t>Funktionsweise f</w:t>
      </w:r>
      <w:r>
        <w:rPr>
          <w:lang w:val="de-DE"/>
        </w:rPr>
        <w:t>ü</w:t>
      </w:r>
      <w:r>
        <w:rPr>
          <w:lang w:val="de-DE"/>
        </w:rPr>
        <w:t>r die Nutzer</w:t>
      </w:r>
      <w:bookmarkEnd w:id="2"/>
    </w:p>
    <w:p w:rsidR="00915C9D" w:rsidRDefault="00915C9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</w:p>
    <w:p w:rsidR="00915C9D" w:rsidRDefault="00085D09" w:rsidP="00D60A22">
      <w:pPr>
        <w:pStyle w:val="berschrift1"/>
        <w:rPr>
          <w:lang w:val="de-DE"/>
        </w:rPr>
      </w:pPr>
      <w:bookmarkStart w:id="3" w:name="_Toc535768410"/>
      <w:r>
        <w:rPr>
          <w:lang w:val="de-DE"/>
        </w:rPr>
        <w:t>Projektstruktur + Funktionen</w:t>
      </w:r>
      <w:bookmarkEnd w:id="3"/>
    </w:p>
    <w:p w:rsidR="00915C9D" w:rsidRDefault="00085D0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hAnsi="Times"/>
          <w:sz w:val="24"/>
          <w:szCs w:val="24"/>
          <w:lang w:val="de-DE"/>
        </w:rPr>
        <w:t xml:space="preserve">Die Projektstruktur besteht aus einem </w:t>
      </w:r>
      <w:r>
        <w:rPr>
          <w:rFonts w:ascii="Times" w:hAnsi="Times"/>
          <w:sz w:val="24"/>
          <w:szCs w:val="24"/>
          <w:lang w:val="de-DE"/>
        </w:rPr>
        <w:t>„</w:t>
      </w:r>
      <w:r>
        <w:rPr>
          <w:rFonts w:ascii="Times" w:hAnsi="Times"/>
          <w:sz w:val="24"/>
          <w:szCs w:val="24"/>
          <w:lang w:val="nl-NL"/>
        </w:rPr>
        <w:t>root</w:t>
      </w:r>
      <w:r>
        <w:rPr>
          <w:rFonts w:ascii="Times" w:hAnsi="Times"/>
          <w:sz w:val="24"/>
          <w:szCs w:val="24"/>
          <w:lang w:val="de-DE"/>
        </w:rPr>
        <w:t>“</w:t>
      </w:r>
      <w:r>
        <w:rPr>
          <w:rFonts w:ascii="Times" w:hAnsi="Times"/>
          <w:sz w:val="24"/>
          <w:szCs w:val="24"/>
          <w:lang w:val="de-DE"/>
        </w:rPr>
        <w:t>-Ordner, in dem di</w:t>
      </w:r>
      <w:r>
        <w:rPr>
          <w:rFonts w:ascii="Times" w:hAnsi="Times"/>
          <w:sz w:val="24"/>
          <w:szCs w:val="24"/>
          <w:lang w:val="de-DE"/>
        </w:rPr>
        <w:t xml:space="preserve">e </w:t>
      </w:r>
      <w:proofErr w:type="spellStart"/>
      <w:r>
        <w:rPr>
          <w:rFonts w:ascii="Times" w:hAnsi="Times"/>
          <w:sz w:val="24"/>
          <w:szCs w:val="24"/>
          <w:lang w:val="de-DE"/>
        </w:rPr>
        <w:t>Html</w:t>
      </w:r>
      <w:proofErr w:type="spellEnd"/>
      <w:r>
        <w:rPr>
          <w:rFonts w:ascii="Times" w:hAnsi="Times"/>
          <w:sz w:val="24"/>
          <w:szCs w:val="24"/>
          <w:lang w:val="de-DE"/>
        </w:rPr>
        <w:t xml:space="preserve"> und </w:t>
      </w:r>
      <w:proofErr w:type="spellStart"/>
      <w:r>
        <w:rPr>
          <w:rFonts w:ascii="Times" w:hAnsi="Times"/>
          <w:sz w:val="24"/>
          <w:szCs w:val="24"/>
          <w:lang w:val="de-DE"/>
        </w:rPr>
        <w:t>Javaskript</w:t>
      </w:r>
      <w:proofErr w:type="spellEnd"/>
      <w:r>
        <w:rPr>
          <w:rFonts w:ascii="Times" w:hAnsi="Times"/>
          <w:sz w:val="24"/>
          <w:szCs w:val="24"/>
          <w:lang w:val="de-DE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hAnsi="Times"/>
          <w:sz w:val="24"/>
          <w:szCs w:val="24"/>
          <w:lang w:val="de-DE"/>
        </w:rPr>
        <w:t>Dateien abgelegt sind.</w:t>
      </w:r>
    </w:p>
    <w:p w:rsidR="00915C9D" w:rsidRDefault="00085D09" w:rsidP="00D60A22">
      <w:pPr>
        <w:pStyle w:val="berschrift2"/>
      </w:pPr>
      <w:bookmarkStart w:id="4" w:name="_Toc535768411"/>
      <w:proofErr w:type="spellStart"/>
      <w:r>
        <w:t>Frontend</w:t>
      </w:r>
      <w:bookmarkEnd w:id="4"/>
      <w:proofErr w:type="spellEnd"/>
    </w:p>
    <w:p w:rsidR="00915C9D" w:rsidRDefault="00915C9D" w:rsidP="00D60A22">
      <w:pPr>
        <w:pStyle w:val="berschrift2"/>
        <w:rPr>
          <w:rFonts w:eastAsia="Times" w:cs="Times"/>
        </w:rPr>
      </w:pPr>
    </w:p>
    <w:p w:rsidR="00915C9D" w:rsidRDefault="00085D09" w:rsidP="00D60A22">
      <w:pPr>
        <w:pStyle w:val="berschrift2"/>
        <w:rPr>
          <w:lang w:val="de-DE"/>
        </w:rPr>
      </w:pPr>
      <w:bookmarkStart w:id="5" w:name="_Toc535768412"/>
      <w:r>
        <w:rPr>
          <w:lang w:val="de-DE"/>
        </w:rPr>
        <w:t>Backend: PHP</w:t>
      </w:r>
      <w:bookmarkEnd w:id="5"/>
    </w:p>
    <w:p w:rsidR="00915C9D" w:rsidRPr="00D60A22" w:rsidRDefault="00085D09" w:rsidP="00D60A22">
      <w:pPr>
        <w:pStyle w:val="berschrift3"/>
        <w:rPr>
          <w:rStyle w:val="Fett"/>
        </w:rPr>
      </w:pPr>
      <w:r w:rsidRPr="00D60A22">
        <w:rPr>
          <w:rStyle w:val="Fett"/>
        </w:rPr>
        <w:t xml:space="preserve"> </w:t>
      </w:r>
      <w:bookmarkStart w:id="6" w:name="_Toc535768413"/>
      <w:r w:rsidRPr="00D60A22">
        <w:rPr>
          <w:rStyle w:val="Fett"/>
        </w:rPr>
        <w:t xml:space="preserve">Allgemeine </w:t>
      </w:r>
      <w:proofErr w:type="spellStart"/>
      <w:r w:rsidRPr="00D60A22">
        <w:rPr>
          <w:rStyle w:val="Fett"/>
        </w:rPr>
        <w:t>Struktur</w:t>
      </w:r>
      <w:proofErr w:type="spellEnd"/>
      <w:r w:rsidRPr="00D60A22">
        <w:rPr>
          <w:rStyle w:val="Fett"/>
        </w:rPr>
        <w:t xml:space="preserve"> </w:t>
      </w:r>
      <w:proofErr w:type="spellStart"/>
      <w:r w:rsidRPr="00D60A22">
        <w:rPr>
          <w:rStyle w:val="Fett"/>
        </w:rPr>
        <w:t>und</w:t>
      </w:r>
      <w:proofErr w:type="spellEnd"/>
      <w:r w:rsidRPr="00D60A22">
        <w:rPr>
          <w:rStyle w:val="Fett"/>
        </w:rPr>
        <w:t xml:space="preserve"> </w:t>
      </w:r>
      <w:proofErr w:type="spellStart"/>
      <w:r w:rsidRPr="00D60A22">
        <w:rPr>
          <w:rStyle w:val="Fett"/>
        </w:rPr>
        <w:t>Aufbau</w:t>
      </w:r>
      <w:proofErr w:type="spellEnd"/>
      <w:r w:rsidRPr="00D60A22">
        <w:rPr>
          <w:rStyle w:val="Fett"/>
        </w:rPr>
        <w:t xml:space="preserve"> des </w:t>
      </w:r>
      <w:proofErr w:type="spellStart"/>
      <w:r w:rsidRPr="00D60A22">
        <w:rPr>
          <w:rStyle w:val="Fett"/>
        </w:rPr>
        <w:t>Backends</w:t>
      </w:r>
      <w:bookmarkEnd w:id="6"/>
      <w:proofErr w:type="spellEnd"/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>Um eine saubere Struktur festzulegen und eine einfache Erreichbarkeit der ben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tigten Daten zu erm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glichen, wurde das Backend in mehrere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Bereiche aufgeteilt. Hierzu z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hlen die Bereiche </w:t>
      </w:r>
      <w:r>
        <w:rPr>
          <w:rFonts w:ascii="Times" w:eastAsia="Calibri" w:hAnsi="Times" w:cs="Calibri"/>
          <w:b/>
          <w:bCs/>
          <w:sz w:val="24"/>
          <w:szCs w:val="24"/>
          <w:u w:color="000000"/>
          <w:lang w:val="de-DE"/>
        </w:rPr>
        <w:t xml:space="preserve">Nutzer, Projekte, Kategorien, </w:t>
      </w:r>
      <w:proofErr w:type="spellStart"/>
      <w:r>
        <w:rPr>
          <w:rFonts w:ascii="Times" w:eastAsia="Calibri" w:hAnsi="Times" w:cs="Calibri"/>
          <w:b/>
          <w:bCs/>
          <w:sz w:val="24"/>
          <w:szCs w:val="24"/>
          <w:u w:color="000000"/>
          <w:lang w:val="de-DE"/>
        </w:rPr>
        <w:t>Theme</w:t>
      </w:r>
      <w:proofErr w:type="spellEnd"/>
      <w:r>
        <w:rPr>
          <w:rFonts w:ascii="Times" w:eastAsia="Calibri" w:hAnsi="Times" w:cs="Calibri"/>
          <w:b/>
          <w:bCs/>
          <w:sz w:val="24"/>
          <w:szCs w:val="24"/>
          <w:u w:color="000000"/>
          <w:lang w:val="de-DE"/>
        </w:rPr>
        <w:t>/ Layout, Sprache und Admin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. Diese Bereiche unterteilen sich zus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tzlich in eine Router- und Funktionsdatei.</w:t>
      </w:r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>(</w:t>
      </w:r>
      <w:r>
        <w:rPr>
          <w:rFonts w:ascii="Times" w:eastAsia="Calibri" w:hAnsi="Times" w:cs="Calibri"/>
          <w:sz w:val="24"/>
          <w:szCs w:val="24"/>
          <w:u w:val="single" w:color="000000"/>
          <w:lang w:val="de-DE"/>
        </w:rPr>
        <w:t>Anmerkung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: 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 eine schnelle Operation mit der Datenbank wurde 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in zus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tzlicher PHP-Bibliothek geschrieben, welcher allgemeine und oft verwendete Datenbankzugriffsmethoden beinhaltet. Einige Beispiele sind: Datenbankverbindung herstellen, 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fen ob ein Datenbankeintrag existiert, Liefere einen bestimmten Eintrag zur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ck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, Dateiupload, Starten/Hinzuf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gen zu/Beenden einer Transaktion</w:t>
      </w:r>
      <w:r>
        <w:rPr>
          <w:rFonts w:ascii="Times" w:eastAsia="Calibri" w:hAnsi="Times" w:cs="Calibri"/>
          <w:sz w:val="24"/>
          <w:szCs w:val="24"/>
          <w:u w:color="000000"/>
          <w:vertAlign w:val="superscript"/>
          <w:lang w:val="de-DE"/>
        </w:rPr>
        <w:t>[</w:t>
      </w:r>
      <w:r>
        <w:rPr>
          <w:rFonts w:ascii="Times" w:eastAsia="Times" w:hAnsi="Times" w:cs="Times"/>
          <w:sz w:val="24"/>
          <w:szCs w:val="24"/>
          <w:u w:color="000000"/>
          <w:vertAlign w:val="superscript"/>
          <w:lang w:val="de-DE"/>
        </w:rPr>
        <w:footnoteReference w:id="2"/>
      </w:r>
      <w:r>
        <w:rPr>
          <w:rFonts w:ascii="Times" w:eastAsia="Calibri" w:hAnsi="Times" w:cs="Calibri"/>
          <w:sz w:val="24"/>
          <w:szCs w:val="24"/>
          <w:u w:color="000000"/>
          <w:vertAlign w:val="superscript"/>
          <w:lang w:val="de-DE"/>
        </w:rPr>
        <w:t>]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, 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hre SQL-Befehl aus, etc.)</w:t>
      </w:r>
    </w:p>
    <w:p w:rsidR="00915C9D" w:rsidRPr="00D60A22" w:rsidRDefault="00085D09" w:rsidP="00D60A22">
      <w:pPr>
        <w:pStyle w:val="berschrift4"/>
        <w:rPr>
          <w:rStyle w:val="Fett"/>
        </w:rPr>
      </w:pPr>
      <w:r w:rsidRPr="00D60A22">
        <w:rPr>
          <w:rStyle w:val="Fett"/>
        </w:rPr>
        <w:t xml:space="preserve">Routen </w:t>
      </w:r>
      <w:proofErr w:type="spellStart"/>
      <w:r w:rsidRPr="00D60A22">
        <w:rPr>
          <w:rStyle w:val="Fett"/>
        </w:rPr>
        <w:t>eines</w:t>
      </w:r>
      <w:proofErr w:type="spellEnd"/>
      <w:r w:rsidRPr="00D60A22">
        <w:rPr>
          <w:rStyle w:val="Fett"/>
        </w:rPr>
        <w:t xml:space="preserve"> </w:t>
      </w:r>
      <w:proofErr w:type="spellStart"/>
      <w:r w:rsidRPr="00D60A22">
        <w:rPr>
          <w:rStyle w:val="Fett"/>
        </w:rPr>
        <w:t>Bereichs</w:t>
      </w:r>
      <w:proofErr w:type="spellEnd"/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Unter dem Begriff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„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Route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“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versteht man haupts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chlich einen festgelegten Weg. Hierbei war der Hintergedanke eine M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glichkeit zu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schaffen viele Funktionalit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ten in PHP zu implementieren, ohne eine Vielzahl von Dateien erstellen/anlegen zu m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ssen. Eine </w:t>
      </w:r>
      <w:proofErr w:type="spellStart"/>
      <w:r>
        <w:rPr>
          <w:rFonts w:ascii="Times" w:eastAsia="Calibri" w:hAnsi="Times" w:cs="Calibri"/>
          <w:sz w:val="24"/>
          <w:szCs w:val="24"/>
          <w:u w:color="000000"/>
          <w:lang w:val="de-DE"/>
        </w:rPr>
        <w:t>Routerdatei</w:t>
      </w:r>
      <w:proofErr w:type="spellEnd"/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kann mit Hilfe einer AJAX-Anfrage angesteuert werden. Grunds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tzlich stellt diese Datei zu Beginn immer eine Datenbankverb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indung her, da jede der weiteren aufgerufenen Funktionen diese ben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tigt. Zus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tzlich muss mindestens eine Funktionsdatei eingebunden werden. Weiter erwartet eine </w:t>
      </w:r>
      <w:proofErr w:type="spellStart"/>
      <w:r>
        <w:rPr>
          <w:rFonts w:ascii="Times" w:eastAsia="Calibri" w:hAnsi="Times" w:cs="Calibri"/>
          <w:sz w:val="24"/>
          <w:szCs w:val="24"/>
          <w:u w:color="000000"/>
          <w:lang w:val="de-DE"/>
        </w:rPr>
        <w:t>Routerdatei</w:t>
      </w:r>
      <w:proofErr w:type="spellEnd"/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immer einen Post-Parameter unter dem Namen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„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route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“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, anhand dessen wird der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„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Weg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“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stgelegt(Also die Route zum Aufruf bestimmter Funktionen in einer Funktionsdatei), um explizit an ein bestimmtes Ergebnis zu gelangen. Nachdem die angepeilte/n Funktion/en ausgef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hrt wurde/n und das entsprechende Ergebnis zur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ckgeliefert hat/haben, wird es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in das richtige Format 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 das Frontend gebracht und an das Frontend zur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ckgegeben.</w:t>
      </w:r>
    </w:p>
    <w:p w:rsidR="00915C9D" w:rsidRPr="00D60A22" w:rsidRDefault="00085D09" w:rsidP="00D60A22">
      <w:pPr>
        <w:pStyle w:val="berschrift3"/>
        <w:rPr>
          <w:rStyle w:val="Fett"/>
        </w:rPr>
      </w:pPr>
      <w:bookmarkStart w:id="7" w:name="_Toc535768414"/>
      <w:proofErr w:type="spellStart"/>
      <w:r w:rsidRPr="00D60A22">
        <w:rPr>
          <w:rStyle w:val="Fett"/>
        </w:rPr>
        <w:t>Funktionen</w:t>
      </w:r>
      <w:proofErr w:type="spellEnd"/>
      <w:r w:rsidRPr="00D60A22">
        <w:rPr>
          <w:rStyle w:val="Fett"/>
        </w:rPr>
        <w:t xml:space="preserve"> </w:t>
      </w:r>
      <w:proofErr w:type="spellStart"/>
      <w:r w:rsidRPr="00D60A22">
        <w:rPr>
          <w:rStyle w:val="Fett"/>
        </w:rPr>
        <w:t>eines</w:t>
      </w:r>
      <w:proofErr w:type="spellEnd"/>
      <w:r w:rsidRPr="00D60A22">
        <w:rPr>
          <w:rStyle w:val="Fett"/>
        </w:rPr>
        <w:t xml:space="preserve"> </w:t>
      </w:r>
      <w:proofErr w:type="spellStart"/>
      <w:r w:rsidRPr="00D60A22">
        <w:rPr>
          <w:rStyle w:val="Fett"/>
        </w:rPr>
        <w:t>Bereichs</w:t>
      </w:r>
      <w:bookmarkEnd w:id="7"/>
      <w:proofErr w:type="spellEnd"/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lastRenderedPageBreak/>
        <w:t>In einer Funktionsdatei werden 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mtliche Funktionen gesammelt, welche die ben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tigten Datenbankabfragen/-</w:t>
      </w:r>
      <w:proofErr w:type="spellStart"/>
      <w:r>
        <w:rPr>
          <w:rFonts w:ascii="Times" w:eastAsia="Calibri" w:hAnsi="Times" w:cs="Calibri"/>
          <w:sz w:val="24"/>
          <w:szCs w:val="24"/>
          <w:u w:color="000000"/>
          <w:lang w:val="de-DE"/>
        </w:rPr>
        <w:t>manipulationen</w:t>
      </w:r>
      <w:proofErr w:type="spellEnd"/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eines Bereichs ausf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hren. Als eines der wichtigsten Elemente z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hlt hier die Datenbankverbindung, diese stellt sicher, dass die Abfragen/Manipulationen auf der richtigen Datenbank stattfinden. In den Funktionen selbst werden diese Zugriffe anhand von einem oder mehreren aufein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ander abgestimmten SQL-Befehlen durchgef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hrt. Aufeinander abgestimmt bedeutet, dass die Befehle in der richtigen Reihenfolge ausgef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hrt werden. Ein Beispiel hierf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 w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re: Eine Sprache mit Sprachelementen soll angelegt werden, dazu sollen die Sprache und Sp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rachelemente in verschiedenen Tabellen eingetragen werden. Werden nun zuerst die Sprachelemente angelegt, so k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nnen sie zun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chst nicht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„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wissen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“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zu welcher Sprache sie geh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ren. Deswegen sollte zuerst die Sprache hinzugef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gt werden, dessen ID extrahiert und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beim Eintragen der Sprachelemente mitgegeben werden, um ihre Zugeh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rigkeit festzulegen. Wurde die Funktion ausgef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hrt, so wird das Abfrage-Ergebnis oder der Manipulations-Erfolg an die aufrufende </w:t>
      </w:r>
      <w:proofErr w:type="spellStart"/>
      <w:r>
        <w:rPr>
          <w:rFonts w:ascii="Times" w:eastAsia="Calibri" w:hAnsi="Times" w:cs="Calibri"/>
          <w:sz w:val="24"/>
          <w:szCs w:val="24"/>
          <w:u w:color="000000"/>
          <w:lang w:val="de-DE"/>
        </w:rPr>
        <w:t>Routerdatei</w:t>
      </w:r>
      <w:proofErr w:type="spellEnd"/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zur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ckgegeben.</w:t>
      </w:r>
    </w:p>
    <w:p w:rsidR="00915C9D" w:rsidRPr="00D60A22" w:rsidRDefault="00085D09" w:rsidP="00D60A22">
      <w:pPr>
        <w:pStyle w:val="berschrift3"/>
        <w:rPr>
          <w:rStyle w:val="Fett"/>
        </w:rPr>
      </w:pPr>
      <w:bookmarkStart w:id="8" w:name="_Toc535768415"/>
      <w:proofErr w:type="spellStart"/>
      <w:r w:rsidRPr="00D60A22">
        <w:rPr>
          <w:rStyle w:val="Fett"/>
        </w:rPr>
        <w:t>Besonderheiten</w:t>
      </w:r>
      <w:proofErr w:type="spellEnd"/>
      <w:r w:rsidRPr="00D60A22">
        <w:rPr>
          <w:rStyle w:val="Fett"/>
        </w:rPr>
        <w:t xml:space="preserve"> des </w:t>
      </w:r>
      <w:proofErr w:type="spellStart"/>
      <w:r w:rsidRPr="00D60A22">
        <w:rPr>
          <w:rStyle w:val="Fett"/>
        </w:rPr>
        <w:t>Backends</w:t>
      </w:r>
      <w:bookmarkEnd w:id="8"/>
      <w:proofErr w:type="spellEnd"/>
    </w:p>
    <w:p w:rsidR="00915C9D" w:rsidRPr="00D60A22" w:rsidRDefault="00085D09" w:rsidP="00D60A22">
      <w:pPr>
        <w:pStyle w:val="berschrift4"/>
        <w:rPr>
          <w:rStyle w:val="Fett"/>
        </w:rPr>
      </w:pPr>
      <w:proofErr w:type="spellStart"/>
      <w:r w:rsidRPr="00D60A22">
        <w:rPr>
          <w:rStyle w:val="Fett"/>
        </w:rPr>
        <w:t>Token</w:t>
      </w:r>
      <w:proofErr w:type="spellEnd"/>
      <w:r w:rsidRPr="00D60A22">
        <w:rPr>
          <w:rStyle w:val="Fett"/>
        </w:rPr>
        <w:t>-</w:t>
      </w:r>
      <w:proofErr w:type="spellStart"/>
      <w:r w:rsidRPr="00D60A22">
        <w:rPr>
          <w:rStyle w:val="Fett"/>
        </w:rPr>
        <w:t>Mechanik</w:t>
      </w:r>
      <w:proofErr w:type="spellEnd"/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>Versucht sich ein Nutzer anzumelden wird ein Skript zur Erstellung eines Tokens</w:t>
      </w:r>
      <w:r>
        <w:rPr>
          <w:rFonts w:ascii="Times" w:eastAsia="Calibri" w:hAnsi="Times" w:cs="Calibri"/>
          <w:sz w:val="24"/>
          <w:szCs w:val="24"/>
          <w:u w:color="000000"/>
          <w:vertAlign w:val="superscript"/>
          <w:lang w:val="de-DE"/>
        </w:rPr>
        <w:t>[</w:t>
      </w:r>
      <w:r>
        <w:rPr>
          <w:rFonts w:ascii="Times" w:eastAsia="Times" w:hAnsi="Times" w:cs="Times"/>
          <w:sz w:val="24"/>
          <w:szCs w:val="24"/>
          <w:u w:color="000000"/>
          <w:vertAlign w:val="superscript"/>
          <w:lang w:val="de-DE"/>
        </w:rPr>
        <w:footnoteReference w:id="3"/>
      </w:r>
      <w:r>
        <w:rPr>
          <w:rFonts w:ascii="Times" w:eastAsia="Calibri" w:hAnsi="Times" w:cs="Calibri"/>
          <w:sz w:val="24"/>
          <w:szCs w:val="24"/>
          <w:u w:color="000000"/>
          <w:vertAlign w:val="superscript"/>
          <w:lang w:val="de-DE"/>
        </w:rPr>
        <w:t xml:space="preserve">]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aufgerufen. Hier wird zun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chst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ft, ob der Nutzer in der Datenbank eingetragen ist, also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„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existiert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“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. Sollte dies der Fall sein und der Nutzername mit dem Passwort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bereinstimmen, so erfolgt die Generierung des Tokens. Dieses setzt sich in diesem Projekt aus drei Elementen zusammen. Das erste Element ist der Nutzertyp aufgeteilt in Admin, Redakteur und 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utzer. Im zweiten Element befindet sich ein Zeitstempel zur Erstellungszeit des Tokens. Um letztendlich eine schnelle Identifizierung des Nutzers zu erm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glichen, wird die Nutzer-ID im dritten Element gespeichert. Das Token wird anschlie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ß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end in einer Sessio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n-Variable der aktuellen Session des Nutzers mit dem Backend abgelegt. Auf Session-Variablen kann im Backend-Skript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bergreifend zugegriffen werden. Anhand des Tokens kann ab diesem Zeitpunkt immer eindeutig festgestellt werden, welcher Nutzer gerade mit de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m Backend kommuniziert. Im Frontend wird diese Form der Authentifizierung zus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tzlich genutzt, um nach Abfrage der G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ltigkeit des Tokens im Backend festzustellen, ob der derzeitige Nutzer die Rechte 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 den Zugang zu bestimmten Inhalten besitzt. Die hierf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ben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tigte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fung findet in der sogenannten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„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Middleware</w:t>
      </w:r>
      <w:r>
        <w:rPr>
          <w:rFonts w:ascii="Times" w:eastAsia="Calibri" w:hAnsi="Times" w:cs="Calibri"/>
          <w:sz w:val="24"/>
          <w:szCs w:val="24"/>
          <w:u w:color="000000"/>
          <w:vertAlign w:val="superscript"/>
          <w:lang w:val="de-DE"/>
        </w:rPr>
        <w:t>[</w:t>
      </w:r>
      <w:r>
        <w:rPr>
          <w:rFonts w:ascii="Times" w:eastAsia="Times" w:hAnsi="Times" w:cs="Times"/>
          <w:sz w:val="24"/>
          <w:szCs w:val="24"/>
          <w:u w:color="000000"/>
          <w:vertAlign w:val="superscript"/>
          <w:lang w:val="de-DE"/>
        </w:rPr>
        <w:footnoteReference w:id="4"/>
      </w:r>
      <w:r>
        <w:rPr>
          <w:rFonts w:ascii="Times" w:eastAsia="Calibri" w:hAnsi="Times" w:cs="Calibri"/>
          <w:sz w:val="24"/>
          <w:szCs w:val="24"/>
          <w:u w:color="000000"/>
          <w:vertAlign w:val="superscript"/>
          <w:lang w:val="de-DE"/>
        </w:rPr>
        <w:t>]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“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statt.</w:t>
      </w:r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>(</w:t>
      </w:r>
      <w:r>
        <w:rPr>
          <w:rFonts w:ascii="Times" w:eastAsia="Calibri" w:hAnsi="Times" w:cs="Calibri"/>
          <w:sz w:val="24"/>
          <w:szCs w:val="24"/>
          <w:u w:val="single" w:color="000000"/>
          <w:lang w:val="de-DE"/>
        </w:rPr>
        <w:t>Anmerkung: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Das Token wird wegen der schnellen Authentifizierung des Nutzers in vielen Bereichen der Datenbankabfrage/-</w:t>
      </w:r>
      <w:proofErr w:type="spellStart"/>
      <w:r>
        <w:rPr>
          <w:rFonts w:ascii="Times" w:eastAsia="Calibri" w:hAnsi="Times" w:cs="Calibri"/>
          <w:sz w:val="24"/>
          <w:szCs w:val="24"/>
          <w:u w:color="000000"/>
          <w:lang w:val="de-DE"/>
        </w:rPr>
        <w:t>manipulation</w:t>
      </w:r>
      <w:proofErr w:type="spellEnd"/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genutzt. Ein Beispiel w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re hierf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r: Will ein Nutzer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die Projekte an denen er teilgenommen hat laden, so wird im Backend die Nutzer-ID aus dem Token gelesen und anhand dessen werden die entsprechenden Projekte zur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ckgeliefert)</w:t>
      </w:r>
    </w:p>
    <w:p w:rsidR="00915C9D" w:rsidRPr="00D60A22" w:rsidRDefault="00085D09" w:rsidP="00D60A22">
      <w:pPr>
        <w:pStyle w:val="berschrift4"/>
        <w:rPr>
          <w:rStyle w:val="Fett"/>
        </w:rPr>
      </w:pPr>
      <w:proofErr w:type="spellStart"/>
      <w:r w:rsidRPr="00D60A22">
        <w:rPr>
          <w:rStyle w:val="Fett"/>
        </w:rPr>
        <w:t>Logout</w:t>
      </w:r>
      <w:proofErr w:type="spellEnd"/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imes" w:eastAsia="Times" w:hAnsi="Times" w:cs="Times"/>
          <w:sz w:val="24"/>
          <w:szCs w:val="24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Zur Realisierung des </w:t>
      </w:r>
      <w:proofErr w:type="spellStart"/>
      <w:r>
        <w:rPr>
          <w:rFonts w:ascii="Times" w:eastAsia="Calibri" w:hAnsi="Times" w:cs="Calibri"/>
          <w:sz w:val="24"/>
          <w:szCs w:val="24"/>
          <w:u w:color="000000"/>
          <w:lang w:val="de-DE"/>
        </w:rPr>
        <w:t>Logouts</w:t>
      </w:r>
      <w:proofErr w:type="spellEnd"/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 wurde das Token genutzt. Dabei wird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das Token gel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scht und die Session beendet. Anschlie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ß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end ist der Nutzer nicht mehr identifizierbar. Das hei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ß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t, in der Middleware wird er als normaler Besucher registriert.</w:t>
      </w:r>
    </w:p>
    <w:p w:rsidR="00915C9D" w:rsidRPr="00D60A22" w:rsidRDefault="00085D09" w:rsidP="00D60A22">
      <w:pPr>
        <w:pStyle w:val="berschrift4"/>
        <w:rPr>
          <w:rStyle w:val="Fett"/>
        </w:rPr>
      </w:pPr>
      <w:r w:rsidRPr="00D60A22">
        <w:rPr>
          <w:rStyle w:val="Fett"/>
        </w:rPr>
        <w:lastRenderedPageBreak/>
        <w:t>Middleware</w:t>
      </w:r>
    </w:p>
    <w:p w:rsidR="00915C9D" w:rsidRDefault="00085D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de-DE"/>
        </w:rPr>
      </w:pPr>
      <w:r>
        <w:rPr>
          <w:rFonts w:ascii="Times" w:eastAsia="Calibri" w:hAnsi="Times" w:cs="Calibri"/>
          <w:sz w:val="24"/>
          <w:szCs w:val="24"/>
          <w:u w:color="000000"/>
          <w:lang w:val="de-DE"/>
        </w:rPr>
        <w:t>Um relevante Unterschiede der Bedienungsm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glichkeiten 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r verschied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ene Nutzern erwirken zu k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nnen, wird eine strikte Einteilung durch das System ben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ö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tigt. In Folge dessen fiel die Wahl darauf verschiedene Nutzertypen einzuf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hren. Damit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berfl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ssige und h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ufige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fungen des Nutzertyps ausgeschlossen werden, lag es nah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e, eine Middleware zu implementieren die speziell darauf ausgelegt ist das Token zu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fen. In dieser Middleware kann ein Modus-Parameter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bergeben werden, welcher angibt, auf welche Kriterien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ft werden soll. Haupts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chlich kann hier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unterschieden werden, ob es sich um einen Besucher, registrierten Nutzer, Redakteur oder Admin handelt. Zus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ä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tzlich wird das Token anhand des Zeitstempels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ft ob es noch g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 xml:space="preserve">ltig ist. War die 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berpr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fung durch die Middleware erfolgreich, so wird der Erf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olgsstatus und, wenn verf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gbar, der Nutzertyp zur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ckgegeben. Ansonsten gilt die Pr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ü</w:t>
      </w:r>
      <w:r>
        <w:rPr>
          <w:rFonts w:ascii="Times" w:eastAsia="Calibri" w:hAnsi="Times" w:cs="Calibri"/>
          <w:sz w:val="24"/>
          <w:szCs w:val="24"/>
          <w:u w:color="000000"/>
          <w:lang w:val="de-DE"/>
        </w:rPr>
        <w:t>fung als fehlgeschlagen.</w:t>
      </w:r>
    </w:p>
    <w:p w:rsidR="00915C9D" w:rsidRDefault="00085D09" w:rsidP="00D60A22">
      <w:pPr>
        <w:pStyle w:val="berschrift2"/>
        <w:rPr>
          <w:lang w:val="de-DE"/>
        </w:rPr>
      </w:pPr>
      <w:bookmarkStart w:id="9" w:name="_Toc535768416"/>
      <w:r>
        <w:rPr>
          <w:lang w:val="de-DE"/>
        </w:rPr>
        <w:t>Backend: Datenbank</w:t>
      </w:r>
      <w:bookmarkEnd w:id="9"/>
    </w:p>
    <w:p w:rsidR="00915C9D" w:rsidRDefault="00085D09" w:rsidP="00D60A2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  <w:lang w:val="de-DE"/>
        </w:rPr>
        <w:t>Die Datenbank ist in drei Bereiche gegliedert. Diese entsprechen dem jeweiligen Verwendungszweck. Dazu geh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 xml:space="preserve">rt die eigentliche </w:t>
      </w:r>
      <w:proofErr w:type="spellStart"/>
      <w:r>
        <w:rPr>
          <w:rFonts w:ascii="Times" w:hAnsi="Times"/>
          <w:sz w:val="24"/>
          <w:szCs w:val="24"/>
          <w:lang w:val="de-DE"/>
        </w:rPr>
        <w:t>Kon</w:t>
      </w:r>
      <w:r w:rsidR="00D60A22">
        <w:rPr>
          <w:rFonts w:ascii="Times" w:hAnsi="Times"/>
          <w:sz w:val="24"/>
          <w:szCs w:val="24"/>
          <w:lang w:val="de-DE"/>
        </w:rPr>
        <w:t>tent</w:t>
      </w:r>
      <w:proofErr w:type="spellEnd"/>
      <w:r w:rsidR="00D60A22">
        <w:rPr>
          <w:rFonts w:ascii="Times" w:hAnsi="Times"/>
          <w:sz w:val="24"/>
          <w:szCs w:val="24"/>
          <w:lang w:val="de-DE"/>
        </w:rPr>
        <w:t xml:space="preserve"> Verwaltung, das  </w:t>
      </w:r>
      <w:r>
        <w:rPr>
          <w:rFonts w:ascii="Times" w:hAnsi="Times"/>
          <w:sz w:val="24"/>
          <w:szCs w:val="24"/>
          <w:lang w:val="de-DE"/>
        </w:rPr>
        <w:t>Erscheinungsbild</w:t>
      </w:r>
      <w:r>
        <w:rPr>
          <w:rFonts w:ascii="Times" w:hAnsi="Times"/>
          <w:sz w:val="24"/>
          <w:szCs w:val="24"/>
          <w:lang w:val="de-DE"/>
        </w:rPr>
        <w:t xml:space="preserve"> des Content Management Systems u</w:t>
      </w:r>
      <w:r>
        <w:rPr>
          <w:rFonts w:ascii="Times" w:hAnsi="Times"/>
          <w:sz w:val="24"/>
          <w:szCs w:val="24"/>
          <w:lang w:val="de-DE"/>
        </w:rPr>
        <w:t xml:space="preserve">nd die Mehrsprachigkeit des Systems. </w:t>
      </w:r>
      <w:r>
        <w:rPr>
          <w:rFonts w:ascii="Times" w:hAnsi="Times"/>
          <w:sz w:val="24"/>
          <w:szCs w:val="24"/>
          <w:lang w:val="de-DE"/>
        </w:rPr>
        <w:t>Diese Aufteilung in Bereiche bietet eine einfache Verst</w:t>
      </w:r>
      <w:r>
        <w:rPr>
          <w:rFonts w:ascii="Times" w:hAnsi="Times"/>
          <w:sz w:val="24"/>
          <w:szCs w:val="24"/>
          <w:lang w:val="de-DE"/>
        </w:rPr>
        <w:t>ä</w:t>
      </w:r>
      <w:r>
        <w:rPr>
          <w:rFonts w:ascii="Times" w:hAnsi="Times"/>
          <w:sz w:val="24"/>
          <w:szCs w:val="24"/>
          <w:lang w:val="de-DE"/>
        </w:rPr>
        <w:t>ndlichkeit. Zus</w:t>
      </w:r>
      <w:r>
        <w:rPr>
          <w:rFonts w:ascii="Times" w:hAnsi="Times"/>
          <w:sz w:val="24"/>
          <w:szCs w:val="24"/>
          <w:lang w:val="de-DE"/>
        </w:rPr>
        <w:t>ä</w:t>
      </w:r>
      <w:r>
        <w:rPr>
          <w:rFonts w:ascii="Times" w:hAnsi="Times"/>
          <w:sz w:val="24"/>
          <w:szCs w:val="24"/>
          <w:lang w:val="de-DE"/>
        </w:rPr>
        <w:t xml:space="preserve">tzlich wurde eine </w:t>
      </w:r>
      <w:r>
        <w:rPr>
          <w:rFonts w:ascii="Times" w:hAnsi="Times"/>
          <w:b/>
          <w:bCs/>
          <w:sz w:val="24"/>
          <w:szCs w:val="24"/>
          <w:lang w:val="de-DE"/>
        </w:rPr>
        <w:t xml:space="preserve">einheitliche </w:t>
      </w:r>
      <w:r>
        <w:rPr>
          <w:rFonts w:ascii="Times" w:hAnsi="Times"/>
          <w:b/>
          <w:bCs/>
          <w:sz w:val="24"/>
          <w:szCs w:val="24"/>
          <w:lang w:val="de-DE"/>
        </w:rPr>
        <w:t>Strukturierung und Benennung</w:t>
      </w:r>
      <w:r>
        <w:rPr>
          <w:rFonts w:ascii="Times" w:hAnsi="Times"/>
          <w:sz w:val="24"/>
          <w:szCs w:val="24"/>
          <w:lang w:val="de-DE"/>
        </w:rPr>
        <w:t xml:space="preserve"> verwendet, z.B. die Spalte </w:t>
      </w:r>
      <w:r>
        <w:rPr>
          <w:rFonts w:ascii="Times" w:hAnsi="Times"/>
          <w:sz w:val="24"/>
          <w:szCs w:val="24"/>
          <w:lang w:val="de-DE"/>
        </w:rPr>
        <w:t>„</w:t>
      </w:r>
      <w:r>
        <w:rPr>
          <w:rFonts w:ascii="Times" w:hAnsi="Times"/>
          <w:sz w:val="24"/>
          <w:szCs w:val="24"/>
          <w:lang w:val="de-DE"/>
        </w:rPr>
        <w:t>Standard</w:t>
      </w:r>
      <w:r>
        <w:rPr>
          <w:rFonts w:ascii="Times" w:hAnsi="Times"/>
          <w:sz w:val="24"/>
          <w:szCs w:val="24"/>
          <w:lang w:val="de-DE"/>
        </w:rPr>
        <w:t xml:space="preserve">“ </w:t>
      </w:r>
      <w:r>
        <w:rPr>
          <w:rFonts w:ascii="Times" w:hAnsi="Times"/>
          <w:sz w:val="24"/>
          <w:szCs w:val="24"/>
          <w:lang w:val="de-DE"/>
        </w:rPr>
        <w:t>beinhaltet, ob</w:t>
      </w:r>
      <w:r>
        <w:rPr>
          <w:rFonts w:ascii="Times" w:hAnsi="Times"/>
          <w:sz w:val="24"/>
          <w:szCs w:val="24"/>
          <w:lang w:val="de-DE"/>
        </w:rPr>
        <w:t xml:space="preserve"> das zugeh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>rige Tupel aktuell verwendet werden soll oder nicht. Auch dies verbessert die Verst</w:t>
      </w:r>
      <w:r>
        <w:rPr>
          <w:rFonts w:ascii="Times" w:hAnsi="Times"/>
          <w:sz w:val="24"/>
          <w:szCs w:val="24"/>
          <w:lang w:val="de-DE"/>
        </w:rPr>
        <w:t>ä</w:t>
      </w:r>
      <w:r>
        <w:rPr>
          <w:rFonts w:ascii="Times" w:hAnsi="Times"/>
          <w:sz w:val="24"/>
          <w:szCs w:val="24"/>
          <w:lang w:val="de-DE"/>
        </w:rPr>
        <w:t>ndlichkeit und erm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 xml:space="preserve">glicht ein </w:t>
      </w:r>
      <w:proofErr w:type="spellStart"/>
      <w:r>
        <w:rPr>
          <w:rFonts w:ascii="Times" w:hAnsi="Times"/>
          <w:b/>
          <w:bCs/>
          <w:sz w:val="24"/>
          <w:szCs w:val="24"/>
          <w:lang w:val="de-DE"/>
        </w:rPr>
        <w:t>modulartieges</w:t>
      </w:r>
      <w:proofErr w:type="spellEnd"/>
      <w:r>
        <w:rPr>
          <w:rFonts w:ascii="Times" w:hAnsi="Times"/>
          <w:b/>
          <w:bCs/>
          <w:sz w:val="24"/>
          <w:szCs w:val="24"/>
          <w:lang w:val="de-DE"/>
        </w:rPr>
        <w:t xml:space="preserve"> Erweitern</w:t>
      </w:r>
      <w:r>
        <w:rPr>
          <w:rFonts w:ascii="Times" w:hAnsi="Times"/>
          <w:sz w:val="24"/>
          <w:szCs w:val="24"/>
          <w:lang w:val="de-DE"/>
        </w:rPr>
        <w:t xml:space="preserve"> der Datenbank um neue Aspe</w:t>
      </w:r>
      <w:r>
        <w:rPr>
          <w:rFonts w:ascii="Times" w:hAnsi="Times"/>
          <w:sz w:val="24"/>
          <w:szCs w:val="24"/>
          <w:lang w:val="de-DE"/>
        </w:rPr>
        <w:t xml:space="preserve">kte. </w:t>
      </w:r>
    </w:p>
    <w:p w:rsidR="003359F3" w:rsidRDefault="003359F3" w:rsidP="00D60A2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 w:rsidRPr="00915C9D">
        <w:rPr>
          <w:rFonts w:ascii="Times" w:eastAsia="Times" w:hAnsi="Times" w:cs="Times"/>
          <w:sz w:val="24"/>
          <w:szCs w:val="24"/>
        </w:rPr>
      </w:r>
      <w:r>
        <w:rPr>
          <w:rFonts w:ascii="Times" w:eastAsia="Times" w:hAnsi="Times" w:cs="Times"/>
          <w:sz w:val="24"/>
          <w:szCs w:val="24"/>
        </w:rPr>
        <w:pict>
          <v:group id="_x0000_s1054" style="width:450.65pt;height:318.2pt;mso-wrap-distance-left:12pt;mso-wrap-distance-top:12pt;mso-wrap-distance-right:12pt;mso-wrap-distance-bottom:12pt;mso-position-horizontal-relative:char;mso-position-vertical-relative:line" coordsize="6383029,45074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width:6383029;height:3981148">
              <v:imagedata r:id="rId8" o:title="Physisches Datenmodell_2" croptop="131f" cropbottom="131f"/>
            </v:shape>
            <v:rect id="_x0000_s1056" style="position:absolute;top:4057348;width:6383029;height:450088" filled="f" stroked="f" strokeweight="1pt">
              <v:stroke miterlimit="4"/>
              <v:textbox style="mso-next-textbox:#_x0000_s1056">
                <w:txbxContent>
                  <w:p w:rsidR="003359F3" w:rsidRPr="003359F3" w:rsidRDefault="003359F3" w:rsidP="003359F3"/>
                </w:txbxContent>
              </v:textbox>
            </v:rect>
            <w10:wrap type="none" anchorx="margin"/>
            <w10:anchorlock/>
          </v:group>
        </w:pict>
      </w:r>
    </w:p>
    <w:p w:rsidR="00915C9D" w:rsidRDefault="00085D09" w:rsidP="00D60A2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  <w:lang w:val="de-DE"/>
        </w:rPr>
        <w:t xml:space="preserve">Der </w:t>
      </w:r>
      <w:proofErr w:type="spellStart"/>
      <w:r>
        <w:rPr>
          <w:rFonts w:ascii="Times" w:hAnsi="Times"/>
          <w:sz w:val="24"/>
          <w:szCs w:val="24"/>
          <w:lang w:val="de-DE"/>
        </w:rPr>
        <w:t>Kontent</w:t>
      </w:r>
      <w:proofErr w:type="spellEnd"/>
      <w:r>
        <w:rPr>
          <w:rFonts w:ascii="Times" w:hAnsi="Times"/>
          <w:sz w:val="24"/>
          <w:szCs w:val="24"/>
          <w:lang w:val="de-DE"/>
        </w:rPr>
        <w:t xml:space="preserve">-Bereich besteht aus den zwei Haupt-Tabellen Nutzer und Projekt. Ein Nutzer kann dabei als Projektleiter oder als Projektnutzer an einem Projekt teilnehmen. Zwecks des </w:t>
      </w:r>
      <w:r>
        <w:rPr>
          <w:rFonts w:ascii="Times" w:hAnsi="Times"/>
          <w:b/>
          <w:bCs/>
          <w:sz w:val="24"/>
          <w:szCs w:val="24"/>
          <w:lang w:val="de-DE"/>
        </w:rPr>
        <w:t>Sicherheitsaspekts</w:t>
      </w:r>
      <w:r>
        <w:rPr>
          <w:rFonts w:ascii="Times" w:hAnsi="Times"/>
          <w:sz w:val="24"/>
          <w:szCs w:val="24"/>
          <w:lang w:val="de-DE"/>
        </w:rPr>
        <w:t xml:space="preserve"> ist das Passwort des Nutzers bereits im Frontend mit</w:t>
      </w:r>
      <w:r>
        <w:rPr>
          <w:rFonts w:ascii="Times" w:hAnsi="Times"/>
          <w:sz w:val="24"/>
          <w:szCs w:val="24"/>
          <w:lang w:val="de-DE"/>
        </w:rPr>
        <w:t xml:space="preserve"> </w:t>
      </w:r>
      <w:r>
        <w:rPr>
          <w:rFonts w:ascii="Times" w:hAnsi="Times"/>
          <w:b/>
          <w:bCs/>
          <w:sz w:val="24"/>
          <w:szCs w:val="24"/>
          <w:lang w:val="de-DE"/>
        </w:rPr>
        <w:t>SHA512</w:t>
      </w:r>
      <w:r>
        <w:rPr>
          <w:rFonts w:ascii="Times" w:hAnsi="Times"/>
          <w:sz w:val="24"/>
          <w:szCs w:val="24"/>
          <w:lang w:val="de-DE"/>
        </w:rPr>
        <w:t xml:space="preserve"> </w:t>
      </w:r>
      <w:proofErr w:type="spellStart"/>
      <w:r>
        <w:rPr>
          <w:rFonts w:ascii="Times" w:hAnsi="Times"/>
          <w:sz w:val="24"/>
          <w:szCs w:val="24"/>
          <w:lang w:val="de-DE"/>
        </w:rPr>
        <w:t>gehasht</w:t>
      </w:r>
      <w:proofErr w:type="spellEnd"/>
      <w:r>
        <w:rPr>
          <w:rFonts w:ascii="Times" w:hAnsi="Times"/>
          <w:sz w:val="24"/>
          <w:szCs w:val="24"/>
          <w:lang w:val="de-DE"/>
        </w:rPr>
        <w:t xml:space="preserve"> worden! Ein Projekt kann dabei maximal einen Projektleiter aber mehrere Projektteilnehmer umfassen. Das Projekt kann durch die </w:t>
      </w:r>
      <w:r>
        <w:rPr>
          <w:rFonts w:ascii="Times" w:hAnsi="Times"/>
          <w:i/>
          <w:iCs/>
          <w:sz w:val="24"/>
          <w:szCs w:val="24"/>
          <w:lang w:val="de-DE"/>
        </w:rPr>
        <w:t>1 zu 0 bis n</w:t>
      </w:r>
      <w:r>
        <w:rPr>
          <w:rFonts w:ascii="Times" w:hAnsi="Times"/>
          <w:sz w:val="24"/>
          <w:szCs w:val="24"/>
          <w:lang w:val="de-DE"/>
        </w:rPr>
        <w:t xml:space="preserve"> Beziehung mit Beschreibung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>r mehrere Sprachen eine Projektbeschreibung haben (im Frontend noch nic</w:t>
      </w:r>
      <w:r>
        <w:rPr>
          <w:rFonts w:ascii="Times" w:hAnsi="Times"/>
          <w:sz w:val="24"/>
          <w:szCs w:val="24"/>
          <w:lang w:val="de-DE"/>
        </w:rPr>
        <w:t>ht umgesetzt). Zudem kann ein Projekt mehreren Kategorien zugeordnet werden mittels der Beziehungsentit</w:t>
      </w:r>
      <w:r>
        <w:rPr>
          <w:rFonts w:ascii="Times" w:hAnsi="Times"/>
          <w:sz w:val="24"/>
          <w:szCs w:val="24"/>
          <w:lang w:val="de-DE"/>
        </w:rPr>
        <w:t>ä</w:t>
      </w:r>
      <w:r>
        <w:rPr>
          <w:rFonts w:ascii="Times" w:hAnsi="Times"/>
          <w:sz w:val="24"/>
          <w:szCs w:val="24"/>
          <w:lang w:val="de-DE"/>
        </w:rPr>
        <w:t>t PROJEKT_KATEGORIE.</w:t>
      </w:r>
    </w:p>
    <w:p w:rsidR="00915C9D" w:rsidRDefault="00085D09" w:rsidP="00D60A2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  <w:lang w:val="de-DE"/>
        </w:rPr>
        <w:t>Das Erscheinungsbild beinhaltet drei Tabellen, eine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>r das Titelbild der Website, eine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>r das Layout und eine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 xml:space="preserve">r das </w:t>
      </w:r>
      <w:proofErr w:type="spellStart"/>
      <w:r>
        <w:rPr>
          <w:rFonts w:ascii="Times" w:hAnsi="Times"/>
          <w:sz w:val="24"/>
          <w:szCs w:val="24"/>
          <w:lang w:val="de-DE"/>
        </w:rPr>
        <w:t>Theme</w:t>
      </w:r>
      <w:proofErr w:type="spellEnd"/>
      <w:r>
        <w:rPr>
          <w:rFonts w:ascii="Times" w:hAnsi="Times"/>
          <w:sz w:val="24"/>
          <w:szCs w:val="24"/>
          <w:lang w:val="de-DE"/>
        </w:rPr>
        <w:t xml:space="preserve"> (Farb</w:t>
      </w:r>
      <w:r>
        <w:rPr>
          <w:rFonts w:ascii="Times" w:hAnsi="Times"/>
          <w:sz w:val="24"/>
          <w:szCs w:val="24"/>
          <w:lang w:val="de-DE"/>
        </w:rPr>
        <w:t xml:space="preserve">auswahl), wobei alle </w:t>
      </w:r>
      <w:proofErr w:type="gramStart"/>
      <w:r>
        <w:rPr>
          <w:rFonts w:ascii="Times" w:hAnsi="Times"/>
          <w:sz w:val="24"/>
          <w:szCs w:val="24"/>
          <w:lang w:val="de-DE"/>
        </w:rPr>
        <w:t>die selbe</w:t>
      </w:r>
      <w:proofErr w:type="gramEnd"/>
      <w:r>
        <w:rPr>
          <w:rFonts w:ascii="Times" w:hAnsi="Times"/>
          <w:sz w:val="24"/>
          <w:szCs w:val="24"/>
          <w:lang w:val="de-DE"/>
        </w:rPr>
        <w:t xml:space="preserve"> Struktur aufweisen. Diese erm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>glicht eine Wiederverwendung von PHP-Funktionen und unterst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 xml:space="preserve">tzt den </w:t>
      </w:r>
      <w:r>
        <w:rPr>
          <w:rFonts w:ascii="Times" w:hAnsi="Times"/>
          <w:b/>
          <w:bCs/>
          <w:sz w:val="24"/>
          <w:szCs w:val="24"/>
          <w:lang w:val="de-DE"/>
        </w:rPr>
        <w:t>modulartigen Aufbau</w:t>
      </w:r>
      <w:r>
        <w:rPr>
          <w:rFonts w:ascii="Times" w:hAnsi="Times"/>
          <w:sz w:val="24"/>
          <w:szCs w:val="24"/>
          <w:lang w:val="de-DE"/>
        </w:rPr>
        <w:t xml:space="preserve"> des Gesamtsystems.</w:t>
      </w:r>
    </w:p>
    <w:p w:rsidR="00915C9D" w:rsidRDefault="00085D09" w:rsidP="00D60A2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  <w:lang w:val="de-DE"/>
        </w:rPr>
        <w:t>Die Mehrsprachigkeit wird mittels zweier Tabellen erm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>glicht. In der ersten wird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>r jed</w:t>
      </w:r>
      <w:r>
        <w:rPr>
          <w:rFonts w:ascii="Times" w:hAnsi="Times"/>
          <w:sz w:val="24"/>
          <w:szCs w:val="24"/>
          <w:lang w:val="de-DE"/>
        </w:rPr>
        <w:t xml:space="preserve">e dem System </w:t>
      </w:r>
      <w:proofErr w:type="gramStart"/>
      <w:r>
        <w:rPr>
          <w:rFonts w:ascii="Times" w:hAnsi="Times"/>
          <w:sz w:val="24"/>
          <w:szCs w:val="24"/>
          <w:lang w:val="de-DE"/>
        </w:rPr>
        <w:t>hinzugef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>gten</w:t>
      </w:r>
      <w:proofErr w:type="gramEnd"/>
      <w:r>
        <w:rPr>
          <w:rFonts w:ascii="Times" w:hAnsi="Times"/>
          <w:sz w:val="24"/>
          <w:szCs w:val="24"/>
          <w:lang w:val="de-DE"/>
        </w:rPr>
        <w:t xml:space="preserve"> Sprache </w:t>
      </w:r>
      <w:r>
        <w:rPr>
          <w:rFonts w:ascii="Times" w:hAnsi="Times"/>
          <w:b/>
          <w:bCs/>
          <w:sz w:val="24"/>
          <w:szCs w:val="24"/>
          <w:lang w:val="de-DE"/>
        </w:rPr>
        <w:t>(Maximal unterst</w:t>
      </w:r>
      <w:r>
        <w:rPr>
          <w:rFonts w:ascii="Times" w:hAnsi="Times"/>
          <w:b/>
          <w:bCs/>
          <w:sz w:val="24"/>
          <w:szCs w:val="24"/>
          <w:lang w:val="de-DE"/>
        </w:rPr>
        <w:t>ü</w:t>
      </w:r>
      <w:r>
        <w:rPr>
          <w:rFonts w:ascii="Times" w:hAnsi="Times"/>
          <w:b/>
          <w:bCs/>
          <w:sz w:val="24"/>
          <w:szCs w:val="24"/>
          <w:lang w:val="de-DE"/>
        </w:rPr>
        <w:t>tzte Anzahl an Sprachen = Zahlenbereich von INT/Anzahl Elemente der Website die Mehrsprachig sind)</w:t>
      </w:r>
      <w:r>
        <w:rPr>
          <w:rFonts w:ascii="Times" w:hAnsi="Times"/>
          <w:sz w:val="24"/>
          <w:szCs w:val="24"/>
          <w:lang w:val="de-DE"/>
        </w:rPr>
        <w:t xml:space="preserve"> eine ID zugewiesen. Mittels dieser ID kann jeder Eintrag in der Tabelle ELEMENT_SPRACHE einer eindeutigen</w:t>
      </w:r>
      <w:r>
        <w:rPr>
          <w:rFonts w:ascii="Times" w:hAnsi="Times"/>
          <w:sz w:val="24"/>
          <w:szCs w:val="24"/>
          <w:lang w:val="de-DE"/>
        </w:rPr>
        <w:t xml:space="preserve"> Sprache zugeordnet werden. In ELEMENT_SPRACHE selbst ist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 xml:space="preserve">r jede </w:t>
      </w:r>
      <w:proofErr w:type="spellStart"/>
      <w:r>
        <w:rPr>
          <w:rFonts w:ascii="Times" w:hAnsi="Times"/>
          <w:i/>
          <w:iCs/>
          <w:sz w:val="24"/>
          <w:szCs w:val="24"/>
          <w:lang w:val="de-DE"/>
        </w:rPr>
        <w:t>SpracheID</w:t>
      </w:r>
      <w:proofErr w:type="spellEnd"/>
      <w:r>
        <w:rPr>
          <w:rFonts w:ascii="Times" w:hAnsi="Times"/>
          <w:sz w:val="24"/>
          <w:szCs w:val="24"/>
          <w:lang w:val="de-DE"/>
        </w:rPr>
        <w:t>, f</w:t>
      </w:r>
      <w:r>
        <w:rPr>
          <w:rFonts w:ascii="Times" w:hAnsi="Times"/>
          <w:sz w:val="24"/>
          <w:szCs w:val="24"/>
          <w:lang w:val="de-DE"/>
        </w:rPr>
        <w:t>ü</w:t>
      </w:r>
      <w:r>
        <w:rPr>
          <w:rFonts w:ascii="Times" w:hAnsi="Times"/>
          <w:sz w:val="24"/>
          <w:szCs w:val="24"/>
          <w:lang w:val="de-DE"/>
        </w:rPr>
        <w:t xml:space="preserve">r jedes Element im </w:t>
      </w:r>
      <w:proofErr w:type="spellStart"/>
      <w:r>
        <w:rPr>
          <w:rFonts w:ascii="Times" w:hAnsi="Times"/>
          <w:sz w:val="24"/>
          <w:szCs w:val="24"/>
          <w:lang w:val="de-DE"/>
        </w:rPr>
        <w:t>Html</w:t>
      </w:r>
      <w:proofErr w:type="spellEnd"/>
      <w:r>
        <w:rPr>
          <w:rFonts w:ascii="Times" w:hAnsi="Times"/>
          <w:sz w:val="24"/>
          <w:szCs w:val="24"/>
          <w:lang w:val="de-DE"/>
        </w:rPr>
        <w:t>-Dokument der anzuzeigende Text hinterlegt.</w:t>
      </w:r>
    </w:p>
    <w:p w:rsidR="00915C9D" w:rsidRDefault="00915C9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85"/>
        <w:rPr>
          <w:rFonts w:ascii="Times" w:eastAsia="Times" w:hAnsi="Times" w:cs="Times"/>
          <w:sz w:val="24"/>
          <w:szCs w:val="24"/>
        </w:rPr>
      </w:pPr>
    </w:p>
    <w:p w:rsidR="00915C9D" w:rsidRDefault="00085D09" w:rsidP="00D60A22">
      <w:pPr>
        <w:pStyle w:val="berschrift1"/>
        <w:rPr>
          <w:lang w:val="de-DE"/>
        </w:rPr>
      </w:pPr>
      <w:bookmarkStart w:id="10" w:name="_Toc535768417"/>
      <w:r>
        <w:rPr>
          <w:lang w:val="de-DE"/>
        </w:rPr>
        <w:t>Ausblick</w:t>
      </w:r>
      <w:bookmarkEnd w:id="10"/>
    </w:p>
    <w:p w:rsidR="00915C9D" w:rsidRDefault="00085D0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  <w:lang w:val="de-DE"/>
        </w:rPr>
        <w:t>Dieses Content Management System ist einem kommerzi</w:t>
      </w:r>
      <w:r w:rsidR="00D60A22">
        <w:rPr>
          <w:rFonts w:ascii="Times" w:hAnsi="Times"/>
          <w:sz w:val="24"/>
          <w:szCs w:val="24"/>
          <w:lang w:val="de-DE"/>
        </w:rPr>
        <w:t xml:space="preserve">ell verwendbaren Endprodukt so </w:t>
      </w:r>
      <w:r>
        <w:rPr>
          <w:rFonts w:ascii="Times" w:hAnsi="Times"/>
          <w:sz w:val="24"/>
          <w:szCs w:val="24"/>
          <w:lang w:val="de-DE"/>
        </w:rPr>
        <w:t>nahe wie m</w:t>
      </w:r>
      <w:r>
        <w:rPr>
          <w:rFonts w:ascii="Times" w:hAnsi="Times"/>
          <w:sz w:val="24"/>
          <w:szCs w:val="24"/>
          <w:lang w:val="sv-SE"/>
        </w:rPr>
        <w:t>ö</w:t>
      </w:r>
      <w:r>
        <w:rPr>
          <w:rFonts w:ascii="Times" w:hAnsi="Times"/>
          <w:sz w:val="24"/>
          <w:szCs w:val="24"/>
          <w:lang w:val="de-DE"/>
        </w:rPr>
        <w:t>glich gekommen. Mit Hilfe der implementie</w:t>
      </w:r>
      <w:r w:rsidR="00D60A22">
        <w:rPr>
          <w:rFonts w:ascii="Times" w:hAnsi="Times"/>
          <w:sz w:val="24"/>
          <w:szCs w:val="24"/>
          <w:lang w:val="de-DE"/>
        </w:rPr>
        <w:t xml:space="preserve">rten Middleware ist ein Schutz </w:t>
      </w:r>
      <w:r>
        <w:rPr>
          <w:rFonts w:ascii="Times" w:hAnsi="Times"/>
          <w:sz w:val="24"/>
          <w:szCs w:val="24"/>
          <w:lang w:val="de-DE"/>
        </w:rPr>
        <w:t xml:space="preserve">gegen Angriffe wie Code </w:t>
      </w:r>
      <w:proofErr w:type="spellStart"/>
      <w:r>
        <w:rPr>
          <w:rFonts w:ascii="Times" w:hAnsi="Times"/>
          <w:sz w:val="24"/>
          <w:szCs w:val="24"/>
          <w:lang w:val="de-DE"/>
        </w:rPr>
        <w:t>Injection</w:t>
      </w:r>
      <w:proofErr w:type="spellEnd"/>
      <w:r>
        <w:rPr>
          <w:rFonts w:ascii="Times" w:hAnsi="Times"/>
          <w:sz w:val="24"/>
          <w:szCs w:val="24"/>
          <w:lang w:val="de-DE"/>
        </w:rPr>
        <w:t xml:space="preserve"> und Cross-Side-</w:t>
      </w:r>
      <w:proofErr w:type="spellStart"/>
      <w:r>
        <w:rPr>
          <w:rFonts w:ascii="Times" w:hAnsi="Times"/>
          <w:sz w:val="24"/>
          <w:szCs w:val="24"/>
          <w:lang w:val="de-DE"/>
        </w:rPr>
        <w:t>Skri</w:t>
      </w:r>
      <w:r w:rsidR="00D60A22">
        <w:rPr>
          <w:rFonts w:ascii="Times" w:hAnsi="Times"/>
          <w:sz w:val="24"/>
          <w:szCs w:val="24"/>
          <w:lang w:val="de-DE"/>
        </w:rPr>
        <w:t>pting</w:t>
      </w:r>
      <w:proofErr w:type="spellEnd"/>
      <w:r w:rsidR="00D60A22">
        <w:rPr>
          <w:rFonts w:ascii="Times" w:hAnsi="Times"/>
          <w:sz w:val="24"/>
          <w:szCs w:val="24"/>
          <w:lang w:val="de-DE"/>
        </w:rPr>
        <w:t xml:space="preserve"> bereits vorhanden. Zur </w:t>
      </w:r>
      <w:r>
        <w:rPr>
          <w:rFonts w:ascii="Times" w:hAnsi="Times"/>
          <w:sz w:val="24"/>
          <w:szCs w:val="24"/>
          <w:lang w:val="de-DE"/>
        </w:rPr>
        <w:t>kommerziellen Verwendung sind noch zwei Schritte n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 xml:space="preserve">tig. </w:t>
      </w:r>
      <w:r>
        <w:rPr>
          <w:rFonts w:ascii="Times" w:eastAsia="Times" w:hAnsi="Times" w:cs="Times"/>
          <w:sz w:val="24"/>
          <w:szCs w:val="24"/>
          <w:lang w:val="de-DE"/>
        </w:rPr>
        <w:t>Zum einen kann noch eine professionell</w:t>
      </w:r>
      <w:r>
        <w:rPr>
          <w:rFonts w:ascii="Times" w:eastAsia="Times" w:hAnsi="Times" w:cs="Times"/>
          <w:sz w:val="24"/>
          <w:szCs w:val="24"/>
          <w:lang w:val="de-DE"/>
        </w:rPr>
        <w:t>e Abwehr gegen SQL-</w:t>
      </w:r>
      <w:proofErr w:type="spellStart"/>
      <w:r>
        <w:rPr>
          <w:rFonts w:ascii="Times" w:eastAsia="Times" w:hAnsi="Times" w:cs="Times"/>
          <w:sz w:val="24"/>
          <w:szCs w:val="24"/>
          <w:lang w:val="de-DE"/>
        </w:rPr>
        <w:t>Injections</w:t>
      </w:r>
      <w:proofErr w:type="spellEnd"/>
      <w:r>
        <w:rPr>
          <w:rFonts w:ascii="Times" w:eastAsia="Times" w:hAnsi="Times" w:cs="Times"/>
          <w:sz w:val="24"/>
          <w:szCs w:val="24"/>
          <w:lang w:val="de-DE"/>
        </w:rPr>
        <w:t xml:space="preserve"> hinzugef</w:t>
      </w:r>
      <w:r>
        <w:rPr>
          <w:rFonts w:ascii="Times" w:hAnsi="Times"/>
          <w:sz w:val="24"/>
          <w:szCs w:val="24"/>
          <w:lang w:val="de-DE"/>
        </w:rPr>
        <w:t>ü</w:t>
      </w:r>
      <w:r w:rsidR="00D60A22">
        <w:rPr>
          <w:rFonts w:ascii="Times" w:hAnsi="Times"/>
          <w:sz w:val="24"/>
          <w:szCs w:val="24"/>
          <w:lang w:val="de-DE"/>
        </w:rPr>
        <w:t xml:space="preserve">gt </w:t>
      </w:r>
      <w:r>
        <w:rPr>
          <w:rFonts w:ascii="Times" w:hAnsi="Times"/>
          <w:sz w:val="24"/>
          <w:szCs w:val="24"/>
          <w:lang w:val="de-DE"/>
        </w:rPr>
        <w:t>werden, zum anderen w</w:t>
      </w:r>
      <w:r>
        <w:rPr>
          <w:rFonts w:ascii="Times" w:hAnsi="Times"/>
          <w:sz w:val="24"/>
          <w:szCs w:val="24"/>
          <w:lang w:val="de-DE"/>
        </w:rPr>
        <w:t>ä</w:t>
      </w:r>
      <w:r>
        <w:rPr>
          <w:rFonts w:ascii="Times" w:hAnsi="Times"/>
          <w:sz w:val="24"/>
          <w:szCs w:val="24"/>
          <w:lang w:val="de-DE"/>
        </w:rPr>
        <w:t>re ein modernes Design angedacht. Dieses k</w:t>
      </w:r>
      <w:r>
        <w:rPr>
          <w:rFonts w:ascii="Times" w:hAnsi="Times"/>
          <w:sz w:val="24"/>
          <w:szCs w:val="24"/>
          <w:lang w:val="de-DE"/>
        </w:rPr>
        <w:t>ö</w:t>
      </w:r>
      <w:r w:rsidR="00D60A22">
        <w:rPr>
          <w:rFonts w:ascii="Times" w:hAnsi="Times"/>
          <w:sz w:val="24"/>
          <w:szCs w:val="24"/>
          <w:lang w:val="de-DE"/>
        </w:rPr>
        <w:t xml:space="preserve">nnte mit den </w:t>
      </w:r>
      <w:proofErr w:type="spellStart"/>
      <w:r w:rsidR="00D60A22">
        <w:rPr>
          <w:rFonts w:ascii="Times" w:hAnsi="Times"/>
          <w:sz w:val="24"/>
          <w:szCs w:val="24"/>
          <w:lang w:val="de-DE"/>
        </w:rPr>
        <w:t>Theme</w:t>
      </w:r>
      <w:proofErr w:type="spellEnd"/>
      <w:r w:rsidR="00D60A22">
        <w:rPr>
          <w:rFonts w:ascii="Times" w:hAnsi="Times"/>
          <w:sz w:val="24"/>
          <w:szCs w:val="24"/>
          <w:lang w:val="de-DE"/>
        </w:rPr>
        <w:t xml:space="preserve">-  </w:t>
      </w:r>
      <w:r>
        <w:rPr>
          <w:rFonts w:ascii="Times" w:hAnsi="Times"/>
          <w:sz w:val="24"/>
          <w:szCs w:val="24"/>
          <w:lang w:val="de-DE"/>
        </w:rPr>
        <w:t>und Layout-Upload Funktionen ohne eine n</w:t>
      </w:r>
      <w:r>
        <w:rPr>
          <w:rFonts w:ascii="Times" w:hAnsi="Times"/>
          <w:sz w:val="24"/>
          <w:szCs w:val="24"/>
          <w:lang w:val="de-DE"/>
        </w:rPr>
        <w:t>ö</w:t>
      </w:r>
      <w:r>
        <w:rPr>
          <w:rFonts w:ascii="Times" w:hAnsi="Times"/>
          <w:sz w:val="24"/>
          <w:szCs w:val="24"/>
          <w:lang w:val="de-DE"/>
        </w:rPr>
        <w:t xml:space="preserve">tige </w:t>
      </w:r>
      <w:r>
        <w:rPr>
          <w:rFonts w:ascii="Times" w:hAnsi="Times"/>
          <w:sz w:val="24"/>
          <w:szCs w:val="24"/>
          <w:lang w:val="de-DE"/>
        </w:rPr>
        <w:t>Ä</w:t>
      </w:r>
      <w:r>
        <w:rPr>
          <w:rFonts w:ascii="Times" w:hAnsi="Times"/>
          <w:sz w:val="24"/>
          <w:szCs w:val="24"/>
          <w:lang w:val="de-DE"/>
        </w:rPr>
        <w:t xml:space="preserve">nderung am Quellcode erfolgen, </w:t>
      </w:r>
      <w:r w:rsidR="00D60A22">
        <w:rPr>
          <w:rFonts w:ascii="Times" w:hAnsi="Times"/>
          <w:sz w:val="24"/>
          <w:szCs w:val="24"/>
          <w:lang w:val="de-DE"/>
        </w:rPr>
        <w:t xml:space="preserve">z.B. </w:t>
      </w:r>
      <w:r>
        <w:rPr>
          <w:rFonts w:ascii="Times" w:hAnsi="Times"/>
          <w:sz w:val="24"/>
          <w:szCs w:val="24"/>
          <w:lang w:val="de-DE"/>
        </w:rPr>
        <w:t xml:space="preserve">erstellt von einem externen </w:t>
      </w:r>
      <w:proofErr w:type="spellStart"/>
      <w:r>
        <w:rPr>
          <w:rFonts w:ascii="Times" w:hAnsi="Times"/>
          <w:sz w:val="24"/>
          <w:szCs w:val="24"/>
          <w:lang w:val="de-DE"/>
        </w:rPr>
        <w:t>Webapplicat</w:t>
      </w:r>
      <w:r>
        <w:rPr>
          <w:rFonts w:ascii="Times" w:hAnsi="Times"/>
          <w:sz w:val="24"/>
          <w:szCs w:val="24"/>
          <w:lang w:val="de-DE"/>
        </w:rPr>
        <w:t>ion</w:t>
      </w:r>
      <w:proofErr w:type="spellEnd"/>
      <w:r>
        <w:rPr>
          <w:rFonts w:ascii="Times" w:hAnsi="Times"/>
          <w:sz w:val="24"/>
          <w:szCs w:val="24"/>
          <w:lang w:val="de-DE"/>
        </w:rPr>
        <w:t>-Designer!</w:t>
      </w:r>
    </w:p>
    <w:p w:rsidR="00915C9D" w:rsidRDefault="00085D0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</w:pPr>
      <w:r>
        <w:rPr>
          <w:rFonts w:ascii="Times" w:eastAsia="Times" w:hAnsi="Times" w:cs="Times"/>
          <w:sz w:val="24"/>
          <w:szCs w:val="24"/>
        </w:rPr>
        <w:tab/>
      </w:r>
    </w:p>
    <w:sectPr w:rsidR="00915C9D" w:rsidSect="00915C9D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5C9D" w:rsidRDefault="00915C9D" w:rsidP="00915C9D">
      <w:r>
        <w:separator/>
      </w:r>
    </w:p>
  </w:endnote>
  <w:endnote w:type="continuationSeparator" w:id="0">
    <w:p w:rsidR="00915C9D" w:rsidRDefault="00915C9D" w:rsidP="00915C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5C9D" w:rsidRDefault="000273E0">
    <w:sdt>
      <w:sdtPr>
        <w:id w:val="969400743"/>
        <w:placeholder>
          <w:docPart w:val="1118EC4794664372A7BE6BCD2BCFE4B0"/>
        </w:placeholder>
        <w:temporary/>
        <w:showingPlcHdr/>
      </w:sdtPr>
      <w:sdtContent>
        <w:r>
          <w:t>[Text eingeben]</w:t>
        </w:r>
      </w:sdtContent>
    </w:sdt>
    <w:r>
      <w:ptab w:relativeTo="margin" w:alignment="center" w:leader="none"/>
    </w:r>
    <w:fldSimple w:instr=" PAGE  \* Arabic  \* MERGEFORMAT ">
      <w:r w:rsidR="00085D09">
        <w:rPr>
          <w:rFonts w:hint="eastAsia"/>
          <w:noProof/>
        </w:rPr>
        <w:t>1</w:t>
      </w:r>
    </w:fldSimple>
    <w:r>
      <w:ptab w:relativeTo="margin" w:alignment="right" w:leader="none"/>
    </w:r>
    <w:r>
      <w:rPr>
        <w:rFonts w:hint="eastAsia"/>
      </w:rPr>
      <w:t>20/01/2019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5C9D" w:rsidRDefault="00085D09">
      <w:r>
        <w:separator/>
      </w:r>
    </w:p>
  </w:footnote>
  <w:footnote w:type="continuationSeparator" w:id="0">
    <w:p w:rsidR="00915C9D" w:rsidRDefault="00085D09">
      <w:r>
        <w:continuationSeparator/>
      </w:r>
    </w:p>
  </w:footnote>
  <w:footnote w:type="continuationNotice" w:id="1">
    <w:p w:rsidR="00915C9D" w:rsidRDefault="00915C9D"/>
  </w:footnote>
  <w:footnote w:id="2">
    <w:p w:rsidR="00915C9D" w:rsidRDefault="00085D09">
      <w:r>
        <w:rPr>
          <w:rFonts w:ascii="Times" w:eastAsia="Times" w:hAnsi="Times" w:cs="Times"/>
          <w:sz w:val="24"/>
          <w:szCs w:val="24"/>
          <w:u w:color="000000"/>
          <w:vertAlign w:val="superscript"/>
          <w:lang w:val="de-DE"/>
        </w:rPr>
        <w:footnoteRef/>
      </w:r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 xml:space="preserve"> Transaktion: Bei einer Transaktion handelt es sich um eine Reihe von Datenbankzugriffen(-</w:t>
      </w:r>
      <w:proofErr w:type="spellStart"/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>manipulationen</w:t>
      </w:r>
      <w:proofErr w:type="spellEnd"/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>), die zunächst provisorisch ausgeführt werden, jedoch bei Ab</w:t>
      </w:r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>bruch der Transaktion rückgängig gemacht werden.</w:t>
      </w:r>
    </w:p>
  </w:footnote>
  <w:footnote w:id="3">
    <w:p w:rsidR="00915C9D" w:rsidRDefault="00085D09">
      <w:r>
        <w:rPr>
          <w:rFonts w:ascii="Times" w:eastAsia="Times" w:hAnsi="Times" w:cs="Times"/>
          <w:sz w:val="24"/>
          <w:szCs w:val="24"/>
          <w:u w:color="000000"/>
          <w:vertAlign w:val="superscript"/>
          <w:lang w:val="de-DE"/>
        </w:rPr>
        <w:footnoteRef/>
      </w:r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 xml:space="preserve"> Token: </w:t>
      </w:r>
      <w:r>
        <w:rPr>
          <w:rFonts w:ascii="Calibri" w:eastAsia="Calibri" w:hAnsi="Calibri" w:cs="Calibri"/>
          <w:i/>
          <w:iCs/>
          <w:sz w:val="20"/>
          <w:szCs w:val="20"/>
          <w:u w:color="000000"/>
          <w:lang w:val="de-DE"/>
        </w:rPr>
        <w:t>Zeitlich begrenztes Element zur Erkennung eines Nutzers, welches zusätzlich Informationen zu dem entsprechenden Nutzer beinhalten kann</w:t>
      </w:r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>.</w:t>
      </w:r>
    </w:p>
  </w:footnote>
  <w:footnote w:id="4">
    <w:p w:rsidR="00915C9D" w:rsidRDefault="00085D09">
      <w:r>
        <w:rPr>
          <w:rFonts w:ascii="Times" w:eastAsia="Times" w:hAnsi="Times" w:cs="Times"/>
          <w:sz w:val="24"/>
          <w:szCs w:val="24"/>
          <w:u w:color="000000"/>
          <w:vertAlign w:val="superscript"/>
          <w:lang w:val="de-DE"/>
        </w:rPr>
        <w:footnoteRef/>
      </w:r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 xml:space="preserve"> Middleware: </w:t>
      </w:r>
      <w:r>
        <w:rPr>
          <w:rFonts w:ascii="Calibri" w:eastAsia="Calibri" w:hAnsi="Calibri" w:cs="Calibri"/>
          <w:i/>
          <w:iCs/>
          <w:sz w:val="20"/>
          <w:szCs w:val="20"/>
          <w:u w:color="000000"/>
          <w:lang w:val="de-DE"/>
        </w:rPr>
        <w:t xml:space="preserve">Skript der vor dem Aufruf von Funktionen </w:t>
      </w:r>
      <w:r>
        <w:rPr>
          <w:rFonts w:ascii="Calibri" w:eastAsia="Calibri" w:hAnsi="Calibri" w:cs="Calibri"/>
          <w:i/>
          <w:iCs/>
          <w:sz w:val="20"/>
          <w:szCs w:val="20"/>
          <w:u w:color="000000"/>
          <w:lang w:val="de-DE"/>
        </w:rPr>
        <w:t>durchlaufen werden muss, um zusätzliche Funktionen auszuführen. Steht meist zwischen Front- und Backend. Zum Beispiel um zusätzliche Nutzerspezifische Inhalte hinzuzufügen, oder um festzustellen, ob eine gewünschte Funktion ausgeführt werden darf</w:t>
      </w:r>
      <w:r>
        <w:rPr>
          <w:rFonts w:ascii="Calibri" w:eastAsia="Calibri" w:hAnsi="Calibri" w:cs="Calibri"/>
          <w:sz w:val="20"/>
          <w:szCs w:val="20"/>
          <w:u w:color="000000"/>
          <w:lang w:val="de-DE"/>
        </w:rP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5C9D" w:rsidRDefault="000273E0" w:rsidP="000273E0">
    <w:sdt>
      <w:sdtPr>
        <w:id w:val="1021176292"/>
        <w:placeholder>
          <w:docPart w:val="0BF82EE153A94565AE85D82EF34725BF"/>
        </w:placeholder>
        <w:temporary/>
        <w:showingPlcHdr/>
      </w:sdtPr>
      <w:sdtContent>
        <w:r>
          <w:t>[Text eingeben]</w:t>
        </w:r>
      </w:sdtContent>
    </w:sdt>
    <w:r>
      <w:ptab w:relativeTo="margin" w:alignment="center" w:leader="none"/>
    </w:r>
    <w:r>
      <w:t xml:space="preserve">Content Management </w:t>
    </w:r>
    <w:proofErr w:type="spellStart"/>
    <w:r>
      <w:t>Systeme</w:t>
    </w:r>
    <w:proofErr w:type="spellEnd"/>
    <w:r>
      <w:ptab w:relativeTo="margin" w:alignment="right" w:leader="none"/>
    </w:r>
    <w:r>
      <w:t>WiSe18/19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7865B6"/>
    <w:multiLevelType w:val="hybridMultilevel"/>
    <w:tmpl w:val="BF78187E"/>
    <w:numStyleLink w:val="Nummeriert"/>
  </w:abstractNum>
  <w:abstractNum w:abstractNumId="1">
    <w:nsid w:val="3C611E5C"/>
    <w:multiLevelType w:val="hybridMultilevel"/>
    <w:tmpl w:val="AFAA9902"/>
    <w:styleLink w:val="Alphabetisch"/>
    <w:lvl w:ilvl="0" w:tplc="5C8E247C">
      <w:start w:val="1"/>
      <w:numFmt w:val="upperLetter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BFAE680">
      <w:start w:val="1"/>
      <w:numFmt w:val="upperLetter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823188">
      <w:start w:val="1"/>
      <w:numFmt w:val="upperLetter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9C6B126">
      <w:start w:val="1"/>
      <w:numFmt w:val="upperLetter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364E9A">
      <w:start w:val="1"/>
      <w:numFmt w:val="upperLetter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AF250E6">
      <w:start w:val="1"/>
      <w:numFmt w:val="upperLetter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46469A">
      <w:start w:val="1"/>
      <w:numFmt w:val="upperLetter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0A2A2A">
      <w:start w:val="1"/>
      <w:numFmt w:val="upperLetter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2721574">
      <w:start w:val="1"/>
      <w:numFmt w:val="upperLetter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54632A2E"/>
    <w:multiLevelType w:val="hybridMultilevel"/>
    <w:tmpl w:val="BF78187E"/>
    <w:styleLink w:val="Nummeriert"/>
    <w:lvl w:ilvl="0" w:tplc="1998320A">
      <w:start w:val="1"/>
      <w:numFmt w:val="decimal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F03314">
      <w:start w:val="1"/>
      <w:numFmt w:val="decimal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1A0AC0">
      <w:start w:val="1"/>
      <w:numFmt w:val="decimal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4361C5A">
      <w:start w:val="1"/>
      <w:numFmt w:val="decimal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CCBD66">
      <w:start w:val="1"/>
      <w:numFmt w:val="decimal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E280E14">
      <w:start w:val="1"/>
      <w:numFmt w:val="decimal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B3C0104">
      <w:start w:val="1"/>
      <w:numFmt w:val="decimal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D4A1084">
      <w:start w:val="1"/>
      <w:numFmt w:val="decimal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1CDCAC">
      <w:start w:val="1"/>
      <w:numFmt w:val="decimal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7B6C38E4"/>
    <w:multiLevelType w:val="hybridMultilevel"/>
    <w:tmpl w:val="AFAA9902"/>
    <w:numStyleLink w:val="Alphabetisch"/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</w:compat>
  <w:rsids>
    <w:rsidRoot w:val="00915C9D"/>
    <w:rsid w:val="000273E0"/>
    <w:rsid w:val="00085D09"/>
    <w:rsid w:val="003359F3"/>
    <w:rsid w:val="00915C9D"/>
    <w:rsid w:val="00D60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sid w:val="00915C9D"/>
    <w:rPr>
      <w:rFonts w:ascii="Helvetica Neue" w:hAnsi="Helvetica Neue" w:cs="Arial Unicode MS"/>
      <w:color w:val="000000"/>
      <w:sz w:val="22"/>
      <w:szCs w:val="22"/>
      <w:lang w:val="fr-FR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60A2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60A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A2FF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60A2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A2FF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60A2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A2FF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sid w:val="00915C9D"/>
    <w:rPr>
      <w:u w:val="single"/>
    </w:rPr>
  </w:style>
  <w:style w:type="table" w:customStyle="1" w:styleId="TableNormal">
    <w:name w:val="Table Normal"/>
    <w:rsid w:val="00915C9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Alphabetisch">
    <w:name w:val="Alphabetisch"/>
    <w:rsid w:val="00915C9D"/>
    <w:pPr>
      <w:numPr>
        <w:numId w:val="1"/>
      </w:numPr>
    </w:pPr>
  </w:style>
  <w:style w:type="numbering" w:customStyle="1" w:styleId="Nummeriert">
    <w:name w:val="Nummeriert"/>
    <w:rsid w:val="00915C9D"/>
    <w:pPr>
      <w:numPr>
        <w:numId w:val="3"/>
      </w:numPr>
    </w:pPr>
  </w:style>
  <w:style w:type="paragraph" w:styleId="Untertitel">
    <w:name w:val="Subtitle"/>
    <w:next w:val="Text"/>
    <w:link w:val="UntertitelZchn"/>
    <w:rsid w:val="00915C9D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Text">
    <w:name w:val="Text"/>
    <w:rsid w:val="00915C9D"/>
    <w:rPr>
      <w:rFonts w:ascii="Helvetica Neue" w:hAnsi="Helvetica Neue" w:cs="Arial Unicode MS"/>
      <w:color w:val="000000"/>
      <w:sz w:val="2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60A22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fr-FR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60A22"/>
    <w:rPr>
      <w:rFonts w:asciiTheme="majorHAnsi" w:eastAsiaTheme="majorEastAsia" w:hAnsiTheme="majorHAnsi" w:cstheme="majorBidi"/>
      <w:b/>
      <w:bCs/>
      <w:color w:val="00A2FF" w:themeColor="accent1"/>
      <w:sz w:val="26"/>
      <w:szCs w:val="26"/>
      <w:lang w:val="fr-FR"/>
    </w:rPr>
  </w:style>
  <w:style w:type="character" w:styleId="Fett">
    <w:name w:val="Strong"/>
    <w:basedOn w:val="Absatz-Standardschriftart"/>
    <w:uiPriority w:val="22"/>
    <w:qFormat/>
    <w:rsid w:val="00D60A22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60A22"/>
    <w:rPr>
      <w:rFonts w:asciiTheme="majorHAnsi" w:eastAsiaTheme="majorEastAsia" w:hAnsiTheme="majorHAnsi" w:cstheme="majorBidi"/>
      <w:b/>
      <w:bCs/>
      <w:color w:val="00A2FF" w:themeColor="accent1"/>
      <w:sz w:val="22"/>
      <w:szCs w:val="22"/>
      <w:lang w:val="fr-FR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60A22"/>
    <w:rPr>
      <w:rFonts w:asciiTheme="majorHAnsi" w:eastAsiaTheme="majorEastAsia" w:hAnsiTheme="majorHAnsi" w:cstheme="majorBidi"/>
      <w:b/>
      <w:bCs/>
      <w:i/>
      <w:iCs/>
      <w:color w:val="00A2FF" w:themeColor="accent1"/>
      <w:sz w:val="22"/>
      <w:szCs w:val="22"/>
      <w:lang w:val="fr-FR"/>
    </w:rPr>
  </w:style>
  <w:style w:type="table" w:styleId="Tabellengitternetz">
    <w:name w:val="Table Grid"/>
    <w:basedOn w:val="NormaleTabelle"/>
    <w:uiPriority w:val="59"/>
    <w:rsid w:val="00D60A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tertitelZchn">
    <w:name w:val="Untertitel Zchn"/>
    <w:basedOn w:val="Absatz-Standardschriftart"/>
    <w:link w:val="Untertitel"/>
    <w:rsid w:val="00D60A22"/>
    <w:rPr>
      <w:rFonts w:ascii="Helvetica Neue" w:hAnsi="Helvetica Neue" w:cs="Arial Unicode MS"/>
      <w:color w:val="000000"/>
      <w:sz w:val="40"/>
      <w:szCs w:val="4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359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de-DE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3359F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359F3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359F3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59F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59F3"/>
    <w:rPr>
      <w:rFonts w:ascii="Tahoma" w:hAnsi="Tahoma" w:cs="Tahoma"/>
      <w:color w:val="000000"/>
      <w:sz w:val="16"/>
      <w:szCs w:val="16"/>
      <w:lang w:val="fr-FR"/>
    </w:rPr>
  </w:style>
  <w:style w:type="paragraph" w:styleId="Kopfzeile">
    <w:name w:val="header"/>
    <w:basedOn w:val="Standard"/>
    <w:link w:val="KopfzeileZchn"/>
    <w:uiPriority w:val="99"/>
    <w:semiHidden/>
    <w:unhideWhenUsed/>
    <w:rsid w:val="000273E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0273E0"/>
    <w:rPr>
      <w:rFonts w:ascii="Helvetica Neue" w:hAnsi="Helvetica Neue" w:cs="Arial Unicode MS"/>
      <w:color w:val="000000"/>
      <w:sz w:val="22"/>
      <w:szCs w:val="22"/>
      <w:lang w:val="fr-FR"/>
    </w:rPr>
  </w:style>
  <w:style w:type="paragraph" w:styleId="Fuzeile">
    <w:name w:val="footer"/>
    <w:basedOn w:val="Standard"/>
    <w:link w:val="FuzeileZchn"/>
    <w:uiPriority w:val="99"/>
    <w:semiHidden/>
    <w:unhideWhenUsed/>
    <w:rsid w:val="000273E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0273E0"/>
    <w:rPr>
      <w:rFonts w:ascii="Helvetica Neue" w:hAnsi="Helvetica Neue" w:cs="Arial Unicode MS"/>
      <w:color w:val="000000"/>
      <w:sz w:val="22"/>
      <w:szCs w:val="22"/>
      <w:lang w:val="fr-FR"/>
    </w:rPr>
  </w:style>
  <w:style w:type="character" w:styleId="Platzhaltertext">
    <w:name w:val="Placeholder Text"/>
    <w:basedOn w:val="Absatz-Standardschriftart"/>
    <w:uiPriority w:val="99"/>
    <w:semiHidden/>
    <w:rsid w:val="000273E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118EC4794664372A7BE6BCD2BCFE4B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D69939E-18F7-4DB6-965B-7C75FA2AA674}"/>
      </w:docPartPr>
      <w:docPartBody>
        <w:p w:rsidR="00000000" w:rsidRDefault="0026760D" w:rsidP="0026760D">
          <w:pPr>
            <w:pStyle w:val="1118EC4794664372A7BE6BCD2BCFE4B0"/>
          </w:pPr>
          <w:r>
            <w:t>[Text eingeben]</w:t>
          </w:r>
        </w:p>
      </w:docPartBody>
    </w:docPart>
    <w:docPart>
      <w:docPartPr>
        <w:name w:val="0BF82EE153A94565AE85D82EF34725B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78C477-71A7-4E2D-86CE-B56DE20FEEEC}"/>
      </w:docPartPr>
      <w:docPartBody>
        <w:p w:rsidR="00000000" w:rsidRDefault="0026760D" w:rsidP="0026760D">
          <w:pPr>
            <w:pStyle w:val="0BF82EE153A94565AE85D82EF34725BF"/>
          </w:pPr>
          <w:r>
            <w:t>[Text eingeben]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6760D"/>
    <w:rsid w:val="00267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954926C0EB04629B41C3A8B2ECB75D9">
    <w:name w:val="1954926C0EB04629B41C3A8B2ECB75D9"/>
    <w:rsid w:val="0026760D"/>
  </w:style>
  <w:style w:type="paragraph" w:customStyle="1" w:styleId="7A599E41BEE44B8082D690AF6A52A290">
    <w:name w:val="7A599E41BEE44B8082D690AF6A52A290"/>
    <w:rsid w:val="0026760D"/>
  </w:style>
  <w:style w:type="paragraph" w:customStyle="1" w:styleId="0C62508863CC442687246D2E79D3F7CC">
    <w:name w:val="0C62508863CC442687246D2E79D3F7CC"/>
    <w:rsid w:val="0026760D"/>
  </w:style>
  <w:style w:type="paragraph" w:customStyle="1" w:styleId="1118EC4794664372A7BE6BCD2BCFE4B0">
    <w:name w:val="1118EC4794664372A7BE6BCD2BCFE4B0"/>
    <w:rsid w:val="0026760D"/>
  </w:style>
  <w:style w:type="paragraph" w:customStyle="1" w:styleId="3F03F0E15BBB4333A940A58FA0C588DB">
    <w:name w:val="3F03F0E15BBB4333A940A58FA0C588DB"/>
    <w:rsid w:val="0026760D"/>
  </w:style>
  <w:style w:type="paragraph" w:customStyle="1" w:styleId="0F2C6813BE6D4D0AA5AC2465A378A074">
    <w:name w:val="0F2C6813BE6D4D0AA5AC2465A378A074"/>
    <w:rsid w:val="0026760D"/>
  </w:style>
  <w:style w:type="paragraph" w:customStyle="1" w:styleId="0BF82EE153A94565AE85D82EF34725BF">
    <w:name w:val="0BF82EE153A94565AE85D82EF34725BF"/>
    <w:rsid w:val="0026760D"/>
  </w:style>
  <w:style w:type="paragraph" w:customStyle="1" w:styleId="D089BCD4FC81458C8507CF7A26921478">
    <w:name w:val="D089BCD4FC81458C8507CF7A26921478"/>
    <w:rsid w:val="0026760D"/>
  </w:style>
  <w:style w:type="paragraph" w:customStyle="1" w:styleId="F540661D85604C28AD717FC9F4E6A2CF">
    <w:name w:val="F540661D85604C28AD717FC9F4E6A2CF"/>
    <w:rsid w:val="0026760D"/>
  </w:style>
  <w:style w:type="character" w:styleId="Platzhaltertext">
    <w:name w:val="Placeholder Text"/>
    <w:basedOn w:val="Absatz-Standardschriftart"/>
    <w:uiPriority w:val="99"/>
    <w:semiHidden/>
    <w:rsid w:val="0026760D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4E3AEE-DF33-492E-BE92-F9366F1F6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1382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odroid</cp:lastModifiedBy>
  <cp:revision>3</cp:revision>
  <dcterms:created xsi:type="dcterms:W3CDTF">2019-01-20T16:08:00Z</dcterms:created>
  <dcterms:modified xsi:type="dcterms:W3CDTF">2019-01-20T16:29:00Z</dcterms:modified>
</cp:coreProperties>
</file>