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CPP Coding Problem</w:t>
      </w: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4"/>
        <w:tblGridChange w:id="0">
          <w:tblGrid>
            <w:gridCol w:w="9634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Subject: Counter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DFKai-SB" w:cs="DFKai-SB" w:eastAsia="DFKai-SB" w:hAnsi="DFKai-S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Contributor: 林鼎傑,彭浩峰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ind w:left="720" w:hanging="720"/>
              <w:jc w:val="both"/>
              <w:rPr>
                <w:rFonts w:ascii="DFKai-SB" w:cs="DFKai-SB" w:eastAsia="DFKai-SB" w:hAnsi="DFKai-S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Main testing concept: Operator, Template.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1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882"/>
              <w:gridCol w:w="4536"/>
              <w:tblGridChange w:id="0">
                <w:tblGrid>
                  <w:gridCol w:w="4882"/>
                  <w:gridCol w:w="45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6">
                  <w:pPr>
                    <w:jc w:val="center"/>
                    <w:rPr>
                      <w:rFonts w:ascii="DFKai-SB" w:cs="DFKai-SB" w:eastAsia="DFKai-SB" w:hAnsi="DFKai-SB"/>
                      <w:b w:val="1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b w:val="1"/>
                      <w:rtl w:val="0"/>
                    </w:rPr>
                    <w:t xml:space="preserve">Basics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7">
                  <w:pPr>
                    <w:jc w:val="center"/>
                    <w:rPr>
                      <w:rFonts w:ascii="DFKai-SB" w:cs="DFKai-SB" w:eastAsia="DFKai-SB" w:hAnsi="DFKai-SB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b w:val="1"/>
                      <w:sz w:val="28"/>
                      <w:szCs w:val="28"/>
                      <w:rtl w:val="0"/>
                    </w:rPr>
                    <w:t xml:space="preserve">Functions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C++ BASICS </w:t>
                  </w:r>
                </w:p>
                <w:p w:rsidR="00000000" w:rsidDel="00000000" w:rsidP="00000000" w:rsidRDefault="00000000" w:rsidRPr="00000000" w14:paraId="00000009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FLOW OF CONTROL </w:t>
                  </w:r>
                </w:p>
                <w:p w:rsidR="00000000" w:rsidDel="00000000" w:rsidP="00000000" w:rsidRDefault="00000000" w:rsidRPr="00000000" w14:paraId="0000000A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FUNCTION BASICS </w:t>
                  </w:r>
                </w:p>
                <w:p w:rsidR="00000000" w:rsidDel="00000000" w:rsidP="00000000" w:rsidRDefault="00000000" w:rsidRPr="00000000" w14:paraId="0000000B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PARAMETERS AND OVERLOADING 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ARRAYS 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STRUCTURES AND CLASSES </w:t>
                  </w:r>
                </w:p>
                <w:p w:rsidR="00000000" w:rsidDel="00000000" w:rsidP="00000000" w:rsidRDefault="00000000" w:rsidRPr="00000000" w14:paraId="0000000E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CONSTRUCTORS AND OTHER TOOLS </w:t>
                  </w:r>
                </w:p>
                <w:p w:rsidR="00000000" w:rsidDel="00000000" w:rsidP="00000000" w:rsidRDefault="00000000" w:rsidRPr="00000000" w14:paraId="0000000F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■ OPERATOR OVERLOADING, FRIENDS,AND REFERENCES </w:t>
                  </w:r>
                </w:p>
                <w:p w:rsidR="00000000" w:rsidDel="00000000" w:rsidP="00000000" w:rsidRDefault="00000000" w:rsidRPr="00000000" w14:paraId="00000010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STRINGS </w:t>
                  </w:r>
                </w:p>
                <w:p w:rsidR="00000000" w:rsidDel="00000000" w:rsidP="00000000" w:rsidRDefault="00000000" w:rsidRPr="00000000" w14:paraId="00000011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POINTERS AND DYNAMIC ARRAYS 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SEPARATE COMPILATION AND NAMESPACES </w:t>
                  </w:r>
                </w:p>
                <w:p w:rsidR="00000000" w:rsidDel="00000000" w:rsidP="00000000" w:rsidRDefault="00000000" w:rsidRPr="00000000" w14:paraId="00000013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STREAMS AND FILE I/O </w:t>
                  </w:r>
                </w:p>
                <w:p w:rsidR="00000000" w:rsidDel="00000000" w:rsidP="00000000" w:rsidRDefault="00000000" w:rsidRPr="00000000" w14:paraId="00000014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RECURSION </w:t>
                  </w:r>
                </w:p>
                <w:p w:rsidR="00000000" w:rsidDel="00000000" w:rsidP="00000000" w:rsidRDefault="00000000" w:rsidRPr="00000000" w14:paraId="00000015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■ INHERITANCE </w:t>
                  </w:r>
                </w:p>
                <w:p w:rsidR="00000000" w:rsidDel="00000000" w:rsidP="00000000" w:rsidRDefault="00000000" w:rsidRPr="00000000" w14:paraId="00000016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■ POLYMORPHISM AND VIRTUAL FUNCTIONS </w:t>
                  </w:r>
                </w:p>
                <w:p w:rsidR="00000000" w:rsidDel="00000000" w:rsidP="00000000" w:rsidRDefault="00000000" w:rsidRPr="00000000" w14:paraId="00000017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■ TEMPLATES </w:t>
                  </w:r>
                </w:p>
                <w:p w:rsidR="00000000" w:rsidDel="00000000" w:rsidP="00000000" w:rsidRDefault="00000000" w:rsidRPr="00000000" w14:paraId="00000018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LINKED DATA STRUCTURES </w:t>
                  </w:r>
                </w:p>
                <w:p w:rsidR="00000000" w:rsidDel="00000000" w:rsidP="00000000" w:rsidRDefault="00000000" w:rsidRPr="00000000" w14:paraId="00000019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EXCEPTION HANDLING </w:t>
                  </w:r>
                </w:p>
                <w:p w:rsidR="00000000" w:rsidDel="00000000" w:rsidP="00000000" w:rsidRDefault="00000000" w:rsidRPr="00000000" w14:paraId="0000001A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STANDARD TEMPLATE LIBRARY </w:t>
                  </w:r>
                </w:p>
                <w:p w:rsidR="00000000" w:rsidDel="00000000" w:rsidP="00000000" w:rsidRDefault="00000000" w:rsidRPr="00000000" w14:paraId="0000001B">
                  <w:pPr>
                    <w:rPr>
                      <w:rFonts w:ascii="DFKai-SB" w:cs="DFKai-SB" w:eastAsia="DFKai-SB" w:hAnsi="DFKai-SB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18"/>
                      <w:szCs w:val="18"/>
                      <w:rtl w:val="0"/>
                    </w:rPr>
                    <w:t xml:space="preserve">□ PATTERNS AND UML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734" w:hanging="734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counter counts how many items are in the counter.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482" w:right="0" w:hanging="48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Please design "Counter" class and implement the following methods: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before="240" w:line="276" w:lineRule="auto"/>
              <w:ind w:left="960" w:hanging="48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Counter()</w:t>
              <w:br w:type="textWrapping"/>
            </w:r>
            <w:r w:rsidDel="00000000" w:rsidR="00000000" w:rsidRPr="00000000">
              <w:rPr>
                <w:rtl w:val="0"/>
              </w:rPr>
              <w:t xml:space="preserve">Constructs an empty counter.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before="240" w:line="276" w:lineRule="auto"/>
              <w:ind w:left="960" w:hanging="48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Counter(vector&lt;T&gt; items)</w:t>
              <w:br w:type="textWrapping"/>
            </w:r>
            <w:r w:rsidDel="00000000" w:rsidR="00000000" w:rsidRPr="00000000">
              <w:rPr>
                <w:rtl w:val="0"/>
              </w:rPr>
              <w:t xml:space="preserve">Constructs a counter by items.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spacing w:before="240" w:line="276" w:lineRule="auto"/>
              <w:ind w:left="960" w:hanging="48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vector&lt;T&gt;  most_common()</w:t>
              <w:br w:type="textWrapping"/>
              <w:t xml:space="preserve">vector&lt;T&gt;  most_common(int n)</w:t>
              <w:br w:type="textWrapping"/>
            </w:r>
            <w:r w:rsidDel="00000000" w:rsidR="00000000" w:rsidRPr="00000000">
              <w:rPr>
                <w:rtl w:val="0"/>
              </w:rPr>
              <w:t xml:space="preserve">Return a list of the n most common elements ordered by the most common to the least. If n is negative or has no argument, then return all elements in the counter. Elements with equal counts are ordered in the order first encountered.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spacing w:before="240" w:line="276" w:lineRule="auto"/>
              <w:ind w:left="960" w:hanging="48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total()</w:t>
              <w:br w:type="textWrapping"/>
            </w:r>
            <w:r w:rsidDel="00000000" w:rsidR="00000000" w:rsidRPr="00000000">
              <w:rPr>
                <w:rtl w:val="0"/>
              </w:rPr>
              <w:t xml:space="preserve">Compute and return the sum of the counts, considering negative counts.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960" w:right="0" w:hanging="48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subtract()</w:t>
              <w:br w:type="textWrapping"/>
              <w:t xml:space="preserve">void subtract(T key)</w:t>
              <w:br w:type="textWrapping"/>
              <w:t xml:space="preserve">void subtract(vector&lt;T&gt; keys)</w:t>
              <w:br w:type="textWrapping"/>
            </w:r>
            <w:r w:rsidDel="00000000" w:rsidR="00000000" w:rsidRPr="00000000">
              <w:rPr>
                <w:rtl w:val="0"/>
              </w:rPr>
              <w:t xml:space="preserve">Element counts are subtracted 1 in certain keys or a key. If there are no arguments, all element counts will subtract 1. </w:t>
            </w:r>
            <w:r w:rsidDel="00000000" w:rsidR="00000000" w:rsidRPr="00000000">
              <w:rPr>
                <w:color w:val="ff0000"/>
                <w:rtl w:val="0"/>
              </w:rPr>
              <w:t xml:space="preserve">This operation will preserve results with counts of zero and less.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960" w:right="0" w:hanging="4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Implements the addition </w:t>
            </w:r>
            <w:r w:rsidDel="00000000" w:rsidR="00000000" w:rsidRPr="00000000">
              <w:rPr>
                <w:rtl w:val="0"/>
              </w:rPr>
              <w:t xml:space="preserve">(define operator +)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 two "Counter".</w:t>
              <w:br w:type="textWrapping"/>
              <w:t xml:space="preserve">Addition combines counters by adding the counts of corresponding elements.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operation can accept inputs with signed counts, but the output will exclude results with counts of zero or less</w:t>
            </w:r>
            <w:r w:rsidDel="00000000" w:rsidR="00000000" w:rsidRPr="00000000">
              <w:rPr>
                <w:rtl w:val="0"/>
              </w:rPr>
              <w:t xml:space="preserve">, for example: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3 </w:t>
            </w:r>
            <w:r w:rsidDel="00000000" w:rsidR="00000000" w:rsidRPr="00000000">
              <w:rPr>
                <w:rtl w:val="0"/>
              </w:rPr>
              <w:t xml:space="preserve">Counters c1, c2, c3,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 </w:t>
            </w:r>
            <w:r w:rsidDel="00000000" w:rsidR="00000000" w:rsidRPr="00000000">
              <w:rPr>
                <w:color w:val="ff0000"/>
                <w:rtl w:val="0"/>
              </w:rPr>
              <w:t xml:space="preserve">c1[1] = 2, c1[2] = 3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color w:val="ff0000"/>
                <w:rtl w:val="0"/>
              </w:rPr>
              <w:t xml:space="preserve">c2[1] = 1, c2[2] = 4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et </w:t>
            </w:r>
            <w:r w:rsidDel="00000000" w:rsidR="00000000" w:rsidRPr="00000000">
              <w:rPr>
                <w:color w:val="ff0000"/>
                <w:rtl w:val="0"/>
              </w:rPr>
              <w:t xml:space="preserve">c3 = c1 + c2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So </w:t>
            </w:r>
            <w:r w:rsidDel="00000000" w:rsidR="00000000" w:rsidRPr="00000000">
              <w:rPr>
                <w:color w:val="ff0000"/>
                <w:rtl w:val="0"/>
              </w:rPr>
              <w:t xml:space="preserve">c3[1] = 3, c3[2] = 7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960" w:right="0" w:hanging="4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Subtraction: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Implements the subtraction </w:t>
            </w:r>
            <w:r w:rsidDel="00000000" w:rsidR="00000000" w:rsidRPr="00000000">
              <w:rPr>
                <w:rtl w:val="0"/>
              </w:rPr>
              <w:t xml:space="preserve">(define operator -)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 two "Counter".</w:t>
              <w:br w:type="textWrapping"/>
              <w:br w:type="textWrapping"/>
              <w:t xml:space="preserve">Subtraction </w:t>
            </w:r>
            <w:r w:rsidDel="00000000" w:rsidR="00000000" w:rsidRPr="00000000">
              <w:rPr>
                <w:rtl w:val="0"/>
              </w:rPr>
              <w:t xml:space="preserve">combines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counters by subtracting the counts of corresponding elements.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operation can accept inputs with signed counts, but the output will exclude results with counts of zero or less</w:t>
            </w:r>
            <w:r w:rsidDel="00000000" w:rsidR="00000000" w:rsidRPr="00000000">
              <w:rPr>
                <w:rtl w:val="0"/>
              </w:rPr>
              <w:t xml:space="preserve">, for example: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76" w:lineRule="auto"/>
              <w:ind w:left="960" w:firstLine="0"/>
              <w:rPr/>
            </w:pPr>
            <w:r w:rsidDel="00000000" w:rsidR="00000000" w:rsidRPr="00000000">
              <w:rPr>
                <w:rtl w:val="0"/>
              </w:rPr>
              <w:t xml:space="preserve">There are 3 Counters c1, c2, c3,</w:t>
            </w:r>
          </w:p>
          <w:p w:rsidR="00000000" w:rsidDel="00000000" w:rsidP="00000000" w:rsidRDefault="00000000" w:rsidRPr="00000000" w14:paraId="0000002C">
            <w:pPr>
              <w:spacing w:before="0" w:line="276" w:lineRule="auto"/>
              <w:ind w:left="960" w:firstLine="0"/>
              <w:rPr/>
            </w:pPr>
            <w:r w:rsidDel="00000000" w:rsidR="00000000" w:rsidRPr="00000000">
              <w:rPr>
                <w:rtl w:val="0"/>
              </w:rPr>
              <w:t xml:space="preserve">Initialize  </w:t>
            </w:r>
            <w:r w:rsidDel="00000000" w:rsidR="00000000" w:rsidRPr="00000000">
              <w:rPr>
                <w:color w:val="ff0000"/>
                <w:rtl w:val="0"/>
              </w:rPr>
              <w:t xml:space="preserve">c1[1] = 2, c1[2] = 3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color w:val="ff0000"/>
                <w:rtl w:val="0"/>
              </w:rPr>
              <w:t xml:space="preserve">c2[1] = 1, c2[2] = 4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D">
            <w:pPr>
              <w:spacing w:before="0" w:line="276" w:lineRule="auto"/>
              <w:ind w:left="960" w:firstLine="0"/>
              <w:rPr/>
            </w:pPr>
            <w:r w:rsidDel="00000000" w:rsidR="00000000" w:rsidRPr="00000000">
              <w:rPr>
                <w:rtl w:val="0"/>
              </w:rPr>
              <w:t xml:space="preserve">Let </w:t>
            </w:r>
            <w:r w:rsidDel="00000000" w:rsidR="00000000" w:rsidRPr="00000000">
              <w:rPr>
                <w:color w:val="ff0000"/>
                <w:rtl w:val="0"/>
              </w:rPr>
              <w:t xml:space="preserve">c3 = c1 - c2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E">
            <w:pPr>
              <w:spacing w:before="0" w:line="276" w:lineRule="auto"/>
              <w:ind w:left="960" w:firstLine="0"/>
              <w:rPr/>
            </w:pPr>
            <w:r w:rsidDel="00000000" w:rsidR="00000000" w:rsidRPr="00000000">
              <w:rPr>
                <w:rtl w:val="0"/>
              </w:rPr>
              <w:t xml:space="preserve">So </w:t>
            </w:r>
            <w:r w:rsidDel="00000000" w:rsidR="00000000" w:rsidRPr="00000000">
              <w:rPr>
                <w:color w:val="ff0000"/>
                <w:rtl w:val="0"/>
              </w:rPr>
              <w:t xml:space="preserve">c3[1] =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960" w:right="0" w:hanging="48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Promotion: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a positive "Counter", i.e., "+Counter".</w:t>
              <w:br w:type="textWrapping"/>
              <w:t xml:space="preserve">(define operator +)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Strips negative and zero counts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960" w:right="0" w:hanging="48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Negation: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a negative "Counter", i.e., "-Counter".</w:t>
              <w:br w:type="textWrapping"/>
              <w:t xml:space="preserve">(define operator -)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Strips positive and zero counts, and flips the sign on negative counts.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Note: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Counter must inherit map(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f0000"/>
                <w:sz w:val="21"/>
                <w:szCs w:val="21"/>
                <w:rtl w:val="0"/>
              </w:rPr>
              <w:t xml:space="preserve">std::map&lt;T, int&gt;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  <w:t xml:space="preserve"> Order of keys refer to std::map. Negative counts are allowed.</w:t>
            </w:r>
          </w:p>
          <w:p w:rsidR="00000000" w:rsidDel="00000000" w:rsidP="00000000" w:rsidRDefault="00000000" w:rsidRPr="00000000" w14:paraId="0000003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Input: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 inputs.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**The main() function in your submission will be replaced when judging.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**You can use the main() function in "Sample Input" to test your program.</w:t>
            </w:r>
          </w:p>
          <w:p w:rsidR="00000000" w:rsidDel="00000000" w:rsidP="00000000" w:rsidRDefault="00000000" w:rsidRPr="00000000" w14:paraId="00000037">
            <w:pPr>
              <w:ind w:left="734" w:hanging="734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34" w:hanging="734"/>
              <w:rPr>
                <w:rFonts w:ascii="DFKai-SB" w:cs="DFKai-SB" w:eastAsia="DFKai-SB" w:hAnsi="DFKai-S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The result of executing your program with the given main function.</w:t>
            </w:r>
          </w:p>
          <w:p w:rsidR="00000000" w:rsidDel="00000000" w:rsidP="00000000" w:rsidRDefault="00000000" w:rsidRPr="00000000" w14:paraId="0000003A">
            <w:pPr>
              <w:ind w:left="734" w:hanging="734"/>
              <w:rPr>
                <w:rFonts w:ascii="DFKai-SB" w:cs="DFKai-SB" w:eastAsia="DFKai-SB" w:hAnsi="DFKai-SB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734" w:hanging="734"/>
              <w:rPr>
                <w:rFonts w:ascii="DFKai-SB" w:cs="DFKai-SB" w:eastAsia="DFKai-SB" w:hAnsi="DFKai-S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Sample Input / Output：</w:t>
            </w:r>
          </w:p>
          <w:tbl>
            <w:tblPr>
              <w:tblStyle w:val="Table3"/>
              <w:tblW w:w="9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400"/>
              <w:gridCol w:w="2008"/>
              <w:tblGridChange w:id="0">
                <w:tblGrid>
                  <w:gridCol w:w="7400"/>
                  <w:gridCol w:w="20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rHeight w:val="1281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rPr>
                      <w:rFonts w:ascii="DFKai-SB" w:cs="DFKai-SB" w:eastAsia="DFKai-SB" w:hAnsi="DFKai-SB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20"/>
                      <w:szCs w:val="20"/>
                      <w:rtl w:val="0"/>
                    </w:rPr>
                    <w:t xml:space="preserve">#include "Counter.h"</w:t>
                  </w:r>
                </w:p>
                <w:p w:rsidR="00000000" w:rsidDel="00000000" w:rsidP="00000000" w:rsidRDefault="00000000" w:rsidRPr="00000000" w14:paraId="0000003F">
                  <w:pPr>
                    <w:rPr>
                      <w:rFonts w:ascii="DFKai-SB" w:cs="DFKai-SB" w:eastAsia="DFKai-SB" w:hAnsi="DFKai-SB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20"/>
                      <w:szCs w:val="20"/>
                      <w:rtl w:val="0"/>
                    </w:rPr>
                    <w:t xml:space="preserve">#include &lt;iostream&gt;</w:t>
                  </w:r>
                </w:p>
                <w:p w:rsidR="00000000" w:rsidDel="00000000" w:rsidP="00000000" w:rsidRDefault="00000000" w:rsidRPr="00000000" w14:paraId="00000040">
                  <w:pPr>
                    <w:rPr>
                      <w:rFonts w:ascii="DFKai-SB" w:cs="DFKai-SB" w:eastAsia="DFKai-SB" w:hAnsi="DFKai-SB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20"/>
                      <w:szCs w:val="20"/>
                      <w:rtl w:val="0"/>
                    </w:rPr>
                    <w:t xml:space="preserve">#include &lt;vector&gt;</w:t>
                  </w:r>
                  <w:r w:rsidDel="00000000" w:rsidR="00000000" w:rsidRPr="00000000">
                    <w:rPr>
                      <w:rFonts w:ascii="DFKai-SB" w:cs="DFKai-SB" w:eastAsia="DFKai-SB" w:hAnsi="DFKai-SB"/>
                      <w:color w:val="0000ff"/>
                      <w:sz w:val="20"/>
                      <w:szCs w:val="20"/>
                      <w:rtl w:val="0"/>
                    </w:rPr>
                    <w:br w:type="textWrapping"/>
                    <w:br w:type="textWrapping"/>
                  </w:r>
                  <w:r w:rsidDel="00000000" w:rsidR="00000000" w:rsidRPr="00000000">
                    <w:rPr>
                      <w:rFonts w:ascii="DFKai-SB" w:cs="DFKai-SB" w:eastAsia="DFKai-SB" w:hAnsi="DFKai-SB"/>
                      <w:sz w:val="20"/>
                      <w:szCs w:val="20"/>
                      <w:rtl w:val="0"/>
                    </w:rPr>
                    <w:t xml:space="preserve">int main() {</w:t>
                    <w:br w:type="textWrapping"/>
                    <w:t xml:space="preserve">    int myints[] = {1, 2, 3, 3, 2, 1, 2};</w:t>
                  </w:r>
                </w:p>
                <w:p w:rsidR="00000000" w:rsidDel="00000000" w:rsidP="00000000" w:rsidRDefault="00000000" w:rsidRPr="00000000" w14:paraId="00000041">
                  <w:pPr>
                    <w:rPr>
                      <w:rFonts w:ascii="DFKai-SB" w:cs="DFKai-SB" w:eastAsia="DFKai-SB" w:hAnsi="DFKai-SB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20"/>
                      <w:szCs w:val="20"/>
                      <w:rtl w:val="0"/>
                    </w:rPr>
                    <w:t xml:space="preserve">    std::vector&lt;int&gt; a(myints, myints + sizeof(myints) / sizeof(int));</w:t>
                    <w:br w:type="textWrapping"/>
                    <w:t xml:space="preserve">    Counter&lt;int&gt; c(a);</w:t>
                    <w:br w:type="textWrapping"/>
                    <w:t xml:space="preserve">    std::cout &lt;&lt; c[99] &lt;&lt; std::endl;</w:t>
                    <w:br w:type="textWrapping"/>
                    <w:t xml:space="preserve">    for (auto i : c) {</w:t>
                  </w:r>
                </w:p>
                <w:p w:rsidR="00000000" w:rsidDel="00000000" w:rsidP="00000000" w:rsidRDefault="00000000" w:rsidRPr="00000000" w14:paraId="00000042">
                  <w:pPr>
                    <w:rPr>
                      <w:rFonts w:ascii="DFKai-SB" w:cs="DFKai-SB" w:eastAsia="DFKai-SB" w:hAnsi="DFKai-SB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20"/>
                      <w:szCs w:val="20"/>
                      <w:rtl w:val="0"/>
                    </w:rPr>
                    <w:t xml:space="preserve">        std::cout &lt;&lt; i.first &lt;&lt; ", " &lt;&lt; i.second &lt;&lt; std::endl;</w:t>
                  </w:r>
                </w:p>
                <w:p w:rsidR="00000000" w:rsidDel="00000000" w:rsidP="00000000" w:rsidRDefault="00000000" w:rsidRPr="00000000" w14:paraId="00000043">
                  <w:pPr>
                    <w:rPr>
                      <w:rFonts w:ascii="DFKai-SB" w:cs="DFKai-SB" w:eastAsia="DFKai-SB" w:hAnsi="DFKai-SB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20"/>
                      <w:szCs w:val="20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44">
                  <w:pPr>
                    <w:rPr>
                      <w:rFonts w:ascii="DFKai-SB" w:cs="DFKai-SB" w:eastAsia="DFKai-SB" w:hAnsi="DFKai-SB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46">
                  <w:pPr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1, 2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2, 3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3, 2</w:t>
                  </w:r>
                </w:p>
                <w:p w:rsidR="00000000" w:rsidDel="00000000" w:rsidP="00000000" w:rsidRDefault="00000000" w:rsidRPr="00000000" w14:paraId="00000049">
                  <w:pPr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t xml:space="preserve">99, 0</w:t>
                  </w:r>
                </w:p>
                <w:p w:rsidR="00000000" w:rsidDel="00000000" w:rsidP="00000000" w:rsidRDefault="00000000" w:rsidRPr="00000000" w14:paraId="0000004A">
                  <w:pPr>
                    <w:rPr>
                      <w:rFonts w:ascii="DFKai-SB" w:cs="DFKai-SB" w:eastAsia="DFKai-SB" w:hAnsi="DFKai-SB"/>
                    </w:rPr>
                  </w:pPr>
                  <w:r w:rsidDel="00000000" w:rsidR="00000000" w:rsidRPr="00000000">
                    <w:rPr>
                      <w:rFonts w:ascii="DFKai-SB" w:cs="DFKai-SB" w:eastAsia="DFKai-SB" w:hAnsi="DFKai-SB"/>
                      <w:rtl w:val="0"/>
                    </w:rPr>
                    <w:br w:type="textWrapping"/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□ 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Eazy,Only basic programming syntax and structure are required.</w:t>
            </w:r>
          </w:p>
          <w:p w:rsidR="00000000" w:rsidDel="00000000" w:rsidP="00000000" w:rsidRDefault="00000000" w:rsidRPr="00000000" w14:paraId="0000004D">
            <w:pPr>
              <w:rPr>
                <w:rFonts w:ascii="DFKai-SB" w:cs="DFKai-SB" w:eastAsia="DFKai-SB" w:hAnsi="DFKai-S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■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Medium,Multiple programming grammars and structures are required.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DFKai-SB" w:cs="DFKai-SB" w:eastAsia="DFKai-SB" w:hAnsi="DFKai-S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□ 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rtl w:val="0"/>
              </w:rPr>
              <w:t xml:space="preserve">Hard,Need to use multiple program structures or more complex data types.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DFKai-SB" w:cs="DFKai-SB" w:eastAsia="DFKai-SB" w:hAnsi="DFKai-S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Expected solving time:</w:t>
            </w:r>
          </w:p>
          <w:p w:rsidR="00000000" w:rsidDel="00000000" w:rsidP="00000000" w:rsidRDefault="00000000" w:rsidRPr="00000000" w14:paraId="00000050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30 minutes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DFKai-SB" w:cs="DFKai-SB" w:eastAsia="DFKai-SB" w:hAnsi="DFKai-S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Reference: Python documentation.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DFKai-SB" w:cs="DFKai-SB" w:eastAsia="DFKai-SB" w:hAnsi="DFKai-SB"/>
          <w:b w:val="1"/>
          <w:sz w:val="16"/>
          <w:szCs w:val="1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426" w:top="851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8">
    <w:name w:val="annotation text"/>
    <w:basedOn w:val="a"/>
    <w:link w:val="a9"/>
    <w:uiPriority w:val="99"/>
    <w:semiHidden w:val="1"/>
    <w:unhideWhenUsed w:val="1"/>
  </w:style>
  <w:style w:type="character" w:styleId="a9" w:customStyle="1">
    <w:name w:val="註解文字 字元"/>
    <w:basedOn w:val="a0"/>
    <w:link w:val="a8"/>
    <w:uiPriority w:val="99"/>
    <w:semiHidden w:val="1"/>
  </w:style>
  <w:style w:type="character" w:styleId="aa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b">
    <w:name w:val="Balloon Text"/>
    <w:basedOn w:val="a"/>
    <w:link w:val="ac"/>
    <w:uiPriority w:val="99"/>
    <w:semiHidden w:val="1"/>
    <w:unhideWhenUsed w:val="1"/>
    <w:rsid w:val="00BC290F"/>
    <w:rPr>
      <w:rFonts w:asciiTheme="majorHAnsi" w:cstheme="majorBidi" w:eastAsiaTheme="majorEastAsia" w:hAnsiTheme="majorHAnsi"/>
      <w:sz w:val="18"/>
      <w:szCs w:val="18"/>
    </w:rPr>
  </w:style>
  <w:style w:type="character" w:styleId="ac" w:customStyle="1">
    <w:name w:val="註解方塊文字 字元"/>
    <w:basedOn w:val="a0"/>
    <w:link w:val="ab"/>
    <w:uiPriority w:val="99"/>
    <w:semiHidden w:val="1"/>
    <w:rsid w:val="00BC290F"/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 w:val="1"/>
    <w:unhideWhenUsed w:val="1"/>
    <w:rsid w:val="003C7906"/>
    <w:rPr>
      <w:b w:val="1"/>
      <w:bCs w:val="1"/>
    </w:rPr>
  </w:style>
  <w:style w:type="character" w:styleId="ae" w:customStyle="1">
    <w:name w:val="註解主旨 字元"/>
    <w:basedOn w:val="a9"/>
    <w:link w:val="ad"/>
    <w:uiPriority w:val="99"/>
    <w:semiHidden w:val="1"/>
    <w:rsid w:val="003C7906"/>
    <w:rPr>
      <w:b w:val="1"/>
      <w:bCs w:val="1"/>
    </w:rPr>
  </w:style>
  <w:style w:type="paragraph" w:styleId="af">
    <w:name w:val="header"/>
    <w:basedOn w:val="a"/>
    <w:link w:val="af0"/>
    <w:uiPriority w:val="99"/>
    <w:unhideWhenUsed w:val="1"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0" w:customStyle="1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 w:val="1"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2" w:customStyle="1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 w:val="1"/>
    <w:rsid w:val="00C913ED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mqJ+cBTROQp/muRRljC6TUMLmw==">AMUW2mURBvwfcODk7OKH1u6AlM1Irlggk1ZxiG/HCHEvoueCMf3FkFxTnI6Sac0xL7T3zf8L1MrWs4eMO826sTe95L1+0660ejrHftCzdMIRYOOKEvwkDmkM1yRDKIyZSaoHzn6zQFrK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2019-01-17T07:16:00Z</dcterms:created>
</cp:coreProperties>
</file>