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F4" w:rsidRPr="00F60F2B" w:rsidRDefault="004908F4" w:rsidP="004908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 #1</w:t>
      </w:r>
    </w:p>
    <w:p w:rsidR="004908F4" w:rsidRDefault="004908F4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Bisection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908F4" w:rsidRDefault="004908F4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</w:t>
      </w:r>
      <w:r w:rsidR="009013F0">
        <w:rPr>
          <w:rFonts w:ascii="Times New Roman" w:hAnsi="Times New Roman" w:cs="Times New Roman"/>
          <w:sz w:val="24"/>
          <w:szCs w:val="24"/>
        </w:rPr>
        <w:t xml:space="preserve"> Secant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8F4" w:rsidRPr="001670F6" w:rsidRDefault="009013F0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Newton Raphson method</w:t>
      </w:r>
      <w:r w:rsidR="004908F4" w:rsidRPr="001670F6">
        <w:rPr>
          <w:rFonts w:ascii="Times New Roman" w:hAnsi="Times New Roman" w:cs="Times New Roman"/>
          <w:sz w:val="24"/>
          <w:szCs w:val="24"/>
        </w:rPr>
        <w:t>.</w:t>
      </w:r>
    </w:p>
    <w:p w:rsidR="004908F4" w:rsidRDefault="004908F4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 w:rsidR="00415AB9">
        <w:rPr>
          <w:rFonts w:ascii="Times New Roman" w:hAnsi="Times New Roman" w:cs="Times New Roman"/>
          <w:sz w:val="24"/>
          <w:szCs w:val="24"/>
        </w:rPr>
        <w:t>fixed point iteration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15AB9" w:rsidRDefault="00415AB9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synthetic division.</w:t>
      </w:r>
    </w:p>
    <w:p w:rsidR="00415AB9" w:rsidRPr="001670F6" w:rsidRDefault="00415AB9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Horner’s method.</w:t>
      </w:r>
    </w:p>
    <w:p w:rsidR="0048002F" w:rsidRDefault="0048002F" w:rsidP="004800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002F" w:rsidRPr="00F60F2B" w:rsidRDefault="0048002F" w:rsidP="004800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 #1</w:t>
      </w:r>
    </w:p>
    <w:p w:rsidR="0048002F" w:rsidRDefault="0048002F" w:rsidP="0048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Bisection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Secant Method.</w:t>
      </w:r>
    </w:p>
    <w:p w:rsidR="0048002F" w:rsidRPr="001670F6" w:rsidRDefault="0048002F" w:rsidP="0048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Newton Raphson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fixed point iteration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synthetic division.</w:t>
      </w:r>
    </w:p>
    <w:p w:rsidR="0048002F" w:rsidRPr="001670F6" w:rsidRDefault="0048002F" w:rsidP="0048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Horner’s method.</w:t>
      </w:r>
    </w:p>
    <w:p w:rsidR="0048002F" w:rsidRDefault="0048002F" w:rsidP="004800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002F" w:rsidRPr="00F60F2B" w:rsidRDefault="0048002F" w:rsidP="004800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 #1</w:t>
      </w:r>
    </w:p>
    <w:p w:rsidR="0048002F" w:rsidRDefault="0048002F" w:rsidP="00480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Bisection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Secant Method.</w:t>
      </w:r>
    </w:p>
    <w:p w:rsidR="0048002F" w:rsidRPr="001670F6" w:rsidRDefault="0048002F" w:rsidP="00480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Newton Raphson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fixed point iteration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synthetic division.</w:t>
      </w:r>
    </w:p>
    <w:p w:rsidR="0048002F" w:rsidRPr="001670F6" w:rsidRDefault="0048002F" w:rsidP="00480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Horner’s method.</w:t>
      </w:r>
    </w:p>
    <w:p w:rsidR="0048002F" w:rsidRDefault="0048002F" w:rsidP="004800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002F" w:rsidRPr="00F60F2B" w:rsidRDefault="0048002F" w:rsidP="004800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 #1</w:t>
      </w:r>
    </w:p>
    <w:p w:rsidR="0048002F" w:rsidRDefault="0048002F" w:rsidP="004800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Bisection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Secant Method.</w:t>
      </w:r>
    </w:p>
    <w:p w:rsidR="0048002F" w:rsidRPr="001670F6" w:rsidRDefault="0048002F" w:rsidP="004800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Newton Raphson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fixed point iteration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48002F" w:rsidRDefault="0048002F" w:rsidP="004800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synthetic division.</w:t>
      </w:r>
    </w:p>
    <w:p w:rsidR="00C52476" w:rsidRPr="0048002F" w:rsidRDefault="0048002F" w:rsidP="004800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Horner’s method.</w:t>
      </w:r>
    </w:p>
    <w:sectPr w:rsidR="00C52476" w:rsidRPr="0048002F" w:rsidSect="00C5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229A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85324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E79F8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C5FEC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201C"/>
    <w:rsid w:val="000F201C"/>
    <w:rsid w:val="002004FF"/>
    <w:rsid w:val="00415AB9"/>
    <w:rsid w:val="0048002F"/>
    <w:rsid w:val="004908F4"/>
    <w:rsid w:val="009013F0"/>
    <w:rsid w:val="00C52476"/>
    <w:rsid w:val="00D3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2018-01-30T15:11:00Z</dcterms:created>
  <dcterms:modified xsi:type="dcterms:W3CDTF">2018-02-01T00:48:00Z</dcterms:modified>
</cp:coreProperties>
</file>