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736A" w14:textId="3290BD33" w:rsidR="00FF70D1" w:rsidRDefault="00AD3507">
      <w:pPr>
        <w:pStyle w:val="Heading1"/>
        <w:spacing w:before="80" w:line="374" w:lineRule="exact"/>
        <w:ind w:left="2701"/>
        <w:rPr>
          <w:rFonts w:ascii="Caladea"/>
        </w:rPr>
      </w:pPr>
      <w:r>
        <w:rPr>
          <w:noProof/>
          <w:lang w:val="en-IN" w:eastAsia="en-IN"/>
        </w:rPr>
        <w:drawing>
          <wp:anchor distT="0" distB="0" distL="0" distR="0" simplePos="0" relativeHeight="251657216" behindDoc="0" locked="0" layoutInCell="1" allowOverlap="1" wp14:anchorId="49850E16" wp14:editId="2BBF77AA">
            <wp:simplePos x="0" y="0"/>
            <wp:positionH relativeFrom="page">
              <wp:posOffset>361950</wp:posOffset>
            </wp:positionH>
            <wp:positionV relativeFrom="paragraph">
              <wp:posOffset>41275</wp:posOffset>
            </wp:positionV>
            <wp:extent cx="772160" cy="81857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73348" cy="819830"/>
                    </a:xfrm>
                    <a:prstGeom prst="rect">
                      <a:avLst/>
                    </a:prstGeom>
                  </pic:spPr>
                </pic:pic>
              </a:graphicData>
            </a:graphic>
            <wp14:sizeRelV relativeFrom="margin">
              <wp14:pctHeight>0</wp14:pctHeight>
            </wp14:sizeRelV>
          </wp:anchor>
        </w:drawing>
      </w:r>
      <w:r w:rsidR="00E82ADA">
        <w:rPr>
          <w:noProof/>
          <w:lang w:val="en-IN" w:eastAsia="en-IN"/>
        </w:rPr>
        <mc:AlternateContent>
          <mc:Choice Requires="wps">
            <w:drawing>
              <wp:anchor distT="0" distB="0" distL="114300" distR="114300" simplePos="0" relativeHeight="251658240" behindDoc="1" locked="0" layoutInCell="1" allowOverlap="1" wp14:anchorId="3D86DE58" wp14:editId="36FA11FC">
                <wp:simplePos x="0" y="0"/>
                <wp:positionH relativeFrom="page">
                  <wp:posOffset>9525</wp:posOffset>
                </wp:positionH>
                <wp:positionV relativeFrom="page">
                  <wp:posOffset>1539875</wp:posOffset>
                </wp:positionV>
                <wp:extent cx="767778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0D01F"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121.25pt" to="605.3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">
                <w10:wrap anchorx="page" anchory="page"/>
              </v:line>
            </w:pict>
          </mc:Fallback>
        </mc:AlternateContent>
      </w:r>
      <w:r>
        <w:rPr>
          <w:rFonts w:ascii="Caladea"/>
        </w:rPr>
        <w:t>CMR COLLEGE OF ENGINEERING &amp; TECHNOLOGY</w:t>
      </w:r>
    </w:p>
    <w:p w14:paraId="44459435" w14:textId="77777777" w:rsidR="00FF70D1" w:rsidRDefault="00AD3507">
      <w:pPr>
        <w:spacing w:line="275" w:lineRule="exact"/>
        <w:ind w:left="2396" w:right="1013"/>
        <w:jc w:val="center"/>
        <w:rPr>
          <w:b/>
          <w:sz w:val="24"/>
        </w:rPr>
      </w:pPr>
      <w:r>
        <w:rPr>
          <w:b/>
          <w:color w:val="FF0000"/>
          <w:sz w:val="24"/>
        </w:rPr>
        <w:t>(UGC Autonomous)</w:t>
      </w:r>
    </w:p>
    <w:p w14:paraId="3C5381E8" w14:textId="77777777" w:rsidR="00FF70D1" w:rsidRDefault="00FF70D1">
      <w:pPr>
        <w:pStyle w:val="BodyText"/>
        <w:spacing w:before="2"/>
        <w:rPr>
          <w:b/>
        </w:rPr>
      </w:pPr>
    </w:p>
    <w:p w14:paraId="6AAB7426" w14:textId="77777777" w:rsidR="00FF70D1" w:rsidRDefault="00AD3507">
      <w:pPr>
        <w:ind w:left="2490" w:right="1013"/>
        <w:jc w:val="center"/>
        <w:rPr>
          <w:rFonts w:ascii="Carlito"/>
          <w:b/>
          <w:sz w:val="32"/>
        </w:rPr>
      </w:pPr>
      <w:r>
        <w:rPr>
          <w:rFonts w:ascii="Carlito"/>
          <w:b/>
          <w:sz w:val="32"/>
        </w:rPr>
        <w:t>DEPARTMENT OF COMPUTER SCIENCE ENGINEERING</w:t>
      </w:r>
    </w:p>
    <w:p w14:paraId="4E93D1F6" w14:textId="77777777" w:rsidR="00FF70D1" w:rsidRDefault="00FF70D1">
      <w:pPr>
        <w:pStyle w:val="BodyText"/>
        <w:rPr>
          <w:rFonts w:ascii="Carlito"/>
          <w:b/>
          <w:sz w:val="20"/>
        </w:rPr>
      </w:pPr>
    </w:p>
    <w:p w14:paraId="17EAA363" w14:textId="77777777" w:rsidR="00FF70D1" w:rsidRDefault="00FF70D1">
      <w:pPr>
        <w:pStyle w:val="BodyText"/>
        <w:rPr>
          <w:rFonts w:ascii="Carlito"/>
          <w:b/>
          <w:sz w:val="20"/>
        </w:rPr>
      </w:pPr>
    </w:p>
    <w:p w14:paraId="1F8AB85A" w14:textId="77777777" w:rsidR="00FF70D1" w:rsidRDefault="00FF70D1">
      <w:pPr>
        <w:pStyle w:val="BodyText"/>
        <w:rPr>
          <w:rFonts w:ascii="Carlito"/>
          <w:b/>
          <w:sz w:val="20"/>
        </w:rPr>
      </w:pPr>
    </w:p>
    <w:p w14:paraId="27CF0EB1" w14:textId="77777777" w:rsidR="00FF70D1" w:rsidRDefault="00FF70D1">
      <w:pPr>
        <w:pStyle w:val="BodyText"/>
        <w:spacing w:before="2"/>
        <w:rPr>
          <w:rFonts w:ascii="Carlito"/>
          <w:b/>
          <w:sz w:val="26"/>
        </w:rPr>
      </w:pPr>
    </w:p>
    <w:p w14:paraId="4D736668" w14:textId="30A636A9" w:rsidR="00FF70D1" w:rsidRDefault="00AD3507">
      <w:pPr>
        <w:tabs>
          <w:tab w:val="left" w:pos="5979"/>
        </w:tabs>
        <w:spacing w:before="89"/>
        <w:ind w:left="980"/>
        <w:rPr>
          <w:b/>
          <w:sz w:val="28"/>
        </w:rPr>
      </w:pPr>
      <w:r>
        <w:rPr>
          <w:b/>
          <w:sz w:val="28"/>
        </w:rPr>
        <w:t>BATCH</w:t>
      </w:r>
      <w:r>
        <w:rPr>
          <w:b/>
          <w:spacing w:val="1"/>
          <w:sz w:val="28"/>
        </w:rPr>
        <w:t xml:space="preserve"> </w:t>
      </w:r>
      <w:r>
        <w:rPr>
          <w:b/>
          <w:sz w:val="28"/>
        </w:rPr>
        <w:t xml:space="preserve">NO: </w:t>
      </w:r>
      <w:r>
        <w:rPr>
          <w:b/>
          <w:spacing w:val="2"/>
          <w:sz w:val="28"/>
        </w:rPr>
        <w:t xml:space="preserve"> </w:t>
      </w:r>
      <w:r w:rsidR="00A07F09">
        <w:rPr>
          <w:b/>
          <w:sz w:val="28"/>
        </w:rPr>
        <w:t>B62</w:t>
      </w:r>
      <w:r>
        <w:rPr>
          <w:b/>
          <w:sz w:val="28"/>
        </w:rPr>
        <w:tab/>
      </w:r>
      <w:r w:rsidR="00CB54C6">
        <w:rPr>
          <w:b/>
          <w:sz w:val="28"/>
        </w:rPr>
        <w:t xml:space="preserve">                                 </w:t>
      </w:r>
      <w:r w:rsidR="00E216B7">
        <w:rPr>
          <w:b/>
          <w:sz w:val="28"/>
        </w:rPr>
        <w:t>DATE: 9-10</w:t>
      </w:r>
      <w:r>
        <w:rPr>
          <w:b/>
          <w:sz w:val="28"/>
        </w:rPr>
        <w:t>-2021</w:t>
      </w:r>
    </w:p>
    <w:p w14:paraId="5F2C6FE8" w14:textId="3DA8FCB2" w:rsidR="00FF70D1" w:rsidRDefault="00AD3507">
      <w:pPr>
        <w:spacing w:before="201"/>
        <w:ind w:left="980"/>
        <w:rPr>
          <w:b/>
        </w:rPr>
      </w:pPr>
      <w:r>
        <w:rPr>
          <w:b/>
          <w:sz w:val="28"/>
        </w:rPr>
        <w:t xml:space="preserve">PROJECT TITLE: </w:t>
      </w:r>
      <w:r w:rsidR="00A07F09">
        <w:rPr>
          <w:b/>
          <w:color w:val="FF0000"/>
          <w:sz w:val="28"/>
          <w:szCs w:val="28"/>
        </w:rPr>
        <w:t xml:space="preserve">ALGORITHMIC TRADING USING </w:t>
      </w:r>
      <w:r w:rsidR="00D549DA">
        <w:rPr>
          <w:b/>
          <w:color w:val="FF0000"/>
          <w:sz w:val="28"/>
          <w:szCs w:val="28"/>
        </w:rPr>
        <w:t>M</w:t>
      </w:r>
      <w:r w:rsidR="00E905C9">
        <w:rPr>
          <w:b/>
          <w:color w:val="FF0000"/>
          <w:sz w:val="28"/>
          <w:szCs w:val="28"/>
        </w:rPr>
        <w:t>ACHINE LEARNING</w:t>
      </w:r>
    </w:p>
    <w:p w14:paraId="46CE061A" w14:textId="587B26D4" w:rsidR="00FF70D1" w:rsidRDefault="00AD3507">
      <w:pPr>
        <w:spacing w:before="186"/>
        <w:ind w:left="980"/>
        <w:rPr>
          <w:b/>
          <w:sz w:val="26"/>
        </w:rPr>
      </w:pPr>
      <w:r>
        <w:rPr>
          <w:b/>
          <w:sz w:val="24"/>
        </w:rPr>
        <w:t xml:space="preserve">INTERNAL GUIDE: </w:t>
      </w:r>
      <w:r w:rsidR="00E216B7">
        <w:rPr>
          <w:b/>
          <w:sz w:val="26"/>
        </w:rPr>
        <w:t xml:space="preserve">Dr. </w:t>
      </w:r>
      <w:proofErr w:type="spellStart"/>
      <w:r w:rsidR="00A07F09">
        <w:rPr>
          <w:b/>
          <w:sz w:val="26"/>
        </w:rPr>
        <w:t>Sarat</w:t>
      </w:r>
      <w:proofErr w:type="spellEnd"/>
      <w:r w:rsidR="00A07F09">
        <w:rPr>
          <w:b/>
          <w:sz w:val="26"/>
        </w:rPr>
        <w:t xml:space="preserve"> Chandra N</w:t>
      </w:r>
      <w:r w:rsidR="00D549DA">
        <w:rPr>
          <w:b/>
          <w:sz w:val="26"/>
        </w:rPr>
        <w:t>ayak</w:t>
      </w:r>
    </w:p>
    <w:p w14:paraId="68CCDFB8" w14:textId="77777777" w:rsidR="00FF70D1" w:rsidRDefault="00FF70D1">
      <w:pPr>
        <w:pStyle w:val="BodyText"/>
        <w:rPr>
          <w:b/>
          <w:sz w:val="16"/>
        </w:rPr>
      </w:pPr>
    </w:p>
    <w:tbl>
      <w:tblPr>
        <w:tblW w:w="0" w:type="auto"/>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2057"/>
        <w:gridCol w:w="3826"/>
        <w:gridCol w:w="2261"/>
      </w:tblGrid>
      <w:tr w:rsidR="00FF70D1" w14:paraId="01A5EF86" w14:textId="77777777">
        <w:trPr>
          <w:trHeight w:val="391"/>
        </w:trPr>
        <w:tc>
          <w:tcPr>
            <w:tcW w:w="1334" w:type="dxa"/>
          </w:tcPr>
          <w:p w14:paraId="16AF929A" w14:textId="77777777" w:rsidR="00FF70D1" w:rsidRDefault="00AD3507">
            <w:pPr>
              <w:pStyle w:val="TableParagraph"/>
              <w:spacing w:line="251" w:lineRule="exact"/>
              <w:ind w:left="107"/>
              <w:rPr>
                <w:rFonts w:ascii="Times New Roman"/>
                <w:b/>
              </w:rPr>
            </w:pPr>
            <w:r>
              <w:rPr>
                <w:rFonts w:ascii="Times New Roman"/>
                <w:b/>
              </w:rPr>
              <w:t>SNO</w:t>
            </w:r>
          </w:p>
        </w:tc>
        <w:tc>
          <w:tcPr>
            <w:tcW w:w="2057" w:type="dxa"/>
          </w:tcPr>
          <w:p w14:paraId="6897E1FA" w14:textId="77777777" w:rsidR="00FF70D1" w:rsidRDefault="00AD3507">
            <w:pPr>
              <w:pStyle w:val="TableParagraph"/>
              <w:spacing w:line="251" w:lineRule="exact"/>
              <w:rPr>
                <w:rFonts w:ascii="Times New Roman"/>
                <w:b/>
              </w:rPr>
            </w:pPr>
            <w:r>
              <w:rPr>
                <w:rFonts w:ascii="Times New Roman"/>
                <w:b/>
              </w:rPr>
              <w:t>HTNO</w:t>
            </w:r>
          </w:p>
        </w:tc>
        <w:tc>
          <w:tcPr>
            <w:tcW w:w="3826" w:type="dxa"/>
          </w:tcPr>
          <w:p w14:paraId="25C53154" w14:textId="77777777" w:rsidR="00FF70D1" w:rsidRDefault="00AD3507">
            <w:pPr>
              <w:pStyle w:val="TableParagraph"/>
              <w:spacing w:line="251" w:lineRule="exact"/>
              <w:rPr>
                <w:rFonts w:ascii="Times New Roman"/>
                <w:b/>
              </w:rPr>
            </w:pPr>
            <w:r>
              <w:rPr>
                <w:rFonts w:ascii="Times New Roman"/>
                <w:b/>
              </w:rPr>
              <w:t>STUDENT NAME</w:t>
            </w:r>
          </w:p>
        </w:tc>
        <w:tc>
          <w:tcPr>
            <w:tcW w:w="2261" w:type="dxa"/>
          </w:tcPr>
          <w:p w14:paraId="19022083" w14:textId="77777777" w:rsidR="00FF70D1" w:rsidRDefault="00AD3507">
            <w:pPr>
              <w:pStyle w:val="TableParagraph"/>
              <w:spacing w:line="251" w:lineRule="exact"/>
              <w:ind w:left="106"/>
              <w:rPr>
                <w:rFonts w:ascii="Times New Roman"/>
                <w:b/>
              </w:rPr>
            </w:pPr>
            <w:r>
              <w:rPr>
                <w:rFonts w:ascii="Times New Roman"/>
                <w:b/>
              </w:rPr>
              <w:t>BRANCH/SECTION</w:t>
            </w:r>
          </w:p>
        </w:tc>
      </w:tr>
      <w:tr w:rsidR="00FF70D1" w14:paraId="210F23D0" w14:textId="77777777">
        <w:trPr>
          <w:trHeight w:val="366"/>
        </w:trPr>
        <w:tc>
          <w:tcPr>
            <w:tcW w:w="1334" w:type="dxa"/>
          </w:tcPr>
          <w:p w14:paraId="55E2A86B" w14:textId="77777777" w:rsidR="00FF70D1" w:rsidRDefault="00AD3507">
            <w:pPr>
              <w:pStyle w:val="TableParagraph"/>
              <w:ind w:left="107"/>
            </w:pPr>
            <w:r>
              <w:t>1</w:t>
            </w:r>
          </w:p>
        </w:tc>
        <w:tc>
          <w:tcPr>
            <w:tcW w:w="2057" w:type="dxa"/>
          </w:tcPr>
          <w:p w14:paraId="7363E850" w14:textId="44D496C9" w:rsidR="00FF70D1" w:rsidRDefault="00E216B7">
            <w:pPr>
              <w:pStyle w:val="TableParagraph"/>
            </w:pPr>
            <w:r>
              <w:t>18H51A05</w:t>
            </w:r>
            <w:r w:rsidR="00A07F09">
              <w:t>17</w:t>
            </w:r>
          </w:p>
        </w:tc>
        <w:tc>
          <w:tcPr>
            <w:tcW w:w="3826" w:type="dxa"/>
          </w:tcPr>
          <w:p w14:paraId="5AD42964" w14:textId="72B25409" w:rsidR="00FF70D1" w:rsidRDefault="00A07F09">
            <w:pPr>
              <w:pStyle w:val="TableParagraph"/>
            </w:pPr>
            <w:r>
              <w:t>L Bharadwaj</w:t>
            </w:r>
          </w:p>
        </w:tc>
        <w:tc>
          <w:tcPr>
            <w:tcW w:w="2261" w:type="dxa"/>
          </w:tcPr>
          <w:p w14:paraId="1844C390" w14:textId="38708C7C" w:rsidR="00FF70D1" w:rsidRDefault="00E216B7">
            <w:pPr>
              <w:pStyle w:val="TableParagraph"/>
              <w:ind w:left="106"/>
            </w:pPr>
            <w:r>
              <w:t>CSE</w:t>
            </w:r>
          </w:p>
        </w:tc>
      </w:tr>
      <w:tr w:rsidR="00FF70D1" w14:paraId="3D0750BF" w14:textId="77777777">
        <w:trPr>
          <w:trHeight w:val="390"/>
        </w:trPr>
        <w:tc>
          <w:tcPr>
            <w:tcW w:w="1334" w:type="dxa"/>
          </w:tcPr>
          <w:p w14:paraId="5CDD9463" w14:textId="77777777" w:rsidR="00FF70D1" w:rsidRDefault="00AD3507">
            <w:pPr>
              <w:pStyle w:val="TableParagraph"/>
              <w:ind w:left="107"/>
            </w:pPr>
            <w:r>
              <w:t>2</w:t>
            </w:r>
          </w:p>
        </w:tc>
        <w:tc>
          <w:tcPr>
            <w:tcW w:w="2057" w:type="dxa"/>
          </w:tcPr>
          <w:p w14:paraId="3B929227" w14:textId="787C5742" w:rsidR="00FF70D1" w:rsidRDefault="00E216B7">
            <w:pPr>
              <w:pStyle w:val="TableParagraph"/>
            </w:pPr>
            <w:r>
              <w:t>18H51A05</w:t>
            </w:r>
            <w:r w:rsidR="00A07F09">
              <w:t>18</w:t>
            </w:r>
          </w:p>
        </w:tc>
        <w:tc>
          <w:tcPr>
            <w:tcW w:w="3826" w:type="dxa"/>
          </w:tcPr>
          <w:p w14:paraId="00FDA323" w14:textId="72C74BE3" w:rsidR="00FF70D1" w:rsidRDefault="00A07F09">
            <w:pPr>
              <w:pStyle w:val="TableParagraph"/>
            </w:pPr>
            <w:r>
              <w:t>M M Prathyush</w:t>
            </w:r>
          </w:p>
        </w:tc>
        <w:tc>
          <w:tcPr>
            <w:tcW w:w="2261" w:type="dxa"/>
          </w:tcPr>
          <w:p w14:paraId="1D681556" w14:textId="7A4907E9" w:rsidR="00FF70D1" w:rsidRDefault="00AD3507" w:rsidP="00E216B7">
            <w:pPr>
              <w:pStyle w:val="TableParagraph"/>
              <w:ind w:left="106"/>
            </w:pPr>
            <w:r>
              <w:t>CSE</w:t>
            </w:r>
          </w:p>
        </w:tc>
      </w:tr>
      <w:tr w:rsidR="00FF70D1" w14:paraId="6E3BF023" w14:textId="77777777">
        <w:trPr>
          <w:trHeight w:val="366"/>
        </w:trPr>
        <w:tc>
          <w:tcPr>
            <w:tcW w:w="1334" w:type="dxa"/>
          </w:tcPr>
          <w:p w14:paraId="5CB17FD2" w14:textId="77777777" w:rsidR="00FF70D1" w:rsidRDefault="00AD3507">
            <w:pPr>
              <w:pStyle w:val="TableParagraph"/>
              <w:ind w:left="107"/>
            </w:pPr>
            <w:r>
              <w:t>3</w:t>
            </w:r>
          </w:p>
        </w:tc>
        <w:tc>
          <w:tcPr>
            <w:tcW w:w="2057" w:type="dxa"/>
          </w:tcPr>
          <w:p w14:paraId="208187F0" w14:textId="0E4907A9" w:rsidR="00FF70D1" w:rsidRDefault="00AD3507">
            <w:pPr>
              <w:pStyle w:val="TableParagraph"/>
            </w:pPr>
            <w:r>
              <w:t>18H51A05</w:t>
            </w:r>
            <w:r w:rsidR="00A07F09">
              <w:t>96</w:t>
            </w:r>
          </w:p>
        </w:tc>
        <w:tc>
          <w:tcPr>
            <w:tcW w:w="3826" w:type="dxa"/>
          </w:tcPr>
          <w:p w14:paraId="2448C434" w14:textId="20C92A15" w:rsidR="00FF70D1" w:rsidRDefault="00A07F09">
            <w:pPr>
              <w:pStyle w:val="TableParagraph"/>
            </w:pPr>
            <w:r>
              <w:t>Gorkanti Vineetkumar</w:t>
            </w:r>
          </w:p>
        </w:tc>
        <w:tc>
          <w:tcPr>
            <w:tcW w:w="2261" w:type="dxa"/>
          </w:tcPr>
          <w:p w14:paraId="169BB358" w14:textId="3F5CD15F" w:rsidR="00FF70D1" w:rsidRDefault="00AD3507" w:rsidP="00E216B7">
            <w:pPr>
              <w:pStyle w:val="TableParagraph"/>
              <w:ind w:left="106"/>
            </w:pPr>
            <w:r>
              <w:t>CSE</w:t>
            </w:r>
          </w:p>
        </w:tc>
      </w:tr>
    </w:tbl>
    <w:p w14:paraId="0C785F43" w14:textId="77777777" w:rsidR="00FF70D1" w:rsidRDefault="00FF70D1">
      <w:pPr>
        <w:pStyle w:val="BodyText"/>
        <w:rPr>
          <w:b/>
          <w:sz w:val="28"/>
        </w:rPr>
      </w:pPr>
    </w:p>
    <w:p w14:paraId="65A10EBB" w14:textId="61C0C732" w:rsidR="00E57DCC" w:rsidRDefault="00AD3507" w:rsidP="00E57DCC">
      <w:pPr>
        <w:spacing w:before="187"/>
        <w:ind w:left="980"/>
        <w:jc w:val="center"/>
        <w:rPr>
          <w:b/>
          <w:sz w:val="20"/>
          <w:szCs w:val="20"/>
          <w:u w:val="thick"/>
        </w:rPr>
      </w:pPr>
      <w:r>
        <w:rPr>
          <w:b/>
          <w:sz w:val="28"/>
          <w:u w:val="thick"/>
        </w:rPr>
        <w:t>ABSTRACT</w:t>
      </w:r>
    </w:p>
    <w:p w14:paraId="3BA6B2E3" w14:textId="77777777" w:rsidR="00E57DCC" w:rsidRPr="00E57DCC" w:rsidRDefault="00E57DCC" w:rsidP="00E57DCC">
      <w:pPr>
        <w:spacing w:before="187"/>
        <w:ind w:left="980"/>
        <w:jc w:val="center"/>
        <w:rPr>
          <w:b/>
          <w:sz w:val="20"/>
          <w:szCs w:val="20"/>
          <w:u w:val="thick"/>
        </w:rPr>
      </w:pPr>
    </w:p>
    <w:p w14:paraId="6C2DD96A" w14:textId="77777777" w:rsidR="004431E2" w:rsidRDefault="004431E2" w:rsidP="009C3619">
      <w:pPr>
        <w:pStyle w:val="BodyText"/>
        <w:spacing w:before="183" w:line="276" w:lineRule="auto"/>
        <w:ind w:left="980" w:right="218"/>
        <w:jc w:val="both"/>
      </w:pPr>
      <w:r>
        <w:t xml:space="preserve">Algorithmic trading is a method of executing orders using automated pre-programmed trading instructions for the things such as time and price. This type of trading attempts to boost the speed and computational resources of computers relative to human traders. These encompass a variety of trading strategies, some of which are based on formulas and results from mathematical finance, and often rely on specialized software. </w:t>
      </w:r>
    </w:p>
    <w:p w14:paraId="096DE54D" w14:textId="6B2C3704" w:rsidR="009C3619" w:rsidRDefault="004431E2" w:rsidP="009C3619">
      <w:pPr>
        <w:pStyle w:val="BodyText"/>
        <w:spacing w:before="183" w:line="276" w:lineRule="auto"/>
        <w:ind w:left="980" w:right="218"/>
        <w:jc w:val="both"/>
        <w:rPr>
          <w:rFonts w:ascii="Arial" w:hAnsi="Arial" w:cs="Arial"/>
          <w:color w:val="333333"/>
          <w:sz w:val="23"/>
          <w:szCs w:val="23"/>
          <w:shd w:val="clear" w:color="auto" w:fill="FFFFFF"/>
        </w:rPr>
      </w:pPr>
      <w:r>
        <w:t xml:space="preserve">Stock market is just like a probabilistic trading where we can gain and have possibility of loss. Investing in stock market trading might be a risky task. So, we can use algorithmic trading which uses the previous trends of a particular stock and help us predicting investing in the stock. Algorithmic trading using machine learning techniques to increase the probability of profit because it uses the technical analysis of stock, price action strategies, seasonal trends and help us to predict which time is better to invest in stocks. So, we will not fall in debts anymore. We are developing an algorithm using machine learning and deep learning techniques like </w:t>
      </w:r>
      <w:r>
        <w:t>CNN (</w:t>
      </w:r>
      <w:r>
        <w:t>Convolutional Neural Network) and RNN</w:t>
      </w:r>
      <w:r w:rsidR="00EF494A">
        <w:t xml:space="preserve"> </w:t>
      </w:r>
      <w:r>
        <w:t>(Recurrent Neural Network) for predictions.</w:t>
      </w:r>
    </w:p>
    <w:p w14:paraId="37D48D1A" w14:textId="01E53140" w:rsidR="00E216B7" w:rsidRDefault="00E216B7" w:rsidP="00AD3507">
      <w:pPr>
        <w:pStyle w:val="BodyText"/>
        <w:rPr>
          <w:noProof/>
          <w:lang w:val="en-IN" w:eastAsia="en-IN"/>
        </w:rPr>
      </w:pPr>
    </w:p>
    <w:p w14:paraId="509F1E18" w14:textId="77777777" w:rsidR="00E216B7" w:rsidRPr="00AD3507" w:rsidRDefault="00E216B7" w:rsidP="00AD3507">
      <w:pPr>
        <w:pStyle w:val="BodyText"/>
      </w:pPr>
    </w:p>
    <w:p w14:paraId="1EBCBC00" w14:textId="77777777" w:rsidR="00FF70D1" w:rsidRDefault="00AD3507">
      <w:pPr>
        <w:tabs>
          <w:tab w:val="left" w:pos="4580"/>
          <w:tab w:val="left" w:pos="9141"/>
        </w:tabs>
        <w:spacing w:before="146"/>
        <w:ind w:left="1040"/>
        <w:rPr>
          <w:b/>
          <w:sz w:val="24"/>
        </w:rPr>
      </w:pPr>
      <w:r>
        <w:rPr>
          <w:b/>
          <w:sz w:val="24"/>
        </w:rPr>
        <w:t>INTERNAL</w:t>
      </w:r>
      <w:r>
        <w:rPr>
          <w:b/>
          <w:spacing w:val="-1"/>
          <w:sz w:val="24"/>
        </w:rPr>
        <w:t xml:space="preserve"> </w:t>
      </w:r>
      <w:r>
        <w:rPr>
          <w:b/>
          <w:sz w:val="24"/>
        </w:rPr>
        <w:t>GUIDE</w:t>
      </w:r>
      <w:r>
        <w:rPr>
          <w:b/>
          <w:sz w:val="24"/>
        </w:rPr>
        <w:tab/>
        <w:t>PROJECT</w:t>
      </w:r>
      <w:r>
        <w:rPr>
          <w:b/>
          <w:spacing w:val="-1"/>
          <w:sz w:val="24"/>
        </w:rPr>
        <w:t xml:space="preserve"> </w:t>
      </w:r>
      <w:r>
        <w:rPr>
          <w:b/>
          <w:sz w:val="24"/>
        </w:rPr>
        <w:t>COORDINATOR</w:t>
      </w:r>
      <w:r>
        <w:rPr>
          <w:b/>
          <w:sz w:val="24"/>
        </w:rPr>
        <w:tab/>
        <w:t>HOD</w:t>
      </w:r>
      <w:r>
        <w:rPr>
          <w:b/>
          <w:spacing w:val="-1"/>
          <w:sz w:val="24"/>
        </w:rPr>
        <w:t xml:space="preserve"> </w:t>
      </w:r>
      <w:r>
        <w:rPr>
          <w:b/>
          <w:sz w:val="24"/>
        </w:rPr>
        <w:t>-CSE</w:t>
      </w:r>
    </w:p>
    <w:sectPr w:rsidR="00FF70D1">
      <w:type w:val="continuous"/>
      <w:pgSz w:w="12240" w:h="15840"/>
      <w:pgMar w:top="640" w:right="122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adea">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0D1"/>
    <w:rsid w:val="00130532"/>
    <w:rsid w:val="001B346E"/>
    <w:rsid w:val="002055DE"/>
    <w:rsid w:val="002F51C1"/>
    <w:rsid w:val="002F5C5B"/>
    <w:rsid w:val="00336588"/>
    <w:rsid w:val="00396229"/>
    <w:rsid w:val="003A0353"/>
    <w:rsid w:val="00406145"/>
    <w:rsid w:val="004431E2"/>
    <w:rsid w:val="00474732"/>
    <w:rsid w:val="00545AF6"/>
    <w:rsid w:val="00570B96"/>
    <w:rsid w:val="00624F12"/>
    <w:rsid w:val="00855A95"/>
    <w:rsid w:val="00915832"/>
    <w:rsid w:val="00980097"/>
    <w:rsid w:val="009C3619"/>
    <w:rsid w:val="00A07F09"/>
    <w:rsid w:val="00A86A93"/>
    <w:rsid w:val="00AD2085"/>
    <w:rsid w:val="00AD3507"/>
    <w:rsid w:val="00AE41FE"/>
    <w:rsid w:val="00B44211"/>
    <w:rsid w:val="00B90ADE"/>
    <w:rsid w:val="00C67218"/>
    <w:rsid w:val="00CB54C6"/>
    <w:rsid w:val="00CD6F45"/>
    <w:rsid w:val="00D30B9A"/>
    <w:rsid w:val="00D549DA"/>
    <w:rsid w:val="00E216B7"/>
    <w:rsid w:val="00E57DCC"/>
    <w:rsid w:val="00E82ADA"/>
    <w:rsid w:val="00E905C9"/>
    <w:rsid w:val="00EF494A"/>
    <w:rsid w:val="00F77081"/>
    <w:rsid w:val="00FA6E1C"/>
    <w:rsid w:val="00FD2229"/>
    <w:rsid w:val="00FF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3906"/>
  <w15:docId w15:val="{6A104F81-9D3A-4904-9894-C57E8D81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90"/>
      <w:outlineLvl w:val="0"/>
    </w:pPr>
    <w:rPr>
      <w:rFonts w:ascii="Carlito" w:eastAsia="Carlito" w:hAnsi="Carlito" w:cs="Carlito"/>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8"/>
    </w:pPr>
    <w:rPr>
      <w:rFonts w:ascii="Carlito" w:eastAsia="Carlito" w:hAnsi="Carlito" w:cs="Carlito"/>
    </w:rPr>
  </w:style>
  <w:style w:type="paragraph" w:styleId="NormalWeb">
    <w:name w:val="Normal (Web)"/>
    <w:basedOn w:val="Normal"/>
    <w:uiPriority w:val="99"/>
    <w:semiHidden/>
    <w:unhideWhenUsed/>
    <w:rsid w:val="00FA6E1C"/>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FA6E1C"/>
    <w:rPr>
      <w:color w:val="0000FF"/>
      <w:u w:val="single"/>
    </w:rPr>
  </w:style>
  <w:style w:type="character" w:customStyle="1" w:styleId="ff2">
    <w:name w:val="ff2"/>
    <w:basedOn w:val="DefaultParagraphFont"/>
    <w:rsid w:val="00406145"/>
  </w:style>
  <w:style w:type="character" w:customStyle="1" w:styleId="a">
    <w:name w:val="_"/>
    <w:basedOn w:val="DefaultParagraphFont"/>
    <w:rsid w:val="00406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7190">
      <w:bodyDiv w:val="1"/>
      <w:marLeft w:val="0"/>
      <w:marRight w:val="0"/>
      <w:marTop w:val="0"/>
      <w:marBottom w:val="0"/>
      <w:divBdr>
        <w:top w:val="none" w:sz="0" w:space="0" w:color="auto"/>
        <w:left w:val="none" w:sz="0" w:space="0" w:color="auto"/>
        <w:bottom w:val="none" w:sz="0" w:space="0" w:color="auto"/>
        <w:right w:val="none" w:sz="0" w:space="0" w:color="auto"/>
      </w:divBdr>
    </w:div>
    <w:div w:id="1686515196">
      <w:bodyDiv w:val="1"/>
      <w:marLeft w:val="0"/>
      <w:marRight w:val="0"/>
      <w:marTop w:val="0"/>
      <w:marBottom w:val="0"/>
      <w:divBdr>
        <w:top w:val="none" w:sz="0" w:space="0" w:color="auto"/>
        <w:left w:val="none" w:sz="0" w:space="0" w:color="auto"/>
        <w:bottom w:val="none" w:sz="0" w:space="0" w:color="auto"/>
        <w:right w:val="none" w:sz="0" w:space="0" w:color="auto"/>
      </w:divBdr>
    </w:div>
    <w:div w:id="171372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SUNEETHA G</cp:lastModifiedBy>
  <cp:revision>6</cp:revision>
  <cp:lastPrinted>2021-10-09T06:07:00Z</cp:lastPrinted>
  <dcterms:created xsi:type="dcterms:W3CDTF">2021-11-05T08:13:00Z</dcterms:created>
  <dcterms:modified xsi:type="dcterms:W3CDTF">2022-03-08T14:23:00Z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Microsoft® Word 2016</vt:lpwstr>
  </property>
  <property fmtid="{D5CDD505-2E9C-101B-9397-08002B2CF9AE}" pid="4" name="LastSaved">
    <vt:filetime>2021-06-09T00:00:00Z</vt:filetime>
  </property>
</Properties>
</file>