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41" w:rsidRDefault="005004AF" w:rsidP="00294E8E">
      <w:pPr>
        <w:pStyle w:val="Cmsor1"/>
      </w:pPr>
      <w:r>
        <w:t>Bevezetés</w:t>
      </w:r>
    </w:p>
    <w:p w:rsidR="00294E8E" w:rsidRDefault="00294E8E" w:rsidP="00294E8E">
      <w:r>
        <w:t xml:space="preserve">Ebben a leckében </w:t>
      </w:r>
      <w:r w:rsidR="00CE01D4">
        <w:t>megi</w:t>
      </w:r>
      <w:r w:rsidR="00895081">
        <w:t>s</w:t>
      </w:r>
      <w:r w:rsidR="00CE01D4">
        <w:t xml:space="preserve">merkedünk </w:t>
      </w:r>
      <w:r>
        <w:t>a Bootstrap</w:t>
      </w:r>
      <w:r w:rsidR="00CE01D4">
        <w:t>pel.</w:t>
      </w:r>
      <w:r>
        <w:t xml:space="preserve"> </w:t>
      </w:r>
      <w:r w:rsidR="00072212">
        <w:t xml:space="preserve">A legújabb 4-es (pontosabban 4.3-as) változatot fogjuk tanulni. </w:t>
      </w:r>
    </w:p>
    <w:p w:rsidR="00C05874" w:rsidRDefault="00C05874" w:rsidP="00294E8E">
      <w:r>
        <w:t>A Bootstrap egy CSS framework (keretrendszer). Ez azt jelenti, hogy</w:t>
      </w:r>
      <w:r w:rsidR="008D546E">
        <w:t>:</w:t>
      </w:r>
    </w:p>
    <w:p w:rsidR="008D546E" w:rsidRDefault="008D546E" w:rsidP="008D546E">
      <w:pPr>
        <w:pStyle w:val="Listaszerbekezds"/>
        <w:numPr>
          <w:ilvl w:val="0"/>
          <w:numId w:val="7"/>
        </w:numPr>
      </w:pPr>
      <w:r>
        <w:t>Beállítja az alap stílusokat (betűméret, …).</w:t>
      </w:r>
    </w:p>
    <w:p w:rsidR="008D546E" w:rsidRDefault="008D546E" w:rsidP="008D546E">
      <w:pPr>
        <w:pStyle w:val="Listaszerbekezds"/>
        <w:numPr>
          <w:ilvl w:val="0"/>
          <w:numId w:val="7"/>
        </w:numPr>
      </w:pPr>
      <w:r>
        <w:t>Rendelkezésünkre bocsát rengeteg előre definiált CSS osztályt, amelyet felhasználhatunk az oldalainkon.</w:t>
      </w:r>
      <w:r w:rsidR="00072212">
        <w:t xml:space="preserve"> Természetesen ezek mellett használhatunk saját stílusokat is, sőt a kapottakat is felülírhatjuk velük.</w:t>
      </w:r>
    </w:p>
    <w:p w:rsidR="008D546E" w:rsidRDefault="008D546E" w:rsidP="008D546E">
      <w:pPr>
        <w:pStyle w:val="Listaszerbekezds"/>
        <w:numPr>
          <w:ilvl w:val="0"/>
          <w:numId w:val="7"/>
        </w:numPr>
      </w:pPr>
      <w:r>
        <w:t>Rendelkezésünkre bocsát egy grid (rács) rendszert, amelynek segítségével könnyen és reszponzívan elhelyezhetjük az oldalak elemeit.</w:t>
      </w:r>
      <w:r w:rsidR="00FC3E73">
        <w:t xml:space="preserve"> (A Bootstrap grid a </w:t>
      </w:r>
      <w:r w:rsidR="004A2492">
        <w:t>F</w:t>
      </w:r>
      <w:r w:rsidR="00FC3E73">
        <w:t>lexboxon alapul:-)</w:t>
      </w:r>
    </w:p>
    <w:p w:rsidR="00D4700D" w:rsidRDefault="00D4700D" w:rsidP="008D546E">
      <w:pPr>
        <w:pStyle w:val="Listaszerbekezds"/>
        <w:numPr>
          <w:ilvl w:val="0"/>
          <w:numId w:val="7"/>
        </w:numPr>
      </w:pPr>
      <w:r>
        <w:t>Kapunk még egy sor komponenst is (pl. navigáció, fejléc, …), amelyeket az osztályok segítségével alakíthatunk.</w:t>
      </w:r>
    </w:p>
    <w:p w:rsidR="00D4700D" w:rsidRDefault="00D4700D" w:rsidP="00D4700D">
      <w:r>
        <w:t>Néhány komponens</w:t>
      </w:r>
      <w:r w:rsidR="00690BD1">
        <w:t xml:space="preserve"> (pl. menü)</w:t>
      </w:r>
      <w:r>
        <w:t xml:space="preserve"> működéséhez Javascript is szükséges. Ezt </w:t>
      </w:r>
      <w:r w:rsidR="00100B00">
        <w:t>szintén tartalmazza a Bootstrap</w:t>
      </w:r>
      <w:r>
        <w:t>.</w:t>
      </w:r>
    </w:p>
    <w:p w:rsidR="004A2492" w:rsidRDefault="004A2492" w:rsidP="00D4700D">
      <w:r>
        <w:t>A Bootstrap előnyei:</w:t>
      </w:r>
    </w:p>
    <w:p w:rsidR="004A2492" w:rsidRDefault="004A2492" w:rsidP="004A2492">
      <w:pPr>
        <w:pStyle w:val="Listaszerbekezds"/>
        <w:numPr>
          <w:ilvl w:val="0"/>
          <w:numId w:val="7"/>
        </w:numPr>
      </w:pPr>
      <w:r>
        <w:t>Alap HTML és CSS ismeretekkel</w:t>
      </w:r>
      <w:r w:rsidR="00F66D77">
        <w:t xml:space="preserve"> is</w:t>
      </w:r>
      <w:r>
        <w:t xml:space="preserve"> könnyen használható.</w:t>
      </w:r>
    </w:p>
    <w:p w:rsidR="00F66D77" w:rsidRDefault="00F66D77" w:rsidP="004A2492">
      <w:pPr>
        <w:pStyle w:val="Listaszerbekezds"/>
        <w:numPr>
          <w:ilvl w:val="0"/>
          <w:numId w:val="7"/>
        </w:numPr>
      </w:pPr>
      <w:r>
        <w:t>Kevés munkával is látványos oldalakat hozhatunk létre.</w:t>
      </w:r>
    </w:p>
    <w:p w:rsidR="004A2492" w:rsidRDefault="004A2492" w:rsidP="004A2492">
      <w:pPr>
        <w:pStyle w:val="Listaszerbekezds"/>
        <w:numPr>
          <w:ilvl w:val="0"/>
          <w:numId w:val="7"/>
        </w:numPr>
      </w:pPr>
      <w:r>
        <w:t>Reszponzív oldalakat készíthe</w:t>
      </w:r>
      <w:r w:rsidR="00F66D77">
        <w:t>t</w:t>
      </w:r>
      <w:r>
        <w:t>ünk vele.</w:t>
      </w:r>
    </w:p>
    <w:p w:rsidR="004A2492" w:rsidRDefault="004A2492" w:rsidP="004A2492">
      <w:pPr>
        <w:pStyle w:val="Listaszerbekezds"/>
        <w:numPr>
          <w:ilvl w:val="0"/>
          <w:numId w:val="7"/>
        </w:numPr>
      </w:pPr>
      <w:r>
        <w:t>Minden modern böngészővel kompatibilis.</w:t>
      </w:r>
    </w:p>
    <w:p w:rsidR="00D4700D" w:rsidRDefault="00895081" w:rsidP="00895081">
      <w:pPr>
        <w:pStyle w:val="Cmsor1"/>
      </w:pPr>
      <w:r>
        <w:t>Reboot</w:t>
      </w:r>
    </w:p>
    <w:p w:rsidR="00895081" w:rsidRDefault="00690BD1" w:rsidP="00895081">
      <w:r>
        <w:t xml:space="preserve">Korábban tanultuk, hogy a </w:t>
      </w:r>
      <w:r w:rsidRPr="00690BD1">
        <w:rPr>
          <w:i/>
          <w:iCs/>
        </w:rPr>
        <w:t>normalize.css</w:t>
      </w:r>
      <w:r>
        <w:t xml:space="preserve"> egységesre állítja az alapértelmezett stílusokat a különböző böngészőkben, így oldalaink mindegyikben ugyanúgy jelennek meg.</w:t>
      </w:r>
    </w:p>
    <w:p w:rsidR="00690BD1" w:rsidRDefault="00690BD1" w:rsidP="00895081">
      <w:r>
        <w:t xml:space="preserve">A Bootstrapben továbbfejlesztették a </w:t>
      </w:r>
      <w:r w:rsidRPr="00072212">
        <w:rPr>
          <w:i/>
          <w:iCs/>
        </w:rPr>
        <w:t>normalize.css</w:t>
      </w:r>
      <w:r>
        <w:t xml:space="preserve">-t </w:t>
      </w:r>
      <w:r w:rsidRPr="00072212">
        <w:rPr>
          <w:i/>
          <w:iCs/>
        </w:rPr>
        <w:t>Reboot</w:t>
      </w:r>
      <w:r>
        <w:t xml:space="preserve"> néven. </w:t>
      </w:r>
      <w:r w:rsidR="00072212">
        <w:t>Ebben van n</w:t>
      </w:r>
      <w:r>
        <w:t>éhány lényeges újdonság</w:t>
      </w:r>
      <w:r w:rsidR="00C35B85">
        <w:t>, am</w:t>
      </w:r>
      <w:r w:rsidR="00DB1C38">
        <w:t>elyek</w:t>
      </w:r>
      <w:r w:rsidR="00C35B85">
        <w:t>re a stílusok írásánál fig</w:t>
      </w:r>
      <w:r w:rsidR="00EB45C2">
        <w:t>yelnünk kell</w:t>
      </w:r>
      <w:r>
        <w:t>:</w:t>
      </w:r>
    </w:p>
    <w:p w:rsidR="00690BD1" w:rsidRDefault="00072212" w:rsidP="00690BD1">
      <w:pPr>
        <w:pStyle w:val="Listaszerbekezds"/>
        <w:numPr>
          <w:ilvl w:val="0"/>
          <w:numId w:val="7"/>
        </w:numPr>
      </w:pPr>
      <w:r>
        <w:t xml:space="preserve">Minden elemre beállítja a </w:t>
      </w:r>
      <w:r w:rsidRPr="00072212">
        <w:rPr>
          <w:rFonts w:ascii="Consolas" w:hAnsi="Consolas"/>
        </w:rPr>
        <w:t>box-size: border-box;</w:t>
      </w:r>
      <w:r>
        <w:t xml:space="preserve"> stílust. Ez azt jelenti, hogy a dobozok szélességébe és magasságába beleszámítanak a külső és belső margók és a szegélyek is. </w:t>
      </w:r>
    </w:p>
    <w:p w:rsidR="00072212" w:rsidRDefault="00072212" w:rsidP="00690BD1">
      <w:pPr>
        <w:pStyle w:val="Listaszerbekezds"/>
        <w:numPr>
          <w:ilvl w:val="0"/>
          <w:numId w:val="7"/>
        </w:numPr>
      </w:pPr>
      <w:r>
        <w:t xml:space="preserve">Mértékegységként a </w:t>
      </w:r>
      <w:r w:rsidRPr="00072212">
        <w:rPr>
          <w:rFonts w:ascii="Consolas" w:hAnsi="Consolas"/>
        </w:rPr>
        <w:t>rem</w:t>
      </w:r>
      <w:r>
        <w:t xml:space="preserve">-et </w:t>
      </w:r>
      <w:r w:rsidR="005714DA">
        <w:t xml:space="preserve">(=root em) </w:t>
      </w:r>
      <w:r>
        <w:t xml:space="preserve">használja. </w:t>
      </w:r>
      <w:r w:rsidR="00EB45C2">
        <w:t>Ez a body</w:t>
      </w:r>
      <w:r w:rsidR="005714DA">
        <w:t xml:space="preserve"> vagy a </w:t>
      </w:r>
      <w:r w:rsidR="004A2492">
        <w:t xml:space="preserve">HTML </w:t>
      </w:r>
      <w:r w:rsidR="00EB45C2">
        <w:t>elemben megadott bet</w:t>
      </w:r>
      <w:r w:rsidR="005714DA">
        <w:t>ű</w:t>
      </w:r>
      <w:r w:rsidR="00EB45C2">
        <w:t>mérethez</w:t>
      </w:r>
      <w:r w:rsidR="005714DA">
        <w:t xml:space="preserve"> képest adja meg a méretet. Ha például a body-ban 100%-os (általában 16px) méretet adtunk meg, akkor 2rem = 32px. </w:t>
      </w:r>
      <w:r w:rsidR="00DB1C38">
        <w:br/>
      </w:r>
      <w:r w:rsidR="005714DA">
        <w:t xml:space="preserve">Ha a böngészőben átállítják az alapértelmezett betűméretet, akkor ez is változik. </w:t>
      </w:r>
      <w:r w:rsidR="00DB1C38">
        <w:br/>
      </w:r>
      <w:r w:rsidR="005714DA">
        <w:t>(Abban különbözik az em-től, hogy az az adott elemre beállított betűmérethez viszonyít.)</w:t>
      </w:r>
    </w:p>
    <w:p w:rsidR="005714DA" w:rsidRDefault="009724AB" w:rsidP="00690BD1">
      <w:pPr>
        <w:pStyle w:val="Listaszerbekezds"/>
        <w:numPr>
          <w:ilvl w:val="0"/>
          <w:numId w:val="7"/>
        </w:numPr>
      </w:pPr>
      <w:r>
        <w:t>Annak az operációs rendszernek a betűtípusait használja, amelyen futtatjuk.</w:t>
      </w:r>
    </w:p>
    <w:p w:rsidR="009724AB" w:rsidRDefault="009724AB" w:rsidP="00690BD1">
      <w:pPr>
        <w:pStyle w:val="Listaszerbekezds"/>
        <w:numPr>
          <w:ilvl w:val="0"/>
          <w:numId w:val="7"/>
        </w:numPr>
      </w:pPr>
      <w:r>
        <w:t>A szöveges elemeknek (címsorok, bekezdések, felsorolások) nincs felső margójuk.</w:t>
      </w:r>
    </w:p>
    <w:p w:rsidR="00D944AD" w:rsidRDefault="00A811C6" w:rsidP="00A811C6">
      <w:pPr>
        <w:pStyle w:val="Cmsor1"/>
      </w:pPr>
      <w:r>
        <w:t>Grid</w:t>
      </w:r>
    </w:p>
    <w:p w:rsidR="00A811C6" w:rsidRDefault="00A811C6" w:rsidP="00A811C6">
      <w:r>
        <w:t>Az elemeket mindig egy tárolóba (</w:t>
      </w:r>
      <w:r w:rsidRPr="00DB1C38">
        <w:rPr>
          <w:rFonts w:ascii="Consolas" w:hAnsi="Consolas"/>
        </w:rPr>
        <w:t>container</w:t>
      </w:r>
      <w:r>
        <w:t>) tesszük.</w:t>
      </w:r>
    </w:p>
    <w:p w:rsidR="00A811C6" w:rsidRDefault="00A811C6" w:rsidP="00A811C6">
      <w:r>
        <w:t>A tárolóban lehetnek sorok (</w:t>
      </w:r>
      <w:r w:rsidRPr="00DB1C38">
        <w:rPr>
          <w:rFonts w:ascii="Consolas" w:hAnsi="Consolas"/>
        </w:rPr>
        <w:t>row</w:t>
      </w:r>
      <w:r>
        <w:t>).</w:t>
      </w:r>
    </w:p>
    <w:p w:rsidR="00A811C6" w:rsidRDefault="00A811C6" w:rsidP="00A811C6">
      <w:r>
        <w:t>A sorokban megadhatunk tetszőle</w:t>
      </w:r>
      <w:r w:rsidR="004A2492">
        <w:t>ge</w:t>
      </w:r>
      <w:r>
        <w:t>s számú oszlopot (</w:t>
      </w:r>
      <w:r w:rsidRPr="00DB1C38">
        <w:rPr>
          <w:rFonts w:ascii="Consolas" w:hAnsi="Consolas"/>
        </w:rPr>
        <w:t>column</w:t>
      </w:r>
      <w:r>
        <w:t>).</w:t>
      </w:r>
    </w:p>
    <w:p w:rsidR="00A811C6" w:rsidRDefault="00A811C6" w:rsidP="00A811C6">
      <w:r w:rsidRPr="00A811C6">
        <w:drawing>
          <wp:inline distT="0" distB="0" distL="0" distR="0" wp14:anchorId="4B095E82" wp14:editId="3830183B">
            <wp:extent cx="5267325" cy="1016418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116" cy="10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C6" w:rsidRDefault="00A811C6" w:rsidP="00A811C6">
      <w:r>
        <w:t>Az egyes sorokban különböző oszlopszámok lehetnek.</w:t>
      </w:r>
    </w:p>
    <w:p w:rsidR="00A811C6" w:rsidRDefault="001E2E82" w:rsidP="00A811C6">
      <w:r>
        <w:t>(Részletesen lásd a harmadik leckében.)</w:t>
      </w:r>
    </w:p>
    <w:p w:rsidR="0092482D" w:rsidRDefault="0065145E" w:rsidP="00CC6538">
      <w:pPr>
        <w:pStyle w:val="Cmsor1"/>
      </w:pPr>
      <w:r>
        <w:t>Első Bootstrap projekt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Készíts egy új mappát </w:t>
      </w:r>
      <w:r w:rsidR="00CC6538">
        <w:rPr>
          <w:i/>
          <w:iCs/>
        </w:rPr>
        <w:t>proba</w:t>
      </w:r>
      <w:r>
        <w:t xml:space="preserve"> néven!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>Nyisd meg a Visual Studio Code-ban!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Hozz létre benne egy új fájlt </w:t>
      </w:r>
      <w:r w:rsidRPr="00294E8E">
        <w:rPr>
          <w:i/>
          <w:iCs/>
        </w:rPr>
        <w:t>index.html</w:t>
      </w:r>
      <w:r>
        <w:t xml:space="preserve"> néven!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hyperlink r:id="rId6" w:history="1">
        <w:r>
          <w:rPr>
            <w:rStyle w:val="Hiperhivatkozs"/>
          </w:rPr>
          <w:t>https://getb</w:t>
        </w:r>
        <w:r>
          <w:rPr>
            <w:rStyle w:val="Hiperhivatkozs"/>
          </w:rPr>
          <w:t>o</w:t>
        </w:r>
        <w:r>
          <w:rPr>
            <w:rStyle w:val="Hiperhivatkozs"/>
          </w:rPr>
          <w:t>otstrap.com/</w:t>
        </w:r>
      </w:hyperlink>
      <w:r>
        <w:t xml:space="preserve"> oldalt a böngészőben, nyomd meg a Get started gombot, és a megjelenő oldalról másold a starter template-et az </w:t>
      </w:r>
      <w:r w:rsidRPr="00294E8E">
        <w:rPr>
          <w:i/>
          <w:iCs/>
        </w:rPr>
        <w:t>index.html</w:t>
      </w:r>
      <w:r>
        <w:t xml:space="preserve"> fájlba!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Írd át az oldal nyelvét magyarra a </w:t>
      </w:r>
      <w:r w:rsidRPr="007F3CEA">
        <w:rPr>
          <w:rFonts w:ascii="Consolas" w:hAnsi="Consolas"/>
        </w:rPr>
        <w:t>html</w:t>
      </w:r>
      <w:r>
        <w:t xml:space="preserve"> tag-ben!</w:t>
      </w:r>
    </w:p>
    <w:p w:rsidR="00CB4F81" w:rsidRDefault="00CB4F81" w:rsidP="00FD70A0">
      <w:pPr>
        <w:pStyle w:val="Listaszerbekezds"/>
        <w:numPr>
          <w:ilvl w:val="0"/>
          <w:numId w:val="2"/>
        </w:numPr>
        <w:ind w:left="426"/>
      </w:pPr>
      <w:r>
        <w:t>Írd át az oldal címét „</w:t>
      </w:r>
      <w:r w:rsidR="0065145E">
        <w:t>Próba</w:t>
      </w:r>
      <w:r>
        <w:t>”-ra!</w:t>
      </w:r>
    </w:p>
    <w:p w:rsidR="00CB4F81" w:rsidRDefault="00CB4F81" w:rsidP="00FD70A0">
      <w:pPr>
        <w:pStyle w:val="Listaszerbekezds"/>
        <w:numPr>
          <w:ilvl w:val="0"/>
          <w:numId w:val="2"/>
        </w:numPr>
        <w:ind w:left="426"/>
      </w:pPr>
      <w:r>
        <w:t>Nézd meg az oldalt a böngészőben!</w:t>
      </w:r>
    </w:p>
    <w:p w:rsidR="0065145E" w:rsidRDefault="0065145E" w:rsidP="0065145E">
      <w:r>
        <w:t>Nézzük meg alaposabban a bemásolt kódban, hogyan került a Bootstrap a projektbe!</w:t>
      </w:r>
    </w:p>
    <w:p w:rsidR="0065145E" w:rsidRDefault="0065145E" w:rsidP="0065145E">
      <w:r>
        <w:t>A fejlécben egy CSS fájlt importáltunk. Ez tartalmazza a teljes CSS kódot.</w:t>
      </w:r>
      <w:r>
        <w:br/>
      </w:r>
      <w:r w:rsidRPr="0065145E">
        <w:drawing>
          <wp:inline distT="0" distB="0" distL="0" distR="0" wp14:anchorId="79AC3881" wp14:editId="3CB80606">
            <wp:extent cx="7135221" cy="876422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5E" w:rsidRDefault="00CA7C64" w:rsidP="0065145E">
      <w:r>
        <w:t>A body végén pedig három Javascript fájlt adtunk meg. ezek tartalmazzák a Javascript kódot. Azért van három fájl, mert a Bootstrap használja a jQuery és a Popper Javascript könyvtárakat</w:t>
      </w:r>
      <w:r w:rsidR="005F1B98">
        <w:t xml:space="preserve"> is</w:t>
      </w:r>
      <w:r>
        <w:t>.</w:t>
      </w:r>
      <w:r>
        <w:br/>
      </w:r>
      <w:r w:rsidRPr="00CA7C64">
        <w:drawing>
          <wp:inline distT="0" distB="0" distL="0" distR="0" wp14:anchorId="1739D417" wp14:editId="6EE11425">
            <wp:extent cx="7983064" cy="211484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830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64" w:rsidRDefault="00CE5721" w:rsidP="0065145E">
      <w:r>
        <w:t xml:space="preserve">A CSS és a </w:t>
      </w:r>
      <w:r w:rsidR="004A2492">
        <w:t>JavaScript</w:t>
      </w:r>
      <w:r>
        <w:t xml:space="preserve"> részt külön-külön is bemásolhattuk volna a dokumentációból.</w:t>
      </w:r>
    </w:p>
    <w:p w:rsidR="00CE5721" w:rsidRDefault="00CE5721" w:rsidP="0065145E">
      <w:r>
        <w:t xml:space="preserve">Figyeld meg, hogy a CSS és a Javascript fájlokat nem töltöttük le, hanem egy CDN szolgáltató szerveréről tölti be az oldalunk. </w:t>
      </w:r>
    </w:p>
    <w:p w:rsidR="00CE5721" w:rsidRDefault="00CE5721" w:rsidP="0065145E">
      <w:r>
        <w:t xml:space="preserve">A CDN szolgáltatóknak a világ minden pontján vannak gyors szervereik, és így oldalunkat gyorsabban be lehet tölteni. Ha például Amerikában szeretnék megnyitni az oldalunkat, a Bootstrap fájljait egy közelben lévő </w:t>
      </w:r>
      <w:r w:rsidR="004A2492">
        <w:t>gyors</w:t>
      </w:r>
      <w:r>
        <w:t xml:space="preserve"> szerverről tölthetik be. </w:t>
      </w:r>
    </w:p>
    <w:p w:rsidR="00CE5721" w:rsidRDefault="00CE5721" w:rsidP="0065145E">
      <w:r>
        <w:t xml:space="preserve">Ráadásul sokan használják </w:t>
      </w:r>
      <w:r w:rsidR="004A2492">
        <w:t>ezeket</w:t>
      </w:r>
      <w:r>
        <w:t xml:space="preserve"> a </w:t>
      </w:r>
      <w:r w:rsidR="004A2492">
        <w:t>fájlokat</w:t>
      </w:r>
      <w:r>
        <w:t>, és ha a felhasználó gépére már le vannak töltve, akkor nem kell őket újra letölteni.</w:t>
      </w:r>
    </w:p>
    <w:p w:rsidR="005F1B98" w:rsidRDefault="005F1B98" w:rsidP="0065145E">
      <w:r>
        <w:t>Az alábbi térkép a CDN szolgáltató szervereit mutatja:</w:t>
      </w:r>
    </w:p>
    <w:p w:rsidR="005F1B98" w:rsidRDefault="005F1B98" w:rsidP="0065145E">
      <w:r>
        <w:rPr>
          <w:noProof/>
        </w:rPr>
        <w:drawing>
          <wp:inline distT="0" distB="0" distL="0" distR="0" wp14:anchorId="3325FA57" wp14:editId="02C176B6">
            <wp:extent cx="6095238" cy="3933333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21" w:rsidRDefault="00CE5721" w:rsidP="0065145E"/>
    <w:p w:rsidR="004D3BF7" w:rsidRDefault="004D3BF7" w:rsidP="0065145E">
      <w:r>
        <w:t>Van más módszer is. Ha akarjuk, letölthetjük a fájlokat a dokumentáció Dow</w:t>
      </w:r>
      <w:r w:rsidR="004A2492">
        <w:t>n</w:t>
      </w:r>
      <w:r>
        <w:t xml:space="preserve">load oldalán az első a Download gombra kattintva. Ekkor egy ZIP fájlt kapunk, amit ki kell csomagolni a projekt mappájába, és a HTML fájlban el kell készíteni a megfelelő link és </w:t>
      </w:r>
      <w:r w:rsidR="004A2492">
        <w:t>script</w:t>
      </w:r>
      <w:r>
        <w:t xml:space="preserve"> sorokat. Ez sokkal több munkával jár, </w:t>
      </w:r>
      <w:r w:rsidR="005F1B98">
        <w:t xml:space="preserve">és az oldal betöltése is lassabb lesz, </w:t>
      </w:r>
      <w:r>
        <w:t>ezért inkább az első módszert alkalmazzuk.</w:t>
      </w:r>
    </w:p>
    <w:p w:rsidR="00294E8E" w:rsidRDefault="004D3BF7" w:rsidP="00294E8E">
      <w:pPr>
        <w:pStyle w:val="Cmsor1"/>
      </w:pPr>
      <w:r>
        <w:t>Container</w:t>
      </w:r>
    </w:p>
    <w:p w:rsidR="00294E8E" w:rsidRDefault="004D3BF7" w:rsidP="00294E8E">
      <w:r>
        <w:t>A Bootstrapben az egyes elemeket konténerekbe kell tenni</w:t>
      </w:r>
      <w:r w:rsidR="007F3CEA">
        <w:t>.</w:t>
      </w:r>
    </w:p>
    <w:p w:rsidR="004D3BF7" w:rsidRDefault="004D3BF7" w:rsidP="00294E8E">
      <w:r>
        <w:t>Kétféle konténer van:</w:t>
      </w:r>
    </w:p>
    <w:p w:rsidR="004D3BF7" w:rsidRDefault="005E7469" w:rsidP="004D3BF7">
      <w:pPr>
        <w:pStyle w:val="Listaszerbekezds"/>
        <w:numPr>
          <w:ilvl w:val="0"/>
          <w:numId w:val="7"/>
        </w:numPr>
      </w:pPr>
      <w:r w:rsidRPr="005F5E24">
        <w:rPr>
          <w:rFonts w:ascii="Consolas" w:hAnsi="Consolas"/>
        </w:rPr>
        <w:t>container</w:t>
      </w:r>
      <w:r>
        <w:t xml:space="preserve">: </w:t>
      </w:r>
      <w:bookmarkStart w:id="0" w:name="_GoBack"/>
      <w:bookmarkEnd w:id="0"/>
      <w:r>
        <w:t>nem tölti ki a teljes szélességet, de bizonyos méreteknél változik a szélessége.</w:t>
      </w:r>
    </w:p>
    <w:p w:rsidR="005E7469" w:rsidRDefault="005E7469" w:rsidP="004D3BF7">
      <w:pPr>
        <w:pStyle w:val="Listaszerbekezds"/>
        <w:numPr>
          <w:ilvl w:val="0"/>
          <w:numId w:val="7"/>
        </w:numPr>
      </w:pPr>
      <w:r w:rsidRPr="005F5E24">
        <w:rPr>
          <w:rFonts w:ascii="Consolas" w:hAnsi="Consolas"/>
        </w:rPr>
        <w:t>container-fluid</w:t>
      </w:r>
      <w:r>
        <w:t>: mindig kitölti a teljes szélességet.</w:t>
      </w:r>
    </w:p>
    <w:p w:rsidR="005E7469" w:rsidRDefault="005E7469" w:rsidP="005E7469">
      <w:r>
        <w:t>Próbáld ki!</w:t>
      </w:r>
    </w:p>
    <w:p w:rsidR="005E7469" w:rsidRDefault="005E7469" w:rsidP="00FD70A0">
      <w:pPr>
        <w:pStyle w:val="Listaszerbekezds"/>
        <w:numPr>
          <w:ilvl w:val="0"/>
          <w:numId w:val="3"/>
        </w:numPr>
        <w:ind w:left="426"/>
      </w:pPr>
      <w:r>
        <w:t>Készíts e</w:t>
      </w:r>
      <w:r w:rsidR="005F5E24">
        <w:t>g</w:t>
      </w:r>
      <w:r>
        <w:t>y 100 szóból álló bekezdést a címsor után! (A bekezdésbe beírod, hogy lorem100, és megnyomod az Entert.)</w:t>
      </w:r>
    </w:p>
    <w:p w:rsidR="005E7469" w:rsidRDefault="005E7469" w:rsidP="00FD70A0">
      <w:pPr>
        <w:pStyle w:val="Listaszerbekezds"/>
        <w:numPr>
          <w:ilvl w:val="0"/>
          <w:numId w:val="3"/>
        </w:numPr>
        <w:ind w:left="426"/>
      </w:pPr>
      <w:r>
        <w:t xml:space="preserve">A címsort és a bekezdést tedd egy </w:t>
      </w:r>
      <w:r w:rsidRPr="005F5E24">
        <w:rPr>
          <w:rFonts w:ascii="Consolas" w:hAnsi="Consolas"/>
        </w:rPr>
        <w:t>div</w:t>
      </w:r>
      <w:r>
        <w:t xml:space="preserve"> elembe, és ahhoz rendeld hozzá a </w:t>
      </w:r>
      <w:r w:rsidRPr="005F5E24">
        <w:rPr>
          <w:rFonts w:ascii="Consolas" w:hAnsi="Consolas"/>
        </w:rPr>
        <w:t>container</w:t>
      </w:r>
      <w:r>
        <w:t xml:space="preserve"> osztályt!</w:t>
      </w:r>
      <w:r w:rsidR="005F5E24">
        <w:br/>
      </w:r>
      <w:r w:rsidR="005F5E24" w:rsidRPr="005F5E24">
        <w:drawing>
          <wp:inline distT="0" distB="0" distL="0" distR="0" wp14:anchorId="00B753E7" wp14:editId="5364B093">
            <wp:extent cx="3886742" cy="247684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69" w:rsidRDefault="005E7469" w:rsidP="00FD70A0">
      <w:pPr>
        <w:pStyle w:val="Listaszerbekezds"/>
        <w:numPr>
          <w:ilvl w:val="0"/>
          <w:numId w:val="3"/>
        </w:numPr>
        <w:ind w:left="426"/>
      </w:pPr>
      <w:r>
        <w:t>Próbáld ki a böngészőben az oldalt különböző szélességekkel!</w:t>
      </w:r>
      <w:r w:rsidR="008C1076">
        <w:t xml:space="preserve"> </w:t>
      </w:r>
      <w:r w:rsidR="004A2492">
        <w:t>Kapcsold</w:t>
      </w:r>
      <w:r w:rsidR="008C1076">
        <w:t xml:space="preserve"> be a vizsgálatot, és nézd meg a </w:t>
      </w:r>
      <w:r w:rsidR="008C1076" w:rsidRPr="005F5E24">
        <w:rPr>
          <w:rFonts w:ascii="Consolas" w:hAnsi="Consolas"/>
        </w:rPr>
        <w:t>div</w:t>
      </w:r>
      <w:r w:rsidR="008C1076">
        <w:t xml:space="preserve">, a </w:t>
      </w:r>
      <w:r w:rsidR="008C1076" w:rsidRPr="005F5E24">
        <w:rPr>
          <w:rFonts w:ascii="Consolas" w:hAnsi="Consolas"/>
        </w:rPr>
        <w:t>h1</w:t>
      </w:r>
      <w:r w:rsidR="008C1076">
        <w:t xml:space="preserve"> és a </w:t>
      </w:r>
      <w:r w:rsidR="008C1076" w:rsidRPr="005F5E24">
        <w:rPr>
          <w:rFonts w:ascii="Consolas" w:hAnsi="Consolas"/>
        </w:rPr>
        <w:t>p</w:t>
      </w:r>
      <w:r w:rsidR="008C1076">
        <w:t xml:space="preserve"> elemeket! Melyiknek milyen margója és paddingje van?</w:t>
      </w:r>
      <w:r w:rsidR="005F5E24">
        <w:t xml:space="preserve"> Mekkora méreteknél változik a szöveg szélessége?</w:t>
      </w:r>
    </w:p>
    <w:p w:rsidR="005F5E24" w:rsidRDefault="005F5E24" w:rsidP="00FD70A0">
      <w:pPr>
        <w:pStyle w:val="Listaszerbekezds"/>
        <w:numPr>
          <w:ilvl w:val="0"/>
          <w:numId w:val="3"/>
        </w:numPr>
        <w:ind w:left="426"/>
      </w:pPr>
      <w:r>
        <w:t xml:space="preserve">Írd át a container osztályt </w:t>
      </w:r>
      <w:r w:rsidRPr="005F5E24">
        <w:rPr>
          <w:rFonts w:ascii="Consolas" w:hAnsi="Consolas"/>
        </w:rPr>
        <w:t>container-fluid</w:t>
      </w:r>
      <w:r>
        <w:t>-ra, és nézd meg a különbséget a böngészőben!</w:t>
      </w:r>
    </w:p>
    <w:p w:rsidR="005F5E24" w:rsidRDefault="005F5E24" w:rsidP="005F5E24">
      <w:pPr>
        <w:pStyle w:val="Cmsor1"/>
      </w:pPr>
      <w:r>
        <w:t>Szöveg igazítása</w:t>
      </w:r>
    </w:p>
    <w:p w:rsidR="003E49EB" w:rsidRDefault="003E49EB" w:rsidP="005F5E24">
      <w:r>
        <w:t xml:space="preserve">A szöveg igazítását a </w:t>
      </w:r>
      <w:r w:rsidRPr="008D39B0">
        <w:rPr>
          <w:rFonts w:ascii="Consolas" w:hAnsi="Consolas"/>
        </w:rPr>
        <w:t>text-left</w:t>
      </w:r>
      <w:r>
        <w:t xml:space="preserve">, </w:t>
      </w:r>
      <w:r w:rsidRPr="008D39B0">
        <w:rPr>
          <w:rFonts w:ascii="Consolas" w:hAnsi="Consolas"/>
        </w:rPr>
        <w:t>text-center</w:t>
      </w:r>
      <w:r>
        <w:t xml:space="preserve">, </w:t>
      </w:r>
      <w:r w:rsidRPr="008D39B0">
        <w:rPr>
          <w:rFonts w:ascii="Consolas" w:hAnsi="Consolas"/>
        </w:rPr>
        <w:t>text-right</w:t>
      </w:r>
      <w:r>
        <w:t xml:space="preserve"> és </w:t>
      </w:r>
      <w:r w:rsidRPr="008D39B0">
        <w:rPr>
          <w:rFonts w:ascii="Consolas" w:hAnsi="Consolas"/>
        </w:rPr>
        <w:t>text-justify</w:t>
      </w:r>
      <w:r>
        <w:t xml:space="preserve"> osztályokkal adhatjuk meg.</w:t>
      </w:r>
    </w:p>
    <w:p w:rsidR="003E49EB" w:rsidRDefault="003E49EB" w:rsidP="005F5E24">
      <w:r>
        <w:t>Ha például a címet középre szeretnénk igazítani, a szöveget pedig sorkizártra, akkor ezt kell írnunk:</w:t>
      </w:r>
      <w:r>
        <w:br/>
      </w:r>
      <w:r w:rsidRPr="003E49EB">
        <w:drawing>
          <wp:inline distT="0" distB="0" distL="0" distR="0" wp14:anchorId="4C396E07" wp14:editId="4ED90173">
            <wp:extent cx="4201111" cy="628738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76" w:rsidRDefault="003E49EB" w:rsidP="005F5E24">
      <w:r>
        <w:t>Próbáld ki!</w:t>
      </w:r>
      <w:r w:rsidR="005F5E24">
        <w:br/>
      </w:r>
    </w:p>
    <w:sectPr w:rsidR="008C1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F7159"/>
    <w:multiLevelType w:val="hybridMultilevel"/>
    <w:tmpl w:val="7D361DF8"/>
    <w:lvl w:ilvl="0" w:tplc="E50ED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E"/>
    <w:rsid w:val="00023898"/>
    <w:rsid w:val="00052182"/>
    <w:rsid w:val="0006399A"/>
    <w:rsid w:val="00072212"/>
    <w:rsid w:val="000836E8"/>
    <w:rsid w:val="00091595"/>
    <w:rsid w:val="00100B00"/>
    <w:rsid w:val="001847D8"/>
    <w:rsid w:val="001D3DDE"/>
    <w:rsid w:val="001E2E82"/>
    <w:rsid w:val="002940EE"/>
    <w:rsid w:val="00294E8E"/>
    <w:rsid w:val="002D3721"/>
    <w:rsid w:val="002E635E"/>
    <w:rsid w:val="00316C68"/>
    <w:rsid w:val="003E49EB"/>
    <w:rsid w:val="004338EA"/>
    <w:rsid w:val="004638D2"/>
    <w:rsid w:val="004A2492"/>
    <w:rsid w:val="004D3BF7"/>
    <w:rsid w:val="005004AF"/>
    <w:rsid w:val="00552217"/>
    <w:rsid w:val="005714DA"/>
    <w:rsid w:val="00595BF1"/>
    <w:rsid w:val="005E7469"/>
    <w:rsid w:val="005F1B98"/>
    <w:rsid w:val="005F5E24"/>
    <w:rsid w:val="006224A6"/>
    <w:rsid w:val="00627D80"/>
    <w:rsid w:val="00641E7D"/>
    <w:rsid w:val="0065145E"/>
    <w:rsid w:val="00667EDF"/>
    <w:rsid w:val="00684CDE"/>
    <w:rsid w:val="00690BD1"/>
    <w:rsid w:val="006A4C14"/>
    <w:rsid w:val="006A6741"/>
    <w:rsid w:val="006E26DF"/>
    <w:rsid w:val="007C7F83"/>
    <w:rsid w:val="007D486B"/>
    <w:rsid w:val="007F001B"/>
    <w:rsid w:val="007F3CEA"/>
    <w:rsid w:val="00811856"/>
    <w:rsid w:val="00895081"/>
    <w:rsid w:val="008B1E3E"/>
    <w:rsid w:val="008C1076"/>
    <w:rsid w:val="008D39B0"/>
    <w:rsid w:val="008D546E"/>
    <w:rsid w:val="008D56FD"/>
    <w:rsid w:val="009172DA"/>
    <w:rsid w:val="0092482D"/>
    <w:rsid w:val="009724AB"/>
    <w:rsid w:val="00982735"/>
    <w:rsid w:val="00A811C6"/>
    <w:rsid w:val="00A8530C"/>
    <w:rsid w:val="00A9309C"/>
    <w:rsid w:val="00B107DC"/>
    <w:rsid w:val="00BA228F"/>
    <w:rsid w:val="00C05874"/>
    <w:rsid w:val="00C35B85"/>
    <w:rsid w:val="00CA7C64"/>
    <w:rsid w:val="00CB4F81"/>
    <w:rsid w:val="00CC1C20"/>
    <w:rsid w:val="00CC6538"/>
    <w:rsid w:val="00CE01D4"/>
    <w:rsid w:val="00CE4BC0"/>
    <w:rsid w:val="00CE5721"/>
    <w:rsid w:val="00D4700D"/>
    <w:rsid w:val="00D944AD"/>
    <w:rsid w:val="00DB1C38"/>
    <w:rsid w:val="00E56819"/>
    <w:rsid w:val="00EB45C2"/>
    <w:rsid w:val="00F66D77"/>
    <w:rsid w:val="00FA39F7"/>
    <w:rsid w:val="00FC3E73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EF39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653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56</cp:revision>
  <dcterms:created xsi:type="dcterms:W3CDTF">2019-07-29T09:20:00Z</dcterms:created>
  <dcterms:modified xsi:type="dcterms:W3CDTF">2019-08-03T13:05:00Z</dcterms:modified>
</cp:coreProperties>
</file>