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84B0" w14:textId="5A9E09EF" w:rsidR="00F849FD" w:rsidRDefault="00F849FD" w:rsidP="00F849FD">
      <w:pPr>
        <w:rPr>
          <w:u w:val="single"/>
        </w:rPr>
      </w:pPr>
      <w:r>
        <w:rPr>
          <w:u w:val="single"/>
        </w:rPr>
        <w:t>Login as a road user</w:t>
      </w:r>
    </w:p>
    <w:p w14:paraId="7BF00ADC" w14:textId="04F1F8EC" w:rsidR="00F849FD" w:rsidRDefault="00F849FD" w:rsidP="00F849FD">
      <w:pPr>
        <w:pStyle w:val="ListParagraph"/>
        <w:numPr>
          <w:ilvl w:val="0"/>
          <w:numId w:val="2"/>
        </w:numPr>
      </w:pPr>
      <w:r>
        <w:t>Click “Login” button – either on navigation bar or on main section of the screen</w:t>
      </w:r>
    </w:p>
    <w:p w14:paraId="51E72A1C" w14:textId="61AC9DEC" w:rsidR="00F849FD" w:rsidRDefault="00F849FD" w:rsidP="00F849FD">
      <w:pPr>
        <w:pStyle w:val="ListParagraph"/>
        <w:numPr>
          <w:ilvl w:val="0"/>
          <w:numId w:val="2"/>
        </w:numPr>
      </w:pPr>
      <w:r>
        <w:t xml:space="preserve">Click </w:t>
      </w:r>
      <w:r w:rsidR="00563488">
        <w:t xml:space="preserve">the </w:t>
      </w:r>
      <w:r>
        <w:t>“Email” text input box</w:t>
      </w:r>
    </w:p>
    <w:p w14:paraId="1EE0FB95" w14:textId="33A7D4E4" w:rsidR="00F849FD" w:rsidRDefault="00F849FD" w:rsidP="00F849FD">
      <w:pPr>
        <w:pStyle w:val="ListParagraph"/>
        <w:numPr>
          <w:ilvl w:val="0"/>
          <w:numId w:val="2"/>
        </w:numPr>
      </w:pPr>
      <w:r>
        <w:t>Enter “</w:t>
      </w:r>
      <w:hyperlink r:id="rId5" w:history="1">
        <w:r w:rsidRPr="00485045">
          <w:rPr>
            <w:rStyle w:val="Hyperlink"/>
          </w:rPr>
          <w:t>test1@test.com</w:t>
        </w:r>
      </w:hyperlink>
      <w:r>
        <w:t>” as input</w:t>
      </w:r>
    </w:p>
    <w:p w14:paraId="489EF0B1" w14:textId="4376E832" w:rsidR="00F849FD" w:rsidRDefault="00F849FD" w:rsidP="00F849FD">
      <w:pPr>
        <w:pStyle w:val="ListParagraph"/>
        <w:numPr>
          <w:ilvl w:val="0"/>
          <w:numId w:val="2"/>
        </w:numPr>
      </w:pPr>
      <w:r>
        <w:t xml:space="preserve">Click </w:t>
      </w:r>
      <w:r w:rsidR="00563488">
        <w:t xml:space="preserve">the </w:t>
      </w:r>
      <w:r>
        <w:t>“Password” text input box</w:t>
      </w:r>
    </w:p>
    <w:p w14:paraId="208AF7DD" w14:textId="774F7FBF" w:rsidR="00F849FD" w:rsidRDefault="00F849FD" w:rsidP="00F849FD">
      <w:pPr>
        <w:pStyle w:val="ListParagraph"/>
        <w:numPr>
          <w:ilvl w:val="0"/>
          <w:numId w:val="2"/>
        </w:numPr>
      </w:pPr>
      <w:r>
        <w:t>Enter “Test123!” as input</w:t>
      </w:r>
    </w:p>
    <w:p w14:paraId="3FE4CBE1" w14:textId="711E4B0C" w:rsidR="00F849FD" w:rsidRDefault="00F849FD" w:rsidP="00F849FD">
      <w:pPr>
        <w:pStyle w:val="ListParagraph"/>
        <w:numPr>
          <w:ilvl w:val="0"/>
          <w:numId w:val="2"/>
        </w:numPr>
      </w:pPr>
      <w:r>
        <w:t>Click “Log in” button</w:t>
      </w:r>
    </w:p>
    <w:p w14:paraId="5906C774" w14:textId="6BF18600" w:rsidR="00F849FD" w:rsidRDefault="00F849FD" w:rsidP="00F849FD">
      <w:pPr>
        <w:rPr>
          <w:u w:val="single"/>
        </w:rPr>
      </w:pPr>
      <w:r>
        <w:rPr>
          <w:u w:val="single"/>
        </w:rPr>
        <w:t xml:space="preserve">Login as a </w:t>
      </w:r>
      <w:r>
        <w:rPr>
          <w:u w:val="single"/>
        </w:rPr>
        <w:t>toll operator</w:t>
      </w:r>
    </w:p>
    <w:p w14:paraId="741E8CAC" w14:textId="77777777" w:rsidR="00F849FD" w:rsidRDefault="00F849FD" w:rsidP="00F849FD">
      <w:pPr>
        <w:pStyle w:val="ListParagraph"/>
        <w:numPr>
          <w:ilvl w:val="0"/>
          <w:numId w:val="2"/>
        </w:numPr>
      </w:pPr>
      <w:r>
        <w:t>Click “Login” button – either on navigation bar or on main section of the screen</w:t>
      </w:r>
    </w:p>
    <w:p w14:paraId="53079307" w14:textId="6E8F92C6" w:rsidR="00F849FD" w:rsidRDefault="00F849FD" w:rsidP="00F849FD">
      <w:pPr>
        <w:pStyle w:val="ListParagraph"/>
        <w:numPr>
          <w:ilvl w:val="0"/>
          <w:numId w:val="2"/>
        </w:numPr>
      </w:pPr>
      <w:r>
        <w:t xml:space="preserve">Click </w:t>
      </w:r>
      <w:r w:rsidR="00563488">
        <w:t xml:space="preserve">the </w:t>
      </w:r>
      <w:r>
        <w:t>“Email” text input box</w:t>
      </w:r>
    </w:p>
    <w:p w14:paraId="64A046C9" w14:textId="198DBE63" w:rsidR="00F849FD" w:rsidRDefault="00F849FD" w:rsidP="00F849FD">
      <w:pPr>
        <w:pStyle w:val="ListParagraph"/>
        <w:numPr>
          <w:ilvl w:val="0"/>
          <w:numId w:val="2"/>
        </w:numPr>
      </w:pPr>
      <w:r>
        <w:t>Enter “</w:t>
      </w:r>
      <w:hyperlink r:id="rId6" w:history="1">
        <w:r w:rsidR="0057477C" w:rsidRPr="00485045">
          <w:rPr>
            <w:rStyle w:val="Hyperlink"/>
          </w:rPr>
          <w:t>t</w:t>
        </w:r>
        <w:r w:rsidR="0057477C" w:rsidRPr="00485045">
          <w:rPr>
            <w:rStyle w:val="Hyperlink"/>
          </w:rPr>
          <w:t>olls</w:t>
        </w:r>
        <w:r w:rsidR="0057477C" w:rsidRPr="00485045">
          <w:rPr>
            <w:rStyle w:val="Hyperlink"/>
          </w:rPr>
          <w:t>@</w:t>
        </w:r>
        <w:r w:rsidR="0057477C" w:rsidRPr="00485045">
          <w:rPr>
            <w:rStyle w:val="Hyperlink"/>
          </w:rPr>
          <w:t>tolls</w:t>
        </w:r>
        <w:r w:rsidR="0057477C" w:rsidRPr="00485045">
          <w:rPr>
            <w:rStyle w:val="Hyperlink"/>
          </w:rPr>
          <w:t>.com</w:t>
        </w:r>
      </w:hyperlink>
      <w:r>
        <w:t>” as input</w:t>
      </w:r>
    </w:p>
    <w:p w14:paraId="73C885A7" w14:textId="285D297E" w:rsidR="00F849FD" w:rsidRDefault="00F849FD" w:rsidP="00F849FD">
      <w:pPr>
        <w:pStyle w:val="ListParagraph"/>
        <w:numPr>
          <w:ilvl w:val="0"/>
          <w:numId w:val="2"/>
        </w:numPr>
      </w:pPr>
      <w:r>
        <w:t xml:space="preserve">Click </w:t>
      </w:r>
      <w:r w:rsidR="00563488">
        <w:t xml:space="preserve">the </w:t>
      </w:r>
      <w:r>
        <w:t>“Password” text input box</w:t>
      </w:r>
    </w:p>
    <w:p w14:paraId="6EBC4270" w14:textId="77777777" w:rsidR="00F849FD" w:rsidRDefault="00F849FD" w:rsidP="00F849FD">
      <w:pPr>
        <w:pStyle w:val="ListParagraph"/>
        <w:numPr>
          <w:ilvl w:val="0"/>
          <w:numId w:val="2"/>
        </w:numPr>
      </w:pPr>
      <w:r>
        <w:t>Enter “Test123!” as input</w:t>
      </w:r>
    </w:p>
    <w:p w14:paraId="474DBCBF" w14:textId="6BC21789" w:rsidR="00F849FD" w:rsidRDefault="00F849FD" w:rsidP="00F849FD">
      <w:pPr>
        <w:pStyle w:val="ListParagraph"/>
        <w:numPr>
          <w:ilvl w:val="0"/>
          <w:numId w:val="2"/>
        </w:numPr>
      </w:pPr>
      <w:r>
        <w:t>Click “Log in” button</w:t>
      </w:r>
    </w:p>
    <w:p w14:paraId="100DDAF5" w14:textId="67C976F4" w:rsidR="0057477C" w:rsidRDefault="0057477C" w:rsidP="0057477C">
      <w:pPr>
        <w:rPr>
          <w:u w:val="single"/>
        </w:rPr>
      </w:pPr>
      <w:r>
        <w:rPr>
          <w:u w:val="single"/>
        </w:rPr>
        <w:t>Review the invoice and pay the invoice</w:t>
      </w:r>
    </w:p>
    <w:p w14:paraId="36E54A94" w14:textId="484DC348" w:rsidR="0057477C" w:rsidRDefault="0057477C" w:rsidP="0057477C">
      <w:pPr>
        <w:pStyle w:val="ListParagraph"/>
        <w:numPr>
          <w:ilvl w:val="0"/>
          <w:numId w:val="3"/>
        </w:numPr>
      </w:pPr>
      <w:r>
        <w:t>Assuming a road user who has an unpaid invoice has logged in</w:t>
      </w:r>
    </w:p>
    <w:p w14:paraId="6A498D47" w14:textId="2B6B30B0" w:rsidR="0057477C" w:rsidRDefault="0057477C" w:rsidP="0057477C">
      <w:pPr>
        <w:pStyle w:val="ListParagraph"/>
        <w:numPr>
          <w:ilvl w:val="0"/>
          <w:numId w:val="3"/>
        </w:numPr>
      </w:pPr>
      <w:r>
        <w:t xml:space="preserve">On the road user home page, you can see the unpaid invoices </w:t>
      </w:r>
      <w:r w:rsidR="00563488">
        <w:t>they</w:t>
      </w:r>
      <w:r>
        <w:t xml:space="preserve"> have</w:t>
      </w:r>
    </w:p>
    <w:p w14:paraId="5CF30747" w14:textId="37E039ED" w:rsidR="0057477C" w:rsidRDefault="0057477C" w:rsidP="0057477C">
      <w:pPr>
        <w:pStyle w:val="ListParagraph"/>
        <w:numPr>
          <w:ilvl w:val="0"/>
          <w:numId w:val="3"/>
        </w:numPr>
      </w:pPr>
      <w:r>
        <w:t xml:space="preserve">Click the “Pay” button on the unpaid toll record </w:t>
      </w:r>
      <w:r w:rsidR="00E201F3">
        <w:t>you want to pay</w:t>
      </w:r>
    </w:p>
    <w:p w14:paraId="32336AB7" w14:textId="418AB5B3" w:rsidR="00E201F3" w:rsidRDefault="00E201F3" w:rsidP="00E201F3">
      <w:pPr>
        <w:pStyle w:val="ListParagraph"/>
        <w:numPr>
          <w:ilvl w:val="0"/>
          <w:numId w:val="3"/>
        </w:numPr>
      </w:pPr>
      <w:r>
        <w:t>You can now see the invoice details on the left side of the page, and on the right side you can select which card to pay with</w:t>
      </w:r>
    </w:p>
    <w:p w14:paraId="0E449ED5" w14:textId="77777777" w:rsidR="00E201F3" w:rsidRDefault="00E201F3" w:rsidP="00E201F3">
      <w:pPr>
        <w:pStyle w:val="ListParagraph"/>
        <w:numPr>
          <w:ilvl w:val="0"/>
          <w:numId w:val="3"/>
        </w:numPr>
      </w:pPr>
      <w:r>
        <w:t>Click the “Select card” dropdown</w:t>
      </w:r>
    </w:p>
    <w:p w14:paraId="0169682D" w14:textId="37B29948" w:rsidR="00E201F3" w:rsidRDefault="00E201F3" w:rsidP="00E201F3">
      <w:pPr>
        <w:pStyle w:val="ListParagraph"/>
        <w:numPr>
          <w:ilvl w:val="0"/>
          <w:numId w:val="3"/>
        </w:numPr>
      </w:pPr>
      <w:r>
        <w:t>Select the card “4373 3833 4403 2839”</w:t>
      </w:r>
    </w:p>
    <w:p w14:paraId="3D9A43E8" w14:textId="1B231C22" w:rsidR="00E201F3" w:rsidRDefault="00E201F3" w:rsidP="00E201F3">
      <w:pPr>
        <w:pStyle w:val="ListParagraph"/>
        <w:numPr>
          <w:ilvl w:val="0"/>
          <w:numId w:val="3"/>
        </w:numPr>
      </w:pPr>
      <w:r>
        <w:t>Click</w:t>
      </w:r>
      <w:r w:rsidR="00563488">
        <w:t xml:space="preserve"> the “CVV” text input box</w:t>
      </w:r>
    </w:p>
    <w:p w14:paraId="2CFAF26F" w14:textId="79ED9CE5" w:rsidR="00563488" w:rsidRDefault="00563488" w:rsidP="00E201F3">
      <w:pPr>
        <w:pStyle w:val="ListParagraph"/>
        <w:numPr>
          <w:ilvl w:val="0"/>
          <w:numId w:val="3"/>
        </w:numPr>
      </w:pPr>
      <w:r>
        <w:t>Enter “123” as input</w:t>
      </w:r>
    </w:p>
    <w:p w14:paraId="2BA9081C" w14:textId="4A37964B" w:rsidR="00563488" w:rsidRDefault="00563488" w:rsidP="00E201F3">
      <w:pPr>
        <w:pStyle w:val="ListParagraph"/>
        <w:numPr>
          <w:ilvl w:val="0"/>
          <w:numId w:val="3"/>
        </w:numPr>
      </w:pPr>
      <w:r>
        <w:t>Click the “Pay” button</w:t>
      </w:r>
    </w:p>
    <w:p w14:paraId="518DAA97" w14:textId="54A7F633" w:rsidR="00563488" w:rsidRDefault="00563488" w:rsidP="00563488">
      <w:pPr>
        <w:rPr>
          <w:u w:val="single"/>
        </w:rPr>
      </w:pPr>
      <w:r>
        <w:rPr>
          <w:u w:val="single"/>
        </w:rPr>
        <w:t>Show payment history</w:t>
      </w:r>
    </w:p>
    <w:p w14:paraId="4A9CE150" w14:textId="4437FE40" w:rsidR="00563488" w:rsidRDefault="00563488" w:rsidP="00563488">
      <w:pPr>
        <w:pStyle w:val="ListParagraph"/>
        <w:numPr>
          <w:ilvl w:val="0"/>
          <w:numId w:val="4"/>
        </w:numPr>
      </w:pPr>
      <w:r>
        <w:t>Assuming a road user who has paid an invoice before has logged in</w:t>
      </w:r>
    </w:p>
    <w:p w14:paraId="3321A7E1" w14:textId="7862B6EC" w:rsidR="00563488" w:rsidRDefault="00563488" w:rsidP="00563488">
      <w:pPr>
        <w:pStyle w:val="ListParagraph"/>
        <w:numPr>
          <w:ilvl w:val="0"/>
          <w:numId w:val="4"/>
        </w:numPr>
      </w:pPr>
      <w:r>
        <w:t>Click the “Toll History” button in the navigation bar</w:t>
      </w:r>
    </w:p>
    <w:p w14:paraId="7E1083F3" w14:textId="6744DE81" w:rsidR="00563488" w:rsidRDefault="00563488" w:rsidP="00563488">
      <w:pPr>
        <w:pStyle w:val="ListParagraph"/>
        <w:numPr>
          <w:ilvl w:val="0"/>
          <w:numId w:val="4"/>
        </w:numPr>
      </w:pPr>
      <w:r>
        <w:t>You will now be able to see all of the invoices you have paid in the past</w:t>
      </w:r>
    </w:p>
    <w:p w14:paraId="5818FBF7" w14:textId="578E7307" w:rsidR="00563488" w:rsidRDefault="00563488" w:rsidP="00563488">
      <w:pPr>
        <w:rPr>
          <w:u w:val="single"/>
        </w:rPr>
      </w:pPr>
      <w:r>
        <w:rPr>
          <w:u w:val="single"/>
        </w:rPr>
        <w:t>Show toll history for toll operator</w:t>
      </w:r>
    </w:p>
    <w:p w14:paraId="0EDFAD9C" w14:textId="516F7D1D" w:rsidR="00563488" w:rsidRDefault="00563488" w:rsidP="00563488">
      <w:pPr>
        <w:pStyle w:val="ListParagraph"/>
        <w:numPr>
          <w:ilvl w:val="0"/>
          <w:numId w:val="5"/>
        </w:numPr>
      </w:pPr>
      <w:r w:rsidRPr="00563488">
        <w:t>Assuming a toll</w:t>
      </w:r>
      <w:r>
        <w:t xml:space="preserve"> operator has logged in</w:t>
      </w:r>
    </w:p>
    <w:p w14:paraId="579B7F89" w14:textId="77777777" w:rsidR="00FF4DD4" w:rsidRDefault="00FF4DD4" w:rsidP="00FF4DD4">
      <w:pPr>
        <w:pStyle w:val="ListParagraph"/>
        <w:numPr>
          <w:ilvl w:val="0"/>
          <w:numId w:val="5"/>
        </w:numPr>
      </w:pPr>
      <w:r>
        <w:t>Click the “Toll History” button in the navigation bar</w:t>
      </w:r>
    </w:p>
    <w:p w14:paraId="3D1F9F92" w14:textId="4D63ECD7" w:rsidR="00563488" w:rsidRDefault="00FF4DD4" w:rsidP="00FF4DD4">
      <w:pPr>
        <w:pStyle w:val="ListParagraph"/>
        <w:numPr>
          <w:ilvl w:val="0"/>
          <w:numId w:val="5"/>
        </w:numPr>
      </w:pPr>
      <w:r>
        <w:t xml:space="preserve">You will now be able to see all of the invoices </w:t>
      </w:r>
      <w:r>
        <w:t>in the database</w:t>
      </w:r>
    </w:p>
    <w:p w14:paraId="0D81C8C7" w14:textId="1DFD52B9" w:rsidR="00FF4DD4" w:rsidRDefault="00FF4DD4" w:rsidP="00FF4DD4">
      <w:pPr>
        <w:rPr>
          <w:u w:val="single"/>
        </w:rPr>
      </w:pPr>
      <w:r>
        <w:rPr>
          <w:u w:val="single"/>
        </w:rPr>
        <w:t>Add a new card</w:t>
      </w:r>
    </w:p>
    <w:p w14:paraId="1A5B40E0" w14:textId="7287B422" w:rsidR="00FF4DD4" w:rsidRDefault="00FF4DD4" w:rsidP="00FF4DD4">
      <w:pPr>
        <w:pStyle w:val="ListParagraph"/>
        <w:numPr>
          <w:ilvl w:val="0"/>
          <w:numId w:val="6"/>
        </w:numPr>
      </w:pPr>
      <w:r>
        <w:t>Assuming a road user has logged in</w:t>
      </w:r>
    </w:p>
    <w:p w14:paraId="5B166F71" w14:textId="7CC8DF79" w:rsidR="00FF4DD4" w:rsidRDefault="00FF4DD4" w:rsidP="00FF4DD4">
      <w:pPr>
        <w:pStyle w:val="ListParagraph"/>
        <w:numPr>
          <w:ilvl w:val="0"/>
          <w:numId w:val="6"/>
        </w:numPr>
      </w:pPr>
      <w:r>
        <w:t>Click the “Manage Road User Account” button in the navigation bar</w:t>
      </w:r>
    </w:p>
    <w:p w14:paraId="41321739" w14:textId="746D8F94" w:rsidR="00FF4DD4" w:rsidRDefault="00FF4DD4" w:rsidP="00FF4DD4">
      <w:pPr>
        <w:pStyle w:val="ListParagraph"/>
        <w:numPr>
          <w:ilvl w:val="0"/>
          <w:numId w:val="6"/>
        </w:numPr>
      </w:pPr>
      <w:r>
        <w:t>Click the “Add New Card” button in the side bar</w:t>
      </w:r>
    </w:p>
    <w:p w14:paraId="2A2A1D5F" w14:textId="78260440" w:rsidR="00FF4DD4" w:rsidRDefault="00FF4DD4" w:rsidP="00FF4DD4">
      <w:pPr>
        <w:pStyle w:val="ListParagraph"/>
        <w:numPr>
          <w:ilvl w:val="0"/>
          <w:numId w:val="6"/>
        </w:numPr>
      </w:pPr>
      <w:r>
        <w:t>Click the “Name on Card” text input box</w:t>
      </w:r>
    </w:p>
    <w:p w14:paraId="657E06F4" w14:textId="45AD3982" w:rsidR="00FF4DD4" w:rsidRDefault="00FF4DD4" w:rsidP="00FF4DD4">
      <w:pPr>
        <w:pStyle w:val="ListParagraph"/>
        <w:numPr>
          <w:ilvl w:val="0"/>
          <w:numId w:val="6"/>
        </w:numPr>
      </w:pPr>
      <w:r>
        <w:t>Enter “Jeremy Goldfinch”</w:t>
      </w:r>
      <w:r w:rsidR="00B669FD">
        <w:t xml:space="preserve"> as input</w:t>
      </w:r>
    </w:p>
    <w:p w14:paraId="218403C6" w14:textId="7872141C" w:rsidR="00B669FD" w:rsidRDefault="00B669FD" w:rsidP="00FF4DD4">
      <w:pPr>
        <w:pStyle w:val="ListParagraph"/>
        <w:numPr>
          <w:ilvl w:val="0"/>
          <w:numId w:val="6"/>
        </w:numPr>
      </w:pPr>
      <w:r>
        <w:t>Click the “Card Number” text input box</w:t>
      </w:r>
    </w:p>
    <w:p w14:paraId="4B7A6BA9" w14:textId="3841B262" w:rsidR="00B669FD" w:rsidRDefault="00B669FD" w:rsidP="00FF4DD4">
      <w:pPr>
        <w:pStyle w:val="ListParagraph"/>
        <w:numPr>
          <w:ilvl w:val="0"/>
          <w:numId w:val="6"/>
        </w:numPr>
      </w:pPr>
      <w:r>
        <w:lastRenderedPageBreak/>
        <w:t>Enter “</w:t>
      </w:r>
      <w:r w:rsidR="0038745B">
        <w:t>5018</w:t>
      </w:r>
      <w:r>
        <w:t xml:space="preserve"> 5678 9101 1121” as input</w:t>
      </w:r>
    </w:p>
    <w:p w14:paraId="749F1196" w14:textId="041EA86C" w:rsidR="00B669FD" w:rsidRDefault="00B669FD" w:rsidP="00FF4DD4">
      <w:pPr>
        <w:pStyle w:val="ListParagraph"/>
        <w:numPr>
          <w:ilvl w:val="0"/>
          <w:numId w:val="6"/>
        </w:numPr>
      </w:pPr>
      <w:r>
        <w:t>Click the “Card Expiry Date” input box</w:t>
      </w:r>
    </w:p>
    <w:p w14:paraId="272FE2B2" w14:textId="68ED9948" w:rsidR="00B669FD" w:rsidRDefault="00B669FD" w:rsidP="00FF4DD4">
      <w:pPr>
        <w:pStyle w:val="ListParagraph"/>
        <w:numPr>
          <w:ilvl w:val="0"/>
          <w:numId w:val="6"/>
        </w:numPr>
      </w:pPr>
      <w:r>
        <w:t>Enter “13</w:t>
      </w:r>
      <w:r w:rsidRPr="00B669FD">
        <w:rPr>
          <w:vertAlign w:val="superscript"/>
        </w:rPr>
        <w:t>th</w:t>
      </w:r>
      <w:r>
        <w:t xml:space="preserve"> March 2025” as input</w:t>
      </w:r>
    </w:p>
    <w:p w14:paraId="7E1E5039" w14:textId="4CFFDE69" w:rsidR="00B669FD" w:rsidRDefault="00B669FD" w:rsidP="00FF4DD4">
      <w:pPr>
        <w:pStyle w:val="ListParagraph"/>
        <w:numPr>
          <w:ilvl w:val="0"/>
          <w:numId w:val="6"/>
        </w:numPr>
      </w:pPr>
      <w:r>
        <w:t>Click the “Card CVV” text input box</w:t>
      </w:r>
    </w:p>
    <w:p w14:paraId="0F043A30" w14:textId="621E31F4" w:rsidR="00B669FD" w:rsidRDefault="00B669FD" w:rsidP="00FF4DD4">
      <w:pPr>
        <w:pStyle w:val="ListParagraph"/>
        <w:numPr>
          <w:ilvl w:val="0"/>
          <w:numId w:val="6"/>
        </w:numPr>
      </w:pPr>
      <w:r>
        <w:t>“Enter “123” as input</w:t>
      </w:r>
    </w:p>
    <w:p w14:paraId="3B6F5860" w14:textId="43E7D32E" w:rsidR="00B669FD" w:rsidRPr="00FF4DD4" w:rsidRDefault="00B669FD" w:rsidP="00FF4DD4">
      <w:pPr>
        <w:pStyle w:val="ListParagraph"/>
        <w:numPr>
          <w:ilvl w:val="0"/>
          <w:numId w:val="6"/>
        </w:numPr>
      </w:pPr>
      <w:r>
        <w:t>Click the “Add” button</w:t>
      </w:r>
    </w:p>
    <w:p w14:paraId="3231F9BB" w14:textId="77777777" w:rsidR="00F849FD" w:rsidRPr="00F849FD" w:rsidRDefault="00F849FD" w:rsidP="00F849FD"/>
    <w:sectPr w:rsidR="00F849FD" w:rsidRPr="00F8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239"/>
    <w:multiLevelType w:val="hybridMultilevel"/>
    <w:tmpl w:val="AAAAB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0D5"/>
    <w:multiLevelType w:val="hybridMultilevel"/>
    <w:tmpl w:val="CE00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3765"/>
    <w:multiLevelType w:val="hybridMultilevel"/>
    <w:tmpl w:val="D354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2BCA"/>
    <w:multiLevelType w:val="hybridMultilevel"/>
    <w:tmpl w:val="46EAE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D48D5"/>
    <w:multiLevelType w:val="hybridMultilevel"/>
    <w:tmpl w:val="C6DE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B67F7"/>
    <w:multiLevelType w:val="hybridMultilevel"/>
    <w:tmpl w:val="751A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FD"/>
    <w:rsid w:val="000D7C81"/>
    <w:rsid w:val="0038745B"/>
    <w:rsid w:val="003B263A"/>
    <w:rsid w:val="00563488"/>
    <w:rsid w:val="0057477C"/>
    <w:rsid w:val="00B669FD"/>
    <w:rsid w:val="00E201F3"/>
    <w:rsid w:val="00F849FD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F9CD"/>
  <w15:chartTrackingRefBased/>
  <w15:docId w15:val="{4A256239-FC4D-4808-9321-D6AA4CAD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lls@tolls.com" TargetMode="External"/><Relationship Id="rId5" Type="http://schemas.openxmlformats.org/officeDocument/2006/relationships/hyperlink" Target="mailto:test1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Smithurst</dc:creator>
  <cp:keywords/>
  <dc:description/>
  <cp:lastModifiedBy>Joe Smithurst</cp:lastModifiedBy>
  <cp:revision>2</cp:revision>
  <dcterms:created xsi:type="dcterms:W3CDTF">2022-03-13T19:03:00Z</dcterms:created>
  <dcterms:modified xsi:type="dcterms:W3CDTF">2022-03-13T19:38:00Z</dcterms:modified>
</cp:coreProperties>
</file>