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1DD7" w14:textId="77777777" w:rsidR="00CF5E1E" w:rsidRDefault="00A01548">
      <w:pPr>
        <w:rPr>
          <w:rFonts w:ascii="新細明體" w:eastAsia="Yu Mincho" w:hAnsi="新細明體" w:cs="新細明體"/>
          <w:lang w:eastAsia="ja-JP"/>
        </w:rPr>
      </w:pPr>
      <w:r>
        <w:t>Config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語法</w:t>
      </w:r>
      <w:r>
        <w:rPr>
          <w:rFonts w:hint="eastAsia"/>
        </w:rPr>
        <w:t xml:space="preserve"> </w:t>
      </w:r>
      <w:r>
        <w:t xml:space="preserve"> </w:t>
      </w:r>
    </w:p>
    <w:p w14:paraId="79549350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configSections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14:paraId="09B5B5BB" w14:textId="186C36AD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  <w:t>&lt;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section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System.Configuration.AppSettingsSection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System.Configuration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, Version=4.0.0.0, </w:t>
      </w:r>
    </w:p>
    <w:p w14:paraId="1B098BB8" w14:textId="4B12A65D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ab/>
        <w:t xml:space="preserve">Culture=neutral,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PublicKeyToken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=b03f5f7f11d50a3a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/&gt;</w:t>
      </w:r>
    </w:p>
    <w:p w14:paraId="7285BB0E" w14:textId="1D349D71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  <w:t>&lt;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section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Food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System.Configuration.AppSettingsSection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System.Configuration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, Version=4.0.0.0, </w:t>
      </w:r>
    </w:p>
    <w:p w14:paraId="0F66067E" w14:textId="69FA86CF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ab/>
        <w:t xml:space="preserve">Culture=neutral,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PublicKeyToken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=b03f5f7f11d50a3a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/&gt;</w:t>
      </w:r>
    </w:p>
    <w:p w14:paraId="5E5EEBEE" w14:textId="5813D3BB" w:rsidR="00A01548" w:rsidRDefault="00A01548" w:rsidP="00A01548"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configSections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14:paraId="1A5A2E0E" w14:textId="10A59C7D" w:rsidR="00A01548" w:rsidRDefault="00A01548"/>
    <w:p w14:paraId="3B1D539A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appSettings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14:paraId="6F1D0C51" w14:textId="7159145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  <w:t>&lt;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add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Hello Config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/&gt;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※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一般的組態設定語法</w:t>
      </w:r>
    </w:p>
    <w:p w14:paraId="486E634E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appSettings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14:paraId="4DE4861F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2FA247C" w14:textId="55E6664F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Car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&gt;               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※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Car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和F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ood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是區段的組態設定語法</w:t>
      </w:r>
    </w:p>
    <w:p w14:paraId="61567EFD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  <w:t>&lt;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add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轎車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14:paraId="4E5296DC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  <w:t>&lt;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add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卡車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14:paraId="517265CA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Car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14:paraId="23D2BFD6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Food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14:paraId="67163E05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  <w:t>&lt;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add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飯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14:paraId="5B563861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  <w:t>&lt;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add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麵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/&gt;</w:t>
      </w:r>
    </w:p>
    <w:p w14:paraId="3C71333D" w14:textId="15BDD707" w:rsidR="00A01548" w:rsidRDefault="00A01548" w:rsidP="00A01548">
      <w:r>
        <w:rPr>
          <w:rFonts w:ascii="細明體" w:eastAsia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Food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&gt;</w:t>
      </w:r>
    </w:p>
    <w:p w14:paraId="26096D20" w14:textId="77777777" w:rsidR="00A01548" w:rsidRDefault="00A01548"/>
    <w:p w14:paraId="05F8CC64" w14:textId="77777777" w:rsidR="00EB1260" w:rsidRDefault="00EB1260" w:rsidP="00EB1260">
      <w:pPr>
        <w:rPr>
          <w:rFonts w:ascii="新細明體" w:hAnsi="新細明體" w:cs="新細明體"/>
        </w:rPr>
      </w:pPr>
      <w:proofErr w:type="spellStart"/>
      <w:r>
        <w:rPr>
          <w:rFonts w:ascii="新細明體" w:hAnsi="新細明體" w:cs="新細明體" w:hint="eastAsia"/>
        </w:rPr>
        <w:t>c</w:t>
      </w:r>
      <w:r>
        <w:rPr>
          <w:rFonts w:ascii="新細明體" w:hAnsi="新細明體" w:cs="新細明體"/>
        </w:rPr>
        <w:t>onfigSections</w:t>
      </w:r>
      <w:proofErr w:type="spellEnd"/>
      <w:r>
        <w:rPr>
          <w:rFonts w:ascii="新細明體" w:hAnsi="新細明體" w:cs="新細明體" w:hint="eastAsia"/>
        </w:rPr>
        <w:t>要在</w:t>
      </w:r>
      <w:proofErr w:type="spellStart"/>
      <w:r w:rsidRPr="00A01548">
        <w:rPr>
          <w:rFonts w:ascii="新細明體" w:hAnsi="新細明體" w:cs="新細明體"/>
        </w:rPr>
        <w:t>appSettings</w:t>
      </w:r>
      <w:proofErr w:type="spellEnd"/>
      <w:r>
        <w:rPr>
          <w:rFonts w:ascii="新細明體" w:hAnsi="新細明體" w:cs="新細明體" w:hint="eastAsia"/>
        </w:rPr>
        <w:t>的上面</w:t>
      </w:r>
    </w:p>
    <w:p w14:paraId="34C5D03A" w14:textId="77777777" w:rsidR="00EB1260" w:rsidRDefault="00EB1260" w:rsidP="00EB1260">
      <w:pPr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</w:rPr>
        <w:t>V</w:t>
      </w:r>
      <w:r>
        <w:rPr>
          <w:rFonts w:ascii="新細明體" w:hAnsi="新細明體" w:cs="新細明體"/>
        </w:rPr>
        <w:t>ersion</w:t>
      </w:r>
      <w:r>
        <w:rPr>
          <w:rFonts w:ascii="新細明體" w:hAnsi="新細明體" w:cs="新細明體" w:hint="eastAsia"/>
        </w:rPr>
        <w:t>的版本要對，可在[參考</w:t>
      </w:r>
      <w:r>
        <w:rPr>
          <w:rFonts w:ascii="新細明體" w:hAnsi="新細明體" w:cs="新細明體"/>
        </w:rPr>
        <w:t>]</w:t>
      </w:r>
      <w:r>
        <w:rPr>
          <w:rFonts w:ascii="新細明體" w:hAnsi="新細明體" w:cs="新細明體" w:hint="eastAsia"/>
        </w:rPr>
        <w:t>選擇組態屬性，就可知道版本</w:t>
      </w:r>
    </w:p>
    <w:p w14:paraId="23D207E1" w14:textId="77777777" w:rsidR="00EB1260" w:rsidRDefault="00EB1260" w:rsidP="00EB1260">
      <w:pPr>
        <w:rPr>
          <w:rFonts w:ascii="新細明體" w:hAnsi="新細明體" w:cs="新細明體" w:hint="eastAsia"/>
        </w:rPr>
      </w:pPr>
      <w:r>
        <w:rPr>
          <w:rFonts w:ascii="新細明體" w:hAnsi="新細明體" w:cs="新細明體"/>
          <w:noProof/>
        </w:rPr>
        <w:lastRenderedPageBreak/>
        <w:drawing>
          <wp:inline distT="0" distB="0" distL="0" distR="0" wp14:anchorId="02A136A7" wp14:editId="7DBA5631">
            <wp:extent cx="2981325" cy="4905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0F2A" w14:textId="77777777" w:rsidR="00EB1260" w:rsidRDefault="00EB1260" w:rsidP="00EB1260">
      <w:pPr>
        <w:rPr>
          <w:rFonts w:ascii="新細明體" w:hAnsi="新細明體" w:cs="新細明體"/>
        </w:rPr>
      </w:pPr>
      <w:proofErr w:type="spellStart"/>
      <w:r>
        <w:rPr>
          <w:rFonts w:ascii="新細明體" w:hAnsi="新細明體" w:cs="新細明體" w:hint="eastAsia"/>
        </w:rPr>
        <w:t>P</w:t>
      </w:r>
      <w:r>
        <w:rPr>
          <w:rFonts w:ascii="新細明體" w:hAnsi="新細明體" w:cs="新細明體"/>
        </w:rPr>
        <w:t>ublicKeyToken</w:t>
      </w:r>
      <w:proofErr w:type="spellEnd"/>
      <w:r>
        <w:rPr>
          <w:rFonts w:ascii="新細明體" w:hAnsi="新細明體" w:cs="新細明體" w:hint="eastAsia"/>
        </w:rPr>
        <w:t>可以</w:t>
      </w:r>
      <w:proofErr w:type="gramStart"/>
      <w:r>
        <w:rPr>
          <w:rFonts w:ascii="新細明體" w:hAnsi="新細明體" w:cs="新細明體" w:hint="eastAsia"/>
        </w:rPr>
        <w:t>由組件</w:t>
      </w:r>
      <w:proofErr w:type="gramEnd"/>
      <w:r>
        <w:rPr>
          <w:rFonts w:ascii="新細明體" w:hAnsi="新細明體" w:cs="新細明體" w:hint="eastAsia"/>
        </w:rPr>
        <w:t>的</w:t>
      </w:r>
      <w:proofErr w:type="spellStart"/>
      <w:r>
        <w:rPr>
          <w:rFonts w:ascii="新細明體" w:hAnsi="新細明體" w:cs="新細明體" w:hint="eastAsia"/>
        </w:rPr>
        <w:t>d</w:t>
      </w:r>
      <w:r>
        <w:rPr>
          <w:rFonts w:ascii="新細明體" w:hAnsi="新細明體" w:cs="新細明體"/>
        </w:rPr>
        <w:t>ll</w:t>
      </w:r>
      <w:proofErr w:type="spellEnd"/>
      <w:r>
        <w:rPr>
          <w:rFonts w:ascii="新細明體" w:hAnsi="新細明體" w:cs="新細明體" w:hint="eastAsia"/>
        </w:rPr>
        <w:t>檔，在</w:t>
      </w:r>
      <w:r>
        <w:rPr>
          <w:rFonts w:ascii="Helvetica" w:hAnsi="Helvetica" w:cs="Helvetica"/>
          <w:color w:val="555555"/>
          <w:sz w:val="23"/>
          <w:szCs w:val="23"/>
          <w:shd w:val="clear" w:color="auto" w:fill="F5F5F5"/>
        </w:rPr>
        <w:t>「</w:t>
      </w:r>
      <w:r w:rsidRPr="00CF5E1E">
        <w:rPr>
          <w:rFonts w:ascii="新細明體" w:hAnsi="新細明體" w:cs="新細明體"/>
        </w:rPr>
        <w:t>開發人員命令提示字元</w:t>
      </w:r>
      <w:r>
        <w:rPr>
          <w:rFonts w:ascii="Helvetica" w:hAnsi="Helvetica" w:cs="Helvetica"/>
          <w:color w:val="555555"/>
          <w:sz w:val="23"/>
          <w:szCs w:val="23"/>
          <w:shd w:val="clear" w:color="auto" w:fill="F5F5F5"/>
        </w:rPr>
        <w:t>」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5F5F5"/>
        </w:rPr>
        <w:t>中執行</w:t>
      </w:r>
      <w:r>
        <w:rPr>
          <w:rFonts w:ascii="Helvetica" w:hAnsi="Helvetica" w:cs="Helvetica"/>
          <w:color w:val="555555"/>
          <w:sz w:val="23"/>
          <w:szCs w:val="23"/>
          <w:shd w:val="clear" w:color="auto" w:fill="F5F5F5"/>
        </w:rPr>
        <w:t> "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5F5F5"/>
        </w:rPr>
        <w:t>sn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5F5F5"/>
        </w:rPr>
        <w:t xml:space="preserve"> -T </w:t>
      </w:r>
      <w:r>
        <w:rPr>
          <w:rFonts w:ascii="Helvetica" w:hAnsi="Helvetica" w:cs="Helvetica"/>
          <w:color w:val="555555"/>
          <w:sz w:val="23"/>
          <w:szCs w:val="23"/>
          <w:shd w:val="clear" w:color="auto" w:fill="F5F5F5"/>
        </w:rPr>
        <w:t>組件名稱</w:t>
      </w:r>
      <w:r>
        <w:rPr>
          <w:rFonts w:ascii="Helvetica" w:hAnsi="Helvetica" w:cs="Helvetica"/>
          <w:color w:val="555555"/>
          <w:sz w:val="23"/>
          <w:szCs w:val="23"/>
          <w:shd w:val="clear" w:color="auto" w:fill="F5F5F5"/>
        </w:rPr>
        <w:t>" 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5F5F5"/>
        </w:rPr>
        <w:t>，就可以得到</w:t>
      </w:r>
    </w:p>
    <w:p w14:paraId="4AA3A296" w14:textId="77777777" w:rsidR="00EB1260" w:rsidRPr="00EB1260" w:rsidRDefault="00EB1260" w:rsidP="00EB1260">
      <w:pPr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  <w:noProof/>
        </w:rPr>
        <w:lastRenderedPageBreak/>
        <w:drawing>
          <wp:inline distT="0" distB="0" distL="0" distR="0" wp14:anchorId="7089987A" wp14:editId="69AB68D8">
            <wp:extent cx="6448425" cy="2533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7CCC" w14:textId="573509C1" w:rsidR="00A01548" w:rsidRDefault="00A01548">
      <w:pPr>
        <w:widowControl/>
      </w:pPr>
    </w:p>
    <w:p w14:paraId="28C418D1" w14:textId="77777777" w:rsidR="00EB1260" w:rsidRDefault="00EB1260">
      <w:pPr>
        <w:widowControl/>
      </w:pPr>
    </w:p>
    <w:p w14:paraId="4E718E81" w14:textId="77777777" w:rsidR="00EB1260" w:rsidRDefault="00EB1260">
      <w:pPr>
        <w:widowControl/>
      </w:pPr>
      <w:r>
        <w:br w:type="page"/>
      </w:r>
    </w:p>
    <w:p w14:paraId="1E965D71" w14:textId="7FF001FD" w:rsidR="00EB1260" w:rsidRPr="00EB1260" w:rsidRDefault="00EB1260">
      <w:pPr>
        <w:rPr>
          <w:rFonts w:hint="eastAsia"/>
          <w:b/>
          <w:bCs/>
        </w:rPr>
      </w:pPr>
      <w:r w:rsidRPr="00EB1260">
        <w:rPr>
          <w:rFonts w:hint="eastAsia"/>
          <w:b/>
          <w:bCs/>
        </w:rPr>
        <w:lastRenderedPageBreak/>
        <w:t>程式裡的引用</w:t>
      </w:r>
    </w:p>
    <w:p w14:paraId="76098D63" w14:textId="7574D82E" w:rsidR="009F2BAB" w:rsidRDefault="009F2BAB">
      <w:pPr>
        <w:rPr>
          <w:noProof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</w:t>
      </w:r>
      <w:r>
        <w:t>eb.config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</w:t>
      </w:r>
      <w:r>
        <w:t>pp.config</w:t>
      </w:r>
      <w:proofErr w:type="spellEnd"/>
      <w:r>
        <w:rPr>
          <w:rFonts w:hint="eastAsia"/>
        </w:rPr>
        <w:t>組態設定</w:t>
      </w:r>
      <w:bookmarkStart w:id="0" w:name="_GoBack"/>
      <w:bookmarkEnd w:id="0"/>
      <w:r>
        <w:rPr>
          <w:rFonts w:hint="eastAsia"/>
        </w:rPr>
        <w:t>，都要引用</w:t>
      </w:r>
      <w:proofErr w:type="spellStart"/>
      <w:r w:rsidRPr="009F2BAB">
        <w:t>System.Configuration</w:t>
      </w:r>
      <w:proofErr w:type="spellEnd"/>
      <w:r>
        <w:t>.</w:t>
      </w:r>
      <w:r w:rsidRPr="009F2BAB">
        <w:rPr>
          <w:rFonts w:hint="eastAsia"/>
        </w:rPr>
        <w:t xml:space="preserve"> </w:t>
      </w:r>
      <w:proofErr w:type="spellStart"/>
      <w:r w:rsidRPr="009F2BAB">
        <w:rPr>
          <w:rFonts w:hint="eastAsia"/>
        </w:rPr>
        <w:t>dll</w:t>
      </w:r>
      <w:proofErr w:type="spellEnd"/>
      <w:r>
        <w:rPr>
          <w:rFonts w:hint="eastAsia"/>
        </w:rPr>
        <w:t>，但</w:t>
      </w:r>
      <w:r w:rsidRPr="009F2BAB">
        <w:rPr>
          <w:rFonts w:hint="eastAsia"/>
        </w:rPr>
        <w:t>預設並沒有加入</w:t>
      </w:r>
      <w:r w:rsidRPr="009F2BAB">
        <w:rPr>
          <w:rFonts w:hint="eastAsia"/>
        </w:rPr>
        <w:t xml:space="preserve"> System.Configuration.dll </w:t>
      </w:r>
      <w:r w:rsidRPr="009F2BAB">
        <w:rPr>
          <w:rFonts w:hint="eastAsia"/>
        </w:rPr>
        <w:t>的組件參考</w:t>
      </w:r>
      <w:r>
        <w:rPr>
          <w:rFonts w:hint="eastAsia"/>
        </w:rPr>
        <w:t>，所以要自行加入</w:t>
      </w:r>
    </w:p>
    <w:p w14:paraId="459D3F20" w14:textId="16ABC588" w:rsidR="009F2BAB" w:rsidRDefault="009F2BAB">
      <w:pPr>
        <w:rPr>
          <w:noProof/>
        </w:rPr>
      </w:pPr>
      <w:r>
        <w:rPr>
          <w:noProof/>
        </w:rPr>
        <w:drawing>
          <wp:inline distT="0" distB="0" distL="0" distR="0" wp14:anchorId="254AFE5E" wp14:editId="14CB2BDE">
            <wp:extent cx="3448050" cy="3790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B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6A34BA" wp14:editId="4B672EBB">
            <wp:extent cx="5391150" cy="26955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7E50" w14:textId="77777777" w:rsidR="00A161A1" w:rsidRDefault="00A161A1">
      <w:pPr>
        <w:rPr>
          <w:noProof/>
        </w:rPr>
      </w:pPr>
    </w:p>
    <w:p w14:paraId="56C5ADE6" w14:textId="2E40BE5C" w:rsidR="00A161A1" w:rsidRDefault="00A161A1">
      <w:pPr>
        <w:rPr>
          <w:noProof/>
        </w:rPr>
      </w:pPr>
      <w:r>
        <w:rPr>
          <w:rFonts w:hint="eastAsia"/>
          <w:noProof/>
        </w:rPr>
        <w:t>然後在程式中引用</w:t>
      </w:r>
      <w:r>
        <w:rPr>
          <w:rFonts w:hint="eastAsia"/>
          <w:noProof/>
        </w:rPr>
        <w:t xml:space="preserve"> </w:t>
      </w:r>
      <w:r w:rsidRPr="00A161A1">
        <w:rPr>
          <w:noProof/>
        </w:rPr>
        <w:t>using System.Configuration;</w:t>
      </w:r>
    </w:p>
    <w:p w14:paraId="04D3A6CB" w14:textId="46B26548" w:rsidR="00A01548" w:rsidRDefault="00A01548">
      <w:pPr>
        <w:rPr>
          <w:noProof/>
        </w:rPr>
      </w:pPr>
    </w:p>
    <w:p w14:paraId="19732924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一般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設定的使用</w:t>
      </w:r>
    </w:p>
    <w:p w14:paraId="71FE1C59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ConfigurationManager.AppSettings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"Key1"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3C926D1B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8707881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區段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configSections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&gt;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設定的使用</w:t>
      </w:r>
    </w:p>
    <w:p w14:paraId="6DCBC294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car =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NameValueCollection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ConfigurationManager.GetSection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"Car"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3CF4A02D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food =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NameValueCollection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ConfigurationManager.GetSection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"Food"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FB1B44B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lastRenderedPageBreak/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把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Section Name=Car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取出</w:t>
      </w:r>
    </w:p>
    <w:p w14:paraId="2F5E61D6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c1 = car[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52DC183F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把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Section Name=Car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Food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的所有值取出</w:t>
      </w:r>
    </w:p>
    <w:p w14:paraId="609B09FE" w14:textId="77777777" w:rsidR="00A01548" w:rsidRDefault="00A01548" w:rsidP="00A015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(var key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food)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(food[(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)key]);</w:t>
      </w:r>
    </w:p>
    <w:p w14:paraId="44E44316" w14:textId="36DB3EB3" w:rsidR="00A01548" w:rsidRDefault="00A01548" w:rsidP="00A01548"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(var key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car)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(car[(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)key]);</w:t>
      </w:r>
    </w:p>
    <w:sectPr w:rsidR="00A01548" w:rsidSect="00F82C2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3C"/>
    <w:rsid w:val="00195C27"/>
    <w:rsid w:val="009F2BAB"/>
    <w:rsid w:val="00A01548"/>
    <w:rsid w:val="00A161A1"/>
    <w:rsid w:val="00CF5E1E"/>
    <w:rsid w:val="00EB1260"/>
    <w:rsid w:val="00ED543C"/>
    <w:rsid w:val="00F8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D66"/>
  <w15:chartTrackingRefBased/>
  <w15:docId w15:val="{4693C723-B209-4DFB-9DAB-EAE76A92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7</cp:revision>
  <dcterms:created xsi:type="dcterms:W3CDTF">2020-02-02T06:33:00Z</dcterms:created>
  <dcterms:modified xsi:type="dcterms:W3CDTF">2020-02-02T07:15:00Z</dcterms:modified>
</cp:coreProperties>
</file>