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136" w:rsidRDefault="00433136" w:rsidP="00433136">
      <w:pPr>
        <w:jc w:val="center"/>
        <w:rPr>
          <w:rFonts w:ascii="新細明體" w:hAnsi="新細明體"/>
          <w:b/>
          <w:color w:val="1F497D"/>
          <w:shd w:val="pct15" w:color="auto" w:fill="FFFFFF"/>
        </w:rPr>
      </w:pPr>
      <w:r w:rsidRPr="00322DAC">
        <w:rPr>
          <w:rFonts w:hint="eastAsia"/>
          <w:b/>
          <w:color w:val="1F497D"/>
          <w:shd w:val="pct15" w:color="auto" w:fill="FFFFFF"/>
        </w:rPr>
        <w:t>報表</w:t>
      </w:r>
      <w:r w:rsidR="00F74A2E" w:rsidRPr="00322DAC">
        <w:rPr>
          <w:b/>
          <w:color w:val="1F497D"/>
          <w:shd w:val="pct15" w:color="auto" w:fill="FFFFFF"/>
        </w:rPr>
        <w:t>PDF</w:t>
      </w:r>
      <w:r w:rsidR="00F74A2E" w:rsidRPr="00322DAC">
        <w:rPr>
          <w:rFonts w:ascii="新細明體" w:hAnsi="新細明體" w:hint="eastAsia"/>
          <w:b/>
          <w:color w:val="1F497D"/>
          <w:shd w:val="pct15" w:color="auto" w:fill="FFFFFF"/>
        </w:rPr>
        <w:t>轉浮水印</w:t>
      </w:r>
      <w:r w:rsidRPr="00322DAC">
        <w:rPr>
          <w:rFonts w:ascii="新細明體" w:hAnsi="新細明體" w:hint="eastAsia"/>
          <w:b/>
          <w:color w:val="1F497D"/>
          <w:shd w:val="pct15" w:color="auto" w:fill="FFFFFF"/>
        </w:rPr>
        <w:t>調整方式</w:t>
      </w:r>
    </w:p>
    <w:p w:rsidR="00A1633A" w:rsidRDefault="00A1633A" w:rsidP="00433136">
      <w:pPr>
        <w:jc w:val="center"/>
        <w:rPr>
          <w:rFonts w:ascii="新細明體" w:hAnsi="新細明體"/>
          <w:b/>
          <w:color w:val="1F497D"/>
          <w:shd w:val="pct15" w:color="auto" w:fill="FFFFFF"/>
        </w:rPr>
      </w:pPr>
    </w:p>
    <w:p w:rsidR="00A1633A" w:rsidRPr="00433136" w:rsidRDefault="00A1633A" w:rsidP="00433136">
      <w:pPr>
        <w:jc w:val="center"/>
        <w:rPr>
          <w:rFonts w:ascii="新細明體" w:hAnsi="新細明體"/>
          <w:b/>
          <w:color w:val="1F497D"/>
        </w:rPr>
      </w:pPr>
    </w:p>
    <w:p w:rsidR="00A91A90" w:rsidRPr="00955A05" w:rsidRDefault="00A91A90" w:rsidP="00955A05">
      <w:pPr>
        <w:pStyle w:val="a4"/>
        <w:numPr>
          <w:ilvl w:val="0"/>
          <w:numId w:val="4"/>
        </w:numPr>
        <w:ind w:leftChars="0"/>
        <w:rPr>
          <w:rFonts w:ascii="新細明體" w:hAnsi="新細明體"/>
          <w:color w:val="1F497D"/>
        </w:rPr>
      </w:pPr>
      <w:r w:rsidRPr="00955A05">
        <w:rPr>
          <w:rFonts w:ascii="新細明體" w:hAnsi="新細明體" w:hint="eastAsia"/>
          <w:color w:val="1F497D"/>
        </w:rPr>
        <w:t>必需組件</w:t>
      </w:r>
      <w:r w:rsidR="00020747" w:rsidRPr="00955A05">
        <w:rPr>
          <w:rFonts w:ascii="新細明體" w:hAnsi="新細明體" w:hint="eastAsia"/>
          <w:color w:val="1F497D"/>
        </w:rPr>
        <w:t>(TFS取</w:t>
      </w:r>
      <w:proofErr w:type="gramStart"/>
      <w:r w:rsidR="00020747" w:rsidRPr="00955A05">
        <w:rPr>
          <w:rFonts w:ascii="新細明體" w:hAnsi="新細明體" w:hint="eastAsia"/>
          <w:color w:val="1F497D"/>
        </w:rPr>
        <w:t>最</w:t>
      </w:r>
      <w:proofErr w:type="gramEnd"/>
      <w:r w:rsidR="00020747" w:rsidRPr="00955A05">
        <w:rPr>
          <w:rFonts w:ascii="新細明體" w:hAnsi="新細明體" w:hint="eastAsia"/>
          <w:color w:val="1F497D"/>
        </w:rPr>
        <w:t>新版)：</w:t>
      </w:r>
    </w:p>
    <w:p w:rsidR="00020747" w:rsidRPr="00322DAC" w:rsidRDefault="00020747" w:rsidP="00F74A2E">
      <w:pPr>
        <w:rPr>
          <w:bCs/>
          <w:color w:val="1F497D"/>
        </w:rPr>
      </w:pPr>
      <w:proofErr w:type="spellStart"/>
      <w:r w:rsidRPr="00322DAC">
        <w:rPr>
          <w:bCs/>
          <w:color w:val="1F497D"/>
        </w:rPr>
        <w:t>PUBService.bsPubPDFWatermark</w:t>
      </w:r>
      <w:proofErr w:type="spellEnd"/>
    </w:p>
    <w:p w:rsidR="00020747" w:rsidRPr="00322DAC" w:rsidRDefault="00020747" w:rsidP="00020747">
      <w:pPr>
        <w:rPr>
          <w:bCs/>
          <w:color w:val="1F497D"/>
        </w:rPr>
      </w:pPr>
      <w:proofErr w:type="spellStart"/>
      <w:r w:rsidRPr="00322DAC">
        <w:rPr>
          <w:bCs/>
          <w:color w:val="1F497D"/>
        </w:rPr>
        <w:t>PUB</w:t>
      </w:r>
      <w:r w:rsidRPr="00322DAC">
        <w:rPr>
          <w:rFonts w:hint="eastAsia"/>
          <w:bCs/>
          <w:color w:val="1F497D"/>
        </w:rPr>
        <w:t>Entity</w:t>
      </w:r>
      <w:r w:rsidRPr="00322DAC">
        <w:rPr>
          <w:bCs/>
          <w:color w:val="1F497D"/>
        </w:rPr>
        <w:t>.b</w:t>
      </w:r>
      <w:r w:rsidRPr="00322DAC">
        <w:rPr>
          <w:rFonts w:hint="eastAsia"/>
          <w:bCs/>
          <w:color w:val="1F497D"/>
        </w:rPr>
        <w:t>e</w:t>
      </w:r>
      <w:r w:rsidRPr="00322DAC">
        <w:rPr>
          <w:bCs/>
          <w:color w:val="1F497D"/>
        </w:rPr>
        <w:t>PubPDFWatermark</w:t>
      </w:r>
      <w:proofErr w:type="spellEnd"/>
    </w:p>
    <w:p w:rsidR="00322DAC" w:rsidRDefault="00322DAC" w:rsidP="00020747">
      <w:pPr>
        <w:rPr>
          <w:b/>
          <w:bCs/>
          <w:color w:val="1F497D"/>
        </w:rPr>
      </w:pPr>
    </w:p>
    <w:p w:rsidR="00433136" w:rsidRDefault="00955A05" w:rsidP="00955A05">
      <w:pPr>
        <w:pStyle w:val="a4"/>
        <w:numPr>
          <w:ilvl w:val="0"/>
          <w:numId w:val="4"/>
        </w:numPr>
        <w:ind w:leftChars="0"/>
        <w:rPr>
          <w:rFonts w:ascii="新細明體" w:hAnsi="新細明體"/>
          <w:color w:val="1F497D"/>
        </w:rPr>
      </w:pPr>
      <w:r>
        <w:rPr>
          <w:rFonts w:ascii="新細明體" w:hAnsi="新細明體" w:hint="eastAsia"/>
          <w:color w:val="1F497D"/>
        </w:rPr>
        <w:t>調整</w:t>
      </w:r>
      <w:r w:rsidR="00433136" w:rsidRPr="00955A05">
        <w:rPr>
          <w:rFonts w:ascii="新細明體" w:hAnsi="新細明體" w:hint="eastAsia"/>
          <w:color w:val="1F497D"/>
        </w:rPr>
        <w:t>步驟：</w:t>
      </w:r>
    </w:p>
    <w:p w:rsidR="00955A05" w:rsidRDefault="00955A05" w:rsidP="00F74A2E">
      <w:pPr>
        <w:rPr>
          <w:color w:val="1F497D"/>
        </w:rPr>
      </w:pPr>
      <w:r>
        <w:rPr>
          <w:rFonts w:ascii="新細明體" w:hAnsi="新細明體" w:hint="eastAsia"/>
          <w:color w:val="1F497D"/>
        </w:rPr>
        <w:t>RS報表改PDF浮水印</w:t>
      </w:r>
      <w:r w:rsidR="00F74A2E">
        <w:rPr>
          <w:rFonts w:ascii="新細明體" w:hAnsi="新細明體" w:hint="eastAsia"/>
          <w:color w:val="1F497D"/>
        </w:rPr>
        <w:t>範例</w:t>
      </w:r>
      <w:r w:rsidR="0008587B">
        <w:rPr>
          <w:rFonts w:ascii="新細明體" w:hAnsi="新細明體" w:hint="eastAsia"/>
          <w:color w:val="1F497D"/>
        </w:rPr>
        <w:t>展示</w:t>
      </w:r>
      <w:r w:rsidR="00F74A2E">
        <w:rPr>
          <w:rFonts w:ascii="新細明體" w:hAnsi="新細明體" w:hint="eastAsia"/>
          <w:color w:val="1F497D"/>
        </w:rPr>
        <w:t>程式</w:t>
      </w:r>
      <w:r w:rsidR="00F74A2E">
        <w:rPr>
          <w:color w:val="1F497D"/>
        </w:rPr>
        <w:t>(</w:t>
      </w:r>
      <w:hyperlink r:id="rId8" w:history="1">
        <w:r w:rsidR="00F74A2E">
          <w:rPr>
            <w:rStyle w:val="a3"/>
          </w:rPr>
          <w:t>http://tnetap148/SKERP/CMNWeb/CMN09/CMN902001.aspx</w:t>
        </w:r>
      </w:hyperlink>
      <w:r w:rsidR="00F74A2E">
        <w:rPr>
          <w:color w:val="1F497D"/>
        </w:rPr>
        <w:t>)</w:t>
      </w:r>
    </w:p>
    <w:p w:rsidR="0008587B" w:rsidRDefault="0008587B" w:rsidP="00F74A2E">
      <w:pPr>
        <w:rPr>
          <w:color w:val="1F497D"/>
        </w:rPr>
      </w:pPr>
      <w:r>
        <w:rPr>
          <w:rFonts w:hint="eastAsia"/>
          <w:color w:val="1F497D"/>
        </w:rPr>
        <w:t>Web</w:t>
      </w:r>
      <w:r w:rsidR="00392A31" w:rsidRPr="00392A31">
        <w:rPr>
          <w:color w:val="1F497D"/>
        </w:rPr>
        <w:sym w:font="Wingdings" w:char="F0E0"/>
      </w:r>
      <w:r w:rsidRPr="0008587B">
        <w:rPr>
          <w:color w:val="1F497D"/>
        </w:rPr>
        <w:t>CMN902001</w:t>
      </w:r>
      <w:r>
        <w:rPr>
          <w:rFonts w:hint="eastAsia"/>
          <w:color w:val="1F497D"/>
        </w:rPr>
        <w:t>.vb</w:t>
      </w:r>
    </w:p>
    <w:p w:rsidR="0008587B" w:rsidRDefault="0008587B" w:rsidP="00F74A2E">
      <w:pPr>
        <w:rPr>
          <w:color w:val="1F497D"/>
        </w:rPr>
      </w:pPr>
      <w:r>
        <w:rPr>
          <w:rFonts w:hint="eastAsia"/>
          <w:color w:val="1F497D"/>
        </w:rPr>
        <w:t>Service</w:t>
      </w:r>
      <w:r w:rsidR="00392A31" w:rsidRPr="00392A31">
        <w:rPr>
          <w:color w:val="1F497D"/>
        </w:rPr>
        <w:sym w:font="Wingdings" w:char="F0E0"/>
      </w:r>
      <w:r w:rsidRPr="0008587B">
        <w:rPr>
          <w:color w:val="1F497D"/>
        </w:rPr>
        <w:t>bsCMN902001Print</w:t>
      </w:r>
      <w:r>
        <w:rPr>
          <w:rFonts w:hint="eastAsia"/>
          <w:color w:val="1F497D"/>
        </w:rPr>
        <w:t>.vb</w:t>
      </w:r>
    </w:p>
    <w:p w:rsidR="002D0953" w:rsidRDefault="002D0953" w:rsidP="00F74A2E">
      <w:pPr>
        <w:rPr>
          <w:rFonts w:ascii="新細明體" w:hAnsi="新細明體"/>
          <w:color w:val="1F497D"/>
        </w:rPr>
      </w:pPr>
    </w:p>
    <w:p w:rsidR="00F74A2E" w:rsidRDefault="00F74A2E" w:rsidP="00F74A2E">
      <w:pPr>
        <w:rPr>
          <w:color w:val="1F497D"/>
        </w:rPr>
      </w:pPr>
      <w:r>
        <w:rPr>
          <w:rFonts w:ascii="新細明體" w:hAnsi="新細明體" w:hint="eastAsia"/>
          <w:color w:val="1F497D"/>
        </w:rPr>
        <w:t>程式要調的地方有下列幾項：</w:t>
      </w:r>
    </w:p>
    <w:p w:rsidR="00F74A2E" w:rsidRDefault="00F74A2E" w:rsidP="00F74A2E">
      <w:pPr>
        <w:rPr>
          <w:b/>
          <w:bCs/>
          <w:color w:val="1F497D"/>
        </w:rPr>
      </w:pPr>
      <w:r w:rsidRPr="009370A2">
        <w:rPr>
          <w:b/>
          <w:bCs/>
          <w:color w:val="1F497D"/>
          <w:highlight w:val="yellow"/>
        </w:rPr>
        <w:t>Web</w:t>
      </w:r>
    </w:p>
    <w:p w:rsidR="00F74A2E" w:rsidRDefault="00F74A2E" w:rsidP="003A4ED5">
      <w:pPr>
        <w:pStyle w:val="a4"/>
        <w:numPr>
          <w:ilvl w:val="0"/>
          <w:numId w:val="1"/>
        </w:numPr>
        <w:ind w:leftChars="0"/>
        <w:rPr>
          <w:color w:val="1F497D"/>
        </w:rPr>
      </w:pPr>
      <w:proofErr w:type="spellStart"/>
      <w:r>
        <w:rPr>
          <w:color w:val="1F497D"/>
        </w:rPr>
        <w:t>JobWait</w:t>
      </w:r>
      <w:proofErr w:type="spellEnd"/>
      <w:r>
        <w:rPr>
          <w:rFonts w:ascii="新細明體" w:hAnsi="新細明體" w:hint="eastAsia"/>
          <w:color w:val="1F497D"/>
        </w:rPr>
        <w:t>參數</w:t>
      </w:r>
      <w:proofErr w:type="spellStart"/>
      <w:r w:rsidR="003A4ED5" w:rsidRPr="003A4ED5">
        <w:rPr>
          <w:color w:val="1F497D"/>
        </w:rPr>
        <w:t>Wait</w:t>
      </w:r>
      <w:r w:rsidR="003A4ED5">
        <w:rPr>
          <w:rFonts w:hint="eastAsia"/>
          <w:color w:val="1F497D"/>
        </w:rPr>
        <w:t>R</w:t>
      </w:r>
      <w:r w:rsidR="003A4ED5" w:rsidRPr="003A4ED5">
        <w:rPr>
          <w:color w:val="1F497D"/>
        </w:rPr>
        <w:t>SReport</w:t>
      </w:r>
      <w:proofErr w:type="spellEnd"/>
      <w:r>
        <w:rPr>
          <w:rFonts w:ascii="新細明體" w:hAnsi="新細明體" w:hint="eastAsia"/>
          <w:color w:val="1F497D"/>
        </w:rPr>
        <w:t>改</w:t>
      </w:r>
      <w:r>
        <w:rPr>
          <w:color w:val="1F497D"/>
        </w:rPr>
        <w:t xml:space="preserve"> </w:t>
      </w:r>
      <w:proofErr w:type="spellStart"/>
      <w:r w:rsidR="003A4ED5" w:rsidRPr="003A4ED5">
        <w:rPr>
          <w:color w:val="1F497D"/>
        </w:rPr>
        <w:t>WaitFSReport</w:t>
      </w:r>
      <w:proofErr w:type="spellEnd"/>
    </w:p>
    <w:p w:rsidR="00A7382F" w:rsidRDefault="00A7382F" w:rsidP="001A7ED0">
      <w:pPr>
        <w:pStyle w:val="a4"/>
        <w:ind w:leftChars="0" w:left="0"/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5116830" cy="720725"/>
            <wp:effectExtent l="19050" t="19050" r="26670" b="222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720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4A2E" w:rsidRPr="00E54E22" w:rsidRDefault="00F74A2E" w:rsidP="00F74A2E">
      <w:pPr>
        <w:pStyle w:val="a4"/>
        <w:numPr>
          <w:ilvl w:val="0"/>
          <w:numId w:val="1"/>
        </w:numPr>
        <w:ind w:leftChars="0"/>
        <w:rPr>
          <w:color w:val="1F497D"/>
        </w:rPr>
      </w:pPr>
      <w:r>
        <w:rPr>
          <w:rFonts w:ascii="新細明體" w:hAnsi="新細明體" w:hint="eastAsia"/>
          <w:color w:val="1F497D"/>
        </w:rPr>
        <w:t>送</w:t>
      </w:r>
      <w:r>
        <w:rPr>
          <w:color w:val="1F497D"/>
        </w:rPr>
        <w:t>Job</w:t>
      </w:r>
      <w:r>
        <w:rPr>
          <w:rFonts w:ascii="新細明體" w:hAnsi="新細明體" w:hint="eastAsia"/>
          <w:color w:val="1F497D"/>
        </w:rPr>
        <w:t>後改由</w:t>
      </w:r>
      <w:proofErr w:type="spellStart"/>
      <w:r>
        <w:rPr>
          <w:color w:val="1F497D"/>
        </w:rPr>
        <w:t>FSReportViewer</w:t>
      </w:r>
      <w:proofErr w:type="spellEnd"/>
      <w:r>
        <w:rPr>
          <w:rFonts w:ascii="新細明體" w:hAnsi="新細明體" w:hint="eastAsia"/>
          <w:color w:val="1F497D"/>
        </w:rPr>
        <w:t>進行開啟或下載</w:t>
      </w:r>
    </w:p>
    <w:p w:rsidR="00E54E22" w:rsidRDefault="00E54E22" w:rsidP="001A7ED0">
      <w:pPr>
        <w:pStyle w:val="a4"/>
        <w:ind w:leftChars="0" w:left="0"/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5117123" cy="3165230"/>
            <wp:effectExtent l="19050" t="19050" r="26670" b="165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32"/>
                    <a:stretch/>
                  </pic:blipFill>
                  <pic:spPr bwMode="auto">
                    <a:xfrm>
                      <a:off x="0" y="0"/>
                      <a:ext cx="5117519" cy="31654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2DAC" w:rsidRDefault="00322DAC" w:rsidP="00F74A2E">
      <w:pPr>
        <w:rPr>
          <w:b/>
          <w:bCs/>
          <w:color w:val="1F497D"/>
        </w:rPr>
      </w:pPr>
    </w:p>
    <w:p w:rsidR="00A1633A" w:rsidRDefault="00A1633A" w:rsidP="00F74A2E">
      <w:pPr>
        <w:rPr>
          <w:b/>
          <w:bCs/>
          <w:color w:val="1F497D"/>
        </w:rPr>
      </w:pPr>
    </w:p>
    <w:p w:rsidR="00A1633A" w:rsidRDefault="00A1633A" w:rsidP="00F74A2E">
      <w:pPr>
        <w:rPr>
          <w:b/>
          <w:bCs/>
          <w:color w:val="1F497D"/>
        </w:rPr>
      </w:pPr>
    </w:p>
    <w:p w:rsidR="00F74A2E" w:rsidRDefault="00F74A2E" w:rsidP="00F74A2E">
      <w:pPr>
        <w:rPr>
          <w:b/>
          <w:bCs/>
          <w:color w:val="1F497D"/>
        </w:rPr>
      </w:pPr>
      <w:r w:rsidRPr="009370A2">
        <w:rPr>
          <w:b/>
          <w:bCs/>
          <w:color w:val="1F497D"/>
          <w:highlight w:val="yellow"/>
        </w:rPr>
        <w:lastRenderedPageBreak/>
        <w:t>Service</w:t>
      </w:r>
    </w:p>
    <w:p w:rsidR="00F74A2E" w:rsidRDefault="00F74A2E" w:rsidP="00F74A2E">
      <w:pPr>
        <w:pStyle w:val="a4"/>
        <w:numPr>
          <w:ilvl w:val="0"/>
          <w:numId w:val="2"/>
        </w:numPr>
        <w:ind w:leftChars="0"/>
        <w:rPr>
          <w:color w:val="1F497D"/>
        </w:rPr>
      </w:pPr>
      <w:r>
        <w:rPr>
          <w:rFonts w:ascii="新細明體" w:hAnsi="新細明體" w:hint="eastAsia"/>
          <w:color w:val="1F497D"/>
        </w:rPr>
        <w:t>回傳</w:t>
      </w:r>
      <w:r>
        <w:rPr>
          <w:color w:val="1F497D"/>
        </w:rPr>
        <w:t>Result</w:t>
      </w:r>
      <w:r>
        <w:rPr>
          <w:rFonts w:ascii="新細明體" w:hAnsi="新細明體" w:hint="eastAsia"/>
          <w:color w:val="1F497D"/>
        </w:rPr>
        <w:t>型別</w:t>
      </w:r>
      <w:proofErr w:type="spellStart"/>
      <w:r>
        <w:rPr>
          <w:color w:val="1F497D"/>
        </w:rPr>
        <w:t>beRSReports</w:t>
      </w:r>
      <w:proofErr w:type="spellEnd"/>
      <w:r>
        <w:rPr>
          <w:color w:val="1F497D"/>
        </w:rPr>
        <w:t xml:space="preserve"> </w:t>
      </w:r>
      <w:r>
        <w:rPr>
          <w:rFonts w:ascii="新細明體" w:hAnsi="新細明體" w:hint="eastAsia"/>
          <w:color w:val="1F497D"/>
        </w:rPr>
        <w:t>改</w:t>
      </w:r>
      <w:r>
        <w:rPr>
          <w:color w:val="1F497D"/>
        </w:rPr>
        <w:t xml:space="preserve"> </w:t>
      </w:r>
      <w:proofErr w:type="spellStart"/>
      <w:r>
        <w:rPr>
          <w:color w:val="1F497D"/>
        </w:rPr>
        <w:t>beFSReoprts</w:t>
      </w:r>
      <w:proofErr w:type="spellEnd"/>
    </w:p>
    <w:p w:rsidR="006D2A88" w:rsidRDefault="006D2A88" w:rsidP="001A7ED0">
      <w:pPr>
        <w:pStyle w:val="a4"/>
        <w:ind w:leftChars="0" w:left="0"/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5275580" cy="351790"/>
            <wp:effectExtent l="19050" t="19050" r="20320" b="1016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51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2C69" w:rsidRPr="00CD2C69" w:rsidRDefault="00F74A2E" w:rsidP="00F74A2E">
      <w:pPr>
        <w:pStyle w:val="a4"/>
        <w:numPr>
          <w:ilvl w:val="0"/>
          <w:numId w:val="2"/>
        </w:numPr>
        <w:ind w:leftChars="0"/>
        <w:rPr>
          <w:rFonts w:hint="eastAsia"/>
          <w:color w:val="1F497D"/>
        </w:rPr>
      </w:pPr>
      <w:r>
        <w:rPr>
          <w:rFonts w:ascii="新細明體" w:hAnsi="新細明體" w:hint="eastAsia"/>
          <w:color w:val="1F497D"/>
        </w:rPr>
        <w:t>原</w:t>
      </w:r>
      <w:r>
        <w:rPr>
          <w:color w:val="1F497D"/>
        </w:rPr>
        <w:t>RS</w:t>
      </w:r>
      <w:r w:rsidR="00CD2C69">
        <w:rPr>
          <w:color w:val="1F497D"/>
        </w:rPr>
        <w:t>報表</w:t>
      </w:r>
      <w:r>
        <w:rPr>
          <w:rFonts w:ascii="新細明體" w:hAnsi="新細明體" w:hint="eastAsia"/>
          <w:color w:val="1F497D"/>
        </w:rPr>
        <w:t>改</w:t>
      </w:r>
      <w:proofErr w:type="spellStart"/>
      <w:r w:rsidR="00CD2C69">
        <w:rPr>
          <w:color w:val="1F497D"/>
        </w:rPr>
        <w:t>R</w:t>
      </w:r>
      <w:r w:rsidR="00CD2C69">
        <w:rPr>
          <w:rFonts w:hint="eastAsia"/>
          <w:color w:val="1F497D"/>
        </w:rPr>
        <w:t>s.render</w:t>
      </w:r>
      <w:proofErr w:type="spellEnd"/>
      <w:r>
        <w:rPr>
          <w:rFonts w:ascii="新細明體" w:hAnsi="新細明體" w:hint="eastAsia"/>
          <w:color w:val="1F497D"/>
        </w:rPr>
        <w:t>方式</w:t>
      </w:r>
      <w:r w:rsidR="00CD2C69">
        <w:rPr>
          <w:rFonts w:ascii="新細明體" w:hAnsi="新細明體" w:hint="eastAsia"/>
          <w:color w:val="1F497D"/>
        </w:rPr>
        <w:t>產製PDF</w:t>
      </w:r>
    </w:p>
    <w:p w:rsidR="00CD2C69" w:rsidRDefault="00CD2C69" w:rsidP="00F74A2E">
      <w:pPr>
        <w:pStyle w:val="a4"/>
        <w:numPr>
          <w:ilvl w:val="0"/>
          <w:numId w:val="2"/>
        </w:numPr>
        <w:ind w:leftChars="0"/>
        <w:rPr>
          <w:rFonts w:hint="eastAsia"/>
          <w:color w:val="1F497D"/>
        </w:rPr>
      </w:pPr>
      <w:r w:rsidRPr="00CD2C69">
        <w:rPr>
          <w:rFonts w:hint="eastAsia"/>
          <w:color w:val="1F497D"/>
        </w:rPr>
        <w:t>RS</w:t>
      </w:r>
      <w:r w:rsidRPr="00CD2C69">
        <w:rPr>
          <w:rFonts w:hint="eastAsia"/>
          <w:color w:val="1F497D"/>
        </w:rPr>
        <w:t>製</w:t>
      </w:r>
      <w:r w:rsidRPr="00CD2C69">
        <w:rPr>
          <w:rFonts w:hint="eastAsia"/>
          <w:color w:val="1F497D"/>
        </w:rPr>
        <w:t>PDF</w:t>
      </w:r>
      <w:r w:rsidRPr="00CD2C69">
        <w:rPr>
          <w:rFonts w:hint="eastAsia"/>
          <w:color w:val="1F497D"/>
        </w:rPr>
        <w:t>加浮水印共有</w:t>
      </w:r>
      <w:r w:rsidRPr="00CD2C69">
        <w:rPr>
          <w:rFonts w:hint="eastAsia"/>
          <w:color w:val="1F497D"/>
        </w:rPr>
        <w:t>3</w:t>
      </w:r>
      <w:r w:rsidRPr="00CD2C69">
        <w:rPr>
          <w:rFonts w:hint="eastAsia"/>
          <w:color w:val="1F497D"/>
        </w:rPr>
        <w:t>種方式，同仁可視情況選擇適合方式</w:t>
      </w:r>
    </w:p>
    <w:p w:rsidR="00CD2C69" w:rsidRPr="00D93481" w:rsidRDefault="00CD2C69" w:rsidP="00CD2C69">
      <w:pPr>
        <w:pStyle w:val="a4"/>
        <w:numPr>
          <w:ilvl w:val="1"/>
          <w:numId w:val="6"/>
        </w:numPr>
        <w:ind w:leftChars="0"/>
        <w:rPr>
          <w:rFonts w:hint="eastAsia"/>
          <w:color w:val="1F497D"/>
          <w:sz w:val="20"/>
          <w:szCs w:val="20"/>
        </w:rPr>
      </w:pPr>
      <w:r w:rsidRPr="00B3004D">
        <w:rPr>
          <w:rFonts w:hint="eastAsia"/>
          <w:color w:val="000000" w:themeColor="text1"/>
          <w:sz w:val="20"/>
          <w:szCs w:val="20"/>
        </w:rPr>
        <w:t xml:space="preserve">Call </w:t>
      </w:r>
      <w:proofErr w:type="spellStart"/>
      <w:r w:rsidRPr="00B3004D">
        <w:rPr>
          <w:rFonts w:hint="eastAsia"/>
          <w:b/>
          <w:color w:val="000000" w:themeColor="text1"/>
          <w:sz w:val="20"/>
          <w:szCs w:val="20"/>
        </w:rPr>
        <w:t>CmnFunction.RSWebServiceRenderPDF</w:t>
      </w:r>
      <w:proofErr w:type="spellEnd"/>
      <w:r w:rsidRPr="00B3004D">
        <w:rPr>
          <w:rFonts w:hint="eastAsia"/>
          <w:color w:val="000000" w:themeColor="text1"/>
          <w:sz w:val="20"/>
          <w:szCs w:val="20"/>
        </w:rPr>
        <w:t xml:space="preserve"> </w:t>
      </w:r>
      <w:r w:rsidR="004D0878">
        <w:rPr>
          <w:rFonts w:hint="eastAsia"/>
          <w:color w:val="000000" w:themeColor="text1"/>
          <w:sz w:val="20"/>
          <w:szCs w:val="20"/>
        </w:rPr>
        <w:t>PDF</w:t>
      </w:r>
      <w:bookmarkStart w:id="0" w:name="_GoBack"/>
      <w:bookmarkEnd w:id="0"/>
      <w:r w:rsidRPr="00B3004D">
        <w:rPr>
          <w:rFonts w:hint="eastAsia"/>
          <w:color w:val="000000" w:themeColor="text1"/>
          <w:sz w:val="20"/>
          <w:szCs w:val="20"/>
        </w:rPr>
        <w:t>未加浮水印</w:t>
      </w:r>
      <w:r w:rsidRPr="00B3004D">
        <w:rPr>
          <w:rFonts w:hint="eastAsia"/>
          <w:color w:val="000000" w:themeColor="text1"/>
          <w:sz w:val="20"/>
          <w:szCs w:val="20"/>
        </w:rPr>
        <w:t xml:space="preserve"> Function </w:t>
      </w:r>
      <w:r w:rsidRPr="00B3004D">
        <w:rPr>
          <w:rFonts w:hint="eastAsia"/>
          <w:color w:val="000000" w:themeColor="text1"/>
          <w:sz w:val="20"/>
          <w:szCs w:val="20"/>
        </w:rPr>
        <w:t>回傳</w:t>
      </w:r>
      <w:r w:rsidRPr="00B3004D">
        <w:rPr>
          <w:rFonts w:hint="eastAsia"/>
          <w:color w:val="000000" w:themeColor="text1"/>
          <w:sz w:val="20"/>
          <w:szCs w:val="20"/>
        </w:rPr>
        <w:t>byte()</w:t>
      </w:r>
    </w:p>
    <w:p w:rsidR="007E747D" w:rsidRPr="00B3004D" w:rsidRDefault="007E747D" w:rsidP="007E747D">
      <w:pPr>
        <w:pStyle w:val="a4"/>
        <w:numPr>
          <w:ilvl w:val="2"/>
          <w:numId w:val="6"/>
        </w:numPr>
        <w:ind w:leftChars="0"/>
        <w:rPr>
          <w:rFonts w:hint="eastAsia"/>
          <w:color w:val="000000" w:themeColor="text1"/>
          <w:sz w:val="20"/>
          <w:szCs w:val="20"/>
        </w:rPr>
      </w:pPr>
      <w:r w:rsidRPr="00B3004D">
        <w:rPr>
          <w:rFonts w:ascii="新細明體" w:hAnsi="新細明體" w:hint="eastAsia"/>
          <w:color w:val="000000" w:themeColor="text1"/>
          <w:sz w:val="20"/>
          <w:szCs w:val="20"/>
        </w:rPr>
        <w:t>呼叫</w:t>
      </w:r>
      <w:proofErr w:type="spellStart"/>
      <w:r w:rsidRPr="00B3004D">
        <w:rPr>
          <w:b/>
          <w:bCs/>
          <w:color w:val="000000" w:themeColor="text1"/>
          <w:sz w:val="20"/>
          <w:szCs w:val="20"/>
        </w:rPr>
        <w:t>PUBService.bsPubPDFWatermark</w:t>
      </w:r>
      <w:proofErr w:type="spellEnd"/>
      <w:r w:rsidR="00B3004D">
        <w:rPr>
          <w:rFonts w:hint="eastAsia"/>
          <w:b/>
          <w:bCs/>
          <w:color w:val="000000" w:themeColor="text1"/>
          <w:sz w:val="20"/>
          <w:szCs w:val="20"/>
        </w:rPr>
        <w:t xml:space="preserve"> Service</w:t>
      </w:r>
      <w:r w:rsidRPr="00B3004D">
        <w:rPr>
          <w:rFonts w:ascii="新細明體" w:hAnsi="新細明體" w:hint="eastAsia"/>
          <w:color w:val="000000" w:themeColor="text1"/>
          <w:sz w:val="20"/>
          <w:szCs w:val="20"/>
        </w:rPr>
        <w:t>將</w:t>
      </w:r>
      <w:r w:rsidRPr="00B3004D">
        <w:rPr>
          <w:color w:val="000000" w:themeColor="text1"/>
          <w:sz w:val="20"/>
          <w:szCs w:val="20"/>
        </w:rPr>
        <w:t>PDF</w:t>
      </w:r>
      <w:r w:rsidRPr="00B3004D">
        <w:rPr>
          <w:rFonts w:ascii="新細明體" w:hAnsi="新細明體" w:hint="eastAsia"/>
          <w:color w:val="000000" w:themeColor="text1"/>
          <w:sz w:val="20"/>
          <w:szCs w:val="20"/>
        </w:rPr>
        <w:t>加入浮水印</w:t>
      </w:r>
    </w:p>
    <w:p w:rsidR="00CD2C69" w:rsidRPr="00B3004D" w:rsidRDefault="00CD2C69" w:rsidP="00CD2C69">
      <w:pPr>
        <w:pStyle w:val="a4"/>
        <w:numPr>
          <w:ilvl w:val="1"/>
          <w:numId w:val="6"/>
        </w:numPr>
        <w:ind w:leftChars="0"/>
        <w:rPr>
          <w:rFonts w:hint="eastAsia"/>
          <w:color w:val="000000" w:themeColor="text1"/>
          <w:sz w:val="20"/>
          <w:szCs w:val="20"/>
        </w:rPr>
      </w:pPr>
      <w:r w:rsidRPr="00B3004D">
        <w:rPr>
          <w:rFonts w:hint="eastAsia"/>
          <w:color w:val="000000" w:themeColor="text1"/>
          <w:sz w:val="20"/>
          <w:szCs w:val="20"/>
        </w:rPr>
        <w:t xml:space="preserve">Call </w:t>
      </w:r>
      <w:proofErr w:type="spellStart"/>
      <w:r w:rsidRPr="00B3004D">
        <w:rPr>
          <w:rFonts w:hint="eastAsia"/>
          <w:b/>
          <w:color w:val="000000" w:themeColor="text1"/>
          <w:sz w:val="20"/>
          <w:szCs w:val="20"/>
        </w:rPr>
        <w:t>PUBService.bsPubFunction.RSWebServiceRenderPDFWatermark</w:t>
      </w:r>
      <w:proofErr w:type="spellEnd"/>
      <w:r w:rsidRPr="00B3004D">
        <w:rPr>
          <w:rFonts w:hint="eastAsia"/>
          <w:color w:val="000000" w:themeColor="text1"/>
          <w:sz w:val="20"/>
          <w:szCs w:val="20"/>
        </w:rPr>
        <w:t xml:space="preserve"> </w:t>
      </w:r>
      <w:r w:rsidR="004D0878">
        <w:rPr>
          <w:rFonts w:hint="eastAsia"/>
          <w:color w:val="000000" w:themeColor="text1"/>
          <w:sz w:val="20"/>
          <w:szCs w:val="20"/>
        </w:rPr>
        <w:t>PDF</w:t>
      </w:r>
      <w:r w:rsidRPr="00B3004D">
        <w:rPr>
          <w:rFonts w:hint="eastAsia"/>
          <w:color w:val="000000" w:themeColor="text1"/>
          <w:sz w:val="20"/>
          <w:szCs w:val="20"/>
        </w:rPr>
        <w:t>加上浮水印</w:t>
      </w:r>
      <w:r w:rsidRPr="00B3004D">
        <w:rPr>
          <w:rFonts w:hint="eastAsia"/>
          <w:color w:val="000000" w:themeColor="text1"/>
          <w:sz w:val="20"/>
          <w:szCs w:val="20"/>
        </w:rPr>
        <w:t xml:space="preserve"> Function </w:t>
      </w:r>
      <w:r w:rsidRPr="00B3004D">
        <w:rPr>
          <w:rFonts w:hint="eastAsia"/>
          <w:color w:val="000000" w:themeColor="text1"/>
          <w:sz w:val="20"/>
          <w:szCs w:val="20"/>
        </w:rPr>
        <w:t>回傳</w:t>
      </w:r>
      <w:proofErr w:type="spellStart"/>
      <w:r w:rsidRPr="00B3004D">
        <w:rPr>
          <w:rFonts w:hint="eastAsia"/>
          <w:color w:val="000000" w:themeColor="text1"/>
          <w:sz w:val="20"/>
          <w:szCs w:val="20"/>
        </w:rPr>
        <w:t>bePubPDFWatermark</w:t>
      </w:r>
      <w:proofErr w:type="spellEnd"/>
    </w:p>
    <w:p w:rsidR="00CD2C69" w:rsidRPr="00B3004D" w:rsidRDefault="00CD2C69" w:rsidP="00CD2C69">
      <w:pPr>
        <w:pStyle w:val="a4"/>
        <w:numPr>
          <w:ilvl w:val="1"/>
          <w:numId w:val="6"/>
        </w:numPr>
        <w:ind w:leftChars="0"/>
        <w:rPr>
          <w:rFonts w:hint="eastAsia"/>
          <w:color w:val="000000" w:themeColor="text1"/>
          <w:sz w:val="20"/>
          <w:szCs w:val="20"/>
        </w:rPr>
      </w:pPr>
      <w:r w:rsidRPr="00B3004D">
        <w:rPr>
          <w:rFonts w:hint="eastAsia"/>
          <w:color w:val="000000" w:themeColor="text1"/>
          <w:sz w:val="20"/>
          <w:szCs w:val="20"/>
        </w:rPr>
        <w:t xml:space="preserve">Call </w:t>
      </w:r>
      <w:proofErr w:type="spellStart"/>
      <w:r w:rsidRPr="00B3004D">
        <w:rPr>
          <w:rFonts w:hint="eastAsia"/>
          <w:b/>
          <w:color w:val="000000" w:themeColor="text1"/>
          <w:sz w:val="20"/>
          <w:szCs w:val="20"/>
        </w:rPr>
        <w:t>PUBService.bsPubFunction.RSWebServiceRenderPDFWatermark</w:t>
      </w:r>
      <w:proofErr w:type="spellEnd"/>
      <w:r w:rsidRPr="00B3004D">
        <w:rPr>
          <w:rFonts w:hint="eastAsia"/>
          <w:color w:val="000000" w:themeColor="text1"/>
          <w:sz w:val="20"/>
          <w:szCs w:val="20"/>
        </w:rPr>
        <w:t xml:space="preserve"> </w:t>
      </w:r>
      <w:r w:rsidR="004D0878">
        <w:rPr>
          <w:rFonts w:hint="eastAsia"/>
          <w:color w:val="000000" w:themeColor="text1"/>
          <w:sz w:val="20"/>
          <w:szCs w:val="20"/>
        </w:rPr>
        <w:t>PDF</w:t>
      </w:r>
      <w:r w:rsidRPr="00B3004D">
        <w:rPr>
          <w:rFonts w:hint="eastAsia"/>
          <w:color w:val="000000" w:themeColor="text1"/>
          <w:sz w:val="20"/>
          <w:szCs w:val="20"/>
        </w:rPr>
        <w:t>加上浮水印</w:t>
      </w:r>
      <w:r w:rsidRPr="00B3004D">
        <w:rPr>
          <w:rFonts w:hint="eastAsia"/>
          <w:color w:val="000000" w:themeColor="text1"/>
          <w:sz w:val="20"/>
          <w:szCs w:val="20"/>
        </w:rPr>
        <w:t xml:space="preserve"> Function </w:t>
      </w:r>
      <w:r w:rsidRPr="00B3004D">
        <w:rPr>
          <w:rFonts w:hint="eastAsia"/>
          <w:color w:val="000000" w:themeColor="text1"/>
          <w:sz w:val="20"/>
          <w:szCs w:val="20"/>
        </w:rPr>
        <w:t>回傳</w:t>
      </w:r>
      <w:r w:rsidRPr="00B3004D">
        <w:rPr>
          <w:rFonts w:hint="eastAsia"/>
          <w:color w:val="000000" w:themeColor="text1"/>
          <w:sz w:val="20"/>
          <w:szCs w:val="20"/>
        </w:rPr>
        <w:t>byte()</w:t>
      </w:r>
    </w:p>
    <w:p w:rsidR="00CD2C69" w:rsidRPr="00CD2C69" w:rsidRDefault="00433A11" w:rsidP="00433A11">
      <w:pPr>
        <w:pStyle w:val="a4"/>
        <w:numPr>
          <w:ilvl w:val="0"/>
          <w:numId w:val="2"/>
        </w:numPr>
        <w:ind w:leftChars="0"/>
        <w:rPr>
          <w:rFonts w:hint="eastAsia"/>
          <w:color w:val="1F497D"/>
        </w:rPr>
      </w:pPr>
      <w:r w:rsidRPr="00433A11">
        <w:rPr>
          <w:rFonts w:hint="eastAsia"/>
          <w:color w:val="1F497D"/>
        </w:rPr>
        <w:t>組回傳</w:t>
      </w:r>
      <w:r w:rsidRPr="00433A11">
        <w:rPr>
          <w:rFonts w:hint="eastAsia"/>
          <w:color w:val="1F497D"/>
        </w:rPr>
        <w:t>result(</w:t>
      </w:r>
      <w:proofErr w:type="spellStart"/>
      <w:r w:rsidRPr="00433A11">
        <w:rPr>
          <w:rFonts w:hint="eastAsia"/>
          <w:color w:val="1F497D"/>
        </w:rPr>
        <w:t>beFSReports</w:t>
      </w:r>
      <w:proofErr w:type="spellEnd"/>
      <w:r w:rsidRPr="00433A11">
        <w:rPr>
          <w:rFonts w:hint="eastAsia"/>
          <w:color w:val="1F497D"/>
        </w:rPr>
        <w:t>)</w:t>
      </w:r>
    </w:p>
    <w:p w:rsidR="00D70595" w:rsidRDefault="00D70595" w:rsidP="00D70595">
      <w:pPr>
        <w:pStyle w:val="a4"/>
        <w:numPr>
          <w:ilvl w:val="0"/>
          <w:numId w:val="2"/>
        </w:numPr>
        <w:ind w:leftChars="0"/>
        <w:rPr>
          <w:color w:val="1F497D"/>
        </w:rPr>
      </w:pPr>
      <w:r>
        <w:rPr>
          <w:rFonts w:hint="eastAsia"/>
          <w:color w:val="1F497D"/>
        </w:rPr>
        <w:t>步驟</w:t>
      </w:r>
      <w:r>
        <w:rPr>
          <w:rFonts w:hint="eastAsia"/>
          <w:color w:val="1F497D"/>
        </w:rPr>
        <w:t>1~4</w:t>
      </w:r>
      <w:r>
        <w:rPr>
          <w:rFonts w:hint="eastAsia"/>
          <w:color w:val="1F497D"/>
        </w:rPr>
        <w:t>為</w:t>
      </w:r>
      <w:r>
        <w:rPr>
          <w:rFonts w:hint="eastAsia"/>
          <w:color w:val="1F497D"/>
        </w:rPr>
        <w:t>RS</w:t>
      </w:r>
      <w:r>
        <w:rPr>
          <w:rFonts w:hint="eastAsia"/>
          <w:color w:val="1F497D"/>
        </w:rPr>
        <w:t>改</w:t>
      </w:r>
      <w:r>
        <w:rPr>
          <w:rFonts w:hint="eastAsia"/>
          <w:color w:val="1F497D"/>
        </w:rPr>
        <w:t>PDF(</w:t>
      </w:r>
      <w:r>
        <w:rPr>
          <w:rFonts w:hint="eastAsia"/>
          <w:color w:val="1F497D"/>
        </w:rPr>
        <w:t>浮水印</w:t>
      </w:r>
      <w:r>
        <w:rPr>
          <w:rFonts w:hint="eastAsia"/>
          <w:color w:val="1F497D"/>
        </w:rPr>
        <w:t>)</w:t>
      </w:r>
      <w:r>
        <w:rPr>
          <w:rFonts w:hint="eastAsia"/>
          <w:color w:val="1F497D"/>
        </w:rPr>
        <w:t>下載範例</w:t>
      </w:r>
    </w:p>
    <w:p w:rsidR="00526A95" w:rsidRPr="00A24B88" w:rsidRDefault="00D70595" w:rsidP="00D70595">
      <w:pPr>
        <w:pStyle w:val="a4"/>
        <w:numPr>
          <w:ilvl w:val="0"/>
          <w:numId w:val="2"/>
        </w:numPr>
        <w:ind w:leftChars="0"/>
        <w:rPr>
          <w:color w:val="1F497D"/>
        </w:rPr>
      </w:pPr>
      <w:r>
        <w:rPr>
          <w:rFonts w:hint="eastAsia"/>
          <w:color w:val="1F497D"/>
        </w:rPr>
        <w:t>步驟</w:t>
      </w:r>
      <w:r>
        <w:rPr>
          <w:rFonts w:hint="eastAsia"/>
          <w:color w:val="1F497D"/>
        </w:rPr>
        <w:t>5</w:t>
      </w:r>
      <w:r>
        <w:rPr>
          <w:rFonts w:hint="eastAsia"/>
          <w:color w:val="1F497D"/>
        </w:rPr>
        <w:t>為</w:t>
      </w:r>
      <w:r w:rsidRPr="00D70595">
        <w:rPr>
          <w:rFonts w:hint="eastAsia"/>
          <w:color w:val="1F497D"/>
        </w:rPr>
        <w:t>Mail</w:t>
      </w:r>
      <w:r w:rsidR="000909AF">
        <w:rPr>
          <w:rFonts w:hint="eastAsia"/>
          <w:color w:val="1F497D"/>
        </w:rPr>
        <w:t>帶</w:t>
      </w:r>
      <w:r w:rsidR="00360452">
        <w:rPr>
          <w:rFonts w:hint="eastAsia"/>
          <w:color w:val="1F497D"/>
        </w:rPr>
        <w:t>PDF</w:t>
      </w:r>
      <w:r>
        <w:rPr>
          <w:rFonts w:hint="eastAsia"/>
          <w:color w:val="1F497D"/>
        </w:rPr>
        <w:t>附</w:t>
      </w:r>
      <w:r w:rsidR="00360452">
        <w:rPr>
          <w:rFonts w:hint="eastAsia"/>
          <w:color w:val="1F497D"/>
        </w:rPr>
        <w:t>件</w:t>
      </w:r>
      <w:r w:rsidRPr="00D70595">
        <w:rPr>
          <w:rFonts w:hint="eastAsia"/>
          <w:color w:val="1F497D"/>
        </w:rPr>
        <w:t>範例</w:t>
      </w:r>
    </w:p>
    <w:p w:rsidR="00A24B88" w:rsidRDefault="007A13E3" w:rsidP="00A24B88">
      <w:pPr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5264785" cy="4530725"/>
            <wp:effectExtent l="19050" t="19050" r="12065" b="222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4530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4B88" w:rsidRDefault="00A24B88" w:rsidP="00A24B88">
      <w:pPr>
        <w:rPr>
          <w:rFonts w:hint="eastAsia"/>
          <w:color w:val="1F497D"/>
        </w:rPr>
      </w:pPr>
    </w:p>
    <w:p w:rsidR="00587BA9" w:rsidRDefault="00587BA9" w:rsidP="00A24B88">
      <w:pPr>
        <w:rPr>
          <w:color w:val="1F497D"/>
        </w:rPr>
      </w:pPr>
    </w:p>
    <w:p w:rsidR="002D62ED" w:rsidRDefault="002D62ED" w:rsidP="002D62ED">
      <w:pPr>
        <w:rPr>
          <w:rFonts w:ascii="新細明體" w:hAnsi="新細明體"/>
          <w:color w:val="1F497D"/>
        </w:rPr>
      </w:pPr>
    </w:p>
    <w:p w:rsidR="002D62ED" w:rsidRDefault="002D62ED" w:rsidP="002D62ED">
      <w:pPr>
        <w:rPr>
          <w:rFonts w:ascii="新細明體" w:hAnsi="新細明體"/>
          <w:color w:val="1F497D"/>
        </w:rPr>
      </w:pPr>
      <w:r>
        <w:rPr>
          <w:rFonts w:ascii="新細明體" w:hAnsi="新細明體" w:hint="eastAsia"/>
          <w:color w:val="1F497D"/>
        </w:rPr>
        <w:lastRenderedPageBreak/>
        <w:t>三、調整後效果如下：</w:t>
      </w:r>
    </w:p>
    <w:p w:rsidR="002D62ED" w:rsidRPr="002D62ED" w:rsidRDefault="002D62ED" w:rsidP="002D62ED">
      <w:pPr>
        <w:rPr>
          <w:rFonts w:ascii="新細明體" w:hAnsi="新細明體"/>
          <w:b/>
          <w:color w:val="1F497D"/>
        </w:rPr>
      </w:pPr>
      <w:r w:rsidRPr="002D62ED">
        <w:rPr>
          <w:rFonts w:ascii="新細明體" w:hAnsi="新細明體" w:hint="eastAsia"/>
          <w:b/>
          <w:color w:val="1F497D"/>
        </w:rPr>
        <w:t>原RS報表</w:t>
      </w:r>
    </w:p>
    <w:p w:rsidR="00A24B88" w:rsidRDefault="00A24B88" w:rsidP="00A24B88">
      <w:pPr>
        <w:rPr>
          <w:color w:val="1F497D"/>
        </w:rPr>
      </w:pPr>
      <w:r>
        <w:rPr>
          <w:rFonts w:hint="eastAsia"/>
          <w:noProof/>
          <w:color w:val="1F497D"/>
        </w:rPr>
        <w:drawing>
          <wp:inline distT="0" distB="0" distL="0" distR="0">
            <wp:extent cx="4668715" cy="345416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889" cy="346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2ED" w:rsidRDefault="002D62ED" w:rsidP="00A24B88">
      <w:pPr>
        <w:rPr>
          <w:color w:val="1F497D"/>
        </w:rPr>
      </w:pPr>
    </w:p>
    <w:p w:rsidR="00F74A2E" w:rsidRPr="00F74A2E" w:rsidRDefault="002D62ED">
      <w:r w:rsidRPr="002D62ED">
        <w:rPr>
          <w:rFonts w:ascii="新細明體" w:hAnsi="新細明體" w:hint="eastAsia"/>
          <w:b/>
          <w:color w:val="1F497D"/>
        </w:rPr>
        <w:t>改PDF浮水印</w:t>
      </w:r>
      <w:r w:rsidR="00F74A2E">
        <w:rPr>
          <w:noProof/>
        </w:rPr>
        <w:drawing>
          <wp:inline distT="0" distB="0" distL="0" distR="0" wp14:anchorId="03EA239B" wp14:editId="4864B545">
            <wp:extent cx="5272391" cy="3132306"/>
            <wp:effectExtent l="0" t="0" r="5080" b="0"/>
            <wp:docPr id="1" name="圖片 1" descr="cid:image001.png@01CF5F38.B8803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F5F38.B880315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r:link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16"/>
                    <a:stretch/>
                  </pic:blipFill>
                  <pic:spPr bwMode="auto">
                    <a:xfrm>
                      <a:off x="0" y="0"/>
                      <a:ext cx="5274310" cy="313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4A2E" w:rsidRPr="00F74A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71F" w:rsidRDefault="00B4371F" w:rsidP="006D2A88">
      <w:r>
        <w:separator/>
      </w:r>
    </w:p>
  </w:endnote>
  <w:endnote w:type="continuationSeparator" w:id="0">
    <w:p w:rsidR="00B4371F" w:rsidRDefault="00B4371F" w:rsidP="006D2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71F" w:rsidRDefault="00B4371F" w:rsidP="006D2A88">
      <w:r>
        <w:separator/>
      </w:r>
    </w:p>
  </w:footnote>
  <w:footnote w:type="continuationSeparator" w:id="0">
    <w:p w:rsidR="00B4371F" w:rsidRDefault="00B4371F" w:rsidP="006D2A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A20BC"/>
    <w:multiLevelType w:val="hybridMultilevel"/>
    <w:tmpl w:val="F1C21FD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302771AA"/>
    <w:multiLevelType w:val="hybridMultilevel"/>
    <w:tmpl w:val="BDD044D6"/>
    <w:lvl w:ilvl="0" w:tplc="61BCC19E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25E5B98"/>
    <w:multiLevelType w:val="hybridMultilevel"/>
    <w:tmpl w:val="370402A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6F8F1FBD"/>
    <w:multiLevelType w:val="hybridMultilevel"/>
    <w:tmpl w:val="7AD00E6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788728C1"/>
    <w:multiLevelType w:val="hybridMultilevel"/>
    <w:tmpl w:val="AE965A4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A2E"/>
    <w:rsid w:val="00020747"/>
    <w:rsid w:val="0008587B"/>
    <w:rsid w:val="000909AF"/>
    <w:rsid w:val="000D4964"/>
    <w:rsid w:val="00130EEB"/>
    <w:rsid w:val="001A7ED0"/>
    <w:rsid w:val="00277931"/>
    <w:rsid w:val="002D0953"/>
    <w:rsid w:val="002D62ED"/>
    <w:rsid w:val="00322DAC"/>
    <w:rsid w:val="00360452"/>
    <w:rsid w:val="00392A31"/>
    <w:rsid w:val="003A4ED5"/>
    <w:rsid w:val="00433136"/>
    <w:rsid w:val="00433A11"/>
    <w:rsid w:val="004B1CCE"/>
    <w:rsid w:val="004D0878"/>
    <w:rsid w:val="00503CE2"/>
    <w:rsid w:val="00526A95"/>
    <w:rsid w:val="005328DE"/>
    <w:rsid w:val="00587BA9"/>
    <w:rsid w:val="005C77D3"/>
    <w:rsid w:val="00687668"/>
    <w:rsid w:val="006D2A88"/>
    <w:rsid w:val="007A13E3"/>
    <w:rsid w:val="007E747D"/>
    <w:rsid w:val="008477DC"/>
    <w:rsid w:val="008E2DDA"/>
    <w:rsid w:val="008E3D1A"/>
    <w:rsid w:val="009370A2"/>
    <w:rsid w:val="00955A05"/>
    <w:rsid w:val="0098488A"/>
    <w:rsid w:val="00A1633A"/>
    <w:rsid w:val="00A24B88"/>
    <w:rsid w:val="00A7382F"/>
    <w:rsid w:val="00A91A90"/>
    <w:rsid w:val="00B3004D"/>
    <w:rsid w:val="00B4371F"/>
    <w:rsid w:val="00CD2C69"/>
    <w:rsid w:val="00CD53E3"/>
    <w:rsid w:val="00D64437"/>
    <w:rsid w:val="00D64A5E"/>
    <w:rsid w:val="00D70595"/>
    <w:rsid w:val="00D77D89"/>
    <w:rsid w:val="00D93481"/>
    <w:rsid w:val="00E54E22"/>
    <w:rsid w:val="00EC03C3"/>
    <w:rsid w:val="00F7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A2E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74A2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74A2E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F74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F74A2E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D2A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6D2A88"/>
    <w:rPr>
      <w:rFonts w:ascii="Calibri" w:eastAsia="新細明體" w:hAnsi="Calibri" w:cs="Calibri"/>
      <w:kern w:val="0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D2A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6D2A88"/>
    <w:rPr>
      <w:rFonts w:ascii="Calibri" w:eastAsia="新細明體" w:hAnsi="Calibri" w:cs="Calibri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A2E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74A2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74A2E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F74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F74A2E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D2A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6D2A88"/>
    <w:rPr>
      <w:rFonts w:ascii="Calibri" w:eastAsia="新細明體" w:hAnsi="Calibri" w:cs="Calibri"/>
      <w:kern w:val="0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D2A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6D2A88"/>
    <w:rPr>
      <w:rFonts w:ascii="Calibri" w:eastAsia="新細明體" w:hAnsi="Calibri" w:cs="Calibri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8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netap148/SKERP/CMNWeb/CMN09/CMN902001.aspx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cid:image001.png@01CF5F38.B8803150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4924</TotalTime>
  <Pages>3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陳柏宏</dc:creator>
  <cp:lastModifiedBy>陳柏宏</cp:lastModifiedBy>
  <cp:revision>43</cp:revision>
  <cp:lastPrinted>2014-04-25T03:46:00Z</cp:lastPrinted>
  <dcterms:created xsi:type="dcterms:W3CDTF">2014-04-25T01:40:00Z</dcterms:created>
  <dcterms:modified xsi:type="dcterms:W3CDTF">2014-05-09T09:19:00Z</dcterms:modified>
</cp:coreProperties>
</file>