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Dokumentacja pliku add_delete_user.py</w:t>
      </w:r>
    </w:p>
    <w:p>
      <w:pPr>
        <w:pStyle w:val="Heading2"/>
      </w:pPr>
      <w:r>
        <w:t>Funkcja add_user</w:t>
      </w:r>
    </w:p>
    <w:p>
      <w:pPr>
        <w:pStyle w:val="Heading3"/>
      </w:pPr>
      <w:r>
        <w:t>Przyjmowane dane:</w:t>
      </w:r>
    </w:p>
    <w:p>
      <w:r>
        <w:t>- email_entry – pole (tk.Entry) z adresem e-mail</w:t>
      </w:r>
    </w:p>
    <w:p>
      <w:r>
        <w:t>- password_entry – pole (tk.Entry) z hasłem</w:t>
      </w:r>
    </w:p>
    <w:p>
      <w:r>
        <w:t>- name_entry – pole (tk.Entry) z imieniem</w:t>
      </w:r>
    </w:p>
    <w:p>
      <w:r>
        <w:t>- phone_entry – pole (tk.Entry) z numerem telefonu</w:t>
      </w:r>
    </w:p>
    <w:p>
      <w:pPr>
        <w:pStyle w:val="Heading3"/>
      </w:pPr>
      <w:r>
        <w:t>Działanie:</w:t>
      </w:r>
    </w:p>
    <w:p>
      <w:r>
        <w:t>1. Pobiera wartości z pól i usuwa zbędne spacje</w:t>
      </w:r>
    </w:p>
    <w:p>
      <w:r>
        <w:t>2. Sprawdza, czy wszystkie pola są wypełnione</w:t>
      </w:r>
    </w:p>
    <w:p>
      <w:r>
        <w:t>3. Waliduje format e-maila (regex)</w:t>
      </w:r>
    </w:p>
    <w:p>
      <w:r>
        <w:t>4. Odczytuje istniejące rekordy z data/customer.csv</w:t>
      </w:r>
    </w:p>
    <w:p>
      <w:r>
        <w:t>5. Sprawdza, czy e-mail już nie istnieje</w:t>
      </w:r>
    </w:p>
    <w:p>
      <w:r>
        <w:t>6. Generuje unikalne 4-cyfrowe ID</w:t>
      </w:r>
    </w:p>
    <w:p>
      <w:r>
        <w:t>7. Pobiera datę w strefie Europe/Warsaw</w:t>
      </w:r>
    </w:p>
    <w:p>
      <w:r>
        <w:t>8. Dokleja nowy wiersz do CSV i zapisuje plik</w:t>
      </w:r>
    </w:p>
    <w:p>
      <w:r>
        <w:t>9. Tworzy pusty plik &lt;ID&gt;.txt w folderze DATABASE</w:t>
      </w:r>
    </w:p>
    <w:p>
      <w:r>
        <w:t>10. Czyści pola GUI i wyświetla komunikat o sukcesie</w:t>
      </w:r>
    </w:p>
    <w:p>
      <w:pPr>
        <w:pStyle w:val="Heading3"/>
      </w:pPr>
      <w:r>
        <w:t>Zwraca:</w:t>
      </w:r>
    </w:p>
    <w:p>
      <w:r>
        <w:t>- None (komunikaty wyświetlane są przez messagebox, brak zwracanej wartości)</w:t>
      </w:r>
    </w:p>
    <w:p>
      <w:pPr>
        <w:pStyle w:val="Heading2"/>
      </w:pPr>
      <w:r>
        <w:t>Funkcja delete_user</w:t>
      </w:r>
    </w:p>
    <w:p>
      <w:pPr>
        <w:pStyle w:val="Heading3"/>
      </w:pPr>
      <w:r>
        <w:t>Przyjmowane dane:</w:t>
      </w:r>
    </w:p>
    <w:p>
      <w:r>
        <w:t>- delete_entry – pole (tk.Entry) z e-mailem użytkownika do usunięcia</w:t>
      </w:r>
    </w:p>
    <w:p>
      <w:pPr>
        <w:pStyle w:val="Heading3"/>
      </w:pPr>
      <w:r>
        <w:t>Działanie:</w:t>
      </w:r>
    </w:p>
    <w:p>
      <w:r>
        <w:t>1. Pobiera e-mail, wymusza lowercase i usuwa spacje</w:t>
      </w:r>
    </w:p>
    <w:p>
      <w:r>
        <w:t>2. Sprawdza, czy pole nie jest puste</w:t>
      </w:r>
    </w:p>
    <w:p>
      <w:r>
        <w:t>3. Wczytuje wszystkie rekordy z data/customer.csv</w:t>
      </w:r>
    </w:p>
    <w:p>
      <w:r>
        <w:t>4. Wyszukuje pasujący wiersz z e-mailem</w:t>
      </w:r>
    </w:p>
    <w:p>
      <w:r>
        <w:t>5. Jeśli nie ma użytkownika → komunikat o błędzie</w:t>
      </w:r>
    </w:p>
    <w:p>
      <w:r>
        <w:t>6. Usuwa wiersz i zapisuje zaktualizowany CSV</w:t>
      </w:r>
    </w:p>
    <w:p>
      <w:r>
        <w:t>7. Archiwizuje dane użytkownika w DATABASE/ARCHIVUM/Archivum.txt</w:t>
      </w:r>
    </w:p>
    <w:p>
      <w:r>
        <w:t>8. Usuwa oryginalny plik &lt;ID&gt;.txt z DATABASE</w:t>
      </w:r>
    </w:p>
    <w:p>
      <w:r>
        <w:t>9. Czyści pole GUI i wyświetla komunikat o sukcesie</w:t>
      </w:r>
    </w:p>
    <w:p>
      <w:pPr>
        <w:pStyle w:val="Heading3"/>
      </w:pPr>
      <w:r>
        <w:t>Zwraca:</w:t>
      </w:r>
    </w:p>
    <w:p>
      <w:r>
        <w:t>- None (komunikaty wyświetlane są przez messagebox, brak zwracanej wartości)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