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pliku main.py</w:t>
      </w:r>
    </w:p>
    <w:p>
      <w:pPr>
        <w:pStyle w:val="Heading2"/>
      </w:pPr>
      <w:r>
        <w:t>Funkcja validate_length</w:t>
      </w:r>
    </w:p>
    <w:p>
      <w:pPr>
        <w:pStyle w:val="Heading3"/>
      </w:pPr>
      <w:r>
        <w:t>Przyjmowane dane:</w:t>
      </w:r>
    </w:p>
    <w:p>
      <w:r>
        <w:t>- text – ciąg znaków do sprawdzenia długości</w:t>
      </w:r>
    </w:p>
    <w:p>
      <w:pPr>
        <w:pStyle w:val="Heading3"/>
      </w:pPr>
      <w:r>
        <w:t>Działanie:</w:t>
      </w:r>
    </w:p>
    <w:p>
      <w:r>
        <w:t>1. Sprawdza, czy długość text jest mniejsza lub równa 50 znaków</w:t>
      </w:r>
    </w:p>
    <w:p>
      <w:pPr>
        <w:pStyle w:val="Heading3"/>
      </w:pPr>
      <w:r>
        <w:t>Zwraca:</w:t>
      </w:r>
    </w:p>
    <w:p>
      <w:r>
        <w:t>- bool (True jeśli długość ≤ 50, inaczej False)</w:t>
      </w:r>
    </w:p>
    <w:p>
      <w:pPr>
        <w:pStyle w:val="Heading2"/>
      </w:pPr>
      <w:r>
        <w:t>Funkcja show_users</w:t>
      </w:r>
    </w:p>
    <w:p>
      <w:pPr>
        <w:pStyle w:val="Heading3"/>
      </w:pPr>
      <w:r>
        <w:t>Przyjmowane dane:</w:t>
      </w:r>
    </w:p>
    <w:p>
      <w:r>
        <w:t>- Brak</w:t>
      </w:r>
    </w:p>
    <w:p>
      <w:pPr>
        <w:pStyle w:val="Heading3"/>
      </w:pPr>
      <w:r>
        <w:t>Działanie:</w:t>
      </w:r>
    </w:p>
    <w:p>
      <w:r>
        <w:t>1. Otwiera nowe okno Tkinter z tytułem "Lista Użytkowników"</w:t>
        <w:br/>
        <w:t>2. Konfiguruje scrollowalny canvas do wyświetlania listy</w:t>
        <w:br/>
        <w:t>3. Wczytuje dane z customer.csv i dla każdego wiersza tworzy widgety z informacjami o użytkowniku</w:t>
        <w:br/>
        <w:t>4. Obsługuje brak pliku i błędy odczytu</w:t>
        <w:br/>
        <w:t>5. Dodaje przycisk "Zamknij" zamykający okno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load_products</w:t>
      </w:r>
    </w:p>
    <w:p>
      <w:pPr>
        <w:pStyle w:val="Heading3"/>
      </w:pPr>
      <w:r>
        <w:t>Przyjmowane dane:</w:t>
      </w:r>
    </w:p>
    <w:p>
      <w:r>
        <w:t>- products_scrollable_frame – frame do wyświetlania produktów</w:t>
        <w:br/>
        <w:t>- canvas – powiązany canvas dla scrollowania</w:t>
      </w:r>
    </w:p>
    <w:p>
      <w:pPr>
        <w:pStyle w:val="Heading3"/>
      </w:pPr>
      <w:r>
        <w:t>Działanie:</w:t>
      </w:r>
    </w:p>
    <w:p>
      <w:r>
        <w:t>1. Usuwa istniejące widgety produktów</w:t>
        <w:br/>
        <w:t>2. Wczytuje plik products.xlsx</w:t>
        <w:br/>
        <w:t>3. Parsuje każdą linię i tworzy widgety z nazwą, dostępnością i ceną</w:t>
        <w:br/>
        <w:t>4. Obsługuje wyjątki podczas wczytywania</w:t>
        <w:br/>
        <w:t>5. Aktualizuje obszar scrollowania canvas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on_mousewheel</w:t>
      </w:r>
    </w:p>
    <w:p>
      <w:pPr>
        <w:pStyle w:val="Heading3"/>
      </w:pPr>
      <w:r>
        <w:t>Przyjmowane dane:</w:t>
      </w:r>
    </w:p>
    <w:p>
      <w:r>
        <w:t>- event – zdarzenie rolki myszy</w:t>
        <w:br/>
        <w:t>- canvas – canvas do przewijania</w:t>
      </w:r>
    </w:p>
    <w:p>
      <w:pPr>
        <w:pStyle w:val="Heading3"/>
      </w:pPr>
      <w:r>
        <w:t>Działanie:</w:t>
      </w:r>
    </w:p>
    <w:p>
      <w:r>
        <w:t>1. Przewija canvas zgodnie z ruchem rolki myszy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configure_canvas_scroll</w:t>
      </w:r>
    </w:p>
    <w:p>
      <w:pPr>
        <w:pStyle w:val="Heading3"/>
      </w:pPr>
      <w:r>
        <w:t>Przyjmowane dane:</w:t>
      </w:r>
    </w:p>
    <w:p>
      <w:r>
        <w:t>- event – zdarzenie zmiany rozmiaru canvas</w:t>
        <w:br/>
        <w:t>- canvas – canvas do konfiguracji</w:t>
      </w:r>
    </w:p>
    <w:p>
      <w:pPr>
        <w:pStyle w:val="Heading3"/>
      </w:pPr>
      <w:r>
        <w:t>Działanie:</w:t>
      </w:r>
    </w:p>
    <w:p>
      <w:r>
        <w:t>1. Dopasowuje szerokość wewnętrznego okna canvas do szerokości canvas</w:t>
      </w:r>
    </w:p>
    <w:p>
      <w:pPr>
        <w:pStyle w:val="Heading3"/>
      </w:pPr>
      <w:r>
        <w:t>Zwraca:</w:t>
      </w:r>
    </w:p>
    <w:p>
      <w:r>
        <w:t>- None</w:t>
      </w:r>
    </w:p>
    <w:p>
      <w:pPr>
        <w:pStyle w:val="Heading2"/>
      </w:pPr>
      <w:r>
        <w:t>Funkcja main</w:t>
      </w:r>
    </w:p>
    <w:p>
      <w:pPr>
        <w:pStyle w:val="Heading3"/>
      </w:pPr>
      <w:r>
        <w:t>Przyjmowane dane:</w:t>
      </w:r>
    </w:p>
    <w:p>
      <w:r>
        <w:t>- Brak</w:t>
      </w:r>
    </w:p>
    <w:p>
      <w:pPr>
        <w:pStyle w:val="Heading3"/>
      </w:pPr>
      <w:r>
        <w:t>Działanie:</w:t>
      </w:r>
    </w:p>
    <w:p>
      <w:r>
        <w:t>1. Tworzy główne okno aplikacji i rejestruje walidację długości tekstu</w:t>
        <w:br/>
        <w:t>2. Konfiguruje kontenery, canvasy i scrollbary dla listy produktów</w:t>
        <w:br/>
        <w:t>3. Binduje zdarzenia przewijania i zmiany rozmiaru</w:t>
        <w:br/>
        <w:t>4. Wywołuje load_products</w:t>
        <w:br/>
        <w:t>5. Tworzy panel zarządzania produktami (dodawanie i usuwanie)</w:t>
        <w:br/>
        <w:t>6. Tworzy panel zarządzania użytkownikami (dodawanie, usuwanie, wyświetlanie listy)</w:t>
        <w:br/>
        <w:t>7. Uruchamia pętlę główną Tkinter</w:t>
      </w:r>
    </w:p>
    <w:p>
      <w:pPr>
        <w:pStyle w:val="Heading3"/>
      </w:pPr>
      <w:r>
        <w:t>Zwraca:</w:t>
      </w:r>
    </w:p>
    <w:p>
      <w:r>
        <w:t>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