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87DFA" w:rsidRDefault="00000000">
      <w:pPr>
        <w:jc w:val="both"/>
        <w:rPr>
          <w:rFonts w:ascii="Times New Roman" w:eastAsia="Times New Roman" w:hAnsi="Times New Roman" w:cs="Times New Roman"/>
          <w:b/>
        </w:rPr>
      </w:pPr>
      <w:r>
        <w:rPr>
          <w:rFonts w:ascii="Times New Roman" w:eastAsia="Times New Roman" w:hAnsi="Times New Roman" w:cs="Times New Roman"/>
          <w:b/>
        </w:rPr>
        <w:t xml:space="preserve">Impact of Female Mating Status on Male Courtship Behaviour in the Sexually Cannibalistic New Zealand Fishing Spider </w:t>
      </w:r>
      <w:r>
        <w:rPr>
          <w:rFonts w:ascii="Times New Roman" w:eastAsia="Times New Roman" w:hAnsi="Times New Roman" w:cs="Times New Roman"/>
          <w:b/>
          <w:i/>
        </w:rPr>
        <w:t>Dolomedes minor</w:t>
      </w:r>
      <w:r>
        <w:rPr>
          <w:rFonts w:ascii="Times New Roman" w:eastAsia="Times New Roman" w:hAnsi="Times New Roman" w:cs="Times New Roman"/>
          <w:b/>
        </w:rPr>
        <w:t xml:space="preserve"> (Araneae, Pisauridae)</w:t>
      </w:r>
    </w:p>
    <w:p w14:paraId="00000002" w14:textId="77777777" w:rsidR="00E87DFA" w:rsidRDefault="00E87DFA">
      <w:pPr>
        <w:jc w:val="both"/>
        <w:rPr>
          <w:rFonts w:ascii="Times New Roman" w:eastAsia="Times New Roman" w:hAnsi="Times New Roman" w:cs="Times New Roman"/>
          <w:b/>
        </w:rPr>
      </w:pPr>
    </w:p>
    <w:p w14:paraId="00000003" w14:textId="77777777" w:rsidR="00E87DFA" w:rsidRDefault="00000000">
      <w:pPr>
        <w:jc w:val="both"/>
        <w:rPr>
          <w:rFonts w:ascii="Times New Roman" w:eastAsia="Times New Roman" w:hAnsi="Times New Roman" w:cs="Times New Roman"/>
        </w:rPr>
      </w:pPr>
      <w:r>
        <w:rPr>
          <w:rFonts w:ascii="Times New Roman" w:eastAsia="Times New Roman" w:hAnsi="Times New Roman" w:cs="Times New Roman"/>
          <w:b/>
        </w:rPr>
        <w:t xml:space="preserve">INTRODUCTION </w:t>
      </w:r>
      <w:r>
        <w:rPr>
          <w:rFonts w:ascii="Times New Roman" w:eastAsia="Times New Roman" w:hAnsi="Times New Roman" w:cs="Times New Roman"/>
        </w:rPr>
        <w:t xml:space="preserve">- </w:t>
      </w:r>
      <w:commentRangeStart w:id="0"/>
      <w:r>
        <w:rPr>
          <w:rFonts w:ascii="Times New Roman" w:eastAsia="Times New Roman" w:hAnsi="Times New Roman" w:cs="Times New Roman"/>
        </w:rPr>
        <w:t>Courtship</w:t>
      </w:r>
      <w:commentRangeEnd w:id="0"/>
      <w:r w:rsidR="00FA6093">
        <w:rPr>
          <w:rStyle w:val="CommentReference"/>
        </w:rPr>
        <w:commentReference w:id="0"/>
      </w:r>
      <w:r>
        <w:rPr>
          <w:rFonts w:ascii="Times New Roman" w:eastAsia="Times New Roman" w:hAnsi="Times New Roman" w:cs="Times New Roman"/>
        </w:rPr>
        <w:t xml:space="preserve"> is a key way in which animals, especially males, increase their reproductive success (Andersson &amp; Iwasa, 1994). It covers a wide range of sensory modalities used by males to facilitate and engage in reproduction with females (Bastock, 1967). For instance, salamanders exhibit visual ornament patterns (</w:t>
      </w:r>
      <w:proofErr w:type="spellStart"/>
      <w:r>
        <w:rPr>
          <w:rFonts w:ascii="Times New Roman" w:eastAsia="Times New Roman" w:hAnsi="Times New Roman" w:cs="Times New Roman"/>
        </w:rPr>
        <w:t>Ancillotto</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xml:space="preserve">., 2022), eared moths engage in ultrasonic communication (Nakano </w:t>
      </w:r>
      <w:r>
        <w:rPr>
          <w:rFonts w:ascii="Times New Roman" w:eastAsia="Times New Roman" w:hAnsi="Times New Roman" w:cs="Times New Roman"/>
          <w:i/>
        </w:rPr>
        <w:t>et al.</w:t>
      </w:r>
      <w:r>
        <w:rPr>
          <w:rFonts w:ascii="Times New Roman" w:eastAsia="Times New Roman" w:hAnsi="Times New Roman" w:cs="Times New Roman"/>
        </w:rPr>
        <w:t xml:space="preserve">, 2015), songbirds perform duet dancing (Soma </w:t>
      </w:r>
      <w:r>
        <w:rPr>
          <w:rFonts w:ascii="Times New Roman" w:eastAsia="Times New Roman" w:hAnsi="Times New Roman" w:cs="Times New Roman"/>
          <w:i/>
        </w:rPr>
        <w:t>et al.</w:t>
      </w:r>
      <w:r>
        <w:rPr>
          <w:rFonts w:ascii="Times New Roman" w:eastAsia="Times New Roman" w:hAnsi="Times New Roman" w:cs="Times New Roman"/>
        </w:rPr>
        <w:t xml:space="preserve">, 2019), and cockroaches use chemical and gustatory senses during mating (Wada-Katsumata </w:t>
      </w:r>
      <w:r>
        <w:rPr>
          <w:rFonts w:ascii="Times New Roman" w:eastAsia="Times New Roman" w:hAnsi="Times New Roman" w:cs="Times New Roman"/>
          <w:i/>
        </w:rPr>
        <w:t>et al</w:t>
      </w:r>
      <w:r>
        <w:rPr>
          <w:rFonts w:ascii="Times New Roman" w:eastAsia="Times New Roman" w:hAnsi="Times New Roman" w:cs="Times New Roman"/>
        </w:rPr>
        <w:t>., 2023).</w:t>
      </w:r>
    </w:p>
    <w:p w14:paraId="00000004" w14:textId="77777777" w:rsidR="00E87DFA" w:rsidRDefault="00000000">
      <w:pPr>
        <w:jc w:val="both"/>
        <w:rPr>
          <w:rFonts w:ascii="Times New Roman" w:eastAsia="Times New Roman" w:hAnsi="Times New Roman" w:cs="Times New Roman"/>
        </w:rPr>
      </w:pPr>
      <w:r>
        <w:rPr>
          <w:rFonts w:ascii="Times New Roman" w:eastAsia="Times New Roman" w:hAnsi="Times New Roman" w:cs="Times New Roman"/>
        </w:rPr>
        <w:tab/>
      </w:r>
      <w:commentRangeStart w:id="1"/>
      <w:r>
        <w:rPr>
          <w:rFonts w:ascii="Times New Roman" w:eastAsia="Times New Roman" w:hAnsi="Times New Roman" w:cs="Times New Roman"/>
        </w:rPr>
        <w:t>Besides</w:t>
      </w:r>
      <w:commentRangeEnd w:id="1"/>
      <w:r w:rsidR="00FA6093">
        <w:rPr>
          <w:rStyle w:val="CommentReference"/>
        </w:rPr>
        <w:commentReference w:id="1"/>
      </w:r>
      <w:r>
        <w:rPr>
          <w:rFonts w:ascii="Times New Roman" w:eastAsia="Times New Roman" w:hAnsi="Times New Roman" w:cs="Times New Roman"/>
        </w:rPr>
        <w:t xml:space="preserve"> being selected for their role in enhancing reproductive success (Andersson &amp; Iwasa, 1994), courtship behaviours also entail energetic and survival costs. These costs have been demonstrated through increased physiological expenses, such as lactate production in crickets (Mowles, 2014), and survival costs associated with predation risk in firefly light signals (Woods </w:t>
      </w:r>
      <w:r>
        <w:rPr>
          <w:rFonts w:ascii="Times New Roman" w:eastAsia="Times New Roman" w:hAnsi="Times New Roman" w:cs="Times New Roman"/>
          <w:i/>
        </w:rPr>
        <w:t>et al.</w:t>
      </w:r>
      <w:r>
        <w:rPr>
          <w:rFonts w:ascii="Times New Roman" w:eastAsia="Times New Roman" w:hAnsi="Times New Roman" w:cs="Times New Roman"/>
        </w:rPr>
        <w:t>, 2007). Consequently, when the costs associated with courtship outweigh the benefits, it is expected that males make careful decisions to adjust their reproductive effort based on the reproductive value of the female (</w:t>
      </w:r>
      <w:proofErr w:type="spellStart"/>
      <w:r>
        <w:rPr>
          <w:rFonts w:ascii="Times New Roman" w:eastAsia="Times New Roman" w:hAnsi="Times New Roman" w:cs="Times New Roman"/>
        </w:rPr>
        <w:t>Servedio</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t>Lande</w:t>
      </w:r>
      <w:proofErr w:type="spellEnd"/>
      <w:r>
        <w:rPr>
          <w:rFonts w:ascii="Times New Roman" w:eastAsia="Times New Roman" w:hAnsi="Times New Roman" w:cs="Times New Roman"/>
        </w:rPr>
        <w:t>, 2006). In such cases, mating with an already mated female leads to a decrease in fitness due to sperm competition with other males and a reduced likelihood of paternity (Parker, 1970; Thomas &amp; Simmons, 2007). This phenomenon has been widely documented in bee species, where males are more attracted to and detect virgin females through chemical cues (</w:t>
      </w:r>
      <w:proofErr w:type="spellStart"/>
      <w:r>
        <w:rPr>
          <w:rFonts w:ascii="Times New Roman" w:eastAsia="Times New Roman" w:hAnsi="Times New Roman" w:cs="Times New Roman"/>
        </w:rPr>
        <w:t>Ayasse</w:t>
      </w:r>
      <w:proofErr w:type="spellEnd"/>
      <w:r>
        <w:rPr>
          <w:rFonts w:ascii="Times New Roman" w:eastAsia="Times New Roman" w:hAnsi="Times New Roman" w:cs="Times New Roman"/>
        </w:rPr>
        <w:t xml:space="preserve"> </w:t>
      </w:r>
      <w:r>
        <w:rPr>
          <w:rFonts w:ascii="Times New Roman" w:eastAsia="Times New Roman" w:hAnsi="Times New Roman" w:cs="Times New Roman"/>
          <w:i/>
        </w:rPr>
        <w:t>et al</w:t>
      </w:r>
      <w:r>
        <w:rPr>
          <w:rFonts w:ascii="Times New Roman" w:eastAsia="Times New Roman" w:hAnsi="Times New Roman" w:cs="Times New Roman"/>
        </w:rPr>
        <w:t xml:space="preserve">, 1999; </w:t>
      </w:r>
      <w:proofErr w:type="spellStart"/>
      <w:r>
        <w:rPr>
          <w:rFonts w:ascii="Times New Roman" w:eastAsia="Times New Roman" w:hAnsi="Times New Roman" w:cs="Times New Roman"/>
        </w:rPr>
        <w:t>Kukuk</w:t>
      </w:r>
      <w:proofErr w:type="spellEnd"/>
      <w:r>
        <w:rPr>
          <w:rFonts w:ascii="Times New Roman" w:eastAsia="Times New Roman" w:hAnsi="Times New Roman" w:cs="Times New Roman"/>
        </w:rPr>
        <w:t xml:space="preserve">, 1985), as well as in chameleons, where courtship behaviours differ based on female reproductive condition (Kelso &amp; </w:t>
      </w:r>
      <w:proofErr w:type="spellStart"/>
      <w:r>
        <w:rPr>
          <w:rFonts w:ascii="Times New Roman" w:eastAsia="Times New Roman" w:hAnsi="Times New Roman" w:cs="Times New Roman"/>
        </w:rPr>
        <w:t>Verrell</w:t>
      </w:r>
      <w:proofErr w:type="spellEnd"/>
      <w:r>
        <w:rPr>
          <w:rFonts w:ascii="Times New Roman" w:eastAsia="Times New Roman" w:hAnsi="Times New Roman" w:cs="Times New Roman"/>
        </w:rPr>
        <w:t>, 2002).</w:t>
      </w:r>
    </w:p>
    <w:p w14:paraId="00000005" w14:textId="143B203F" w:rsidR="00E87DFA"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b/>
      </w:r>
      <w:commentRangeStart w:id="2"/>
      <w:r>
        <w:rPr>
          <w:rFonts w:ascii="Times New Roman" w:eastAsia="Times New Roman" w:hAnsi="Times New Roman" w:cs="Times New Roman"/>
          <w:color w:val="000000"/>
        </w:rPr>
        <w:t>In</w:t>
      </w:r>
      <w:commentRangeEnd w:id="2"/>
      <w:r w:rsidR="00FA6093">
        <w:rPr>
          <w:rStyle w:val="CommentReference"/>
        </w:rPr>
        <w:commentReference w:id="2"/>
      </w:r>
      <w:r>
        <w:rPr>
          <w:rFonts w:ascii="Times New Roman" w:eastAsia="Times New Roman" w:hAnsi="Times New Roman" w:cs="Times New Roman"/>
          <w:color w:val="000000"/>
        </w:rPr>
        <w:t xml:space="preserve"> this context, the study of spider taxa is particularly relevant for understanding reproductive behaviours and mating mechanisms due to their wide range of communication </w:t>
      </w:r>
      <w:r w:rsidR="00B1350B">
        <w:rPr>
          <w:rFonts w:ascii="Times New Roman" w:eastAsia="Times New Roman" w:hAnsi="Times New Roman" w:cs="Times New Roman"/>
          <w:color w:val="000000"/>
        </w:rPr>
        <w:t>signals</w:t>
      </w:r>
      <w:r>
        <w:rPr>
          <w:rFonts w:ascii="Times New Roman" w:eastAsia="Times New Roman" w:hAnsi="Times New Roman" w:cs="Times New Roman"/>
          <w:color w:val="000000"/>
        </w:rPr>
        <w:t xml:space="preserve"> and courtship behaviours employing various sensory modalities (Robinson, 1982). For example, peacock spiders utilise elaborate dances, bright </w:t>
      </w:r>
      <w:r>
        <w:rPr>
          <w:rFonts w:ascii="Times New Roman" w:eastAsia="Times New Roman" w:hAnsi="Times New Roman" w:cs="Times New Roman"/>
        </w:rPr>
        <w:t>colours</w:t>
      </w:r>
      <w:r>
        <w:rPr>
          <w:rFonts w:ascii="Times New Roman" w:eastAsia="Times New Roman" w:hAnsi="Times New Roman" w:cs="Times New Roman"/>
          <w:color w:val="000000"/>
        </w:rPr>
        <w:t xml:space="preserve">, and vibrations (Girard </w:t>
      </w:r>
      <w:r>
        <w:rPr>
          <w:rFonts w:ascii="Times New Roman" w:eastAsia="Times New Roman" w:hAnsi="Times New Roman" w:cs="Times New Roman"/>
          <w:i/>
          <w:color w:val="000000"/>
        </w:rPr>
        <w:t>et al.</w:t>
      </w:r>
      <w:r>
        <w:rPr>
          <w:rFonts w:ascii="Times New Roman" w:eastAsia="Times New Roman" w:hAnsi="Times New Roman" w:cs="Times New Roman"/>
          <w:color w:val="000000"/>
        </w:rPr>
        <w:t>, 2015), wolf spiders engage in vibrational communication (</w:t>
      </w:r>
      <w:proofErr w:type="spellStart"/>
      <w:r>
        <w:rPr>
          <w:rFonts w:ascii="Times New Roman" w:eastAsia="Times New Roman" w:hAnsi="Times New Roman" w:cs="Times New Roman"/>
          <w:color w:val="000000"/>
        </w:rPr>
        <w:t>Chiarle</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et al</w:t>
      </w:r>
      <w:r>
        <w:rPr>
          <w:rFonts w:ascii="Times New Roman" w:eastAsia="Times New Roman" w:hAnsi="Times New Roman" w:cs="Times New Roman"/>
          <w:color w:val="000000"/>
        </w:rPr>
        <w:t xml:space="preserve">., 2013), and gift-giving spiders present nuptial food gifts (Prokop &amp; </w:t>
      </w:r>
      <w:proofErr w:type="spellStart"/>
      <w:r>
        <w:rPr>
          <w:rFonts w:ascii="Times New Roman" w:eastAsia="Times New Roman" w:hAnsi="Times New Roman" w:cs="Times New Roman"/>
          <w:color w:val="000000"/>
        </w:rPr>
        <w:t>Okrouhlík</w:t>
      </w:r>
      <w:proofErr w:type="spellEnd"/>
      <w:r>
        <w:rPr>
          <w:rFonts w:ascii="Times New Roman" w:eastAsia="Times New Roman" w:hAnsi="Times New Roman" w:cs="Times New Roman"/>
          <w:color w:val="000000"/>
        </w:rPr>
        <w:t xml:space="preserve">, 2021). Furthermore, courtship in male spiders is particularly costly and risky as females are typically aggressive, and many species exhibit sexual cannibalism (Robinson, 1982). Female aggression introduces a constraint on male mating choice, limiting the number of </w:t>
      </w:r>
      <w:proofErr w:type="spellStart"/>
      <w:r>
        <w:rPr>
          <w:rFonts w:ascii="Times New Roman" w:eastAsia="Times New Roman" w:hAnsi="Times New Roman" w:cs="Times New Roman"/>
          <w:color w:val="000000"/>
        </w:rPr>
        <w:t>matings</w:t>
      </w:r>
      <w:proofErr w:type="spellEnd"/>
      <w:r>
        <w:rPr>
          <w:rFonts w:ascii="Times New Roman" w:eastAsia="Times New Roman" w:hAnsi="Times New Roman" w:cs="Times New Roman"/>
          <w:color w:val="000000"/>
        </w:rPr>
        <w:t xml:space="preserve"> they can engage in, sometimes even to a single mating in </w:t>
      </w:r>
      <w:r>
        <w:rPr>
          <w:rFonts w:ascii="Times New Roman" w:eastAsia="Times New Roman" w:hAnsi="Times New Roman" w:cs="Times New Roman"/>
        </w:rPr>
        <w:t>species</w:t>
      </w:r>
      <w:r>
        <w:rPr>
          <w:rFonts w:ascii="Times New Roman" w:eastAsia="Times New Roman" w:hAnsi="Times New Roman" w:cs="Times New Roman"/>
          <w:color w:val="000000"/>
        </w:rPr>
        <w:t xml:space="preserve"> with obligatory mate consumption (Elgar, 1992; </w:t>
      </w:r>
      <w:proofErr w:type="spellStart"/>
      <w:r>
        <w:rPr>
          <w:rFonts w:ascii="Times New Roman" w:eastAsia="Times New Roman" w:hAnsi="Times New Roman" w:cs="Times New Roman"/>
          <w:color w:val="000000"/>
        </w:rPr>
        <w:t>Knoflach</w:t>
      </w:r>
      <w:proofErr w:type="spellEnd"/>
      <w:r>
        <w:rPr>
          <w:rFonts w:ascii="Times New Roman" w:eastAsia="Times New Roman" w:hAnsi="Times New Roman" w:cs="Times New Roman"/>
          <w:color w:val="000000"/>
        </w:rPr>
        <w:t xml:space="preserve"> &amp; Van </w:t>
      </w:r>
      <w:proofErr w:type="spellStart"/>
      <w:r>
        <w:rPr>
          <w:rFonts w:ascii="Times New Roman" w:eastAsia="Times New Roman" w:hAnsi="Times New Roman" w:cs="Times New Roman"/>
          <w:color w:val="000000"/>
        </w:rPr>
        <w:t>Harten</w:t>
      </w:r>
      <w:proofErr w:type="spellEnd"/>
      <w:r>
        <w:rPr>
          <w:rFonts w:ascii="Times New Roman" w:eastAsia="Times New Roman" w:hAnsi="Times New Roman" w:cs="Times New Roman"/>
          <w:color w:val="000000"/>
        </w:rPr>
        <w:t xml:space="preserve">, 2010). Consequently, male spiders are expected to face significant limitations on their reproductive opportunities, highlighting the importance of carefully selecting </w:t>
      </w:r>
      <w:r>
        <w:rPr>
          <w:rFonts w:ascii="Times New Roman" w:eastAsia="Times New Roman" w:hAnsi="Times New Roman" w:cs="Times New Roman"/>
        </w:rPr>
        <w:t>the best</w:t>
      </w:r>
      <w:r>
        <w:rPr>
          <w:rFonts w:ascii="Times New Roman" w:eastAsia="Times New Roman" w:hAnsi="Times New Roman" w:cs="Times New Roman"/>
          <w:color w:val="000000"/>
        </w:rPr>
        <w:t xml:space="preserve"> female based on her quality.</w:t>
      </w:r>
    </w:p>
    <w:p w14:paraId="00000006" w14:textId="77777777" w:rsidR="00E87DFA"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b/>
      </w:r>
      <w:commentRangeStart w:id="3"/>
      <w:r>
        <w:rPr>
          <w:rFonts w:ascii="Times New Roman" w:eastAsia="Times New Roman" w:hAnsi="Times New Roman" w:cs="Times New Roman"/>
          <w:color w:val="000000"/>
        </w:rPr>
        <w:t>Male</w:t>
      </w:r>
      <w:commentRangeEnd w:id="3"/>
      <w:r w:rsidR="00FA6093">
        <w:rPr>
          <w:rStyle w:val="CommentReference"/>
        </w:rPr>
        <w:commentReference w:id="3"/>
      </w:r>
      <w:r>
        <w:rPr>
          <w:rFonts w:ascii="Times New Roman" w:eastAsia="Times New Roman" w:hAnsi="Times New Roman" w:cs="Times New Roman"/>
          <w:color w:val="000000"/>
        </w:rPr>
        <w:t xml:space="preserve"> choosiness has been widely investigated in spider groups where sexual cannibalism occurs, showing that males generally prefer to mate with unmated females to reduce sperm competition and avoid increased aggressiveness in already mated females (</w:t>
      </w:r>
      <w:proofErr w:type="spellStart"/>
      <w:r>
        <w:rPr>
          <w:rFonts w:ascii="Times New Roman" w:eastAsia="Times New Roman" w:hAnsi="Times New Roman" w:cs="Times New Roman"/>
          <w:color w:val="000000"/>
        </w:rPr>
        <w:t>Gaskett</w:t>
      </w:r>
      <w:proofErr w:type="spellEnd"/>
      <w:r>
        <w:rPr>
          <w:rFonts w:ascii="Times New Roman" w:eastAsia="Times New Roman" w:hAnsi="Times New Roman" w:cs="Times New Roman"/>
          <w:color w:val="000000"/>
        </w:rPr>
        <w:t xml:space="preserve">, 2004; </w:t>
      </w:r>
      <w:proofErr w:type="spellStart"/>
      <w:r>
        <w:rPr>
          <w:rFonts w:ascii="Times New Roman" w:eastAsia="Times New Roman" w:hAnsi="Times New Roman" w:cs="Times New Roman"/>
          <w:color w:val="000000"/>
        </w:rPr>
        <w:t>Herberstein</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et al.</w:t>
      </w:r>
      <w:r>
        <w:rPr>
          <w:rFonts w:ascii="Times New Roman" w:eastAsia="Times New Roman" w:hAnsi="Times New Roman" w:cs="Times New Roman"/>
          <w:color w:val="000000"/>
        </w:rPr>
        <w:t xml:space="preserve">, 2002; Schneider </w:t>
      </w:r>
      <w:r>
        <w:rPr>
          <w:rFonts w:ascii="Times New Roman" w:eastAsia="Times New Roman" w:hAnsi="Times New Roman" w:cs="Times New Roman"/>
          <w:i/>
          <w:color w:val="000000"/>
        </w:rPr>
        <w:t>et al.,</w:t>
      </w:r>
      <w:r>
        <w:rPr>
          <w:rFonts w:ascii="Times New Roman" w:eastAsia="Times New Roman" w:hAnsi="Times New Roman" w:cs="Times New Roman"/>
          <w:color w:val="000000"/>
        </w:rPr>
        <w:t xml:space="preserve"> 2015). Some studies have also shown that courtship traits are costly and adjusted according to female mating status (</w:t>
      </w:r>
      <w:proofErr w:type="spellStart"/>
      <w:r>
        <w:rPr>
          <w:rFonts w:ascii="Times New Roman" w:eastAsia="Times New Roman" w:hAnsi="Times New Roman" w:cs="Times New Roman"/>
          <w:color w:val="000000"/>
        </w:rPr>
        <w:t>Cargnelutti</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et al.,</w:t>
      </w:r>
      <w:r>
        <w:rPr>
          <w:rFonts w:ascii="Times New Roman" w:eastAsia="Times New Roman" w:hAnsi="Times New Roman" w:cs="Times New Roman"/>
          <w:color w:val="000000"/>
        </w:rPr>
        <w:t xml:space="preserve"> 2021; </w:t>
      </w:r>
      <w:proofErr w:type="spellStart"/>
      <w:r>
        <w:rPr>
          <w:rFonts w:ascii="Times New Roman" w:eastAsia="Times New Roman" w:hAnsi="Times New Roman" w:cs="Times New Roman"/>
          <w:color w:val="000000"/>
        </w:rPr>
        <w:t>Solano-Brenes</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et al</w:t>
      </w:r>
      <w:r>
        <w:rPr>
          <w:rFonts w:ascii="Times New Roman" w:eastAsia="Times New Roman" w:hAnsi="Times New Roman" w:cs="Times New Roman"/>
          <w:color w:val="000000"/>
        </w:rPr>
        <w:t xml:space="preserve">., 2021). The ability of males to assess </w:t>
      </w:r>
      <w:r>
        <w:rPr>
          <w:rFonts w:ascii="Times New Roman" w:eastAsia="Times New Roman" w:hAnsi="Times New Roman" w:cs="Times New Roman"/>
        </w:rPr>
        <w:t xml:space="preserve">the </w:t>
      </w:r>
      <w:r>
        <w:rPr>
          <w:rFonts w:ascii="Times New Roman" w:eastAsia="Times New Roman" w:hAnsi="Times New Roman" w:cs="Times New Roman"/>
          <w:color w:val="000000"/>
        </w:rPr>
        <w:t>female mating status and adapt their behaviour is primarily associated with chemical cues released by the female into the air or through contact with her silk (</w:t>
      </w:r>
      <w:proofErr w:type="spellStart"/>
      <w:r>
        <w:rPr>
          <w:rFonts w:ascii="Times New Roman" w:eastAsia="Times New Roman" w:hAnsi="Times New Roman" w:cs="Times New Roman"/>
          <w:color w:val="000000"/>
        </w:rPr>
        <w:t>Cayet</w:t>
      </w:r>
      <w:proofErr w:type="spellEnd"/>
      <w:r>
        <w:rPr>
          <w:rFonts w:ascii="Times New Roman" w:eastAsia="Times New Roman" w:hAnsi="Times New Roman" w:cs="Times New Roman"/>
          <w:color w:val="000000"/>
        </w:rPr>
        <w:t xml:space="preserve"> &amp; Schneider, 2020; </w:t>
      </w:r>
      <w:proofErr w:type="spellStart"/>
      <w:r>
        <w:rPr>
          <w:rFonts w:ascii="Times New Roman" w:eastAsia="Times New Roman" w:hAnsi="Times New Roman" w:cs="Times New Roman"/>
          <w:color w:val="000000"/>
        </w:rPr>
        <w:t>Copperi</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et al.</w:t>
      </w:r>
      <w:r>
        <w:rPr>
          <w:rFonts w:ascii="Times New Roman" w:eastAsia="Times New Roman" w:hAnsi="Times New Roman" w:cs="Times New Roman"/>
          <w:color w:val="000000"/>
        </w:rPr>
        <w:t xml:space="preserve">, 2019; Thomas, 2010; Xiao </w:t>
      </w:r>
      <w:r>
        <w:rPr>
          <w:rFonts w:ascii="Times New Roman" w:eastAsia="Times New Roman" w:hAnsi="Times New Roman" w:cs="Times New Roman"/>
          <w:i/>
          <w:color w:val="000000"/>
        </w:rPr>
        <w:t>et al</w:t>
      </w:r>
      <w:r>
        <w:rPr>
          <w:rFonts w:ascii="Times New Roman" w:eastAsia="Times New Roman" w:hAnsi="Times New Roman" w:cs="Times New Roman"/>
          <w:color w:val="000000"/>
        </w:rPr>
        <w:t xml:space="preserve">., 2015). However, the mechanisms underlying male decision-making behaviour are still highly complex and vary across spider species and populations, as males also integrate other factors such as costs related to female availability or their own condition (Schneider </w:t>
      </w:r>
      <w:r>
        <w:rPr>
          <w:rFonts w:ascii="Times New Roman" w:eastAsia="Times New Roman" w:hAnsi="Times New Roman" w:cs="Times New Roman"/>
          <w:i/>
          <w:color w:val="000000"/>
        </w:rPr>
        <w:t>et al.</w:t>
      </w:r>
      <w:r>
        <w:rPr>
          <w:rFonts w:ascii="Times New Roman" w:eastAsia="Times New Roman" w:hAnsi="Times New Roman" w:cs="Times New Roman"/>
          <w:color w:val="000000"/>
        </w:rPr>
        <w:t xml:space="preserve">, 2015; </w:t>
      </w:r>
      <w:proofErr w:type="spellStart"/>
      <w:r>
        <w:rPr>
          <w:rFonts w:ascii="Times New Roman" w:eastAsia="Times New Roman" w:hAnsi="Times New Roman" w:cs="Times New Roman"/>
          <w:color w:val="000000"/>
        </w:rPr>
        <w:t>Tuni</w:t>
      </w:r>
      <w:proofErr w:type="spellEnd"/>
      <w:r>
        <w:rPr>
          <w:rFonts w:ascii="Times New Roman" w:eastAsia="Times New Roman" w:hAnsi="Times New Roman" w:cs="Times New Roman"/>
          <w:color w:val="000000"/>
        </w:rPr>
        <w:t xml:space="preserve"> &amp; Berger-Tal, 2012).</w:t>
      </w:r>
    </w:p>
    <w:p w14:paraId="00000007" w14:textId="77777777" w:rsidR="00E87DFA"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b/>
      </w:r>
      <w:commentRangeStart w:id="4"/>
      <w:r>
        <w:rPr>
          <w:rFonts w:ascii="Times New Roman" w:eastAsia="Times New Roman" w:hAnsi="Times New Roman" w:cs="Times New Roman"/>
          <w:color w:val="000000"/>
        </w:rPr>
        <w:t>Nursery</w:t>
      </w:r>
      <w:commentRangeEnd w:id="4"/>
      <w:r w:rsidR="00FA6093">
        <w:rPr>
          <w:rStyle w:val="CommentReference"/>
        </w:rPr>
        <w:commentReference w:id="4"/>
      </w:r>
      <w:r>
        <w:rPr>
          <w:rFonts w:ascii="Times New Roman" w:eastAsia="Times New Roman" w:hAnsi="Times New Roman" w:cs="Times New Roman"/>
          <w:color w:val="000000"/>
        </w:rPr>
        <w:t xml:space="preserve"> web spiders (Pisauridae) constitute a diverse group, with several species serving as model organisms for studying courtship behaviours. One nursery web genus, </w:t>
      </w:r>
      <w:r>
        <w:rPr>
          <w:rFonts w:ascii="Times New Roman" w:eastAsia="Times New Roman" w:hAnsi="Times New Roman" w:cs="Times New Roman"/>
          <w:i/>
          <w:color w:val="000000"/>
        </w:rPr>
        <w:t>Dolomedes spp.</w:t>
      </w:r>
      <w:r>
        <w:rPr>
          <w:rFonts w:ascii="Times New Roman" w:eastAsia="Times New Roman" w:hAnsi="Times New Roman" w:cs="Times New Roman"/>
          <w:color w:val="000000"/>
        </w:rPr>
        <w:t xml:space="preserve"> comprises approximately 100 species, which </w:t>
      </w:r>
      <w:r>
        <w:rPr>
          <w:rFonts w:ascii="Times New Roman" w:eastAsia="Times New Roman" w:hAnsi="Times New Roman" w:cs="Times New Roman"/>
        </w:rPr>
        <w:t>have</w:t>
      </w:r>
      <w:r>
        <w:rPr>
          <w:rFonts w:ascii="Times New Roman" w:eastAsia="Times New Roman" w:hAnsi="Times New Roman" w:cs="Times New Roman"/>
          <w:color w:val="000000"/>
        </w:rPr>
        <w:t xml:space="preserve"> been extensively studied in the context of mating system evolution, extreme male mating behaviours, and sexual cannibalism (</w:t>
      </w:r>
      <w:proofErr w:type="spellStart"/>
      <w:sdt>
        <w:sdtPr>
          <w:tag w:val="goog_rdk_0"/>
          <w:id w:val="892392217"/>
        </w:sdtPr>
        <w:sdtContent>
          <w:commentRangeStart w:id="5"/>
        </w:sdtContent>
      </w:sdt>
      <w:r>
        <w:rPr>
          <w:rFonts w:ascii="Times New Roman" w:eastAsia="Times New Roman" w:hAnsi="Times New Roman" w:cs="Times New Roman"/>
          <w:color w:val="000000"/>
        </w:rPr>
        <w:t>Arnqvist</w:t>
      </w:r>
      <w:proofErr w:type="spellEnd"/>
      <w:r>
        <w:rPr>
          <w:rFonts w:ascii="Times New Roman" w:eastAsia="Times New Roman" w:hAnsi="Times New Roman" w:cs="Times New Roman"/>
          <w:color w:val="000000"/>
        </w:rPr>
        <w:t xml:space="preserve">, 1992; Eberhard </w:t>
      </w:r>
      <w:r>
        <w:rPr>
          <w:rFonts w:ascii="Times New Roman" w:eastAsia="Times New Roman" w:hAnsi="Times New Roman" w:cs="Times New Roman"/>
          <w:i/>
          <w:color w:val="000000"/>
        </w:rPr>
        <w:t>et al.</w:t>
      </w:r>
      <w:r>
        <w:rPr>
          <w:rFonts w:ascii="Times New Roman" w:eastAsia="Times New Roman" w:hAnsi="Times New Roman" w:cs="Times New Roman"/>
          <w:color w:val="000000"/>
        </w:rPr>
        <w:t xml:space="preserve">, 2020; Fisher &amp; Price, 2019; Schwartz </w:t>
      </w:r>
      <w:r>
        <w:rPr>
          <w:rFonts w:ascii="Times New Roman" w:eastAsia="Times New Roman" w:hAnsi="Times New Roman" w:cs="Times New Roman"/>
          <w:i/>
          <w:color w:val="000000"/>
        </w:rPr>
        <w:t>et al</w:t>
      </w:r>
      <w:r>
        <w:rPr>
          <w:rFonts w:ascii="Times New Roman" w:eastAsia="Times New Roman" w:hAnsi="Times New Roman" w:cs="Times New Roman"/>
          <w:color w:val="000000"/>
        </w:rPr>
        <w:t xml:space="preserve">., 2014; </w:t>
      </w:r>
      <w:proofErr w:type="spellStart"/>
      <w:r>
        <w:rPr>
          <w:rFonts w:ascii="Times New Roman" w:eastAsia="Times New Roman" w:hAnsi="Times New Roman" w:cs="Times New Roman"/>
          <w:color w:val="000000"/>
        </w:rPr>
        <w:t>Stålhandske</w:t>
      </w:r>
      <w:proofErr w:type="spellEnd"/>
      <w:r>
        <w:rPr>
          <w:rFonts w:ascii="Times New Roman" w:eastAsia="Times New Roman" w:hAnsi="Times New Roman" w:cs="Times New Roman"/>
          <w:color w:val="000000"/>
        </w:rPr>
        <w:t>, 2001</w:t>
      </w:r>
      <w:commentRangeEnd w:id="5"/>
      <w:r>
        <w:commentReference w:id="5"/>
      </w:r>
      <w:r>
        <w:rPr>
          <w:rFonts w:ascii="Times New Roman" w:eastAsia="Times New Roman" w:hAnsi="Times New Roman" w:cs="Times New Roman"/>
          <w:color w:val="000000"/>
        </w:rPr>
        <w:t xml:space="preserve">). For instance, cannibalism has </w:t>
      </w:r>
      <w:r>
        <w:rPr>
          <w:rFonts w:ascii="Times New Roman" w:eastAsia="Times New Roman" w:hAnsi="Times New Roman" w:cs="Times New Roman"/>
          <w:color w:val="000000"/>
        </w:rPr>
        <w:lastRenderedPageBreak/>
        <w:t xml:space="preserve">been widely investigated in </w:t>
      </w:r>
      <w:r>
        <w:rPr>
          <w:rFonts w:ascii="Times New Roman" w:eastAsia="Times New Roman" w:hAnsi="Times New Roman" w:cs="Times New Roman"/>
          <w:i/>
          <w:color w:val="000000"/>
        </w:rPr>
        <w:t>D. triton</w:t>
      </w:r>
      <w:r>
        <w:rPr>
          <w:rFonts w:ascii="Times New Roman" w:eastAsia="Times New Roman" w:hAnsi="Times New Roman" w:cs="Times New Roman"/>
          <w:color w:val="000000"/>
        </w:rPr>
        <w:t xml:space="preserve">, where it constitutes approximately 5% of the observed diet of the species (Johnson, 2001; Johnson &amp; Sih, 2005; Zimmermann &amp; Spence, 1989). Additionally, studies have explored the significance of vibrational signals on their predation (Bleckmann &amp; </w:t>
      </w:r>
      <w:proofErr w:type="spellStart"/>
      <w:r>
        <w:rPr>
          <w:rFonts w:ascii="Times New Roman" w:eastAsia="Times New Roman" w:hAnsi="Times New Roman" w:cs="Times New Roman"/>
          <w:color w:val="000000"/>
        </w:rPr>
        <w:t>Lotz</w:t>
      </w:r>
      <w:proofErr w:type="spellEnd"/>
      <w:r>
        <w:rPr>
          <w:rFonts w:ascii="Times New Roman" w:eastAsia="Times New Roman" w:hAnsi="Times New Roman" w:cs="Times New Roman"/>
          <w:color w:val="000000"/>
        </w:rPr>
        <w:t>, 1987) and courtship behaviours (</w:t>
      </w:r>
      <w:proofErr w:type="spellStart"/>
      <w:r>
        <w:rPr>
          <w:rFonts w:ascii="Times New Roman" w:eastAsia="Times New Roman" w:hAnsi="Times New Roman" w:cs="Times New Roman"/>
          <w:color w:val="000000"/>
        </w:rPr>
        <w:t>Arnqvist</w:t>
      </w:r>
      <w:proofErr w:type="spellEnd"/>
      <w:r>
        <w:rPr>
          <w:rFonts w:ascii="Times New Roman" w:eastAsia="Times New Roman" w:hAnsi="Times New Roman" w:cs="Times New Roman"/>
          <w:color w:val="000000"/>
        </w:rPr>
        <w:t>, 1992).</w:t>
      </w:r>
    </w:p>
    <w:p w14:paraId="00000008" w14:textId="0F7E1E62" w:rsidR="00E87DFA"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b/>
      </w:r>
      <w:commentRangeStart w:id="6"/>
      <w:r>
        <w:rPr>
          <w:rFonts w:ascii="Times New Roman" w:eastAsia="Times New Roman" w:hAnsi="Times New Roman" w:cs="Times New Roman"/>
          <w:i/>
          <w:color w:val="000000"/>
        </w:rPr>
        <w:t>Dolomedes</w:t>
      </w:r>
      <w:commentRangeEnd w:id="6"/>
      <w:r w:rsidR="00FA6093">
        <w:rPr>
          <w:rStyle w:val="CommentReference"/>
        </w:rPr>
        <w:commentReference w:id="6"/>
      </w:r>
      <w:r>
        <w:rPr>
          <w:rFonts w:ascii="Times New Roman" w:eastAsia="Times New Roman" w:hAnsi="Times New Roman" w:cs="Times New Roman"/>
          <w:i/>
          <w:color w:val="000000"/>
        </w:rPr>
        <w:t xml:space="preserve"> minor </w:t>
      </w:r>
      <w:r>
        <w:rPr>
          <w:rFonts w:ascii="Times New Roman" w:eastAsia="Times New Roman" w:hAnsi="Times New Roman" w:cs="Times New Roman"/>
          <w:color w:val="000000"/>
        </w:rPr>
        <w:t>is endemic to New Zealand, where it primarily inhabits near-water vegetation habitats and is mainly active from November to May during the austral summer (</w:t>
      </w:r>
      <w:proofErr w:type="spellStart"/>
      <w:r>
        <w:rPr>
          <w:rFonts w:ascii="Times New Roman" w:eastAsia="Times New Roman" w:hAnsi="Times New Roman" w:cs="Times New Roman"/>
          <w:color w:val="000000"/>
        </w:rPr>
        <w:t>Vink</w:t>
      </w:r>
      <w:proofErr w:type="spellEnd"/>
      <w:r>
        <w:rPr>
          <w:rFonts w:ascii="Times New Roman" w:eastAsia="Times New Roman" w:hAnsi="Times New Roman" w:cs="Times New Roman"/>
          <w:color w:val="000000"/>
        </w:rPr>
        <w:t xml:space="preserve"> &amp; </w:t>
      </w:r>
      <w:proofErr w:type="spellStart"/>
      <w:r>
        <w:rPr>
          <w:rFonts w:ascii="Times New Roman" w:eastAsia="Times New Roman" w:hAnsi="Times New Roman" w:cs="Times New Roman"/>
          <w:color w:val="000000"/>
        </w:rPr>
        <w:t>Dupérré</w:t>
      </w:r>
      <w:proofErr w:type="spellEnd"/>
      <w:r>
        <w:rPr>
          <w:rFonts w:ascii="Times New Roman" w:eastAsia="Times New Roman" w:hAnsi="Times New Roman" w:cs="Times New Roman"/>
          <w:color w:val="000000"/>
        </w:rPr>
        <w:t xml:space="preserve">, 2010). Little is known regarding the courtship behaviour of </w:t>
      </w:r>
      <w:r>
        <w:rPr>
          <w:rFonts w:ascii="Times New Roman" w:eastAsia="Times New Roman" w:hAnsi="Times New Roman" w:cs="Times New Roman"/>
          <w:i/>
          <w:color w:val="000000"/>
        </w:rPr>
        <w:t>D. minor</w:t>
      </w:r>
      <w:r>
        <w:rPr>
          <w:rFonts w:ascii="Times New Roman" w:eastAsia="Times New Roman" w:hAnsi="Times New Roman" w:cs="Times New Roman"/>
          <w:color w:val="000000"/>
        </w:rPr>
        <w:t xml:space="preserve"> and the occurrence of sexual cannibalism. Here, we investigate whether male </w:t>
      </w:r>
      <w:r>
        <w:rPr>
          <w:rFonts w:ascii="Times New Roman" w:eastAsia="Times New Roman" w:hAnsi="Times New Roman" w:cs="Times New Roman"/>
          <w:i/>
          <w:color w:val="000000"/>
        </w:rPr>
        <w:t>D. minor</w:t>
      </w:r>
      <w:r>
        <w:rPr>
          <w:rFonts w:ascii="Times New Roman" w:eastAsia="Times New Roman" w:hAnsi="Times New Roman" w:cs="Times New Roman"/>
          <w:color w:val="000000"/>
        </w:rPr>
        <w:t xml:space="preserve"> adjust their courtship behaviour based on female mating status. We predict that when encountering </w:t>
      </w:r>
      <w:r>
        <w:rPr>
          <w:rFonts w:ascii="Times New Roman" w:eastAsia="Times New Roman" w:hAnsi="Times New Roman" w:cs="Times New Roman"/>
        </w:rPr>
        <w:t>an already mated female</w:t>
      </w:r>
      <w:r>
        <w:rPr>
          <w:rFonts w:ascii="Times New Roman" w:eastAsia="Times New Roman" w:hAnsi="Times New Roman" w:cs="Times New Roman"/>
          <w:color w:val="000000"/>
        </w:rPr>
        <w:t>, males will exhibit shorter courtship and mounting behaviours</w:t>
      </w:r>
      <w:r w:rsidR="00255574">
        <w:rPr>
          <w:rFonts w:ascii="Times New Roman" w:eastAsia="Times New Roman" w:hAnsi="Times New Roman" w:cs="Times New Roman"/>
          <w:color w:val="000000"/>
        </w:rPr>
        <w:t xml:space="preserve">, as well as </w:t>
      </w:r>
      <w:r>
        <w:rPr>
          <w:rFonts w:ascii="Times New Roman" w:eastAsia="Times New Roman" w:hAnsi="Times New Roman" w:cs="Times New Roman"/>
          <w:color w:val="000000"/>
        </w:rPr>
        <w:t>distinct courtship structures</w:t>
      </w:r>
      <w:r w:rsidR="00255574">
        <w:rPr>
          <w:rFonts w:ascii="Times New Roman" w:eastAsia="Times New Roman" w:hAnsi="Times New Roman" w:cs="Times New Roman"/>
          <w:color w:val="000000"/>
        </w:rPr>
        <w:t xml:space="preserve"> to allocate less energy in comparison with males </w:t>
      </w:r>
      <w:r>
        <w:rPr>
          <w:rFonts w:ascii="Times New Roman" w:eastAsia="Times New Roman" w:hAnsi="Times New Roman" w:cs="Times New Roman"/>
          <w:color w:val="000000"/>
        </w:rPr>
        <w:t xml:space="preserve">courting unmated females. To achieve these objectives, we conducted laboratory-based mating experiments using both unmated and already mated </w:t>
      </w:r>
      <w:r>
        <w:rPr>
          <w:rFonts w:ascii="Times New Roman" w:eastAsia="Times New Roman" w:hAnsi="Times New Roman" w:cs="Times New Roman"/>
          <w:i/>
          <w:color w:val="000000"/>
        </w:rPr>
        <w:t xml:space="preserve">D. minor </w:t>
      </w:r>
      <w:r>
        <w:rPr>
          <w:rFonts w:ascii="Times New Roman" w:eastAsia="Times New Roman" w:hAnsi="Times New Roman" w:cs="Times New Roman"/>
          <w:color w:val="000000"/>
        </w:rPr>
        <w:t xml:space="preserve">females. We first describe the fine-scale behaviour of male </w:t>
      </w:r>
      <w:r>
        <w:rPr>
          <w:rFonts w:ascii="Times New Roman" w:eastAsia="Times New Roman" w:hAnsi="Times New Roman" w:cs="Times New Roman"/>
          <w:i/>
          <w:color w:val="000000"/>
        </w:rPr>
        <w:t>D. minor</w:t>
      </w:r>
      <w:r>
        <w:rPr>
          <w:rFonts w:ascii="Times New Roman" w:eastAsia="Times New Roman" w:hAnsi="Times New Roman" w:cs="Times New Roman"/>
          <w:color w:val="000000"/>
        </w:rPr>
        <w:t xml:space="preserve"> and then employ sequential analysis and comparisons of courtship duration to assess differences in courtship investment and structure between the two experimental female groups.</w:t>
      </w:r>
    </w:p>
    <w:p w14:paraId="0B0DFD39" w14:textId="198AD83E" w:rsidR="000B4359" w:rsidRDefault="000B4359">
      <w:pPr>
        <w:pBdr>
          <w:top w:val="nil"/>
          <w:left w:val="nil"/>
          <w:bottom w:val="nil"/>
          <w:right w:val="nil"/>
          <w:between w:val="nil"/>
        </w:pBdr>
        <w:spacing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MATERIAL AND METHODS</w:t>
      </w:r>
    </w:p>
    <w:p w14:paraId="6FCBF20E" w14:textId="2FA4A52F" w:rsidR="000B4359" w:rsidRDefault="000B4359">
      <w:pPr>
        <w:pBdr>
          <w:top w:val="nil"/>
          <w:left w:val="nil"/>
          <w:bottom w:val="nil"/>
          <w:right w:val="nil"/>
          <w:between w:val="nil"/>
        </w:pBdr>
        <w:spacing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Spider </w:t>
      </w:r>
      <w:r w:rsidR="00C11886">
        <w:rPr>
          <w:rFonts w:ascii="Times New Roman" w:eastAsia="Times New Roman" w:hAnsi="Times New Roman" w:cs="Times New Roman"/>
          <w:b/>
          <w:bCs/>
          <w:color w:val="000000"/>
        </w:rPr>
        <w:t>C</w:t>
      </w:r>
      <w:r>
        <w:rPr>
          <w:rFonts w:ascii="Times New Roman" w:eastAsia="Times New Roman" w:hAnsi="Times New Roman" w:cs="Times New Roman"/>
          <w:b/>
          <w:bCs/>
          <w:color w:val="000000"/>
        </w:rPr>
        <w:t xml:space="preserve">ollection and </w:t>
      </w:r>
      <w:r w:rsidR="00C11886">
        <w:rPr>
          <w:rFonts w:ascii="Times New Roman" w:eastAsia="Times New Roman" w:hAnsi="Times New Roman" w:cs="Times New Roman"/>
          <w:b/>
          <w:bCs/>
          <w:color w:val="000000"/>
        </w:rPr>
        <w:t>M</w:t>
      </w:r>
      <w:r>
        <w:rPr>
          <w:rFonts w:ascii="Times New Roman" w:eastAsia="Times New Roman" w:hAnsi="Times New Roman" w:cs="Times New Roman"/>
          <w:b/>
          <w:bCs/>
          <w:color w:val="000000"/>
        </w:rPr>
        <w:t>aintenance</w:t>
      </w:r>
    </w:p>
    <w:p w14:paraId="322C3D9E" w14:textId="186C22A4" w:rsidR="000B4359" w:rsidRDefault="000B4359" w:rsidP="00F56E1D">
      <w:p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All </w:t>
      </w:r>
      <w:r>
        <w:rPr>
          <w:rFonts w:ascii="Times New Roman" w:eastAsia="Times New Roman" w:hAnsi="Times New Roman" w:cs="Times New Roman"/>
          <w:i/>
          <w:iCs/>
          <w:color w:val="000000"/>
        </w:rPr>
        <w:t>D. minor</w:t>
      </w:r>
      <w:r>
        <w:rPr>
          <w:rFonts w:ascii="Times New Roman" w:eastAsia="Times New Roman" w:hAnsi="Times New Roman" w:cs="Times New Roman"/>
          <w:color w:val="000000"/>
        </w:rPr>
        <w:t xml:space="preserve"> individuals (N = 393) were collected </w:t>
      </w:r>
      <w:r w:rsidR="00F56E1D">
        <w:rPr>
          <w:rFonts w:ascii="Times New Roman" w:eastAsia="Times New Roman" w:hAnsi="Times New Roman" w:cs="Times New Roman"/>
          <w:color w:val="000000"/>
        </w:rPr>
        <w:t>from various near-water habitats on the campus of the University of Waikato (Hamilton, New Zealand). The collection took place between September 2020 and April 2021, corresponding to the summer season and the spiders’ primary activity period. Fieldwork was conducted exclusively at night, as individuals were more active and easily located using a head torch due to the reflection of their eyes. Collected individuals were brought to the Invertebrate Behavioural Ecology Lab (University of Waikato, Hamilton, New Zealand), where their developmental stage was assessed through anatomy of their genital pieces. Only juvenile and penultimate (</w:t>
      </w:r>
      <w:proofErr w:type="gramStart"/>
      <w:r w:rsidR="00F56E1D">
        <w:rPr>
          <w:rFonts w:ascii="Times New Roman" w:eastAsia="Times New Roman" w:hAnsi="Times New Roman" w:cs="Times New Roman"/>
          <w:i/>
          <w:iCs/>
          <w:color w:val="000000"/>
        </w:rPr>
        <w:t>i.e.</w:t>
      </w:r>
      <w:proofErr w:type="gramEnd"/>
      <w:r w:rsidR="00F56E1D">
        <w:rPr>
          <w:rFonts w:ascii="Times New Roman" w:eastAsia="Times New Roman" w:hAnsi="Times New Roman" w:cs="Times New Roman"/>
          <w:color w:val="000000"/>
        </w:rPr>
        <w:t xml:space="preserve"> one moult from maturity) males and females were selected for mating experiments to ensure that all individuals had not mated before collection. Spiders were individually reared to maturity in plastic containers (150 mm x 95 mm x 60 mm) with a wet cotton pad and a piece of egg carton as an enrichment device. Individuals were fed live crickets twice a week, and containers were cleaned weekly to prevent mould growth and waste accumulation.</w:t>
      </w:r>
    </w:p>
    <w:p w14:paraId="1E931540" w14:textId="75AEAB4F" w:rsidR="006524B1" w:rsidRDefault="00B27643">
      <w:pPr>
        <w:pBdr>
          <w:top w:val="nil"/>
          <w:left w:val="nil"/>
          <w:bottom w:val="nil"/>
          <w:right w:val="nil"/>
          <w:between w:val="nil"/>
        </w:pBdr>
        <w:spacing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Mating </w:t>
      </w:r>
      <w:r w:rsidR="00C11886">
        <w:rPr>
          <w:rFonts w:ascii="Times New Roman" w:eastAsia="Times New Roman" w:hAnsi="Times New Roman" w:cs="Times New Roman"/>
          <w:b/>
          <w:bCs/>
          <w:color w:val="000000"/>
        </w:rPr>
        <w:t>Assays</w:t>
      </w:r>
    </w:p>
    <w:p w14:paraId="05D90D76" w14:textId="1E976010" w:rsidR="00F56E1D" w:rsidRDefault="00B27643">
      <w:p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b/>
      </w:r>
      <w:r w:rsidR="00F56E1D">
        <w:rPr>
          <w:rFonts w:ascii="Times New Roman" w:eastAsia="Times New Roman" w:hAnsi="Times New Roman" w:cs="Times New Roman"/>
          <w:color w:val="000000"/>
        </w:rPr>
        <w:t>Laboratory mating experiments between mature individuals were conducted from March to August 2021. Trials were performed in plastic containers (265 mm x 235 mm x 125 mm) with a mesh roof and wall on one side to serve as climbing support. Females were fed the day before the experiments to control for hunger-related aggressiveness and were introduced into the mating arena first, followed by the males 10 minutes later to allow the female to acclimate. Each female participated in one mating experiment until copulation and then in a second assay with a new set of unmated males, enabling comparison of male courtship behaviour between mated and unmated females. Mating trials were recorded for a duration of 4 hours after the introduction of the male. To analyse and compare male courtship behaviour when paired with mated versus unmated females, we analysed videos from 30 mating trials (</w:t>
      </w:r>
      <w:r w:rsidR="00F30C19">
        <w:rPr>
          <w:rFonts w:ascii="Times New Roman" w:eastAsia="Times New Roman" w:hAnsi="Times New Roman" w:cs="Times New Roman"/>
          <w:color w:val="000000"/>
        </w:rPr>
        <w:t xml:space="preserve">N = </w:t>
      </w:r>
      <w:r w:rsidR="00F56E1D">
        <w:rPr>
          <w:rFonts w:ascii="Times New Roman" w:eastAsia="Times New Roman" w:hAnsi="Times New Roman" w:cs="Times New Roman"/>
          <w:color w:val="000000"/>
        </w:rPr>
        <w:t>15 unmated females,</w:t>
      </w:r>
      <w:r w:rsidR="00F30C19">
        <w:rPr>
          <w:rFonts w:ascii="Times New Roman" w:eastAsia="Times New Roman" w:hAnsi="Times New Roman" w:cs="Times New Roman"/>
          <w:color w:val="000000"/>
        </w:rPr>
        <w:t xml:space="preserve"> N = 15 mated females) where courtship occurred at least once. In the ‘mated’ group, two males were reused in different trials, but with different females, due to limitations in spider availability.</w:t>
      </w:r>
    </w:p>
    <w:p w14:paraId="681B0DA9" w14:textId="5D1CF251" w:rsidR="00EA4A02" w:rsidRDefault="00C11886">
      <w:pPr>
        <w:pBdr>
          <w:top w:val="nil"/>
          <w:left w:val="nil"/>
          <w:bottom w:val="nil"/>
          <w:right w:val="nil"/>
          <w:between w:val="nil"/>
        </w:pBdr>
        <w:spacing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Description of Courtship Behaviour</w:t>
      </w:r>
    </w:p>
    <w:p w14:paraId="5CCA90A3" w14:textId="1615CDDB" w:rsidR="00EA4A02" w:rsidRDefault="00EA4A02">
      <w:p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b/>
      </w:r>
      <w:r w:rsidR="000C24B8">
        <w:rPr>
          <w:rFonts w:ascii="Times New Roman" w:eastAsia="Times New Roman" w:hAnsi="Times New Roman" w:cs="Times New Roman"/>
          <w:color w:val="000000"/>
        </w:rPr>
        <w:t xml:space="preserve">For each mating trial, we initially scored the videos using BORIS software to quantify the number of female attacks towards males and describe the timing of male courtship. We then scored different parameters of courtship investment as 1) courtship </w:t>
      </w:r>
      <w:r w:rsidR="0027391E">
        <w:rPr>
          <w:rFonts w:ascii="Times New Roman" w:eastAsia="Times New Roman" w:hAnsi="Times New Roman" w:cs="Times New Roman"/>
          <w:color w:val="000000"/>
        </w:rPr>
        <w:t>duration</w:t>
      </w:r>
      <w:r w:rsidR="000C24B8">
        <w:rPr>
          <w:rFonts w:ascii="Times New Roman" w:eastAsia="Times New Roman" w:hAnsi="Times New Roman" w:cs="Times New Roman"/>
          <w:color w:val="000000"/>
        </w:rPr>
        <w:t xml:space="preserve">, from the first male cue to the end of mounting, 2) mounting </w:t>
      </w:r>
      <w:r w:rsidR="0027391E">
        <w:rPr>
          <w:rFonts w:ascii="Times New Roman" w:eastAsia="Times New Roman" w:hAnsi="Times New Roman" w:cs="Times New Roman"/>
          <w:color w:val="000000"/>
        </w:rPr>
        <w:t>duration</w:t>
      </w:r>
      <w:r w:rsidR="000C24B8">
        <w:rPr>
          <w:rFonts w:ascii="Times New Roman" w:eastAsia="Times New Roman" w:hAnsi="Times New Roman" w:cs="Times New Roman"/>
          <w:color w:val="000000"/>
        </w:rPr>
        <w:t>, from the start to end of mounting, and 3) latency to mount, from the male introduction to the beginning of mounting.</w:t>
      </w:r>
      <w:r w:rsidR="00C11886">
        <w:rPr>
          <w:rFonts w:ascii="Times New Roman" w:eastAsia="Times New Roman" w:hAnsi="Times New Roman" w:cs="Times New Roman"/>
          <w:color w:val="000000"/>
        </w:rPr>
        <w:t xml:space="preserve"> We then rescored each video to describe the fine-scale courtship elements of </w:t>
      </w:r>
      <w:r w:rsidR="00C11886">
        <w:rPr>
          <w:rFonts w:ascii="Times New Roman" w:eastAsia="Times New Roman" w:hAnsi="Times New Roman" w:cs="Times New Roman"/>
          <w:i/>
          <w:iCs/>
          <w:color w:val="000000"/>
        </w:rPr>
        <w:t>D. minor</w:t>
      </w:r>
      <w:r w:rsidR="00C11886">
        <w:rPr>
          <w:rFonts w:ascii="Times New Roman" w:eastAsia="Times New Roman" w:hAnsi="Times New Roman" w:cs="Times New Roman"/>
          <w:color w:val="000000"/>
        </w:rPr>
        <w:t xml:space="preserve"> male courtship. Videos were randomly and blindly sampled between the two groups to prevent observer bias, and a single observer performed all scoring. All trials were initially </w:t>
      </w:r>
      <w:r w:rsidR="00C11886">
        <w:rPr>
          <w:rFonts w:ascii="Times New Roman" w:eastAsia="Times New Roman" w:hAnsi="Times New Roman" w:cs="Times New Roman"/>
          <w:color w:val="000000"/>
        </w:rPr>
        <w:lastRenderedPageBreak/>
        <w:t xml:space="preserve">screened to compile an ethogram comprising all relevant courtship elements (Table 1). </w:t>
      </w:r>
      <w:r w:rsidR="00091C1A">
        <w:rPr>
          <w:rFonts w:ascii="Times New Roman" w:eastAsia="Times New Roman" w:hAnsi="Times New Roman" w:cs="Times New Roman"/>
          <w:color w:val="000000"/>
        </w:rPr>
        <w:t>Due to the large amount of time required to code fine-scale behaviour during long mating assays, we decided to limit our analysis of courtship structure to one bout of courtship for each trial. We chose the first courtship sequence from each trial that resulted in mounting behaviour (see below for definition), which was observed at 0.5x speed to score all observed courtship elements.</w:t>
      </w:r>
      <w:r w:rsidR="003659D5">
        <w:rPr>
          <w:rFonts w:ascii="Times New Roman" w:eastAsia="Times New Roman" w:hAnsi="Times New Roman" w:cs="Times New Roman"/>
          <w:color w:val="000000"/>
        </w:rPr>
        <w:t xml:space="preserve"> Our justification for choosing the first courtship sequence, rather than the sequence that may end in copulation was that 1) not all trials ended in copulation for the mated female group, and 2) using the first courtship sequence allowed us to standardise the opportunity each male had to gain information when contacting the female during a trial.</w:t>
      </w:r>
      <w:r w:rsidR="007C589C">
        <w:rPr>
          <w:rFonts w:ascii="Times New Roman" w:eastAsia="Times New Roman" w:hAnsi="Times New Roman" w:cs="Times New Roman"/>
          <w:color w:val="000000"/>
        </w:rPr>
        <w:t xml:space="preserve"> </w:t>
      </w:r>
      <w:r w:rsidR="003659D5">
        <w:rPr>
          <w:rFonts w:ascii="Times New Roman" w:eastAsia="Times New Roman" w:hAnsi="Times New Roman" w:cs="Times New Roman"/>
          <w:color w:val="000000"/>
        </w:rPr>
        <w:t>Courtship elements were considered non-exclusive as they could be performed simultaneously and were grouped into categories based on the body part used by the male.</w:t>
      </w:r>
    </w:p>
    <w:p w14:paraId="2331B046" w14:textId="172BABCF" w:rsidR="00A57918" w:rsidRDefault="00A57918">
      <w:pPr>
        <w:pBdr>
          <w:top w:val="nil"/>
          <w:left w:val="nil"/>
          <w:bottom w:val="nil"/>
          <w:right w:val="nil"/>
          <w:between w:val="nil"/>
        </w:pBdr>
        <w:spacing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Statistical analyses</w:t>
      </w:r>
    </w:p>
    <w:p w14:paraId="7EF44A92" w14:textId="64060EF7" w:rsidR="00A57918" w:rsidRDefault="00A57918" w:rsidP="009827B3">
      <w:pPr>
        <w:pBdr>
          <w:top w:val="nil"/>
          <w:left w:val="nil"/>
          <w:bottom w:val="nil"/>
          <w:right w:val="nil"/>
          <w:between w:val="nil"/>
        </w:pBdr>
        <w:spacing w:line="240" w:lineRule="auto"/>
        <w:jc w:val="both"/>
        <w:rPr>
          <w:rFonts w:ascii="Times New Roman" w:hAnsi="Times New Roman" w:cs="Times New Roman"/>
        </w:rPr>
      </w:pPr>
      <w:r>
        <w:rPr>
          <w:rFonts w:ascii="Times New Roman" w:eastAsia="Times New Roman" w:hAnsi="Times New Roman" w:cs="Times New Roman"/>
          <w:color w:val="000000"/>
        </w:rPr>
        <w:tab/>
        <w:t xml:space="preserve">All statistical analyses were performed with R software and figures were made using the package ‘ggplot2’. To analyse the impact of female mating status on the timing of male courtship behaviour, we used non-parametric Wilcoxon signed-rank tests for paired values on the measured courtship </w:t>
      </w:r>
      <w:r w:rsidR="0027391E">
        <w:rPr>
          <w:rFonts w:ascii="Times New Roman" w:eastAsia="Times New Roman" w:hAnsi="Times New Roman" w:cs="Times New Roman"/>
          <w:color w:val="000000"/>
        </w:rPr>
        <w:t>duration</w:t>
      </w:r>
      <w:r>
        <w:rPr>
          <w:rFonts w:ascii="Times New Roman" w:eastAsia="Times New Roman" w:hAnsi="Times New Roman" w:cs="Times New Roman"/>
          <w:color w:val="000000"/>
        </w:rPr>
        <w:t xml:space="preserve">, mounting </w:t>
      </w:r>
      <w:r w:rsidR="0027391E">
        <w:rPr>
          <w:rFonts w:ascii="Times New Roman" w:eastAsia="Times New Roman" w:hAnsi="Times New Roman" w:cs="Times New Roman"/>
          <w:color w:val="000000"/>
        </w:rPr>
        <w:t>duration</w:t>
      </w:r>
      <w:r>
        <w:rPr>
          <w:rFonts w:ascii="Times New Roman" w:eastAsia="Times New Roman" w:hAnsi="Times New Roman" w:cs="Times New Roman"/>
          <w:color w:val="000000"/>
        </w:rPr>
        <w:t xml:space="preserve"> and latency to mount, between the two groups. The same analysis was performed to assess the impact of female mating status on her number of attacks. </w:t>
      </w:r>
      <w:r w:rsidR="00AA7086">
        <w:rPr>
          <w:rFonts w:ascii="Times New Roman" w:eastAsia="Times New Roman" w:hAnsi="Times New Roman" w:cs="Times New Roman"/>
          <w:color w:val="000000"/>
        </w:rPr>
        <w:t>To compare the impact of female mating status on the fine-scale court</w:t>
      </w:r>
      <w:r w:rsidR="007C589C">
        <w:rPr>
          <w:rFonts w:ascii="Times New Roman" w:eastAsia="Times New Roman" w:hAnsi="Times New Roman" w:cs="Times New Roman"/>
          <w:color w:val="000000"/>
        </w:rPr>
        <w:t xml:space="preserve">ship behaviours, we used the ‘igraph’ network R package to produce networks of transitions between elements for each group. With the behavioural sequences exported from BORIS software, we grouped all behaviours that were recorded simultaneously, as new combined behaviours. For example, when courtship behaviours were performed with legs and pedipalps at the same time, they were combined as a ‘Leg &amp; Pedipalp Display’ behaviour. We removed all behaviours that had a duration of less than one second as we considered them to be artefacts linked to the inaccuracy of our observations and scoring. </w:t>
      </w:r>
      <w:r w:rsidR="009827B3" w:rsidRPr="009827B3">
        <w:rPr>
          <w:rFonts w:ascii="Times New Roman" w:hAnsi="Times New Roman" w:cs="Times New Roman"/>
        </w:rPr>
        <w:t xml:space="preserve">Then, </w:t>
      </w:r>
      <w:r w:rsidR="009827B3">
        <w:rPr>
          <w:rFonts w:ascii="Times New Roman" w:hAnsi="Times New Roman" w:cs="Times New Roman"/>
        </w:rPr>
        <w:t>we</w:t>
      </w:r>
      <w:r w:rsidR="009827B3" w:rsidRPr="009827B3">
        <w:rPr>
          <w:rFonts w:ascii="Times New Roman" w:hAnsi="Times New Roman" w:cs="Times New Roman"/>
        </w:rPr>
        <w:t xml:space="preserve"> compiled the behavioural sequences previously scored and used the ‘igraph’ network analysis R package to compute for each group an observed matrix of behavioural transition frequency, where each cell corresponded to the number of occurring transitions from the behaviour in row to the behaviour in column. For each group, </w:t>
      </w:r>
      <w:r w:rsidR="009827B3">
        <w:rPr>
          <w:rFonts w:ascii="Times New Roman" w:hAnsi="Times New Roman" w:cs="Times New Roman"/>
        </w:rPr>
        <w:t>we</w:t>
      </w:r>
      <w:r w:rsidR="009827B3" w:rsidRPr="009827B3">
        <w:rPr>
          <w:rFonts w:ascii="Times New Roman" w:hAnsi="Times New Roman" w:cs="Times New Roman"/>
        </w:rPr>
        <w:t xml:space="preserve"> then repeatedly and randomly permuted all behaviours within the behavioural sequences until obtaining 10,000 new matrixes of randomly generated behavioural transitions. These matrixes gave each transition of each group their expected distribution if behaviours were randomly distributed along behavioural sequences. </w:t>
      </w:r>
      <w:r w:rsidR="009827B3">
        <w:rPr>
          <w:rFonts w:ascii="Times New Roman" w:hAnsi="Times New Roman" w:cs="Times New Roman"/>
        </w:rPr>
        <w:t>We</w:t>
      </w:r>
      <w:r w:rsidR="009827B3" w:rsidRPr="009827B3">
        <w:rPr>
          <w:rFonts w:ascii="Times New Roman" w:hAnsi="Times New Roman" w:cs="Times New Roman"/>
        </w:rPr>
        <w:t xml:space="preserve"> extracted the 95% quantile of each distribution and compared it with the first observed matrix of transitions. Observed behavioural transitions that had a frequency higher than the calculated 95% quantile were considered to occur more often than randomly and be significantly contributing to the overall structure of courtship</w:t>
      </w:r>
      <w:r w:rsidR="009827B3">
        <w:rPr>
          <w:rFonts w:ascii="Times New Roman" w:hAnsi="Times New Roman" w:cs="Times New Roman"/>
        </w:rPr>
        <w:t xml:space="preserve"> behaviour. </w:t>
      </w:r>
      <w:r w:rsidR="009827B3" w:rsidRPr="009827B3">
        <w:rPr>
          <w:rFonts w:ascii="Times New Roman" w:hAnsi="Times New Roman" w:cs="Times New Roman"/>
        </w:rPr>
        <w:t xml:space="preserve">After keeping only significant behavioural transitions, </w:t>
      </w:r>
      <w:r w:rsidR="009827B3">
        <w:rPr>
          <w:rFonts w:ascii="Times New Roman" w:hAnsi="Times New Roman" w:cs="Times New Roman"/>
        </w:rPr>
        <w:t>we</w:t>
      </w:r>
      <w:r w:rsidR="009827B3" w:rsidRPr="009827B3">
        <w:rPr>
          <w:rFonts w:ascii="Times New Roman" w:hAnsi="Times New Roman" w:cs="Times New Roman"/>
        </w:rPr>
        <w:t xml:space="preserve"> plotted the behavioural structure of courtship as networks for each of the groups to compare for structural differences (Bakeman </w:t>
      </w:r>
      <w:r w:rsidR="009827B3" w:rsidRPr="009827B3">
        <w:rPr>
          <w:rFonts w:ascii="Times New Roman" w:hAnsi="Times New Roman" w:cs="Times New Roman"/>
          <w:i/>
        </w:rPr>
        <w:t>et al</w:t>
      </w:r>
      <w:r w:rsidR="009827B3" w:rsidRPr="009827B3">
        <w:rPr>
          <w:rFonts w:ascii="Times New Roman" w:hAnsi="Times New Roman" w:cs="Times New Roman"/>
        </w:rPr>
        <w:t xml:space="preserve">., 1996; Green &amp; Patek, 2018). Between the two groups, </w:t>
      </w:r>
      <w:r w:rsidR="009827B3">
        <w:rPr>
          <w:rFonts w:ascii="Times New Roman" w:hAnsi="Times New Roman" w:cs="Times New Roman"/>
        </w:rPr>
        <w:t>we</w:t>
      </w:r>
      <w:r w:rsidR="009827B3" w:rsidRPr="009827B3">
        <w:rPr>
          <w:rFonts w:ascii="Times New Roman" w:hAnsi="Times New Roman" w:cs="Times New Roman"/>
        </w:rPr>
        <w:t xml:space="preserve"> compared the frequency of each behaviour and behavioural transition with Wilcoxon mean comparison tests for paired values.</w:t>
      </w:r>
    </w:p>
    <w:p w14:paraId="388180AD" w14:textId="5E1DED85" w:rsidR="009827B3" w:rsidRDefault="003474C4" w:rsidP="009827B3">
      <w:pPr>
        <w:pBdr>
          <w:top w:val="nil"/>
          <w:left w:val="nil"/>
          <w:bottom w:val="nil"/>
          <w:right w:val="nil"/>
          <w:between w:val="nil"/>
        </w:pBdr>
        <w:spacing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RESULTS</w:t>
      </w:r>
    </w:p>
    <w:p w14:paraId="4B563A22" w14:textId="5EC9920B" w:rsidR="008832B3" w:rsidRPr="008832B3" w:rsidRDefault="00811A2F" w:rsidP="008832B3">
      <w:pPr>
        <w:pBdr>
          <w:top w:val="nil"/>
          <w:left w:val="nil"/>
          <w:bottom w:val="nil"/>
          <w:right w:val="nil"/>
          <w:between w:val="nil"/>
        </w:pBdr>
        <w:spacing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Description of </w:t>
      </w:r>
      <w:r w:rsidR="000507D4">
        <w:rPr>
          <w:rFonts w:ascii="Times New Roman" w:eastAsia="Times New Roman" w:hAnsi="Times New Roman" w:cs="Times New Roman"/>
          <w:b/>
          <w:bCs/>
          <w:color w:val="000000"/>
        </w:rPr>
        <w:t>M</w:t>
      </w:r>
      <w:r>
        <w:rPr>
          <w:rFonts w:ascii="Times New Roman" w:eastAsia="Times New Roman" w:hAnsi="Times New Roman" w:cs="Times New Roman"/>
          <w:b/>
          <w:bCs/>
          <w:color w:val="000000"/>
        </w:rPr>
        <w:t xml:space="preserve">ale </w:t>
      </w:r>
      <w:r w:rsidR="000507D4">
        <w:rPr>
          <w:rFonts w:ascii="Times New Roman" w:eastAsia="Times New Roman" w:hAnsi="Times New Roman" w:cs="Times New Roman"/>
          <w:b/>
          <w:bCs/>
          <w:color w:val="000000"/>
        </w:rPr>
        <w:t>C</w:t>
      </w:r>
      <w:r>
        <w:rPr>
          <w:rFonts w:ascii="Times New Roman" w:eastAsia="Times New Roman" w:hAnsi="Times New Roman" w:cs="Times New Roman"/>
          <w:b/>
          <w:bCs/>
          <w:color w:val="000000"/>
        </w:rPr>
        <w:t xml:space="preserve">ourtship </w:t>
      </w:r>
      <w:r w:rsidR="000507D4">
        <w:rPr>
          <w:rFonts w:ascii="Times New Roman" w:eastAsia="Times New Roman" w:hAnsi="Times New Roman" w:cs="Times New Roman"/>
          <w:b/>
          <w:bCs/>
          <w:color w:val="000000"/>
        </w:rPr>
        <w:t>B</w:t>
      </w:r>
      <w:r>
        <w:rPr>
          <w:rFonts w:ascii="Times New Roman" w:eastAsia="Times New Roman" w:hAnsi="Times New Roman" w:cs="Times New Roman"/>
          <w:b/>
          <w:bCs/>
          <w:color w:val="000000"/>
        </w:rPr>
        <w:t>ehaviour</w:t>
      </w:r>
    </w:p>
    <w:p w14:paraId="45A1A695" w14:textId="76359F57" w:rsidR="00311471" w:rsidRPr="008832B3" w:rsidRDefault="00311471" w:rsidP="008832B3">
      <w:pPr>
        <w:pBdr>
          <w:top w:val="nil"/>
          <w:left w:val="nil"/>
          <w:bottom w:val="nil"/>
          <w:right w:val="nil"/>
          <w:between w:val="nil"/>
        </w:pBdr>
        <w:spacing w:line="240" w:lineRule="auto"/>
        <w:ind w:firstLine="720"/>
        <w:jc w:val="both"/>
      </w:pPr>
      <w:r>
        <w:rPr>
          <w:rFonts w:ascii="Times New Roman" w:eastAsia="Times New Roman" w:hAnsi="Times New Roman" w:cs="Times New Roman"/>
          <w:color w:val="000000"/>
        </w:rPr>
        <w:t xml:space="preserve">During the mating trials, males swiftly detected the presence of the female upon introduction and initiated courtship behaviour. In contrast, the females mainly remained motionless and positioned themselves on the mesh roof or wall of the container. The males gradually approached the females during the trials, using a combination of vibrational and visual </w:t>
      </w:r>
      <w:r w:rsidR="00B1350B">
        <w:rPr>
          <w:rFonts w:ascii="Times New Roman" w:eastAsia="Times New Roman" w:hAnsi="Times New Roman" w:cs="Times New Roman"/>
          <w:color w:val="000000"/>
        </w:rPr>
        <w:t>signals</w:t>
      </w:r>
      <w:r>
        <w:rPr>
          <w:rFonts w:ascii="Times New Roman" w:eastAsia="Times New Roman" w:hAnsi="Times New Roman" w:cs="Times New Roman"/>
          <w:color w:val="000000"/>
        </w:rPr>
        <w:t xml:space="preserve">, until they were in close proximity to the female. This approach involved a start-and-stop behaviour, with males continuing to emit signals when near the female until suddenly mounting her. Once mounted, the males continued the start-and-stop behaviour, accompanied by sort sequences of leg and pedipalp movements aimed at repositioning. This allowed the males to bring their pedipalps closer to the female’s genitalia, with their bodies consistently positioned perpendicular to the female (Figure 1). </w:t>
      </w:r>
      <w:r w:rsidR="008832B3">
        <w:rPr>
          <w:rFonts w:ascii="Times New Roman" w:eastAsia="Times New Roman" w:hAnsi="Times New Roman" w:cs="Times New Roman"/>
          <w:color w:val="000000"/>
        </w:rPr>
        <w:t>When in close proximity, the male attempted copulation. Mounting was often repeated multiple times before successful copulation, with males occasionally retreating and starting the process again (mean = 5.87, se = 1.14 in the unmated group). In four trials out of 15 involving unmated females, sexual cannibalism occurred, but we were unable to analyse these events due to limitations in our experimental setup.</w:t>
      </w:r>
    </w:p>
    <w:p w14:paraId="3D6910EE" w14:textId="1D792391" w:rsidR="00C96EA7" w:rsidRDefault="00C96EA7" w:rsidP="00C96EA7">
      <w:pPr>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0" distB="0" distL="0" distR="0" wp14:anchorId="4E881D2D" wp14:editId="029B5E31">
            <wp:extent cx="4448175" cy="3067050"/>
            <wp:effectExtent l="0" t="0" r="9525" b="0"/>
            <wp:docPr id="20088712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871288" name="Picture 2008871288"/>
                    <pic:cNvPicPr/>
                  </pic:nvPicPr>
                  <pic:blipFill rotWithShape="1">
                    <a:blip r:embed="rId11">
                      <a:extLst>
                        <a:ext uri="{28A0092B-C50C-407E-A947-70E740481C1C}">
                          <a14:useLocalDpi xmlns:a14="http://schemas.microsoft.com/office/drawing/2010/main" val="0"/>
                        </a:ext>
                      </a:extLst>
                    </a:blip>
                    <a:srcRect l="11574" t="14550" r="11211" b="14462"/>
                    <a:stretch/>
                  </pic:blipFill>
                  <pic:spPr bwMode="auto">
                    <a:xfrm>
                      <a:off x="0" y="0"/>
                      <a:ext cx="4448175" cy="3067050"/>
                    </a:xfrm>
                    <a:prstGeom prst="rect">
                      <a:avLst/>
                    </a:prstGeom>
                    <a:ln>
                      <a:noFill/>
                    </a:ln>
                    <a:extLst>
                      <a:ext uri="{53640926-AAD7-44D8-BBD7-CCE9431645EC}">
                        <a14:shadowObscured xmlns:a14="http://schemas.microsoft.com/office/drawing/2010/main"/>
                      </a:ext>
                    </a:extLst>
                  </pic:spPr>
                </pic:pic>
              </a:graphicData>
            </a:graphic>
          </wp:inline>
        </w:drawing>
      </w:r>
    </w:p>
    <w:p w14:paraId="4F499238" w14:textId="321B2839" w:rsidR="00C96EA7" w:rsidRDefault="001D298B" w:rsidP="001D298B">
      <w:pPr>
        <w:jc w:val="both"/>
        <w:rPr>
          <w:rFonts w:ascii="Times New Roman" w:eastAsia="Times New Roman" w:hAnsi="Times New Roman" w:cs="Times New Roman"/>
          <w:color w:val="000000"/>
        </w:rPr>
      </w:pPr>
      <w:commentRangeStart w:id="7"/>
      <w:r w:rsidRPr="00023B90">
        <w:rPr>
          <w:rFonts w:ascii="Times New Roman" w:hAnsi="Times New Roman" w:cs="Times New Roman"/>
          <w:b/>
          <w:bCs/>
        </w:rPr>
        <w:t xml:space="preserve">Figure </w:t>
      </w:r>
      <w:r>
        <w:rPr>
          <w:rFonts w:ascii="Times New Roman" w:hAnsi="Times New Roman" w:cs="Times New Roman"/>
          <w:b/>
          <w:bCs/>
        </w:rPr>
        <w:t>1</w:t>
      </w:r>
      <w:r w:rsidRPr="00023B90">
        <w:rPr>
          <w:rFonts w:ascii="Times New Roman" w:hAnsi="Times New Roman" w:cs="Times New Roman"/>
          <w:b/>
          <w:bCs/>
        </w:rPr>
        <w:t>.</w:t>
      </w:r>
      <w:commentRangeEnd w:id="7"/>
      <w:r w:rsidR="0090436D">
        <w:rPr>
          <w:rStyle w:val="CommentReference"/>
        </w:rPr>
        <w:commentReference w:id="7"/>
      </w:r>
      <w:r w:rsidRPr="00023B90">
        <w:rPr>
          <w:rFonts w:ascii="Times New Roman" w:hAnsi="Times New Roman" w:cs="Times New Roman"/>
        </w:rPr>
        <w:t xml:space="preserve"> </w:t>
      </w:r>
      <w:r>
        <w:rPr>
          <w:rFonts w:ascii="Times New Roman" w:hAnsi="Times New Roman" w:cs="Times New Roman"/>
        </w:rPr>
        <w:t xml:space="preserve">Schematic drawing of the reproductive position in </w:t>
      </w:r>
      <w:r>
        <w:rPr>
          <w:rFonts w:ascii="Times New Roman" w:hAnsi="Times New Roman" w:cs="Times New Roman"/>
          <w:i/>
          <w:iCs/>
        </w:rPr>
        <w:t>Dolomedes minor</w:t>
      </w:r>
      <w:r>
        <w:rPr>
          <w:rFonts w:ascii="Times New Roman" w:hAnsi="Times New Roman" w:cs="Times New Roman"/>
        </w:rPr>
        <w:t xml:space="preserve">, based on near pedipalp insertion events observed in the mating trials analysed. Male is coloured in light grey and female in dark grey. </w:t>
      </w:r>
    </w:p>
    <w:p w14:paraId="7C999DF4" w14:textId="3DB69BF0" w:rsidR="00811A2F" w:rsidRDefault="00722475" w:rsidP="006F44F0">
      <w:pPr>
        <w:pBdr>
          <w:top w:val="nil"/>
          <w:left w:val="nil"/>
          <w:bottom w:val="nil"/>
          <w:right w:val="nil"/>
          <w:between w:val="nil"/>
        </w:pBdr>
        <w:spacing w:line="24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During courtship</w:t>
      </w:r>
      <w:r w:rsidR="00EB5D7E">
        <w:rPr>
          <w:rFonts w:ascii="Times New Roman" w:eastAsia="Times New Roman" w:hAnsi="Times New Roman" w:cs="Times New Roman"/>
          <w:color w:val="000000"/>
        </w:rPr>
        <w:t xml:space="preserve">, </w:t>
      </w:r>
      <w:r w:rsidR="00EB5D7E">
        <w:rPr>
          <w:rFonts w:ascii="Times New Roman" w:eastAsia="Times New Roman" w:hAnsi="Times New Roman" w:cs="Times New Roman"/>
          <w:i/>
          <w:iCs/>
          <w:color w:val="000000"/>
        </w:rPr>
        <w:t xml:space="preserve">D. minor </w:t>
      </w:r>
      <w:r w:rsidR="00EB5D7E">
        <w:rPr>
          <w:rFonts w:ascii="Times New Roman" w:eastAsia="Times New Roman" w:hAnsi="Times New Roman" w:cs="Times New Roman"/>
          <w:color w:val="000000"/>
        </w:rPr>
        <w:t>males exhibited specific behaviours and patterns with their body parts. Scoring of fine-scale courtship elements has led to the description of 14 distinct elements including leg, pedipalp and abdominal motions performed in the air or by contacting the substrate. Motions performed with legs had an important diversity, with a total of 6 different elements described (Table 1). These leg motions were often exhibited simultaneously and independently between each leg and were sometimes performed by grabbing the female silk dragline with the tarsus.</w:t>
      </w:r>
      <w:r>
        <w:rPr>
          <w:rFonts w:ascii="Times New Roman" w:eastAsia="Times New Roman" w:hAnsi="Times New Roman" w:cs="Times New Roman"/>
          <w:color w:val="000000"/>
        </w:rPr>
        <w:t xml:space="preserve"> However, they were often not clearly defined and chaotically mixed, which make it difficult to always clearly and consistently distinguish them during courtship display.</w:t>
      </w:r>
    </w:p>
    <w:p w14:paraId="246DA06A" w14:textId="77777777" w:rsidR="00722475" w:rsidRDefault="00722475" w:rsidP="006F44F0">
      <w:pPr>
        <w:pBdr>
          <w:top w:val="nil"/>
          <w:left w:val="nil"/>
          <w:bottom w:val="nil"/>
          <w:right w:val="nil"/>
          <w:between w:val="nil"/>
        </w:pBdr>
        <w:spacing w:line="240" w:lineRule="auto"/>
        <w:ind w:firstLine="720"/>
        <w:jc w:val="both"/>
        <w:rPr>
          <w:rFonts w:ascii="Times New Roman" w:eastAsia="Times New Roman" w:hAnsi="Times New Roman" w:cs="Times New Roman"/>
          <w:color w:val="000000"/>
        </w:rPr>
      </w:pPr>
    </w:p>
    <w:p w14:paraId="500C20A1" w14:textId="77777777" w:rsidR="000507D4" w:rsidRPr="002C7AC0" w:rsidRDefault="000507D4" w:rsidP="000507D4">
      <w:pPr>
        <w:rPr>
          <w:rFonts w:ascii="Times New Roman" w:eastAsia="Times New Roman" w:hAnsi="Times New Roman" w:cs="Times New Roman"/>
        </w:rPr>
      </w:pPr>
      <w:r w:rsidRPr="002C7AC0">
        <w:rPr>
          <w:rFonts w:ascii="Times New Roman" w:eastAsia="Times New Roman" w:hAnsi="Times New Roman" w:cs="Times New Roman"/>
          <w:b/>
        </w:rPr>
        <w:t>Table 1.</w:t>
      </w:r>
      <w:r w:rsidRPr="002C7AC0">
        <w:rPr>
          <w:rFonts w:ascii="Times New Roman" w:eastAsia="Times New Roman" w:hAnsi="Times New Roman" w:cs="Times New Roman"/>
        </w:rPr>
        <w:t xml:space="preserve"> Ethogram of male courtship behaviours in </w:t>
      </w:r>
      <w:r w:rsidRPr="002C7AC0">
        <w:rPr>
          <w:rFonts w:ascii="Times New Roman" w:eastAsia="Times New Roman" w:hAnsi="Times New Roman" w:cs="Times New Roman"/>
          <w:i/>
        </w:rPr>
        <w:t>Dolomedes minor</w:t>
      </w:r>
      <w:r w:rsidRPr="002C7AC0">
        <w:rPr>
          <w:rFonts w:ascii="Times New Roman" w:eastAsia="Times New Roman" w:hAnsi="Times New Roman" w:cs="Times New Roman"/>
        </w:rPr>
        <w:t>.</w:t>
      </w:r>
    </w:p>
    <w:tbl>
      <w:tblPr>
        <w:tblW w:w="9930" w:type="dxa"/>
        <w:tblInd w:w="-431" w:type="dxa"/>
        <w:tblBorders>
          <w:insideH w:val="nil"/>
          <w:insideV w:val="nil"/>
        </w:tblBorders>
        <w:tblLayout w:type="fixed"/>
        <w:tblLook w:val="0400" w:firstRow="0" w:lastRow="0" w:firstColumn="0" w:lastColumn="0" w:noHBand="0" w:noVBand="1"/>
      </w:tblPr>
      <w:tblGrid>
        <w:gridCol w:w="573"/>
        <w:gridCol w:w="284"/>
        <w:gridCol w:w="2409"/>
        <w:gridCol w:w="6664"/>
      </w:tblGrid>
      <w:tr w:rsidR="000507D4" w:rsidRPr="002C7AC0" w14:paraId="4A63D5A9" w14:textId="77777777" w:rsidTr="009762C7">
        <w:trPr>
          <w:trHeight w:val="255"/>
        </w:trPr>
        <w:tc>
          <w:tcPr>
            <w:tcW w:w="573" w:type="dxa"/>
            <w:tcBorders>
              <w:top w:val="nil"/>
              <w:left w:val="nil"/>
              <w:bottom w:val="nil"/>
              <w:right w:val="nil"/>
            </w:tcBorders>
          </w:tcPr>
          <w:p w14:paraId="7C4CB1C7" w14:textId="77777777" w:rsidR="000507D4" w:rsidRPr="002C7AC0" w:rsidRDefault="000507D4" w:rsidP="009762C7">
            <w:pPr>
              <w:jc w:val="both"/>
              <w:rPr>
                <w:rFonts w:ascii="Times New Roman" w:eastAsia="Times New Roman" w:hAnsi="Times New Roman" w:cs="Times New Roman"/>
                <w:b/>
                <w:sz w:val="8"/>
                <w:szCs w:val="8"/>
              </w:rPr>
            </w:pPr>
          </w:p>
        </w:tc>
        <w:tc>
          <w:tcPr>
            <w:tcW w:w="284" w:type="dxa"/>
            <w:tcBorders>
              <w:top w:val="nil"/>
              <w:left w:val="nil"/>
              <w:bottom w:val="nil"/>
              <w:right w:val="nil"/>
            </w:tcBorders>
          </w:tcPr>
          <w:p w14:paraId="254D11B6" w14:textId="77777777" w:rsidR="000507D4" w:rsidRPr="002C7AC0" w:rsidRDefault="000507D4" w:rsidP="009762C7">
            <w:pPr>
              <w:jc w:val="both"/>
              <w:rPr>
                <w:rFonts w:ascii="Times New Roman" w:eastAsia="Times New Roman" w:hAnsi="Times New Roman" w:cs="Times New Roman"/>
                <w:b/>
                <w:sz w:val="8"/>
                <w:szCs w:val="8"/>
              </w:rPr>
            </w:pPr>
          </w:p>
        </w:tc>
        <w:tc>
          <w:tcPr>
            <w:tcW w:w="2409" w:type="dxa"/>
            <w:tcBorders>
              <w:top w:val="single" w:sz="12" w:space="0" w:color="000000"/>
              <w:left w:val="nil"/>
              <w:bottom w:val="single" w:sz="12" w:space="0" w:color="000000"/>
              <w:right w:val="nil"/>
            </w:tcBorders>
            <w:hideMark/>
          </w:tcPr>
          <w:p w14:paraId="18AD34AF" w14:textId="77777777" w:rsidR="000507D4" w:rsidRPr="002C7AC0" w:rsidRDefault="000507D4" w:rsidP="009762C7">
            <w:pPr>
              <w:jc w:val="both"/>
              <w:rPr>
                <w:rFonts w:ascii="Times New Roman" w:eastAsia="Times New Roman" w:hAnsi="Times New Roman" w:cs="Times New Roman"/>
                <w:b/>
              </w:rPr>
            </w:pPr>
            <w:r w:rsidRPr="002C7AC0">
              <w:rPr>
                <w:rFonts w:ascii="Times New Roman" w:eastAsia="Times New Roman" w:hAnsi="Times New Roman" w:cs="Times New Roman"/>
                <w:b/>
              </w:rPr>
              <w:t>Behaviour</w:t>
            </w:r>
          </w:p>
        </w:tc>
        <w:tc>
          <w:tcPr>
            <w:tcW w:w="6664" w:type="dxa"/>
            <w:tcBorders>
              <w:top w:val="single" w:sz="12" w:space="0" w:color="000000"/>
              <w:left w:val="nil"/>
              <w:bottom w:val="single" w:sz="12" w:space="0" w:color="000000"/>
              <w:right w:val="nil"/>
            </w:tcBorders>
            <w:hideMark/>
          </w:tcPr>
          <w:p w14:paraId="47CACE94" w14:textId="77777777" w:rsidR="000507D4" w:rsidRPr="002C7AC0" w:rsidRDefault="000507D4" w:rsidP="009762C7">
            <w:pPr>
              <w:jc w:val="both"/>
              <w:rPr>
                <w:rFonts w:ascii="Times New Roman" w:eastAsia="Times New Roman" w:hAnsi="Times New Roman" w:cs="Times New Roman"/>
                <w:b/>
              </w:rPr>
            </w:pPr>
            <w:r w:rsidRPr="002C7AC0">
              <w:rPr>
                <w:rFonts w:ascii="Times New Roman" w:eastAsia="Times New Roman" w:hAnsi="Times New Roman" w:cs="Times New Roman"/>
                <w:b/>
              </w:rPr>
              <w:t>Description</w:t>
            </w:r>
          </w:p>
        </w:tc>
      </w:tr>
      <w:tr w:rsidR="000507D4" w:rsidRPr="002C7AC0" w14:paraId="00D6A750" w14:textId="77777777" w:rsidTr="009762C7">
        <w:trPr>
          <w:trHeight w:val="192"/>
        </w:trPr>
        <w:tc>
          <w:tcPr>
            <w:tcW w:w="573" w:type="dxa"/>
            <w:tcBorders>
              <w:top w:val="nil"/>
              <w:left w:val="nil"/>
              <w:bottom w:val="nil"/>
              <w:right w:val="nil"/>
            </w:tcBorders>
          </w:tcPr>
          <w:p w14:paraId="7308A2B0" w14:textId="77777777" w:rsidR="000507D4" w:rsidRPr="002C7AC0" w:rsidRDefault="000507D4" w:rsidP="009762C7">
            <w:pPr>
              <w:jc w:val="both"/>
              <w:rPr>
                <w:rFonts w:ascii="Times New Roman" w:eastAsia="Times New Roman" w:hAnsi="Times New Roman" w:cs="Times New Roman"/>
                <w:b/>
                <w:sz w:val="2"/>
                <w:szCs w:val="2"/>
              </w:rPr>
            </w:pPr>
          </w:p>
        </w:tc>
        <w:tc>
          <w:tcPr>
            <w:tcW w:w="284" w:type="dxa"/>
            <w:tcBorders>
              <w:top w:val="nil"/>
              <w:left w:val="nil"/>
              <w:bottom w:val="nil"/>
              <w:right w:val="nil"/>
            </w:tcBorders>
          </w:tcPr>
          <w:p w14:paraId="2D56222A" w14:textId="77777777" w:rsidR="000507D4" w:rsidRPr="002C7AC0" w:rsidRDefault="000507D4" w:rsidP="009762C7">
            <w:pPr>
              <w:jc w:val="both"/>
              <w:rPr>
                <w:rFonts w:ascii="Times New Roman" w:eastAsia="Times New Roman" w:hAnsi="Times New Roman" w:cs="Times New Roman"/>
                <w:b/>
                <w:sz w:val="2"/>
                <w:szCs w:val="2"/>
              </w:rPr>
            </w:pPr>
          </w:p>
        </w:tc>
        <w:tc>
          <w:tcPr>
            <w:tcW w:w="2409" w:type="dxa"/>
            <w:tcBorders>
              <w:top w:val="single" w:sz="12" w:space="0" w:color="000000"/>
              <w:left w:val="nil"/>
              <w:bottom w:val="nil"/>
              <w:right w:val="nil"/>
            </w:tcBorders>
          </w:tcPr>
          <w:p w14:paraId="5C697235" w14:textId="77777777" w:rsidR="000507D4" w:rsidRPr="002C7AC0" w:rsidRDefault="000507D4" w:rsidP="009762C7">
            <w:pPr>
              <w:jc w:val="both"/>
              <w:rPr>
                <w:rFonts w:ascii="Times New Roman" w:eastAsia="Times New Roman" w:hAnsi="Times New Roman" w:cs="Times New Roman"/>
                <w:b/>
                <w:sz w:val="2"/>
                <w:szCs w:val="2"/>
              </w:rPr>
            </w:pPr>
          </w:p>
        </w:tc>
        <w:tc>
          <w:tcPr>
            <w:tcW w:w="6664" w:type="dxa"/>
            <w:tcBorders>
              <w:top w:val="single" w:sz="12" w:space="0" w:color="000000"/>
              <w:left w:val="nil"/>
              <w:bottom w:val="nil"/>
              <w:right w:val="nil"/>
            </w:tcBorders>
          </w:tcPr>
          <w:p w14:paraId="544F49FF" w14:textId="77777777" w:rsidR="000507D4" w:rsidRPr="002C7AC0" w:rsidRDefault="000507D4" w:rsidP="009762C7">
            <w:pPr>
              <w:jc w:val="both"/>
              <w:rPr>
                <w:rFonts w:ascii="Times New Roman" w:eastAsia="Times New Roman" w:hAnsi="Times New Roman" w:cs="Times New Roman"/>
                <w:b/>
                <w:sz w:val="2"/>
                <w:szCs w:val="2"/>
              </w:rPr>
            </w:pPr>
          </w:p>
        </w:tc>
      </w:tr>
      <w:tr w:rsidR="000507D4" w:rsidRPr="002C7AC0" w14:paraId="03DD6C1C" w14:textId="77777777" w:rsidTr="009762C7">
        <w:trPr>
          <w:trHeight w:val="1585"/>
        </w:trPr>
        <w:tc>
          <w:tcPr>
            <w:tcW w:w="573" w:type="dxa"/>
            <w:vMerge w:val="restart"/>
            <w:tcBorders>
              <w:top w:val="nil"/>
              <w:left w:val="nil"/>
              <w:bottom w:val="nil"/>
              <w:right w:val="single" w:sz="4" w:space="0" w:color="000000"/>
            </w:tcBorders>
            <w:textDirection w:val="btLr"/>
            <w:hideMark/>
          </w:tcPr>
          <w:p w14:paraId="45DD5C36" w14:textId="77777777" w:rsidR="000507D4" w:rsidRPr="002C7AC0" w:rsidRDefault="000507D4" w:rsidP="009762C7">
            <w:pPr>
              <w:ind w:left="113" w:right="113"/>
              <w:jc w:val="center"/>
              <w:rPr>
                <w:rFonts w:ascii="Times New Roman" w:eastAsia="Times New Roman" w:hAnsi="Times New Roman" w:cs="Times New Roman"/>
              </w:rPr>
            </w:pPr>
            <w:r w:rsidRPr="002C7AC0">
              <w:rPr>
                <w:rFonts w:ascii="Times New Roman" w:eastAsia="Times New Roman" w:hAnsi="Times New Roman" w:cs="Times New Roman"/>
              </w:rPr>
              <w:t>Leg Display</w:t>
            </w:r>
          </w:p>
        </w:tc>
        <w:tc>
          <w:tcPr>
            <w:tcW w:w="284" w:type="dxa"/>
            <w:tcBorders>
              <w:top w:val="nil"/>
              <w:left w:val="single" w:sz="4" w:space="0" w:color="000000"/>
              <w:bottom w:val="nil"/>
              <w:right w:val="nil"/>
            </w:tcBorders>
          </w:tcPr>
          <w:p w14:paraId="58276DA4" w14:textId="77777777" w:rsidR="000507D4" w:rsidRPr="002C7AC0" w:rsidRDefault="000507D4" w:rsidP="009762C7">
            <w:pPr>
              <w:rPr>
                <w:rFonts w:ascii="Times New Roman" w:eastAsia="Times New Roman" w:hAnsi="Times New Roman" w:cs="Times New Roman"/>
              </w:rPr>
            </w:pPr>
          </w:p>
        </w:tc>
        <w:tc>
          <w:tcPr>
            <w:tcW w:w="2409" w:type="dxa"/>
            <w:tcBorders>
              <w:top w:val="nil"/>
              <w:left w:val="nil"/>
              <w:bottom w:val="single" w:sz="4" w:space="0" w:color="000000"/>
              <w:right w:val="nil"/>
            </w:tcBorders>
            <w:hideMark/>
          </w:tcPr>
          <w:p w14:paraId="7BA612B4" w14:textId="77777777" w:rsidR="000507D4" w:rsidRPr="002C7AC0" w:rsidRDefault="000507D4" w:rsidP="009762C7">
            <w:pPr>
              <w:spacing w:line="240" w:lineRule="auto"/>
              <w:rPr>
                <w:rFonts w:ascii="Times New Roman" w:eastAsia="Times New Roman" w:hAnsi="Times New Roman" w:cs="Times New Roman"/>
                <w:b/>
                <w:bCs/>
              </w:rPr>
            </w:pPr>
            <w:r w:rsidRPr="002C7AC0">
              <w:rPr>
                <w:rFonts w:ascii="Times New Roman" w:eastAsia="Times New Roman" w:hAnsi="Times New Roman" w:cs="Times New Roman"/>
                <w:color w:val="000000"/>
              </w:rPr>
              <w:t>Leg Raise</w:t>
            </w:r>
          </w:p>
        </w:tc>
        <w:tc>
          <w:tcPr>
            <w:tcW w:w="6664" w:type="dxa"/>
            <w:tcBorders>
              <w:top w:val="nil"/>
              <w:left w:val="nil"/>
              <w:bottom w:val="single" w:sz="4" w:space="0" w:color="000000"/>
              <w:right w:val="nil"/>
            </w:tcBorders>
            <w:hideMark/>
          </w:tcPr>
          <w:p w14:paraId="2D287356" w14:textId="77777777" w:rsidR="000507D4" w:rsidRPr="002C7AC0" w:rsidRDefault="000507D4" w:rsidP="009762C7">
            <w:pPr>
              <w:spacing w:line="240" w:lineRule="auto"/>
              <w:jc w:val="both"/>
              <w:rPr>
                <w:rFonts w:ascii="Times New Roman" w:eastAsia="Times New Roman" w:hAnsi="Times New Roman" w:cs="Times New Roman"/>
                <w:b/>
              </w:rPr>
            </w:pPr>
            <w:r w:rsidRPr="002C7AC0">
              <w:rPr>
                <w:rFonts w:ascii="Times New Roman" w:eastAsia="Times New Roman" w:hAnsi="Times New Roman" w:cs="Times New Roman"/>
                <w:color w:val="000000"/>
              </w:rPr>
              <w:t xml:space="preserve">Raising of one or more of the legs, straight or slightly bent, </w:t>
            </w:r>
            <w:r>
              <w:rPr>
                <w:rFonts w:ascii="Times New Roman" w:eastAsia="Times New Roman" w:hAnsi="Times New Roman" w:cs="Times New Roman"/>
                <w:color w:val="000000"/>
              </w:rPr>
              <w:t xml:space="preserve">at an angle between 50 and 90°, </w:t>
            </w:r>
            <w:r w:rsidRPr="002C7AC0">
              <w:rPr>
                <w:rFonts w:ascii="Times New Roman" w:eastAsia="Times New Roman" w:hAnsi="Times New Roman" w:cs="Times New Roman"/>
                <w:color w:val="000000"/>
              </w:rPr>
              <w:t>for at least one second without performing any specific aerial pattern with the tarsus</w:t>
            </w:r>
            <w:r>
              <w:rPr>
                <w:rFonts w:ascii="Times New Roman" w:eastAsia="Times New Roman" w:hAnsi="Times New Roman" w:cs="Times New Roman"/>
                <w:color w:val="000000"/>
              </w:rPr>
              <w:t xml:space="preserve"> or the rest of the leg</w:t>
            </w:r>
            <w:r w:rsidRPr="002C7AC0">
              <w:rPr>
                <w:rFonts w:ascii="Times New Roman" w:eastAsia="Times New Roman" w:hAnsi="Times New Roman" w:cs="Times New Roman"/>
                <w:color w:val="000000"/>
              </w:rPr>
              <w:t>. Behaviour ends when the leg is lowered and touches the substrate or a specific vibrational pattern is drawn with the tarsus or the whole leg (See Wave and Aerial Tremulation). </w:t>
            </w:r>
          </w:p>
        </w:tc>
      </w:tr>
      <w:tr w:rsidR="000507D4" w:rsidRPr="002C7AC0" w14:paraId="39E10663" w14:textId="77777777" w:rsidTr="009762C7">
        <w:trPr>
          <w:trHeight w:val="1300"/>
        </w:trPr>
        <w:tc>
          <w:tcPr>
            <w:tcW w:w="573" w:type="dxa"/>
            <w:vMerge/>
            <w:tcBorders>
              <w:top w:val="nil"/>
              <w:left w:val="nil"/>
              <w:bottom w:val="nil"/>
              <w:right w:val="single" w:sz="4" w:space="0" w:color="000000"/>
            </w:tcBorders>
            <w:vAlign w:val="center"/>
            <w:hideMark/>
          </w:tcPr>
          <w:p w14:paraId="608914AF" w14:textId="77777777" w:rsidR="000507D4" w:rsidRPr="002C7AC0" w:rsidRDefault="000507D4" w:rsidP="009762C7">
            <w:pPr>
              <w:rPr>
                <w:rFonts w:ascii="Times New Roman" w:eastAsia="Times New Roman" w:hAnsi="Times New Roman" w:cs="Times New Roman"/>
              </w:rPr>
            </w:pPr>
          </w:p>
        </w:tc>
        <w:tc>
          <w:tcPr>
            <w:tcW w:w="284" w:type="dxa"/>
            <w:tcBorders>
              <w:top w:val="nil"/>
              <w:left w:val="single" w:sz="4" w:space="0" w:color="000000"/>
              <w:bottom w:val="nil"/>
              <w:right w:val="nil"/>
            </w:tcBorders>
          </w:tcPr>
          <w:p w14:paraId="05EB655B" w14:textId="77777777" w:rsidR="000507D4" w:rsidRPr="002C7AC0" w:rsidRDefault="000507D4" w:rsidP="009762C7">
            <w:pPr>
              <w:rPr>
                <w:rFonts w:ascii="Times New Roman" w:eastAsia="Times New Roman" w:hAnsi="Times New Roman" w:cs="Times New Roman"/>
              </w:rPr>
            </w:pPr>
          </w:p>
        </w:tc>
        <w:tc>
          <w:tcPr>
            <w:tcW w:w="2409" w:type="dxa"/>
            <w:tcBorders>
              <w:top w:val="single" w:sz="4" w:space="0" w:color="000000"/>
              <w:left w:val="nil"/>
              <w:bottom w:val="single" w:sz="4" w:space="0" w:color="000000"/>
              <w:right w:val="nil"/>
            </w:tcBorders>
            <w:hideMark/>
          </w:tcPr>
          <w:p w14:paraId="329BF720" w14:textId="77777777" w:rsidR="000507D4" w:rsidRPr="002C7AC0" w:rsidRDefault="000507D4" w:rsidP="009762C7">
            <w:pPr>
              <w:spacing w:line="240" w:lineRule="auto"/>
              <w:rPr>
                <w:rFonts w:ascii="Times New Roman" w:eastAsia="Times New Roman" w:hAnsi="Times New Roman" w:cs="Times New Roman"/>
              </w:rPr>
            </w:pPr>
            <w:r w:rsidRPr="002C7AC0">
              <w:rPr>
                <w:rFonts w:ascii="Times New Roman" w:eastAsia="Times New Roman" w:hAnsi="Times New Roman" w:cs="Times New Roman"/>
                <w:color w:val="000000"/>
              </w:rPr>
              <w:t>Wave</w:t>
            </w:r>
          </w:p>
        </w:tc>
        <w:tc>
          <w:tcPr>
            <w:tcW w:w="6664" w:type="dxa"/>
            <w:tcBorders>
              <w:top w:val="single" w:sz="4" w:space="0" w:color="000000"/>
              <w:left w:val="nil"/>
              <w:bottom w:val="single" w:sz="4" w:space="0" w:color="000000"/>
              <w:right w:val="nil"/>
            </w:tcBorders>
            <w:hideMark/>
          </w:tcPr>
          <w:p w14:paraId="246460C4" w14:textId="77777777" w:rsidR="000507D4" w:rsidRPr="002C7AC0" w:rsidRDefault="000507D4" w:rsidP="009762C7">
            <w:pPr>
              <w:spacing w:line="240" w:lineRule="auto"/>
              <w:jc w:val="both"/>
              <w:rPr>
                <w:rFonts w:ascii="Times New Roman" w:eastAsia="Times New Roman" w:hAnsi="Times New Roman" w:cs="Times New Roman"/>
              </w:rPr>
            </w:pPr>
            <w:r w:rsidRPr="002C7AC0">
              <w:rPr>
                <w:rFonts w:ascii="Times New Roman" w:eastAsia="Times New Roman" w:hAnsi="Times New Roman" w:cs="Times New Roman"/>
                <w:color w:val="000000"/>
              </w:rPr>
              <w:t>Raising of one or more of the legs, straight or slightly bent,</w:t>
            </w:r>
            <w:r>
              <w:rPr>
                <w:rFonts w:ascii="Times New Roman" w:eastAsia="Times New Roman" w:hAnsi="Times New Roman" w:cs="Times New Roman"/>
                <w:color w:val="000000"/>
              </w:rPr>
              <w:t xml:space="preserve"> a</w:t>
            </w:r>
            <w:r w:rsidRPr="002C7AC0">
              <w:rPr>
                <w:rFonts w:ascii="Times New Roman" w:eastAsia="Times New Roman" w:hAnsi="Times New Roman" w:cs="Times New Roman"/>
                <w:color w:val="000000"/>
              </w:rPr>
              <w:t xml:space="preserve"> performing several circular or vertical fluid aerial movements with the whole leg and tarsus.</w:t>
            </w:r>
            <w:r>
              <w:rPr>
                <w:rFonts w:ascii="Times New Roman" w:eastAsia="Times New Roman" w:hAnsi="Times New Roman" w:cs="Times New Roman"/>
                <w:color w:val="000000"/>
              </w:rPr>
              <w:t xml:space="preserve"> Vertical movements can be performed between on a 90° angle.</w:t>
            </w:r>
            <w:r w:rsidRPr="002C7AC0">
              <w:rPr>
                <w:rFonts w:ascii="Times New Roman" w:eastAsia="Times New Roman" w:hAnsi="Times New Roman" w:cs="Times New Roman"/>
                <w:color w:val="000000"/>
              </w:rPr>
              <w:t xml:space="preserve"> Behaviour ends when the leg has stopped moving for more than one second (see Leg Raise) or is lowered to touch the substrate.</w:t>
            </w:r>
          </w:p>
        </w:tc>
      </w:tr>
      <w:tr w:rsidR="000507D4" w:rsidRPr="002C7AC0" w14:paraId="2627247D" w14:textId="77777777" w:rsidTr="009762C7">
        <w:trPr>
          <w:trHeight w:val="1008"/>
        </w:trPr>
        <w:tc>
          <w:tcPr>
            <w:tcW w:w="573" w:type="dxa"/>
            <w:vMerge/>
            <w:tcBorders>
              <w:top w:val="nil"/>
              <w:left w:val="nil"/>
              <w:bottom w:val="nil"/>
              <w:right w:val="single" w:sz="4" w:space="0" w:color="000000"/>
            </w:tcBorders>
            <w:vAlign w:val="center"/>
            <w:hideMark/>
          </w:tcPr>
          <w:p w14:paraId="08BECCE0" w14:textId="77777777" w:rsidR="000507D4" w:rsidRPr="002C7AC0" w:rsidRDefault="000507D4" w:rsidP="009762C7">
            <w:pPr>
              <w:rPr>
                <w:rFonts w:ascii="Times New Roman" w:eastAsia="Times New Roman" w:hAnsi="Times New Roman" w:cs="Times New Roman"/>
              </w:rPr>
            </w:pPr>
          </w:p>
        </w:tc>
        <w:tc>
          <w:tcPr>
            <w:tcW w:w="284" w:type="dxa"/>
            <w:tcBorders>
              <w:top w:val="nil"/>
              <w:left w:val="single" w:sz="4" w:space="0" w:color="000000"/>
              <w:bottom w:val="nil"/>
              <w:right w:val="nil"/>
            </w:tcBorders>
          </w:tcPr>
          <w:p w14:paraId="1AC656BD" w14:textId="77777777" w:rsidR="000507D4" w:rsidRPr="002C7AC0" w:rsidRDefault="000507D4" w:rsidP="009762C7">
            <w:pPr>
              <w:rPr>
                <w:rFonts w:ascii="Times New Roman" w:eastAsia="Times New Roman" w:hAnsi="Times New Roman" w:cs="Times New Roman"/>
              </w:rPr>
            </w:pPr>
          </w:p>
        </w:tc>
        <w:tc>
          <w:tcPr>
            <w:tcW w:w="2409" w:type="dxa"/>
            <w:tcBorders>
              <w:top w:val="single" w:sz="4" w:space="0" w:color="000000"/>
              <w:left w:val="nil"/>
              <w:bottom w:val="single" w:sz="4" w:space="0" w:color="000000"/>
              <w:right w:val="nil"/>
            </w:tcBorders>
            <w:hideMark/>
          </w:tcPr>
          <w:p w14:paraId="45FA4E53" w14:textId="77777777" w:rsidR="000507D4" w:rsidRPr="002C7AC0" w:rsidRDefault="000507D4" w:rsidP="009762C7">
            <w:pPr>
              <w:spacing w:line="240" w:lineRule="auto"/>
              <w:rPr>
                <w:rFonts w:ascii="Times New Roman" w:eastAsia="Times New Roman" w:hAnsi="Times New Roman" w:cs="Times New Roman"/>
              </w:rPr>
            </w:pPr>
            <w:r w:rsidRPr="002C7AC0">
              <w:rPr>
                <w:rFonts w:ascii="Times New Roman" w:eastAsia="Times New Roman" w:hAnsi="Times New Roman" w:cs="Times New Roman"/>
                <w:color w:val="000000"/>
              </w:rPr>
              <w:t xml:space="preserve">Aerial Tremulation </w:t>
            </w:r>
          </w:p>
        </w:tc>
        <w:tc>
          <w:tcPr>
            <w:tcW w:w="6664" w:type="dxa"/>
            <w:tcBorders>
              <w:top w:val="single" w:sz="4" w:space="0" w:color="000000"/>
              <w:left w:val="nil"/>
              <w:bottom w:val="single" w:sz="4" w:space="0" w:color="000000"/>
              <w:right w:val="nil"/>
            </w:tcBorders>
            <w:hideMark/>
          </w:tcPr>
          <w:p w14:paraId="2E9BB2CD" w14:textId="77777777" w:rsidR="000507D4" w:rsidRPr="002C7AC0" w:rsidRDefault="000507D4" w:rsidP="009762C7">
            <w:pPr>
              <w:spacing w:line="240" w:lineRule="auto"/>
              <w:jc w:val="both"/>
              <w:rPr>
                <w:rFonts w:ascii="Times New Roman" w:eastAsia="Times New Roman" w:hAnsi="Times New Roman" w:cs="Times New Roman"/>
              </w:rPr>
            </w:pPr>
            <w:r w:rsidRPr="002C7AC0">
              <w:rPr>
                <w:rFonts w:ascii="Times New Roman" w:eastAsia="Times New Roman" w:hAnsi="Times New Roman" w:cs="Times New Roman"/>
                <w:color w:val="000000"/>
              </w:rPr>
              <w:t>Raising of one more of the front legs, slightly bent, performing quick and repeated vertical movements</w:t>
            </w:r>
            <w:r>
              <w:rPr>
                <w:rFonts w:ascii="Times New Roman" w:eastAsia="Times New Roman" w:hAnsi="Times New Roman" w:cs="Times New Roman"/>
                <w:color w:val="000000"/>
              </w:rPr>
              <w:t xml:space="preserve"> with the whole leg</w:t>
            </w:r>
            <w:r w:rsidRPr="002C7AC0">
              <w:rPr>
                <w:rFonts w:ascii="Times New Roman" w:eastAsia="Times New Roman" w:hAnsi="Times New Roman" w:cs="Times New Roman"/>
                <w:color w:val="000000"/>
              </w:rPr>
              <w:t>, freely in the air or by grabbing a female silk dragline</w:t>
            </w:r>
            <w:r>
              <w:rPr>
                <w:rFonts w:ascii="Times New Roman" w:eastAsia="Times New Roman" w:hAnsi="Times New Roman" w:cs="Times New Roman"/>
                <w:color w:val="000000"/>
              </w:rPr>
              <w:t xml:space="preserve"> with the tarsus in some cases</w:t>
            </w:r>
            <w:r w:rsidRPr="002C7AC0">
              <w:rPr>
                <w:rFonts w:ascii="Times New Roman" w:eastAsia="Times New Roman" w:hAnsi="Times New Roman" w:cs="Times New Roman"/>
                <w:color w:val="000000"/>
              </w:rPr>
              <w:t xml:space="preserve">. Behaviour </w:t>
            </w:r>
            <w:r w:rsidRPr="002C7AC0">
              <w:rPr>
                <w:rFonts w:ascii="Times New Roman" w:eastAsia="Times New Roman" w:hAnsi="Times New Roman" w:cs="Times New Roman"/>
                <w:color w:val="000000"/>
              </w:rPr>
              <w:lastRenderedPageBreak/>
              <w:t>ends when the leg has stopped moving for more than one second (see Leg Raise) or is lowered to touch the substrate.</w:t>
            </w:r>
          </w:p>
        </w:tc>
      </w:tr>
      <w:tr w:rsidR="000507D4" w:rsidRPr="002C7AC0" w14:paraId="5F526ED1" w14:textId="77777777" w:rsidTr="009762C7">
        <w:trPr>
          <w:trHeight w:val="845"/>
        </w:trPr>
        <w:tc>
          <w:tcPr>
            <w:tcW w:w="573" w:type="dxa"/>
            <w:vMerge/>
            <w:tcBorders>
              <w:top w:val="nil"/>
              <w:left w:val="nil"/>
              <w:bottom w:val="nil"/>
              <w:right w:val="single" w:sz="4" w:space="0" w:color="000000"/>
            </w:tcBorders>
            <w:vAlign w:val="center"/>
            <w:hideMark/>
          </w:tcPr>
          <w:p w14:paraId="46AF83DC" w14:textId="77777777" w:rsidR="000507D4" w:rsidRPr="002C7AC0" w:rsidRDefault="000507D4" w:rsidP="009762C7">
            <w:pPr>
              <w:rPr>
                <w:rFonts w:ascii="Times New Roman" w:eastAsia="Times New Roman" w:hAnsi="Times New Roman" w:cs="Times New Roman"/>
              </w:rPr>
            </w:pPr>
          </w:p>
        </w:tc>
        <w:tc>
          <w:tcPr>
            <w:tcW w:w="284" w:type="dxa"/>
            <w:tcBorders>
              <w:top w:val="nil"/>
              <w:left w:val="single" w:sz="4" w:space="0" w:color="000000"/>
              <w:bottom w:val="nil"/>
              <w:right w:val="nil"/>
            </w:tcBorders>
          </w:tcPr>
          <w:p w14:paraId="56626E74" w14:textId="77777777" w:rsidR="000507D4" w:rsidRPr="002C7AC0" w:rsidRDefault="000507D4" w:rsidP="009762C7">
            <w:pPr>
              <w:rPr>
                <w:rFonts w:ascii="Times New Roman" w:eastAsia="Times New Roman" w:hAnsi="Times New Roman" w:cs="Times New Roman"/>
              </w:rPr>
            </w:pPr>
          </w:p>
        </w:tc>
        <w:tc>
          <w:tcPr>
            <w:tcW w:w="2409" w:type="dxa"/>
            <w:tcBorders>
              <w:top w:val="single" w:sz="4" w:space="0" w:color="000000"/>
              <w:left w:val="nil"/>
              <w:bottom w:val="single" w:sz="4" w:space="0" w:color="000000"/>
              <w:right w:val="nil"/>
            </w:tcBorders>
            <w:hideMark/>
          </w:tcPr>
          <w:p w14:paraId="193448B0" w14:textId="77777777" w:rsidR="000507D4" w:rsidRPr="002C7AC0" w:rsidRDefault="000507D4" w:rsidP="009762C7">
            <w:pPr>
              <w:spacing w:line="240" w:lineRule="auto"/>
              <w:rPr>
                <w:rFonts w:ascii="Times New Roman" w:eastAsia="Times New Roman" w:hAnsi="Times New Roman" w:cs="Times New Roman"/>
              </w:rPr>
            </w:pPr>
            <w:r w:rsidRPr="002C7AC0">
              <w:rPr>
                <w:rFonts w:ascii="Times New Roman" w:eastAsia="Times New Roman" w:hAnsi="Times New Roman" w:cs="Times New Roman"/>
                <w:color w:val="000000"/>
              </w:rPr>
              <w:t xml:space="preserve">Wipe </w:t>
            </w:r>
          </w:p>
        </w:tc>
        <w:tc>
          <w:tcPr>
            <w:tcW w:w="6664" w:type="dxa"/>
            <w:tcBorders>
              <w:top w:val="single" w:sz="4" w:space="0" w:color="000000"/>
              <w:left w:val="nil"/>
              <w:bottom w:val="single" w:sz="4" w:space="0" w:color="000000"/>
              <w:right w:val="nil"/>
            </w:tcBorders>
            <w:hideMark/>
          </w:tcPr>
          <w:p w14:paraId="05D534AC" w14:textId="77777777" w:rsidR="000507D4" w:rsidRPr="002C7AC0" w:rsidRDefault="000507D4" w:rsidP="009762C7">
            <w:pPr>
              <w:spacing w:line="240" w:lineRule="auto"/>
              <w:jc w:val="both"/>
              <w:rPr>
                <w:rFonts w:ascii="Times New Roman" w:eastAsia="Times New Roman" w:hAnsi="Times New Roman" w:cs="Times New Roman"/>
              </w:rPr>
            </w:pPr>
            <w:r w:rsidRPr="002C7AC0">
              <w:rPr>
                <w:rFonts w:ascii="Times New Roman" w:eastAsia="Times New Roman" w:hAnsi="Times New Roman" w:cs="Times New Roman"/>
                <w:color w:val="000000"/>
              </w:rPr>
              <w:t xml:space="preserve">Following Leg Raise, Wave or Aerial Tremulation behaviours, instead of simply touching the substrate, the individual </w:t>
            </w:r>
            <w:r>
              <w:rPr>
                <w:rFonts w:ascii="Times New Roman" w:eastAsia="Times New Roman" w:hAnsi="Times New Roman" w:cs="Times New Roman"/>
                <w:color w:val="000000"/>
              </w:rPr>
              <w:t xml:space="preserve">is lowering its leg straight on the site of its body and </w:t>
            </w:r>
            <w:r w:rsidRPr="002C7AC0">
              <w:rPr>
                <w:rFonts w:ascii="Times New Roman" w:eastAsia="Times New Roman" w:hAnsi="Times New Roman" w:cs="Times New Roman"/>
                <w:color w:val="000000"/>
              </w:rPr>
              <w:t xml:space="preserve">is wiping </w:t>
            </w:r>
            <w:r w:rsidRPr="002C7AC0">
              <w:rPr>
                <w:rFonts w:ascii="Times New Roman" w:eastAsia="Times New Roman" w:hAnsi="Times New Roman" w:cs="Times New Roman"/>
              </w:rPr>
              <w:t>the substrate</w:t>
            </w:r>
            <w:r w:rsidRPr="002C7AC0">
              <w:rPr>
                <w:rFonts w:ascii="Times New Roman" w:eastAsia="Times New Roman" w:hAnsi="Times New Roman" w:cs="Times New Roman"/>
                <w:color w:val="000000"/>
              </w:rPr>
              <w:t xml:space="preserve"> with its tarsus, always toward</w:t>
            </w:r>
            <w:r>
              <w:rPr>
                <w:rFonts w:ascii="Times New Roman" w:eastAsia="Times New Roman" w:hAnsi="Times New Roman" w:cs="Times New Roman"/>
                <w:color w:val="000000"/>
              </w:rPr>
              <w:t>s</w:t>
            </w:r>
            <w:r w:rsidRPr="002C7AC0">
              <w:rPr>
                <w:rFonts w:ascii="Times New Roman" w:eastAsia="Times New Roman" w:hAnsi="Times New Roman" w:cs="Times New Roman"/>
                <w:color w:val="000000"/>
              </w:rPr>
              <w:t xml:space="preserve"> its cephalothorax. </w:t>
            </w:r>
            <w:r>
              <w:rPr>
                <w:rFonts w:ascii="Times New Roman" w:eastAsia="Times New Roman" w:hAnsi="Times New Roman" w:cs="Times New Roman"/>
                <w:color w:val="000000"/>
              </w:rPr>
              <w:t>It is often followed by Quick Tapping.</w:t>
            </w:r>
          </w:p>
        </w:tc>
      </w:tr>
      <w:tr w:rsidR="000507D4" w:rsidRPr="002C7AC0" w14:paraId="6B3F3BA0" w14:textId="77777777" w:rsidTr="009762C7">
        <w:trPr>
          <w:trHeight w:val="856"/>
        </w:trPr>
        <w:tc>
          <w:tcPr>
            <w:tcW w:w="573" w:type="dxa"/>
            <w:vMerge/>
            <w:tcBorders>
              <w:top w:val="nil"/>
              <w:left w:val="nil"/>
              <w:bottom w:val="nil"/>
              <w:right w:val="single" w:sz="4" w:space="0" w:color="000000"/>
            </w:tcBorders>
            <w:vAlign w:val="center"/>
            <w:hideMark/>
          </w:tcPr>
          <w:p w14:paraId="78723AF0" w14:textId="77777777" w:rsidR="000507D4" w:rsidRPr="002C7AC0" w:rsidRDefault="000507D4" w:rsidP="009762C7">
            <w:pPr>
              <w:rPr>
                <w:rFonts w:ascii="Times New Roman" w:eastAsia="Times New Roman" w:hAnsi="Times New Roman" w:cs="Times New Roman"/>
              </w:rPr>
            </w:pPr>
          </w:p>
        </w:tc>
        <w:tc>
          <w:tcPr>
            <w:tcW w:w="284" w:type="dxa"/>
            <w:tcBorders>
              <w:top w:val="nil"/>
              <w:left w:val="single" w:sz="4" w:space="0" w:color="000000"/>
              <w:bottom w:val="nil"/>
              <w:right w:val="nil"/>
            </w:tcBorders>
          </w:tcPr>
          <w:p w14:paraId="514C026C" w14:textId="77777777" w:rsidR="000507D4" w:rsidRPr="002C7AC0" w:rsidRDefault="000507D4" w:rsidP="009762C7">
            <w:pPr>
              <w:rPr>
                <w:rFonts w:ascii="Times New Roman" w:eastAsia="Times New Roman" w:hAnsi="Times New Roman" w:cs="Times New Roman"/>
              </w:rPr>
            </w:pPr>
          </w:p>
        </w:tc>
        <w:tc>
          <w:tcPr>
            <w:tcW w:w="2409" w:type="dxa"/>
            <w:tcBorders>
              <w:top w:val="single" w:sz="4" w:space="0" w:color="000000"/>
              <w:left w:val="nil"/>
              <w:bottom w:val="single" w:sz="4" w:space="0" w:color="000000"/>
              <w:right w:val="nil"/>
            </w:tcBorders>
            <w:hideMark/>
          </w:tcPr>
          <w:p w14:paraId="6C05BF2D" w14:textId="77777777" w:rsidR="000507D4" w:rsidRPr="002C7AC0" w:rsidRDefault="000507D4" w:rsidP="009762C7">
            <w:pPr>
              <w:spacing w:line="240" w:lineRule="auto"/>
              <w:rPr>
                <w:rFonts w:ascii="Times New Roman" w:eastAsia="Times New Roman" w:hAnsi="Times New Roman" w:cs="Times New Roman"/>
              </w:rPr>
            </w:pPr>
            <w:r w:rsidRPr="002C7AC0">
              <w:rPr>
                <w:rFonts w:ascii="Times New Roman" w:eastAsia="Times New Roman" w:hAnsi="Times New Roman" w:cs="Times New Roman"/>
                <w:color w:val="000000"/>
              </w:rPr>
              <w:t xml:space="preserve">Quick Tapping </w:t>
            </w:r>
          </w:p>
        </w:tc>
        <w:tc>
          <w:tcPr>
            <w:tcW w:w="6664" w:type="dxa"/>
            <w:tcBorders>
              <w:top w:val="single" w:sz="4" w:space="0" w:color="000000"/>
              <w:left w:val="nil"/>
              <w:bottom w:val="single" w:sz="4" w:space="0" w:color="000000"/>
              <w:right w:val="nil"/>
            </w:tcBorders>
            <w:hideMark/>
          </w:tcPr>
          <w:p w14:paraId="3384084D" w14:textId="77777777" w:rsidR="000507D4" w:rsidRPr="002C7AC0" w:rsidRDefault="000507D4" w:rsidP="009762C7">
            <w:pPr>
              <w:spacing w:line="240" w:lineRule="auto"/>
              <w:jc w:val="both"/>
              <w:rPr>
                <w:rFonts w:ascii="Times New Roman" w:eastAsia="Times New Roman" w:hAnsi="Times New Roman" w:cs="Times New Roman"/>
              </w:rPr>
            </w:pPr>
            <w:r w:rsidRPr="002C7AC0">
              <w:rPr>
                <w:rFonts w:ascii="Times New Roman" w:eastAsia="Times New Roman" w:hAnsi="Times New Roman" w:cs="Times New Roman"/>
                <w:color w:val="000000"/>
              </w:rPr>
              <w:t>Extension forward of one or more of the front legs with a quick tapping</w:t>
            </w:r>
            <w:r>
              <w:rPr>
                <w:rFonts w:ascii="Times New Roman" w:eastAsia="Times New Roman" w:hAnsi="Times New Roman" w:cs="Times New Roman"/>
                <w:color w:val="000000"/>
              </w:rPr>
              <w:t xml:space="preserve"> of the tarsus</w:t>
            </w:r>
            <w:r w:rsidRPr="002C7AC0">
              <w:rPr>
                <w:rFonts w:ascii="Times New Roman" w:eastAsia="Times New Roman" w:hAnsi="Times New Roman" w:cs="Times New Roman"/>
                <w:color w:val="000000"/>
              </w:rPr>
              <w:t xml:space="preserve"> on the substrate</w:t>
            </w:r>
            <w:r>
              <w:rPr>
                <w:rFonts w:ascii="Times New Roman" w:eastAsia="Times New Roman" w:hAnsi="Times New Roman" w:cs="Times New Roman"/>
                <w:color w:val="000000"/>
              </w:rPr>
              <w:t xml:space="preserve"> or the female silk dragline. S</w:t>
            </w:r>
            <w:r w:rsidRPr="002C7AC0">
              <w:rPr>
                <w:rFonts w:ascii="Times New Roman" w:eastAsia="Times New Roman" w:hAnsi="Times New Roman" w:cs="Times New Roman"/>
                <w:color w:val="000000"/>
              </w:rPr>
              <w:t>ometimes performed on female legs when the male is close to a mounting attempt. </w:t>
            </w:r>
          </w:p>
        </w:tc>
      </w:tr>
      <w:tr w:rsidR="000507D4" w:rsidRPr="002C7AC0" w14:paraId="58987B12" w14:textId="77777777" w:rsidTr="009762C7">
        <w:trPr>
          <w:trHeight w:val="1003"/>
        </w:trPr>
        <w:tc>
          <w:tcPr>
            <w:tcW w:w="573" w:type="dxa"/>
            <w:vMerge/>
            <w:tcBorders>
              <w:top w:val="nil"/>
              <w:left w:val="nil"/>
              <w:bottom w:val="nil"/>
              <w:right w:val="single" w:sz="4" w:space="0" w:color="000000"/>
            </w:tcBorders>
            <w:vAlign w:val="center"/>
            <w:hideMark/>
          </w:tcPr>
          <w:p w14:paraId="73DF582A" w14:textId="77777777" w:rsidR="000507D4" w:rsidRPr="002C7AC0" w:rsidRDefault="000507D4" w:rsidP="009762C7">
            <w:pPr>
              <w:rPr>
                <w:rFonts w:ascii="Times New Roman" w:eastAsia="Times New Roman" w:hAnsi="Times New Roman" w:cs="Times New Roman"/>
              </w:rPr>
            </w:pPr>
          </w:p>
        </w:tc>
        <w:tc>
          <w:tcPr>
            <w:tcW w:w="284" w:type="dxa"/>
            <w:tcBorders>
              <w:top w:val="nil"/>
              <w:left w:val="single" w:sz="4" w:space="0" w:color="000000"/>
              <w:bottom w:val="nil"/>
              <w:right w:val="nil"/>
            </w:tcBorders>
          </w:tcPr>
          <w:p w14:paraId="5A464AF4" w14:textId="77777777" w:rsidR="000507D4" w:rsidRPr="002C7AC0" w:rsidRDefault="000507D4" w:rsidP="009762C7">
            <w:pPr>
              <w:rPr>
                <w:rFonts w:ascii="Times New Roman" w:eastAsia="Times New Roman" w:hAnsi="Times New Roman" w:cs="Times New Roman"/>
              </w:rPr>
            </w:pPr>
          </w:p>
        </w:tc>
        <w:tc>
          <w:tcPr>
            <w:tcW w:w="2409" w:type="dxa"/>
            <w:tcBorders>
              <w:top w:val="single" w:sz="4" w:space="0" w:color="000000"/>
              <w:left w:val="nil"/>
              <w:bottom w:val="single" w:sz="4" w:space="0" w:color="000000"/>
              <w:right w:val="nil"/>
            </w:tcBorders>
            <w:hideMark/>
          </w:tcPr>
          <w:p w14:paraId="55B64AAE" w14:textId="77777777" w:rsidR="000507D4" w:rsidRPr="002C7AC0" w:rsidRDefault="000507D4" w:rsidP="009762C7">
            <w:pPr>
              <w:spacing w:line="240" w:lineRule="auto"/>
              <w:rPr>
                <w:rFonts w:ascii="Times New Roman" w:eastAsia="Times New Roman" w:hAnsi="Times New Roman" w:cs="Times New Roman"/>
              </w:rPr>
            </w:pPr>
            <w:r w:rsidRPr="002C7AC0">
              <w:rPr>
                <w:rFonts w:ascii="Times New Roman" w:eastAsia="Times New Roman" w:hAnsi="Times New Roman" w:cs="Times New Roman"/>
                <w:color w:val="000000"/>
              </w:rPr>
              <w:t xml:space="preserve">Leg Rubbing </w:t>
            </w:r>
          </w:p>
        </w:tc>
        <w:tc>
          <w:tcPr>
            <w:tcW w:w="6664" w:type="dxa"/>
            <w:tcBorders>
              <w:top w:val="single" w:sz="4" w:space="0" w:color="000000"/>
              <w:left w:val="nil"/>
              <w:bottom w:val="single" w:sz="4" w:space="0" w:color="000000"/>
              <w:right w:val="nil"/>
            </w:tcBorders>
            <w:hideMark/>
          </w:tcPr>
          <w:p w14:paraId="4D5BDF75" w14:textId="77777777" w:rsidR="000507D4" w:rsidRPr="002C7AC0" w:rsidRDefault="000507D4" w:rsidP="009762C7">
            <w:pPr>
              <w:spacing w:line="240" w:lineRule="auto"/>
              <w:jc w:val="both"/>
              <w:rPr>
                <w:rFonts w:ascii="Times New Roman" w:eastAsia="Times New Roman" w:hAnsi="Times New Roman" w:cs="Times New Roman"/>
              </w:rPr>
            </w:pPr>
            <w:r w:rsidRPr="002C7AC0">
              <w:rPr>
                <w:rFonts w:ascii="Times New Roman" w:eastAsia="Times New Roman" w:hAnsi="Times New Roman" w:cs="Times New Roman"/>
                <w:color w:val="000000"/>
              </w:rPr>
              <w:t>While mounting the female, legs are bent and perform quick vertical and horizontal repeated movements. Often associated with a repositioning of the male on the female and approaching of the pedipalps toward</w:t>
            </w:r>
            <w:r>
              <w:rPr>
                <w:rFonts w:ascii="Times New Roman" w:eastAsia="Times New Roman" w:hAnsi="Times New Roman" w:cs="Times New Roman"/>
                <w:color w:val="000000"/>
              </w:rPr>
              <w:t>s</w:t>
            </w:r>
            <w:r w:rsidRPr="002C7AC0">
              <w:rPr>
                <w:rFonts w:ascii="Times New Roman" w:eastAsia="Times New Roman" w:hAnsi="Times New Roman" w:cs="Times New Roman"/>
                <w:color w:val="000000"/>
              </w:rPr>
              <w:t xml:space="preserve"> the female genitalia.</w:t>
            </w:r>
            <w:r>
              <w:rPr>
                <w:rFonts w:ascii="Times New Roman" w:eastAsia="Times New Roman" w:hAnsi="Times New Roman" w:cs="Times New Roman"/>
                <w:color w:val="000000"/>
              </w:rPr>
              <w:t xml:space="preserve"> It is the only leg behaviour performed during mounting.</w:t>
            </w:r>
          </w:p>
        </w:tc>
      </w:tr>
      <w:tr w:rsidR="000507D4" w:rsidRPr="002C7AC0" w14:paraId="78CC9C3B" w14:textId="77777777" w:rsidTr="009762C7">
        <w:trPr>
          <w:trHeight w:val="396"/>
        </w:trPr>
        <w:tc>
          <w:tcPr>
            <w:tcW w:w="573" w:type="dxa"/>
            <w:tcBorders>
              <w:top w:val="nil"/>
              <w:left w:val="nil"/>
              <w:bottom w:val="nil"/>
              <w:right w:val="nil"/>
            </w:tcBorders>
          </w:tcPr>
          <w:p w14:paraId="6CB64D22" w14:textId="77777777" w:rsidR="000507D4" w:rsidRPr="002C7AC0" w:rsidRDefault="000507D4" w:rsidP="009762C7">
            <w:pPr>
              <w:jc w:val="both"/>
              <w:rPr>
                <w:rFonts w:ascii="Times New Roman" w:eastAsia="Times New Roman" w:hAnsi="Times New Roman" w:cs="Times New Roman"/>
              </w:rPr>
            </w:pPr>
          </w:p>
        </w:tc>
        <w:tc>
          <w:tcPr>
            <w:tcW w:w="284" w:type="dxa"/>
            <w:tcBorders>
              <w:top w:val="nil"/>
              <w:left w:val="nil"/>
              <w:bottom w:val="nil"/>
              <w:right w:val="nil"/>
            </w:tcBorders>
          </w:tcPr>
          <w:p w14:paraId="28BA0B43" w14:textId="77777777" w:rsidR="000507D4" w:rsidRPr="002C7AC0" w:rsidRDefault="000507D4" w:rsidP="009762C7">
            <w:pPr>
              <w:rPr>
                <w:rFonts w:ascii="Times New Roman" w:eastAsia="Times New Roman" w:hAnsi="Times New Roman" w:cs="Times New Roman"/>
              </w:rPr>
            </w:pPr>
          </w:p>
        </w:tc>
        <w:tc>
          <w:tcPr>
            <w:tcW w:w="2409" w:type="dxa"/>
            <w:tcBorders>
              <w:top w:val="single" w:sz="4" w:space="0" w:color="000000"/>
              <w:left w:val="nil"/>
              <w:bottom w:val="single" w:sz="4" w:space="0" w:color="000000"/>
              <w:right w:val="nil"/>
            </w:tcBorders>
            <w:hideMark/>
          </w:tcPr>
          <w:p w14:paraId="044ED133" w14:textId="77777777" w:rsidR="000507D4" w:rsidRPr="002C7AC0" w:rsidRDefault="000507D4" w:rsidP="009762C7">
            <w:pPr>
              <w:spacing w:line="240" w:lineRule="auto"/>
              <w:rPr>
                <w:rFonts w:ascii="Times New Roman" w:eastAsia="Times New Roman" w:hAnsi="Times New Roman" w:cs="Times New Roman"/>
              </w:rPr>
            </w:pPr>
            <w:r w:rsidRPr="002C7AC0">
              <w:rPr>
                <w:rFonts w:ascii="Times New Roman" w:eastAsia="Times New Roman" w:hAnsi="Times New Roman" w:cs="Times New Roman"/>
                <w:color w:val="000000"/>
              </w:rPr>
              <w:t xml:space="preserve">Pedipalp Display </w:t>
            </w:r>
          </w:p>
        </w:tc>
        <w:tc>
          <w:tcPr>
            <w:tcW w:w="6664" w:type="dxa"/>
            <w:tcBorders>
              <w:top w:val="single" w:sz="4" w:space="0" w:color="000000"/>
              <w:left w:val="nil"/>
              <w:bottom w:val="single" w:sz="4" w:space="0" w:color="000000"/>
              <w:right w:val="nil"/>
            </w:tcBorders>
            <w:hideMark/>
          </w:tcPr>
          <w:p w14:paraId="5EBC4C6B" w14:textId="77777777" w:rsidR="000507D4" w:rsidRPr="002C7AC0" w:rsidRDefault="000507D4" w:rsidP="009762C7">
            <w:pPr>
              <w:spacing w:line="240" w:lineRule="auto"/>
              <w:jc w:val="both"/>
              <w:rPr>
                <w:rFonts w:ascii="Times New Roman" w:eastAsia="Times New Roman" w:hAnsi="Times New Roman" w:cs="Times New Roman"/>
              </w:rPr>
            </w:pPr>
            <w:r w:rsidRPr="002C7AC0">
              <w:rPr>
                <w:rFonts w:ascii="Times New Roman" w:eastAsia="Times New Roman" w:hAnsi="Times New Roman" w:cs="Times New Roman"/>
                <w:color w:val="000000"/>
              </w:rPr>
              <w:t>Quick vertical and repeated movement of both pedipalps in the air, sometimes while grabbing a female silk dragline.</w:t>
            </w:r>
          </w:p>
        </w:tc>
      </w:tr>
      <w:tr w:rsidR="000507D4" w:rsidRPr="002C7AC0" w14:paraId="22D7A461" w14:textId="77777777" w:rsidTr="009762C7">
        <w:trPr>
          <w:trHeight w:val="703"/>
        </w:trPr>
        <w:tc>
          <w:tcPr>
            <w:tcW w:w="573" w:type="dxa"/>
            <w:tcBorders>
              <w:top w:val="nil"/>
              <w:left w:val="nil"/>
              <w:bottom w:val="nil"/>
              <w:right w:val="nil"/>
            </w:tcBorders>
          </w:tcPr>
          <w:p w14:paraId="5C926AD5" w14:textId="77777777" w:rsidR="000507D4" w:rsidRPr="002C7AC0" w:rsidRDefault="000507D4" w:rsidP="009762C7">
            <w:pPr>
              <w:jc w:val="both"/>
              <w:rPr>
                <w:rFonts w:ascii="Times New Roman" w:eastAsia="Times New Roman" w:hAnsi="Times New Roman" w:cs="Times New Roman"/>
              </w:rPr>
            </w:pPr>
          </w:p>
        </w:tc>
        <w:tc>
          <w:tcPr>
            <w:tcW w:w="284" w:type="dxa"/>
            <w:tcBorders>
              <w:top w:val="nil"/>
              <w:left w:val="nil"/>
              <w:bottom w:val="nil"/>
              <w:right w:val="nil"/>
            </w:tcBorders>
          </w:tcPr>
          <w:p w14:paraId="781960B1" w14:textId="77777777" w:rsidR="000507D4" w:rsidRPr="002C7AC0" w:rsidRDefault="000507D4" w:rsidP="009762C7">
            <w:pPr>
              <w:rPr>
                <w:rFonts w:ascii="Times New Roman" w:eastAsia="Times New Roman" w:hAnsi="Times New Roman" w:cs="Times New Roman"/>
              </w:rPr>
            </w:pPr>
          </w:p>
        </w:tc>
        <w:tc>
          <w:tcPr>
            <w:tcW w:w="2409" w:type="dxa"/>
            <w:tcBorders>
              <w:top w:val="single" w:sz="4" w:space="0" w:color="000000"/>
              <w:left w:val="nil"/>
              <w:bottom w:val="single" w:sz="4" w:space="0" w:color="000000"/>
              <w:right w:val="nil"/>
            </w:tcBorders>
            <w:hideMark/>
          </w:tcPr>
          <w:p w14:paraId="009F550D" w14:textId="77777777" w:rsidR="000507D4" w:rsidRPr="002C7AC0" w:rsidRDefault="000507D4" w:rsidP="009762C7">
            <w:pPr>
              <w:spacing w:line="240" w:lineRule="auto"/>
              <w:rPr>
                <w:rFonts w:ascii="Times New Roman" w:eastAsia="Times New Roman" w:hAnsi="Times New Roman" w:cs="Times New Roman"/>
              </w:rPr>
            </w:pPr>
            <w:r w:rsidRPr="002C7AC0">
              <w:rPr>
                <w:rFonts w:ascii="Times New Roman" w:eastAsia="Times New Roman" w:hAnsi="Times New Roman" w:cs="Times New Roman"/>
                <w:color w:val="000000"/>
              </w:rPr>
              <w:t xml:space="preserve">Body Surge </w:t>
            </w:r>
          </w:p>
        </w:tc>
        <w:tc>
          <w:tcPr>
            <w:tcW w:w="6664" w:type="dxa"/>
            <w:tcBorders>
              <w:top w:val="single" w:sz="4" w:space="0" w:color="000000"/>
              <w:left w:val="nil"/>
              <w:bottom w:val="single" w:sz="4" w:space="0" w:color="000000"/>
              <w:right w:val="nil"/>
            </w:tcBorders>
            <w:hideMark/>
          </w:tcPr>
          <w:p w14:paraId="7B8E72D1" w14:textId="77777777" w:rsidR="000507D4" w:rsidRPr="002C7AC0" w:rsidRDefault="000507D4" w:rsidP="009762C7">
            <w:pPr>
              <w:spacing w:line="240" w:lineRule="auto"/>
              <w:jc w:val="both"/>
              <w:rPr>
                <w:rFonts w:ascii="Times New Roman" w:eastAsia="Times New Roman" w:hAnsi="Times New Roman" w:cs="Times New Roman"/>
              </w:rPr>
            </w:pPr>
            <w:r w:rsidRPr="002C7AC0">
              <w:rPr>
                <w:rFonts w:ascii="Times New Roman" w:eastAsia="Times New Roman" w:hAnsi="Times New Roman" w:cs="Times New Roman"/>
                <w:color w:val="000000"/>
              </w:rPr>
              <w:t>Sudden tap of the abdomen on the substrate with contraction of the whole body. Often paired with an abrupt tap of some of the legs on the substrate, especially when they are already raised.</w:t>
            </w:r>
          </w:p>
        </w:tc>
      </w:tr>
      <w:tr w:rsidR="000507D4" w:rsidRPr="002C7AC0" w14:paraId="22CEF0FD" w14:textId="77777777" w:rsidTr="009762C7">
        <w:trPr>
          <w:trHeight w:val="490"/>
        </w:trPr>
        <w:tc>
          <w:tcPr>
            <w:tcW w:w="573" w:type="dxa"/>
            <w:tcBorders>
              <w:top w:val="nil"/>
              <w:left w:val="nil"/>
              <w:bottom w:val="nil"/>
              <w:right w:val="nil"/>
            </w:tcBorders>
          </w:tcPr>
          <w:p w14:paraId="45C9E432" w14:textId="77777777" w:rsidR="000507D4" w:rsidRPr="002C7AC0" w:rsidRDefault="000507D4" w:rsidP="009762C7">
            <w:pPr>
              <w:jc w:val="both"/>
              <w:rPr>
                <w:rFonts w:ascii="Times New Roman" w:eastAsia="Times New Roman" w:hAnsi="Times New Roman" w:cs="Times New Roman"/>
              </w:rPr>
            </w:pPr>
          </w:p>
        </w:tc>
        <w:tc>
          <w:tcPr>
            <w:tcW w:w="284" w:type="dxa"/>
            <w:tcBorders>
              <w:top w:val="nil"/>
              <w:left w:val="nil"/>
              <w:bottom w:val="nil"/>
              <w:right w:val="nil"/>
            </w:tcBorders>
          </w:tcPr>
          <w:p w14:paraId="6D442C86" w14:textId="77777777" w:rsidR="000507D4" w:rsidRPr="002C7AC0" w:rsidRDefault="000507D4" w:rsidP="009762C7">
            <w:pPr>
              <w:rPr>
                <w:rFonts w:ascii="Times New Roman" w:eastAsia="Times New Roman" w:hAnsi="Times New Roman" w:cs="Times New Roman"/>
              </w:rPr>
            </w:pPr>
          </w:p>
        </w:tc>
        <w:tc>
          <w:tcPr>
            <w:tcW w:w="2409" w:type="dxa"/>
            <w:tcBorders>
              <w:top w:val="single" w:sz="4" w:space="0" w:color="000000"/>
              <w:left w:val="nil"/>
              <w:bottom w:val="single" w:sz="4" w:space="0" w:color="000000"/>
              <w:right w:val="nil"/>
            </w:tcBorders>
            <w:hideMark/>
          </w:tcPr>
          <w:p w14:paraId="6B6D1321" w14:textId="77777777" w:rsidR="000507D4" w:rsidRPr="002C7AC0" w:rsidRDefault="000507D4" w:rsidP="009762C7">
            <w:pPr>
              <w:spacing w:line="240" w:lineRule="auto"/>
              <w:rPr>
                <w:rFonts w:ascii="Times New Roman" w:eastAsia="Times New Roman" w:hAnsi="Times New Roman" w:cs="Times New Roman"/>
              </w:rPr>
            </w:pPr>
            <w:r w:rsidRPr="002C7AC0">
              <w:rPr>
                <w:rFonts w:ascii="Times New Roman" w:eastAsia="Times New Roman" w:hAnsi="Times New Roman" w:cs="Times New Roman"/>
                <w:color w:val="000000"/>
              </w:rPr>
              <w:t xml:space="preserve">Abdominal Tremulation </w:t>
            </w:r>
          </w:p>
        </w:tc>
        <w:tc>
          <w:tcPr>
            <w:tcW w:w="6664" w:type="dxa"/>
            <w:tcBorders>
              <w:top w:val="single" w:sz="4" w:space="0" w:color="000000"/>
              <w:left w:val="nil"/>
              <w:bottom w:val="single" w:sz="4" w:space="0" w:color="000000"/>
              <w:right w:val="nil"/>
            </w:tcBorders>
            <w:hideMark/>
          </w:tcPr>
          <w:p w14:paraId="5283BBF8" w14:textId="77777777" w:rsidR="000507D4" w:rsidRPr="002C7AC0" w:rsidRDefault="000507D4" w:rsidP="009762C7">
            <w:pPr>
              <w:spacing w:line="240" w:lineRule="auto"/>
              <w:jc w:val="both"/>
              <w:rPr>
                <w:rFonts w:ascii="Times New Roman" w:eastAsia="Times New Roman" w:hAnsi="Times New Roman" w:cs="Times New Roman"/>
              </w:rPr>
            </w:pPr>
            <w:r w:rsidRPr="002C7AC0">
              <w:rPr>
                <w:rFonts w:ascii="Times New Roman" w:eastAsia="Times New Roman" w:hAnsi="Times New Roman" w:cs="Times New Roman"/>
                <w:color w:val="000000"/>
              </w:rPr>
              <w:t>Repeated quick horizontal vibration of the abdomen</w:t>
            </w:r>
            <w:r>
              <w:rPr>
                <w:rFonts w:ascii="Times New Roman" w:eastAsia="Times New Roman" w:hAnsi="Times New Roman" w:cs="Times New Roman"/>
                <w:color w:val="000000"/>
              </w:rPr>
              <w:t xml:space="preserve"> performed</w:t>
            </w:r>
            <w:r w:rsidRPr="002C7AC0">
              <w:rPr>
                <w:rFonts w:ascii="Times New Roman" w:eastAsia="Times New Roman" w:hAnsi="Times New Roman" w:cs="Times New Roman"/>
              </w:rPr>
              <w:t xml:space="preserve"> without touching the substrate.</w:t>
            </w:r>
            <w:r>
              <w:rPr>
                <w:rFonts w:ascii="Times New Roman" w:eastAsia="Times New Roman" w:hAnsi="Times New Roman" w:cs="Times New Roman"/>
              </w:rPr>
              <w:t xml:space="preserve"> Abdomen is mainly remaining aligned with the rest of the body.</w:t>
            </w:r>
          </w:p>
        </w:tc>
      </w:tr>
      <w:tr w:rsidR="000507D4" w:rsidRPr="002C7AC0" w14:paraId="72AFFE96" w14:textId="77777777" w:rsidTr="009762C7">
        <w:trPr>
          <w:trHeight w:val="403"/>
        </w:trPr>
        <w:tc>
          <w:tcPr>
            <w:tcW w:w="573" w:type="dxa"/>
            <w:tcBorders>
              <w:top w:val="nil"/>
              <w:left w:val="nil"/>
              <w:bottom w:val="nil"/>
              <w:right w:val="nil"/>
            </w:tcBorders>
          </w:tcPr>
          <w:p w14:paraId="77FFCFDB" w14:textId="77777777" w:rsidR="000507D4" w:rsidRPr="002C7AC0" w:rsidRDefault="000507D4" w:rsidP="009762C7">
            <w:pPr>
              <w:jc w:val="both"/>
              <w:rPr>
                <w:rFonts w:ascii="Times New Roman" w:eastAsia="Times New Roman" w:hAnsi="Times New Roman" w:cs="Times New Roman"/>
              </w:rPr>
            </w:pPr>
          </w:p>
        </w:tc>
        <w:tc>
          <w:tcPr>
            <w:tcW w:w="284" w:type="dxa"/>
            <w:tcBorders>
              <w:top w:val="nil"/>
              <w:left w:val="nil"/>
              <w:bottom w:val="nil"/>
              <w:right w:val="nil"/>
            </w:tcBorders>
          </w:tcPr>
          <w:p w14:paraId="2BD5FC5F" w14:textId="77777777" w:rsidR="000507D4" w:rsidRPr="002C7AC0" w:rsidRDefault="000507D4" w:rsidP="009762C7">
            <w:pPr>
              <w:rPr>
                <w:rFonts w:ascii="Times New Roman" w:eastAsia="Times New Roman" w:hAnsi="Times New Roman" w:cs="Times New Roman"/>
              </w:rPr>
            </w:pPr>
          </w:p>
        </w:tc>
        <w:tc>
          <w:tcPr>
            <w:tcW w:w="2409" w:type="dxa"/>
            <w:tcBorders>
              <w:top w:val="single" w:sz="4" w:space="0" w:color="000000"/>
              <w:left w:val="nil"/>
              <w:bottom w:val="single" w:sz="4" w:space="0" w:color="000000"/>
              <w:right w:val="nil"/>
            </w:tcBorders>
            <w:hideMark/>
          </w:tcPr>
          <w:p w14:paraId="4B3F8D12" w14:textId="77777777" w:rsidR="000507D4" w:rsidRPr="002C7AC0" w:rsidRDefault="000507D4" w:rsidP="009762C7">
            <w:pPr>
              <w:spacing w:line="240" w:lineRule="auto"/>
              <w:rPr>
                <w:rFonts w:ascii="Times New Roman" w:eastAsia="Times New Roman" w:hAnsi="Times New Roman" w:cs="Times New Roman"/>
              </w:rPr>
            </w:pPr>
            <w:r w:rsidRPr="002C7AC0">
              <w:rPr>
                <w:rFonts w:ascii="Times New Roman" w:eastAsia="Times New Roman" w:hAnsi="Times New Roman" w:cs="Times New Roman"/>
                <w:color w:val="000000"/>
              </w:rPr>
              <w:t xml:space="preserve">Grooming </w:t>
            </w:r>
          </w:p>
        </w:tc>
        <w:tc>
          <w:tcPr>
            <w:tcW w:w="6664" w:type="dxa"/>
            <w:tcBorders>
              <w:top w:val="single" w:sz="4" w:space="0" w:color="000000"/>
              <w:left w:val="nil"/>
              <w:bottom w:val="single" w:sz="4" w:space="0" w:color="000000"/>
              <w:right w:val="nil"/>
            </w:tcBorders>
            <w:hideMark/>
          </w:tcPr>
          <w:p w14:paraId="6013CD18" w14:textId="77777777" w:rsidR="000507D4" w:rsidRPr="002C7AC0" w:rsidRDefault="000507D4" w:rsidP="009762C7">
            <w:pPr>
              <w:spacing w:line="240" w:lineRule="auto"/>
              <w:jc w:val="both"/>
              <w:rPr>
                <w:rFonts w:ascii="Times New Roman" w:eastAsia="Times New Roman" w:hAnsi="Times New Roman" w:cs="Times New Roman"/>
              </w:rPr>
            </w:pPr>
            <w:r w:rsidRPr="002C7AC0">
              <w:rPr>
                <w:rFonts w:ascii="Times New Roman" w:eastAsia="Times New Roman" w:hAnsi="Times New Roman" w:cs="Times New Roman"/>
                <w:color w:val="000000"/>
              </w:rPr>
              <w:t>Brushing of the pedipalps, legs and chelicerae together, sometimes only two of them.</w:t>
            </w:r>
          </w:p>
        </w:tc>
      </w:tr>
      <w:tr w:rsidR="000507D4" w:rsidRPr="002C7AC0" w14:paraId="7ADE6EA0" w14:textId="77777777" w:rsidTr="009762C7">
        <w:trPr>
          <w:trHeight w:val="158"/>
        </w:trPr>
        <w:tc>
          <w:tcPr>
            <w:tcW w:w="573" w:type="dxa"/>
            <w:tcBorders>
              <w:top w:val="nil"/>
              <w:left w:val="nil"/>
              <w:bottom w:val="nil"/>
              <w:right w:val="nil"/>
            </w:tcBorders>
          </w:tcPr>
          <w:p w14:paraId="64C6BDC5" w14:textId="77777777" w:rsidR="000507D4" w:rsidRPr="002C7AC0" w:rsidRDefault="000507D4" w:rsidP="009762C7">
            <w:pPr>
              <w:jc w:val="both"/>
              <w:rPr>
                <w:rFonts w:ascii="Times New Roman" w:eastAsia="Times New Roman" w:hAnsi="Times New Roman" w:cs="Times New Roman"/>
              </w:rPr>
            </w:pPr>
          </w:p>
        </w:tc>
        <w:tc>
          <w:tcPr>
            <w:tcW w:w="284" w:type="dxa"/>
            <w:tcBorders>
              <w:top w:val="nil"/>
              <w:left w:val="nil"/>
              <w:bottom w:val="nil"/>
              <w:right w:val="nil"/>
            </w:tcBorders>
          </w:tcPr>
          <w:p w14:paraId="376B2361" w14:textId="77777777" w:rsidR="000507D4" w:rsidRPr="002C7AC0" w:rsidRDefault="000507D4" w:rsidP="009762C7">
            <w:pPr>
              <w:rPr>
                <w:rFonts w:ascii="Times New Roman" w:eastAsia="Times New Roman" w:hAnsi="Times New Roman" w:cs="Times New Roman"/>
              </w:rPr>
            </w:pPr>
          </w:p>
        </w:tc>
        <w:tc>
          <w:tcPr>
            <w:tcW w:w="2409" w:type="dxa"/>
            <w:tcBorders>
              <w:top w:val="single" w:sz="4" w:space="0" w:color="000000"/>
              <w:left w:val="nil"/>
              <w:bottom w:val="single" w:sz="4" w:space="0" w:color="000000"/>
              <w:right w:val="nil"/>
            </w:tcBorders>
            <w:hideMark/>
          </w:tcPr>
          <w:p w14:paraId="243920E6" w14:textId="77777777" w:rsidR="000507D4" w:rsidRPr="002C7AC0" w:rsidRDefault="000507D4" w:rsidP="009762C7">
            <w:pPr>
              <w:spacing w:line="240" w:lineRule="auto"/>
              <w:rPr>
                <w:rFonts w:ascii="Times New Roman" w:eastAsia="Times New Roman" w:hAnsi="Times New Roman" w:cs="Times New Roman"/>
              </w:rPr>
            </w:pPr>
            <w:r w:rsidRPr="002C7AC0">
              <w:rPr>
                <w:rFonts w:ascii="Times New Roman" w:eastAsia="Times New Roman" w:hAnsi="Times New Roman" w:cs="Times New Roman"/>
                <w:color w:val="000000"/>
              </w:rPr>
              <w:t xml:space="preserve">Approach </w:t>
            </w:r>
          </w:p>
        </w:tc>
        <w:tc>
          <w:tcPr>
            <w:tcW w:w="6664" w:type="dxa"/>
            <w:tcBorders>
              <w:top w:val="single" w:sz="4" w:space="0" w:color="000000"/>
              <w:left w:val="nil"/>
              <w:bottom w:val="single" w:sz="4" w:space="0" w:color="000000"/>
              <w:right w:val="nil"/>
            </w:tcBorders>
            <w:hideMark/>
          </w:tcPr>
          <w:p w14:paraId="3EAFD72B" w14:textId="77777777" w:rsidR="000507D4" w:rsidRPr="002C7AC0" w:rsidRDefault="000507D4" w:rsidP="009762C7">
            <w:pPr>
              <w:spacing w:line="240" w:lineRule="auto"/>
              <w:jc w:val="both"/>
              <w:rPr>
                <w:rFonts w:ascii="Times New Roman" w:eastAsia="Times New Roman" w:hAnsi="Times New Roman" w:cs="Times New Roman"/>
              </w:rPr>
            </w:pPr>
            <w:r w:rsidRPr="002C7AC0">
              <w:rPr>
                <w:rFonts w:ascii="Times New Roman" w:eastAsia="Times New Roman" w:hAnsi="Times New Roman" w:cs="Times New Roman"/>
                <w:color w:val="000000"/>
              </w:rPr>
              <w:t>Locomotion toward</w:t>
            </w:r>
            <w:r>
              <w:rPr>
                <w:rFonts w:ascii="Times New Roman" w:eastAsia="Times New Roman" w:hAnsi="Times New Roman" w:cs="Times New Roman"/>
                <w:color w:val="000000"/>
              </w:rPr>
              <w:t>s</w:t>
            </w:r>
            <w:r w:rsidRPr="002C7AC0">
              <w:rPr>
                <w:rFonts w:ascii="Times New Roman" w:eastAsia="Times New Roman" w:hAnsi="Times New Roman" w:cs="Times New Roman"/>
                <w:color w:val="000000"/>
              </w:rPr>
              <w:t xml:space="preserve"> the female accompanied by clear courtship signals.</w:t>
            </w:r>
          </w:p>
        </w:tc>
      </w:tr>
      <w:tr w:rsidR="000507D4" w:rsidRPr="002C7AC0" w14:paraId="618A4540" w14:textId="77777777" w:rsidTr="009762C7">
        <w:trPr>
          <w:trHeight w:val="922"/>
        </w:trPr>
        <w:tc>
          <w:tcPr>
            <w:tcW w:w="573" w:type="dxa"/>
            <w:tcBorders>
              <w:top w:val="nil"/>
              <w:left w:val="nil"/>
              <w:bottom w:val="nil"/>
              <w:right w:val="nil"/>
            </w:tcBorders>
          </w:tcPr>
          <w:p w14:paraId="4246E071" w14:textId="77777777" w:rsidR="000507D4" w:rsidRPr="002C7AC0" w:rsidRDefault="000507D4" w:rsidP="009762C7">
            <w:pPr>
              <w:jc w:val="both"/>
              <w:rPr>
                <w:rFonts w:ascii="Times New Roman" w:eastAsia="Times New Roman" w:hAnsi="Times New Roman" w:cs="Times New Roman"/>
              </w:rPr>
            </w:pPr>
          </w:p>
        </w:tc>
        <w:tc>
          <w:tcPr>
            <w:tcW w:w="284" w:type="dxa"/>
            <w:tcBorders>
              <w:top w:val="nil"/>
              <w:left w:val="nil"/>
              <w:bottom w:val="nil"/>
              <w:right w:val="nil"/>
            </w:tcBorders>
          </w:tcPr>
          <w:p w14:paraId="341D33AE" w14:textId="77777777" w:rsidR="000507D4" w:rsidRPr="002C7AC0" w:rsidRDefault="000507D4" w:rsidP="009762C7">
            <w:pPr>
              <w:rPr>
                <w:rFonts w:ascii="Times New Roman" w:eastAsia="Times New Roman" w:hAnsi="Times New Roman" w:cs="Times New Roman"/>
              </w:rPr>
            </w:pPr>
          </w:p>
        </w:tc>
        <w:tc>
          <w:tcPr>
            <w:tcW w:w="2409" w:type="dxa"/>
            <w:tcBorders>
              <w:top w:val="single" w:sz="4" w:space="0" w:color="000000"/>
              <w:left w:val="nil"/>
              <w:bottom w:val="single" w:sz="4" w:space="0" w:color="000000"/>
              <w:right w:val="nil"/>
            </w:tcBorders>
            <w:hideMark/>
          </w:tcPr>
          <w:p w14:paraId="5F5471E0" w14:textId="77777777" w:rsidR="000507D4" w:rsidRPr="002C7AC0" w:rsidRDefault="000507D4" w:rsidP="009762C7">
            <w:pPr>
              <w:spacing w:line="240" w:lineRule="auto"/>
              <w:rPr>
                <w:rFonts w:ascii="Times New Roman" w:eastAsia="Times New Roman" w:hAnsi="Times New Roman" w:cs="Times New Roman"/>
              </w:rPr>
            </w:pPr>
            <w:r w:rsidRPr="002C7AC0">
              <w:rPr>
                <w:rFonts w:ascii="Times New Roman" w:eastAsia="Times New Roman" w:hAnsi="Times New Roman" w:cs="Times New Roman"/>
                <w:color w:val="000000"/>
              </w:rPr>
              <w:t xml:space="preserve">Retreat </w:t>
            </w:r>
          </w:p>
        </w:tc>
        <w:tc>
          <w:tcPr>
            <w:tcW w:w="6664" w:type="dxa"/>
            <w:tcBorders>
              <w:top w:val="single" w:sz="4" w:space="0" w:color="000000"/>
              <w:left w:val="nil"/>
              <w:bottom w:val="single" w:sz="4" w:space="0" w:color="000000"/>
              <w:right w:val="nil"/>
            </w:tcBorders>
            <w:hideMark/>
          </w:tcPr>
          <w:p w14:paraId="45A18C25" w14:textId="77777777" w:rsidR="000507D4" w:rsidRPr="002C7AC0" w:rsidRDefault="000507D4" w:rsidP="009762C7">
            <w:pPr>
              <w:spacing w:line="240" w:lineRule="auto"/>
              <w:jc w:val="both"/>
              <w:rPr>
                <w:rFonts w:ascii="Times New Roman" w:eastAsia="Times New Roman" w:hAnsi="Times New Roman" w:cs="Times New Roman"/>
              </w:rPr>
            </w:pPr>
            <w:r w:rsidRPr="002C7AC0">
              <w:rPr>
                <w:rFonts w:ascii="Times New Roman" w:eastAsia="Times New Roman" w:hAnsi="Times New Roman" w:cs="Times New Roman"/>
                <w:color w:val="000000"/>
              </w:rPr>
              <w:t xml:space="preserve">Quick moving away from the female in response to a clear signal from </w:t>
            </w:r>
            <w:r w:rsidRPr="002C7AC0">
              <w:rPr>
                <w:rFonts w:ascii="Times New Roman" w:eastAsia="Times New Roman" w:hAnsi="Times New Roman" w:cs="Times New Roman"/>
              </w:rPr>
              <w:t>her</w:t>
            </w:r>
            <w:r w:rsidRPr="002C7AC0">
              <w:rPr>
                <w:rFonts w:ascii="Times New Roman" w:eastAsia="Times New Roman" w:hAnsi="Times New Roman" w:cs="Times New Roman"/>
                <w:color w:val="000000"/>
              </w:rPr>
              <w:t xml:space="preserve"> such as a vibration, a movement or an attack. Behaviour can be triggered when the male is mounting the female, always leading to the end of Mount behaviour. </w:t>
            </w:r>
          </w:p>
        </w:tc>
      </w:tr>
      <w:tr w:rsidR="000507D4" w:rsidRPr="002C7AC0" w14:paraId="5669FE92" w14:textId="77777777" w:rsidTr="009762C7">
        <w:trPr>
          <w:trHeight w:val="345"/>
        </w:trPr>
        <w:tc>
          <w:tcPr>
            <w:tcW w:w="573" w:type="dxa"/>
            <w:tcBorders>
              <w:top w:val="nil"/>
              <w:left w:val="nil"/>
              <w:bottom w:val="nil"/>
              <w:right w:val="nil"/>
            </w:tcBorders>
          </w:tcPr>
          <w:p w14:paraId="108F91FA" w14:textId="77777777" w:rsidR="000507D4" w:rsidRPr="002C7AC0" w:rsidRDefault="000507D4" w:rsidP="009762C7">
            <w:pPr>
              <w:jc w:val="both"/>
              <w:rPr>
                <w:rFonts w:ascii="Times New Roman" w:eastAsia="Times New Roman" w:hAnsi="Times New Roman" w:cs="Times New Roman"/>
              </w:rPr>
            </w:pPr>
          </w:p>
        </w:tc>
        <w:tc>
          <w:tcPr>
            <w:tcW w:w="284" w:type="dxa"/>
            <w:tcBorders>
              <w:top w:val="nil"/>
              <w:left w:val="nil"/>
              <w:bottom w:val="nil"/>
              <w:right w:val="nil"/>
            </w:tcBorders>
          </w:tcPr>
          <w:p w14:paraId="6EDFE29C" w14:textId="77777777" w:rsidR="000507D4" w:rsidRPr="002C7AC0" w:rsidRDefault="000507D4" w:rsidP="009762C7">
            <w:pPr>
              <w:rPr>
                <w:rFonts w:ascii="Times New Roman" w:eastAsia="Times New Roman" w:hAnsi="Times New Roman" w:cs="Times New Roman"/>
              </w:rPr>
            </w:pPr>
          </w:p>
        </w:tc>
        <w:tc>
          <w:tcPr>
            <w:tcW w:w="2409" w:type="dxa"/>
            <w:tcBorders>
              <w:top w:val="single" w:sz="4" w:space="0" w:color="000000"/>
              <w:left w:val="nil"/>
              <w:bottom w:val="single" w:sz="4" w:space="0" w:color="000000"/>
              <w:right w:val="nil"/>
            </w:tcBorders>
            <w:hideMark/>
          </w:tcPr>
          <w:p w14:paraId="1E055CC1" w14:textId="77777777" w:rsidR="000507D4" w:rsidRPr="002C7AC0" w:rsidRDefault="000507D4" w:rsidP="009762C7">
            <w:pPr>
              <w:spacing w:line="240" w:lineRule="auto"/>
              <w:rPr>
                <w:rFonts w:ascii="Times New Roman" w:eastAsia="Times New Roman" w:hAnsi="Times New Roman" w:cs="Times New Roman"/>
              </w:rPr>
            </w:pPr>
            <w:r w:rsidRPr="002C7AC0">
              <w:rPr>
                <w:rFonts w:ascii="Times New Roman" w:eastAsia="Times New Roman" w:hAnsi="Times New Roman" w:cs="Times New Roman"/>
                <w:color w:val="000000"/>
              </w:rPr>
              <w:t xml:space="preserve">Mount </w:t>
            </w:r>
          </w:p>
        </w:tc>
        <w:tc>
          <w:tcPr>
            <w:tcW w:w="6664" w:type="dxa"/>
            <w:tcBorders>
              <w:top w:val="single" w:sz="4" w:space="0" w:color="000000"/>
              <w:left w:val="nil"/>
              <w:bottom w:val="single" w:sz="4" w:space="0" w:color="000000"/>
              <w:right w:val="nil"/>
            </w:tcBorders>
            <w:hideMark/>
          </w:tcPr>
          <w:p w14:paraId="4EC4291C" w14:textId="77777777" w:rsidR="000507D4" w:rsidRPr="002C7AC0" w:rsidRDefault="000507D4" w:rsidP="009762C7">
            <w:pPr>
              <w:spacing w:line="240" w:lineRule="auto"/>
              <w:jc w:val="both"/>
              <w:rPr>
                <w:rFonts w:ascii="Times New Roman" w:eastAsia="Times New Roman" w:hAnsi="Times New Roman" w:cs="Times New Roman"/>
              </w:rPr>
            </w:pPr>
            <w:r w:rsidRPr="002C7AC0">
              <w:rPr>
                <w:rFonts w:ascii="Times New Roman" w:eastAsia="Times New Roman" w:hAnsi="Times New Roman" w:cs="Times New Roman"/>
                <w:color w:val="000000"/>
              </w:rPr>
              <w:t>Male climb</w:t>
            </w:r>
            <w:r w:rsidRPr="002C7AC0">
              <w:rPr>
                <w:rFonts w:ascii="Times New Roman" w:eastAsia="Times New Roman" w:hAnsi="Times New Roman" w:cs="Times New Roman"/>
              </w:rPr>
              <w:t xml:space="preserve">s </w:t>
            </w:r>
            <w:r w:rsidRPr="002C7AC0">
              <w:rPr>
                <w:rFonts w:ascii="Times New Roman" w:eastAsia="Times New Roman" w:hAnsi="Times New Roman" w:cs="Times New Roman"/>
                <w:color w:val="000000"/>
              </w:rPr>
              <w:t>onto the female’s abdomen</w:t>
            </w:r>
            <w:r>
              <w:rPr>
                <w:rFonts w:ascii="Times New Roman" w:eastAsia="Times New Roman" w:hAnsi="Times New Roman" w:cs="Times New Roman"/>
                <w:color w:val="000000"/>
              </w:rPr>
              <w:t>.</w:t>
            </w:r>
          </w:p>
        </w:tc>
      </w:tr>
      <w:tr w:rsidR="000507D4" w:rsidRPr="002C7AC0" w14:paraId="6DC596D8" w14:textId="77777777" w:rsidTr="009762C7">
        <w:trPr>
          <w:trHeight w:val="411"/>
        </w:trPr>
        <w:tc>
          <w:tcPr>
            <w:tcW w:w="573" w:type="dxa"/>
            <w:tcBorders>
              <w:top w:val="nil"/>
              <w:left w:val="nil"/>
              <w:bottom w:val="nil"/>
              <w:right w:val="nil"/>
            </w:tcBorders>
          </w:tcPr>
          <w:p w14:paraId="3B581A5B" w14:textId="77777777" w:rsidR="000507D4" w:rsidRPr="002C7AC0" w:rsidRDefault="000507D4" w:rsidP="009762C7">
            <w:pPr>
              <w:jc w:val="both"/>
              <w:rPr>
                <w:rFonts w:ascii="Times New Roman" w:eastAsia="Times New Roman" w:hAnsi="Times New Roman" w:cs="Times New Roman"/>
              </w:rPr>
            </w:pPr>
          </w:p>
        </w:tc>
        <w:tc>
          <w:tcPr>
            <w:tcW w:w="284" w:type="dxa"/>
            <w:tcBorders>
              <w:top w:val="nil"/>
              <w:left w:val="nil"/>
              <w:bottom w:val="nil"/>
              <w:right w:val="nil"/>
            </w:tcBorders>
          </w:tcPr>
          <w:p w14:paraId="3DF7DD71" w14:textId="77777777" w:rsidR="000507D4" w:rsidRPr="002C7AC0" w:rsidRDefault="000507D4" w:rsidP="009762C7">
            <w:pPr>
              <w:rPr>
                <w:rFonts w:ascii="Times New Roman" w:eastAsia="Times New Roman" w:hAnsi="Times New Roman" w:cs="Times New Roman"/>
              </w:rPr>
            </w:pPr>
          </w:p>
        </w:tc>
        <w:tc>
          <w:tcPr>
            <w:tcW w:w="2409" w:type="dxa"/>
            <w:tcBorders>
              <w:top w:val="single" w:sz="4" w:space="0" w:color="000000"/>
              <w:left w:val="nil"/>
              <w:bottom w:val="single" w:sz="12" w:space="0" w:color="000000"/>
              <w:right w:val="nil"/>
            </w:tcBorders>
            <w:hideMark/>
          </w:tcPr>
          <w:p w14:paraId="68F6FD5B" w14:textId="77777777" w:rsidR="000507D4" w:rsidRPr="002C7AC0" w:rsidRDefault="000507D4" w:rsidP="009762C7">
            <w:pPr>
              <w:spacing w:line="240" w:lineRule="auto"/>
              <w:rPr>
                <w:rFonts w:ascii="Times New Roman" w:eastAsia="Times New Roman" w:hAnsi="Times New Roman" w:cs="Times New Roman"/>
              </w:rPr>
            </w:pPr>
            <w:r w:rsidRPr="002C7AC0">
              <w:rPr>
                <w:rFonts w:ascii="Times New Roman" w:eastAsia="Times New Roman" w:hAnsi="Times New Roman" w:cs="Times New Roman"/>
                <w:color w:val="000000"/>
              </w:rPr>
              <w:t xml:space="preserve">Pedipalp Insertion </w:t>
            </w:r>
          </w:p>
        </w:tc>
        <w:tc>
          <w:tcPr>
            <w:tcW w:w="6664" w:type="dxa"/>
            <w:tcBorders>
              <w:top w:val="single" w:sz="4" w:space="0" w:color="000000"/>
              <w:left w:val="nil"/>
              <w:bottom w:val="single" w:sz="12" w:space="0" w:color="000000"/>
              <w:right w:val="nil"/>
            </w:tcBorders>
            <w:hideMark/>
          </w:tcPr>
          <w:p w14:paraId="66628CEF" w14:textId="77777777" w:rsidR="000507D4" w:rsidRPr="002C7AC0" w:rsidRDefault="000507D4" w:rsidP="009762C7">
            <w:pPr>
              <w:spacing w:line="240" w:lineRule="auto"/>
              <w:jc w:val="both"/>
              <w:rPr>
                <w:rFonts w:ascii="Times New Roman" w:eastAsia="Times New Roman" w:hAnsi="Times New Roman" w:cs="Times New Roman"/>
              </w:rPr>
            </w:pPr>
            <w:r w:rsidRPr="002C7AC0">
              <w:rPr>
                <w:rFonts w:ascii="Times New Roman" w:eastAsia="Times New Roman" w:hAnsi="Times New Roman" w:cs="Times New Roman"/>
                <w:color w:val="000000"/>
              </w:rPr>
              <w:t>Extension of one pedipalp toward the genitalia of the female which leads to embolus insertion and successful copulation.</w:t>
            </w:r>
          </w:p>
        </w:tc>
      </w:tr>
    </w:tbl>
    <w:p w14:paraId="2094004B" w14:textId="77777777" w:rsidR="00722475" w:rsidRDefault="00722475" w:rsidP="00023B90">
      <w:pPr>
        <w:pBdr>
          <w:top w:val="nil"/>
          <w:left w:val="nil"/>
          <w:bottom w:val="nil"/>
          <w:right w:val="nil"/>
          <w:between w:val="nil"/>
        </w:pBdr>
        <w:spacing w:line="240" w:lineRule="auto"/>
        <w:jc w:val="both"/>
        <w:rPr>
          <w:rFonts w:ascii="Times New Roman" w:eastAsia="Times New Roman" w:hAnsi="Times New Roman" w:cs="Times New Roman"/>
          <w:b/>
          <w:bCs/>
          <w:color w:val="000000"/>
        </w:rPr>
      </w:pPr>
    </w:p>
    <w:p w14:paraId="0E4175E5" w14:textId="1CAFD53B" w:rsidR="00EB5D7E" w:rsidRDefault="000507D4" w:rsidP="00023B90">
      <w:pPr>
        <w:pBdr>
          <w:top w:val="nil"/>
          <w:left w:val="nil"/>
          <w:bottom w:val="nil"/>
          <w:right w:val="nil"/>
          <w:between w:val="nil"/>
        </w:pBdr>
        <w:spacing w:line="240" w:lineRule="auto"/>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Influence of Female Mating Status on Female Aggressiveness</w:t>
      </w:r>
    </w:p>
    <w:p w14:paraId="57778CB0" w14:textId="28F68C2F" w:rsidR="000507D4" w:rsidRPr="000507D4" w:rsidRDefault="000507D4" w:rsidP="00023B90">
      <w:p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There were no significant differences in the number of attacks </w:t>
      </w:r>
      <w:r w:rsidR="00CA41EF">
        <w:rPr>
          <w:rFonts w:ascii="Times New Roman" w:eastAsia="Times New Roman" w:hAnsi="Times New Roman" w:cs="Times New Roman"/>
          <w:color w:val="000000"/>
        </w:rPr>
        <w:t xml:space="preserve">(W = 149, P = 0.1301) </w:t>
      </w:r>
      <w:r>
        <w:rPr>
          <w:rFonts w:ascii="Times New Roman" w:eastAsia="Times New Roman" w:hAnsi="Times New Roman" w:cs="Times New Roman"/>
          <w:color w:val="000000"/>
        </w:rPr>
        <w:t xml:space="preserve">emitted by females towards males between groups with unmated and mated females </w:t>
      </w:r>
      <w:r w:rsidR="00CA41EF">
        <w:rPr>
          <w:rFonts w:ascii="Times New Roman" w:eastAsia="Times New Roman" w:hAnsi="Times New Roman" w:cs="Times New Roman"/>
          <w:color w:val="000000"/>
        </w:rPr>
        <w:t xml:space="preserve">(Figure </w:t>
      </w:r>
      <w:r w:rsidR="00C96EA7">
        <w:rPr>
          <w:rFonts w:ascii="Times New Roman" w:eastAsia="Times New Roman" w:hAnsi="Times New Roman" w:cs="Times New Roman"/>
          <w:color w:val="000000"/>
        </w:rPr>
        <w:t>2</w:t>
      </w:r>
      <w:r w:rsidR="00CA41EF">
        <w:rPr>
          <w:rFonts w:ascii="Times New Roman" w:eastAsia="Times New Roman" w:hAnsi="Times New Roman" w:cs="Times New Roman"/>
          <w:color w:val="000000"/>
        </w:rPr>
        <w:t>).</w:t>
      </w:r>
    </w:p>
    <w:p w14:paraId="02E70149" w14:textId="440AF35B" w:rsidR="000507D4" w:rsidRDefault="000507D4" w:rsidP="00023B90">
      <w:pPr>
        <w:pBdr>
          <w:top w:val="nil"/>
          <w:left w:val="nil"/>
          <w:bottom w:val="nil"/>
          <w:right w:val="nil"/>
          <w:between w:val="nil"/>
        </w:pBdr>
        <w:spacing w:line="240" w:lineRule="auto"/>
        <w:jc w:val="center"/>
        <w:rPr>
          <w:rFonts w:ascii="Times New Roman" w:eastAsia="Times New Roman" w:hAnsi="Times New Roman" w:cs="Times New Roman"/>
          <w:b/>
          <w:bCs/>
          <w:color w:val="000000"/>
        </w:rPr>
      </w:pPr>
      <w:r>
        <w:rPr>
          <w:rFonts w:ascii="Times New Roman" w:hAnsi="Times New Roman" w:cs="Times New Roman"/>
          <w:noProof/>
          <w:sz w:val="24"/>
          <w:szCs w:val="24"/>
        </w:rPr>
        <w:lastRenderedPageBreak/>
        <w:drawing>
          <wp:inline distT="0" distB="0" distL="0" distR="0" wp14:anchorId="7326B1D6" wp14:editId="2E815F65">
            <wp:extent cx="4015740" cy="3351761"/>
            <wp:effectExtent l="0" t="0" r="3810" b="1270"/>
            <wp:docPr id="5964649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464975" name="Picture 59646497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33787" cy="3366824"/>
                    </a:xfrm>
                    <a:prstGeom prst="rect">
                      <a:avLst/>
                    </a:prstGeom>
                  </pic:spPr>
                </pic:pic>
              </a:graphicData>
            </a:graphic>
          </wp:inline>
        </w:drawing>
      </w:r>
    </w:p>
    <w:p w14:paraId="379886D4" w14:textId="7B9F9BBE" w:rsidR="002F17B6" w:rsidRPr="00023B90" w:rsidRDefault="000507D4" w:rsidP="00023B90">
      <w:pPr>
        <w:jc w:val="both"/>
        <w:rPr>
          <w:rFonts w:ascii="Times New Roman" w:hAnsi="Times New Roman" w:cs="Times New Roman"/>
        </w:rPr>
      </w:pPr>
      <w:r w:rsidRPr="00023B90">
        <w:rPr>
          <w:rFonts w:ascii="Times New Roman" w:hAnsi="Times New Roman" w:cs="Times New Roman"/>
          <w:b/>
          <w:bCs/>
        </w:rPr>
        <w:t xml:space="preserve">Figure </w:t>
      </w:r>
      <w:r w:rsidR="00C96EA7">
        <w:rPr>
          <w:rFonts w:ascii="Times New Roman" w:hAnsi="Times New Roman" w:cs="Times New Roman"/>
          <w:b/>
          <w:bCs/>
        </w:rPr>
        <w:t>2</w:t>
      </w:r>
      <w:r w:rsidRPr="00023B90">
        <w:rPr>
          <w:rFonts w:ascii="Times New Roman" w:hAnsi="Times New Roman" w:cs="Times New Roman"/>
          <w:b/>
          <w:bCs/>
        </w:rPr>
        <w:t>.</w:t>
      </w:r>
      <w:r w:rsidRPr="00023B90">
        <w:rPr>
          <w:rFonts w:ascii="Times New Roman" w:hAnsi="Times New Roman" w:cs="Times New Roman"/>
        </w:rPr>
        <w:t xml:space="preserve"> Comparison of the number of female attacks towards male per hour between trials with unmated (N = 15) and already mated females (N = 15). Plots represent the density distribution of the variable as well as the median and the interquartile and 1.5x interquartile range. There were no significant differences between the two groups on Wilcoxon signed-rank test</w:t>
      </w:r>
      <w:r w:rsidR="00A812BF" w:rsidRPr="00023B90">
        <w:rPr>
          <w:rFonts w:ascii="Times New Roman" w:hAnsi="Times New Roman" w:cs="Times New Roman"/>
        </w:rPr>
        <w:t xml:space="preserve"> for paired values.</w:t>
      </w:r>
    </w:p>
    <w:p w14:paraId="06A052FF" w14:textId="55E53DB7" w:rsidR="002F17B6" w:rsidRPr="00023B90" w:rsidRDefault="00D53C4C" w:rsidP="00023B90">
      <w:pPr>
        <w:jc w:val="both"/>
        <w:rPr>
          <w:rFonts w:ascii="Times New Roman" w:eastAsia="Times New Roman" w:hAnsi="Times New Roman" w:cs="Times New Roman"/>
          <w:b/>
          <w:bCs/>
          <w:color w:val="000000"/>
        </w:rPr>
      </w:pPr>
      <w:r w:rsidRPr="00023B90">
        <w:rPr>
          <w:rFonts w:ascii="Times New Roman" w:eastAsia="Times New Roman" w:hAnsi="Times New Roman" w:cs="Times New Roman"/>
          <w:b/>
          <w:bCs/>
          <w:color w:val="000000"/>
        </w:rPr>
        <w:t>Influence of Female Mating Status on Male Courtship Investment</w:t>
      </w:r>
    </w:p>
    <w:p w14:paraId="573353A5" w14:textId="6E592899" w:rsidR="001B0D36" w:rsidRPr="00023B90" w:rsidRDefault="002F17B6" w:rsidP="00023B90">
      <w:pPr>
        <w:jc w:val="both"/>
        <w:rPr>
          <w:rFonts w:ascii="Times New Roman" w:eastAsia="Times New Roman" w:hAnsi="Times New Roman" w:cs="Times New Roman"/>
          <w:color w:val="000000"/>
        </w:rPr>
      </w:pPr>
      <w:r w:rsidRPr="00023B90">
        <w:rPr>
          <w:rFonts w:ascii="Times New Roman" w:eastAsia="Times New Roman" w:hAnsi="Times New Roman" w:cs="Times New Roman"/>
          <w:color w:val="000000"/>
        </w:rPr>
        <w:t xml:space="preserve">There were no significant differences in </w:t>
      </w:r>
      <w:r w:rsidR="00E42841" w:rsidRPr="00023B90">
        <w:rPr>
          <w:rFonts w:ascii="Times New Roman" w:eastAsia="Times New Roman" w:hAnsi="Times New Roman" w:cs="Times New Roman"/>
          <w:color w:val="000000"/>
        </w:rPr>
        <w:t xml:space="preserve">the courtship </w:t>
      </w:r>
      <w:r w:rsidR="0027391E">
        <w:rPr>
          <w:rFonts w:ascii="Times New Roman" w:eastAsia="Times New Roman" w:hAnsi="Times New Roman" w:cs="Times New Roman"/>
          <w:color w:val="000000"/>
        </w:rPr>
        <w:t>duration</w:t>
      </w:r>
      <w:r w:rsidR="00E42841" w:rsidRPr="00023B90">
        <w:rPr>
          <w:rFonts w:ascii="Times New Roman" w:eastAsia="Times New Roman" w:hAnsi="Times New Roman" w:cs="Times New Roman"/>
          <w:color w:val="000000"/>
        </w:rPr>
        <w:t xml:space="preserve"> (V = 22, P = 0.625)</w:t>
      </w:r>
      <w:r w:rsidR="00CA41EF" w:rsidRPr="00023B90">
        <w:rPr>
          <w:rFonts w:ascii="Times New Roman" w:eastAsia="Times New Roman" w:hAnsi="Times New Roman" w:cs="Times New Roman"/>
          <w:color w:val="000000"/>
        </w:rPr>
        <w:t xml:space="preserve"> and</w:t>
      </w:r>
      <w:r w:rsidR="00E42841" w:rsidRPr="00023B90">
        <w:rPr>
          <w:rFonts w:ascii="Times New Roman" w:eastAsia="Times New Roman" w:hAnsi="Times New Roman" w:cs="Times New Roman"/>
          <w:color w:val="000000"/>
        </w:rPr>
        <w:t xml:space="preserve"> the mounting </w:t>
      </w:r>
      <w:r w:rsidR="0027391E">
        <w:rPr>
          <w:rFonts w:ascii="Times New Roman" w:eastAsia="Times New Roman" w:hAnsi="Times New Roman" w:cs="Times New Roman"/>
          <w:color w:val="000000"/>
        </w:rPr>
        <w:t>duration</w:t>
      </w:r>
      <w:r w:rsidR="00E42841" w:rsidRPr="00023B90">
        <w:rPr>
          <w:rFonts w:ascii="Times New Roman" w:eastAsia="Times New Roman" w:hAnsi="Times New Roman" w:cs="Times New Roman"/>
          <w:color w:val="000000"/>
        </w:rPr>
        <w:t xml:space="preserve"> (V = 34, P = 0.557) </w:t>
      </w:r>
      <w:r w:rsidR="00CA41EF" w:rsidRPr="00023B90">
        <w:rPr>
          <w:rFonts w:ascii="Times New Roman" w:eastAsia="Times New Roman" w:hAnsi="Times New Roman" w:cs="Times New Roman"/>
          <w:color w:val="000000"/>
        </w:rPr>
        <w:t xml:space="preserve">between groups with unmated and mated females. However, the latency to mount was significantly </w:t>
      </w:r>
      <w:r w:rsidR="00BB6DDA" w:rsidRPr="00023B90">
        <w:rPr>
          <w:rFonts w:ascii="Times New Roman" w:eastAsia="Times New Roman" w:hAnsi="Times New Roman" w:cs="Times New Roman"/>
          <w:color w:val="000000"/>
        </w:rPr>
        <w:t>longer</w:t>
      </w:r>
      <w:r w:rsidR="00CA41EF" w:rsidRPr="00023B90">
        <w:rPr>
          <w:rFonts w:ascii="Times New Roman" w:eastAsia="Times New Roman" w:hAnsi="Times New Roman" w:cs="Times New Roman"/>
          <w:color w:val="000000"/>
        </w:rPr>
        <w:t xml:space="preserve"> in group</w:t>
      </w:r>
      <w:r w:rsidR="00BB6DDA" w:rsidRPr="00023B90">
        <w:rPr>
          <w:rFonts w:ascii="Times New Roman" w:eastAsia="Times New Roman" w:hAnsi="Times New Roman" w:cs="Times New Roman"/>
          <w:color w:val="000000"/>
        </w:rPr>
        <w:t xml:space="preserve"> with mated females (unmated: mean = 4410.5, se = 561.2; mated: mean = 6687.2, se = 1150.0; V = 3, P = 0.01) (Figure </w:t>
      </w:r>
      <w:r w:rsidR="00C96EA7">
        <w:rPr>
          <w:rFonts w:ascii="Times New Roman" w:eastAsia="Times New Roman" w:hAnsi="Times New Roman" w:cs="Times New Roman"/>
          <w:color w:val="000000"/>
        </w:rPr>
        <w:t>3</w:t>
      </w:r>
      <w:r w:rsidR="00BB6DDA" w:rsidRPr="00023B90">
        <w:rPr>
          <w:rFonts w:ascii="Times New Roman" w:eastAsia="Times New Roman" w:hAnsi="Times New Roman" w:cs="Times New Roman"/>
          <w:color w:val="000000"/>
        </w:rPr>
        <w:t>).</w:t>
      </w:r>
    </w:p>
    <w:p w14:paraId="249A38D4" w14:textId="202A8F26" w:rsidR="002F17B6" w:rsidRPr="00023B90" w:rsidRDefault="00C6494E" w:rsidP="00023B90">
      <w:pPr>
        <w:jc w:val="center"/>
        <w:rPr>
          <w:rFonts w:ascii="Times New Roman" w:eastAsia="Times New Roman" w:hAnsi="Times New Roman" w:cs="Times New Roman"/>
          <w:noProof/>
          <w:color w:val="000000"/>
        </w:rPr>
      </w:pPr>
      <w:r>
        <w:rPr>
          <w:rFonts w:ascii="Times New Roman" w:eastAsia="Times New Roman" w:hAnsi="Times New Roman" w:cs="Times New Roman"/>
          <w:noProof/>
          <w:color w:val="000000"/>
        </w:rPr>
        <w:drawing>
          <wp:inline distT="0" distB="0" distL="0" distR="0" wp14:anchorId="1BC26F23" wp14:editId="6264CCD5">
            <wp:extent cx="5760720" cy="2522220"/>
            <wp:effectExtent l="0" t="0" r="0" b="0"/>
            <wp:docPr id="1603739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39237" name="Picture 1603739237"/>
                    <pic:cNvPicPr/>
                  </pic:nvPicPr>
                  <pic:blipFill rotWithShape="1">
                    <a:blip r:embed="rId13">
                      <a:extLst>
                        <a:ext uri="{28A0092B-C50C-407E-A947-70E740481C1C}">
                          <a14:useLocalDpi xmlns:a14="http://schemas.microsoft.com/office/drawing/2010/main" val="0"/>
                        </a:ext>
                      </a:extLst>
                    </a:blip>
                    <a:srcRect t="29100" b="12522"/>
                    <a:stretch/>
                  </pic:blipFill>
                  <pic:spPr bwMode="auto">
                    <a:xfrm>
                      <a:off x="0" y="0"/>
                      <a:ext cx="5760720" cy="2522220"/>
                    </a:xfrm>
                    <a:prstGeom prst="rect">
                      <a:avLst/>
                    </a:prstGeom>
                    <a:ln>
                      <a:noFill/>
                    </a:ln>
                    <a:extLst>
                      <a:ext uri="{53640926-AAD7-44D8-BBD7-CCE9431645EC}">
                        <a14:shadowObscured xmlns:a14="http://schemas.microsoft.com/office/drawing/2010/main"/>
                      </a:ext>
                    </a:extLst>
                  </pic:spPr>
                </pic:pic>
              </a:graphicData>
            </a:graphic>
          </wp:inline>
        </w:drawing>
      </w:r>
    </w:p>
    <w:p w14:paraId="0655E430" w14:textId="635647F9" w:rsidR="00023B90" w:rsidRPr="00023B90" w:rsidRDefault="001B0D36" w:rsidP="00DF01F6">
      <w:pPr>
        <w:jc w:val="both"/>
        <w:rPr>
          <w:rFonts w:ascii="Times New Roman" w:eastAsia="Times New Roman" w:hAnsi="Times New Roman" w:cs="Times New Roman"/>
          <w:color w:val="000000"/>
        </w:rPr>
      </w:pPr>
      <w:r w:rsidRPr="00023B90">
        <w:rPr>
          <w:rFonts w:ascii="Times New Roman" w:hAnsi="Times New Roman" w:cs="Times New Roman"/>
          <w:b/>
          <w:bCs/>
        </w:rPr>
        <w:t xml:space="preserve">Figure </w:t>
      </w:r>
      <w:r w:rsidR="00C96EA7">
        <w:rPr>
          <w:rFonts w:ascii="Times New Roman" w:hAnsi="Times New Roman" w:cs="Times New Roman"/>
          <w:b/>
          <w:bCs/>
        </w:rPr>
        <w:t>3</w:t>
      </w:r>
      <w:r w:rsidRPr="00023B90">
        <w:rPr>
          <w:rFonts w:ascii="Times New Roman" w:hAnsi="Times New Roman" w:cs="Times New Roman"/>
          <w:b/>
          <w:bCs/>
        </w:rPr>
        <w:t>.</w:t>
      </w:r>
      <w:r w:rsidRPr="00023B90">
        <w:rPr>
          <w:rFonts w:ascii="Times New Roman" w:hAnsi="Times New Roman" w:cs="Times New Roman"/>
        </w:rPr>
        <w:t xml:space="preserve"> Comparison of male first reproductive attempt parameters in </w:t>
      </w:r>
      <w:r w:rsidRPr="00023B90">
        <w:rPr>
          <w:rFonts w:ascii="Times New Roman" w:hAnsi="Times New Roman" w:cs="Times New Roman"/>
          <w:i/>
          <w:iCs/>
        </w:rPr>
        <w:t>Dolomedes minor</w:t>
      </w:r>
      <w:r w:rsidRPr="00023B90">
        <w:rPr>
          <w:rFonts w:ascii="Times New Roman" w:hAnsi="Times New Roman" w:cs="Times New Roman"/>
        </w:rPr>
        <w:t xml:space="preserve"> between trials with unmated and already mated female, with (a) </w:t>
      </w:r>
      <w:r w:rsidR="0027391E">
        <w:rPr>
          <w:rFonts w:ascii="Times New Roman" w:hAnsi="Times New Roman" w:cs="Times New Roman"/>
        </w:rPr>
        <w:t>duration</w:t>
      </w:r>
      <w:r w:rsidRPr="00023B90">
        <w:rPr>
          <w:rFonts w:ascii="Times New Roman" w:hAnsi="Times New Roman" w:cs="Times New Roman"/>
        </w:rPr>
        <w:t xml:space="preserve"> of first courtship segment</w:t>
      </w:r>
      <w:r w:rsidR="00A812BF" w:rsidRPr="00023B90">
        <w:rPr>
          <w:rFonts w:ascii="Times New Roman" w:hAnsi="Times New Roman" w:cs="Times New Roman"/>
        </w:rPr>
        <w:t xml:space="preserve"> leading to mounting behaviour</w:t>
      </w:r>
      <w:r w:rsidRPr="00023B90">
        <w:rPr>
          <w:rFonts w:ascii="Times New Roman" w:hAnsi="Times New Roman" w:cs="Times New Roman"/>
        </w:rPr>
        <w:t xml:space="preserve">, (b) </w:t>
      </w:r>
      <w:r w:rsidR="0027391E">
        <w:rPr>
          <w:rFonts w:ascii="Times New Roman" w:hAnsi="Times New Roman" w:cs="Times New Roman"/>
        </w:rPr>
        <w:t>duration</w:t>
      </w:r>
      <w:r w:rsidRPr="00023B90">
        <w:rPr>
          <w:rFonts w:ascii="Times New Roman" w:hAnsi="Times New Roman" w:cs="Times New Roman"/>
        </w:rPr>
        <w:t xml:space="preserve"> of first mounting behaviour (included in a) and (c) latency to mount the female. Plots represent the density distribution of the variable as well as the median and the interquartile and </w:t>
      </w:r>
      <w:r w:rsidRPr="00023B90">
        <w:rPr>
          <w:rFonts w:ascii="Times New Roman" w:hAnsi="Times New Roman" w:cs="Times New Roman"/>
        </w:rPr>
        <w:lastRenderedPageBreak/>
        <w:t xml:space="preserve">1.5x interquartile range. There were </w:t>
      </w:r>
      <w:r w:rsidR="00A812BF" w:rsidRPr="00023B90">
        <w:rPr>
          <w:rFonts w:ascii="Times New Roman" w:hAnsi="Times New Roman" w:cs="Times New Roman"/>
        </w:rPr>
        <w:t>only significant differences for the latency to mount, which was higher in the group with mated females on Wilcoxon signed-rank test for paired values.</w:t>
      </w:r>
      <w:r w:rsidRPr="00023B90">
        <w:rPr>
          <w:rFonts w:ascii="Times New Roman" w:hAnsi="Times New Roman" w:cs="Times New Roman"/>
        </w:rPr>
        <w:t xml:space="preserve"> </w:t>
      </w:r>
    </w:p>
    <w:p w14:paraId="439F2766" w14:textId="63F44EFB" w:rsidR="002F17B6" w:rsidRDefault="00023B90" w:rsidP="00DF01F6">
      <w:pPr>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Influence of Female Mating Status on Male Courtship Structure</w:t>
      </w:r>
    </w:p>
    <w:p w14:paraId="34B9121E" w14:textId="2D3CE2EC" w:rsidR="008A1157" w:rsidRDefault="00DF01F6" w:rsidP="00DF01F6">
      <w:pPr>
        <w:jc w:val="both"/>
        <w:rPr>
          <w:rFonts w:ascii="Times New Roman" w:eastAsia="Times New Roman" w:hAnsi="Times New Roman" w:cs="Times New Roman"/>
          <w:color w:val="000000"/>
        </w:rPr>
      </w:pPr>
      <w:r>
        <w:rPr>
          <w:rFonts w:ascii="Times New Roman" w:eastAsia="Times New Roman" w:hAnsi="Times New Roman" w:cs="Times New Roman"/>
          <w:b/>
          <w:bCs/>
          <w:color w:val="000000"/>
        </w:rPr>
        <w:tab/>
      </w:r>
      <w:r>
        <w:rPr>
          <w:rFonts w:ascii="Times New Roman" w:eastAsia="Times New Roman" w:hAnsi="Times New Roman" w:cs="Times New Roman"/>
          <w:color w:val="000000"/>
        </w:rPr>
        <w:t xml:space="preserve">A total of 15 mating trials with unmated females and 10 mating trials with already mated females were scored for the analysis of courtship structure. In both groups, a total of 14 behaviours and 32 significant transitions </w:t>
      </w:r>
      <w:r w:rsidR="00461249">
        <w:rPr>
          <w:rFonts w:ascii="Times New Roman" w:eastAsia="Times New Roman" w:hAnsi="Times New Roman" w:cs="Times New Roman"/>
          <w:color w:val="000000"/>
        </w:rPr>
        <w:t xml:space="preserve">were mapped (Figure </w:t>
      </w:r>
      <w:r w:rsidR="00C96EA7">
        <w:rPr>
          <w:rFonts w:ascii="Times New Roman" w:eastAsia="Times New Roman" w:hAnsi="Times New Roman" w:cs="Times New Roman"/>
          <w:color w:val="000000"/>
        </w:rPr>
        <w:t>4</w:t>
      </w:r>
      <w:r w:rsidR="00461249">
        <w:rPr>
          <w:rFonts w:ascii="Times New Roman" w:eastAsia="Times New Roman" w:hAnsi="Times New Roman" w:cs="Times New Roman"/>
          <w:color w:val="000000"/>
        </w:rPr>
        <w:t xml:space="preserve">). For accuracy, all leg motions were grouped as ‘Leg Display’ (Table 1) and the ‘Abdominal Tremulation’ behaviour wasn’t included in the scoring, as male’s position often made it impossible to observe. Male courtship sequences in both </w:t>
      </w:r>
      <w:r w:rsidR="00F929CF">
        <w:rPr>
          <w:rFonts w:ascii="Times New Roman" w:eastAsia="Times New Roman" w:hAnsi="Times New Roman" w:cs="Times New Roman"/>
          <w:color w:val="000000"/>
        </w:rPr>
        <w:t xml:space="preserve">groups were mainly structured around two phases. During </w:t>
      </w:r>
      <w:r w:rsidR="00B06060">
        <w:rPr>
          <w:rFonts w:ascii="Times New Roman" w:eastAsia="Times New Roman" w:hAnsi="Times New Roman" w:cs="Times New Roman"/>
          <w:color w:val="000000"/>
        </w:rPr>
        <w:t xml:space="preserve">Phase One, </w:t>
      </w:r>
      <w:r w:rsidR="00B06060">
        <w:rPr>
          <w:rFonts w:ascii="Times New Roman" w:eastAsia="Times New Roman" w:hAnsi="Times New Roman" w:cs="Times New Roman"/>
          <w:i/>
          <w:iCs/>
          <w:color w:val="000000"/>
        </w:rPr>
        <w:t>D. minor</w:t>
      </w:r>
      <w:r w:rsidR="00B06060">
        <w:rPr>
          <w:rFonts w:ascii="Times New Roman" w:eastAsia="Times New Roman" w:hAnsi="Times New Roman" w:cs="Times New Roman"/>
          <w:color w:val="000000"/>
        </w:rPr>
        <w:t xml:space="preserve"> males would first approach the female, while alternating between ‘Freezing’ and visual </w:t>
      </w:r>
      <w:r w:rsidR="00AF0B40">
        <w:rPr>
          <w:rFonts w:ascii="Times New Roman" w:eastAsia="Times New Roman" w:hAnsi="Times New Roman" w:cs="Times New Roman"/>
          <w:color w:val="000000"/>
        </w:rPr>
        <w:t>signals</w:t>
      </w:r>
      <w:r w:rsidR="00B06060">
        <w:rPr>
          <w:rFonts w:ascii="Times New Roman" w:eastAsia="Times New Roman" w:hAnsi="Times New Roman" w:cs="Times New Roman"/>
          <w:color w:val="000000"/>
        </w:rPr>
        <w:t xml:space="preserve">. In both groups, ‘Freezing’ and ‘Leg Display’ were the most frequent behaviours in this phase and were frequently transitioning between each other. Grooming behaviours were sometimes performed during this phase, but not in Phase Two. Eventually, the male approach led to </w:t>
      </w:r>
      <w:r w:rsidR="008A1157">
        <w:rPr>
          <w:rFonts w:ascii="Times New Roman" w:eastAsia="Times New Roman" w:hAnsi="Times New Roman" w:cs="Times New Roman"/>
          <w:color w:val="000000"/>
        </w:rPr>
        <w:t xml:space="preserve">Phase Two, starting with </w:t>
      </w:r>
      <w:r w:rsidR="00B06060">
        <w:rPr>
          <w:rFonts w:ascii="Times New Roman" w:eastAsia="Times New Roman" w:hAnsi="Times New Roman" w:cs="Times New Roman"/>
          <w:color w:val="000000"/>
        </w:rPr>
        <w:t>a mounting attempt</w:t>
      </w:r>
      <w:r w:rsidR="008A1157">
        <w:rPr>
          <w:rFonts w:ascii="Times New Roman" w:eastAsia="Times New Roman" w:hAnsi="Times New Roman" w:cs="Times New Roman"/>
          <w:color w:val="000000"/>
        </w:rPr>
        <w:t xml:space="preserve">. During Phase Two, ‘Freezing’ and ‘Leg &amp; Pedipalp Display’ were the most frequent behaviour in both groups and once again were frequently transitioning between each other. </w:t>
      </w:r>
      <w:r w:rsidR="00AC4BF8">
        <w:rPr>
          <w:rFonts w:ascii="Times New Roman" w:eastAsia="Times New Roman" w:hAnsi="Times New Roman" w:cs="Times New Roman"/>
          <w:color w:val="000000"/>
        </w:rPr>
        <w:t>Phase two finally resulted in either successful copulation or a retreat behaviour, often in response to a female signal. In both groups, ‘Retreat’ behaviour occurred in both phases and always led to ‘Freezing’ and the start of a new Phase one approach. Finally, there were no significant differences between any of the behaviour frequencies and behavioural transition probabilities between the two female groups, except for the ‘Leg Display’ behaviour when mounted, which was more frequent in mating trials with unmated females (V = 33, P = 0.04) (Figure 3).</w:t>
      </w:r>
    </w:p>
    <w:p w14:paraId="241175FB" w14:textId="77777777" w:rsidR="009551CE" w:rsidRDefault="009551CE" w:rsidP="00DF01F6">
      <w:pPr>
        <w:jc w:val="both"/>
        <w:rPr>
          <w:rFonts w:ascii="Times New Roman" w:eastAsia="Times New Roman" w:hAnsi="Times New Roman" w:cs="Times New Roman"/>
          <w:color w:val="000000"/>
        </w:rPr>
      </w:pPr>
    </w:p>
    <w:p w14:paraId="79091C86" w14:textId="77777777" w:rsidR="009551CE" w:rsidRDefault="009551CE" w:rsidP="00DF01F6">
      <w:pPr>
        <w:jc w:val="both"/>
        <w:rPr>
          <w:rFonts w:ascii="Times New Roman" w:eastAsia="Times New Roman" w:hAnsi="Times New Roman" w:cs="Times New Roman"/>
          <w:color w:val="000000"/>
        </w:rPr>
      </w:pPr>
    </w:p>
    <w:p w14:paraId="06AC36C2" w14:textId="77777777" w:rsidR="00C96EA7" w:rsidRDefault="00C96EA7" w:rsidP="00DF01F6">
      <w:pPr>
        <w:jc w:val="both"/>
        <w:rPr>
          <w:rFonts w:ascii="Times New Roman" w:eastAsia="Times New Roman" w:hAnsi="Times New Roman" w:cs="Times New Roman"/>
          <w:color w:val="000000"/>
        </w:rPr>
      </w:pPr>
    </w:p>
    <w:p w14:paraId="596545A7" w14:textId="77777777" w:rsidR="00C96EA7" w:rsidRDefault="00C96EA7" w:rsidP="00DF01F6">
      <w:pPr>
        <w:jc w:val="both"/>
        <w:rPr>
          <w:rFonts w:ascii="Times New Roman" w:eastAsia="Times New Roman" w:hAnsi="Times New Roman" w:cs="Times New Roman"/>
          <w:color w:val="000000"/>
        </w:rPr>
      </w:pPr>
    </w:p>
    <w:p w14:paraId="0A626E31" w14:textId="77777777" w:rsidR="00C96EA7" w:rsidRDefault="00C96EA7" w:rsidP="00DF01F6">
      <w:pPr>
        <w:jc w:val="both"/>
        <w:rPr>
          <w:rFonts w:ascii="Times New Roman" w:eastAsia="Times New Roman" w:hAnsi="Times New Roman" w:cs="Times New Roman"/>
          <w:color w:val="000000"/>
        </w:rPr>
      </w:pPr>
    </w:p>
    <w:p w14:paraId="4DA867AC" w14:textId="77777777" w:rsidR="00C96EA7" w:rsidRDefault="00C96EA7" w:rsidP="00DF01F6">
      <w:pPr>
        <w:jc w:val="both"/>
        <w:rPr>
          <w:rFonts w:ascii="Times New Roman" w:eastAsia="Times New Roman" w:hAnsi="Times New Roman" w:cs="Times New Roman"/>
          <w:color w:val="000000"/>
        </w:rPr>
      </w:pPr>
    </w:p>
    <w:p w14:paraId="5DA61879" w14:textId="77777777" w:rsidR="00C96EA7" w:rsidRDefault="00C96EA7" w:rsidP="00DF01F6">
      <w:pPr>
        <w:jc w:val="both"/>
        <w:rPr>
          <w:rFonts w:ascii="Times New Roman" w:eastAsia="Times New Roman" w:hAnsi="Times New Roman" w:cs="Times New Roman"/>
          <w:color w:val="000000"/>
        </w:rPr>
      </w:pPr>
    </w:p>
    <w:p w14:paraId="20870B7D" w14:textId="77777777" w:rsidR="00C96EA7" w:rsidRDefault="00C96EA7" w:rsidP="00DF01F6">
      <w:pPr>
        <w:jc w:val="both"/>
        <w:rPr>
          <w:rFonts w:ascii="Times New Roman" w:eastAsia="Times New Roman" w:hAnsi="Times New Roman" w:cs="Times New Roman"/>
          <w:color w:val="000000"/>
        </w:rPr>
      </w:pPr>
    </w:p>
    <w:p w14:paraId="1208EFA8" w14:textId="77777777" w:rsidR="00C96EA7" w:rsidRDefault="00C96EA7" w:rsidP="00DF01F6">
      <w:pPr>
        <w:jc w:val="both"/>
        <w:rPr>
          <w:rFonts w:ascii="Times New Roman" w:eastAsia="Times New Roman" w:hAnsi="Times New Roman" w:cs="Times New Roman"/>
          <w:color w:val="000000"/>
        </w:rPr>
      </w:pPr>
    </w:p>
    <w:p w14:paraId="2C0637F7" w14:textId="77777777" w:rsidR="00C96EA7" w:rsidRDefault="00C96EA7" w:rsidP="00DF01F6">
      <w:pPr>
        <w:jc w:val="both"/>
        <w:rPr>
          <w:rFonts w:ascii="Times New Roman" w:eastAsia="Times New Roman" w:hAnsi="Times New Roman" w:cs="Times New Roman"/>
          <w:color w:val="000000"/>
        </w:rPr>
      </w:pPr>
    </w:p>
    <w:p w14:paraId="1253B8AE" w14:textId="77777777" w:rsidR="00C96EA7" w:rsidRDefault="00C96EA7" w:rsidP="00DF01F6">
      <w:pPr>
        <w:jc w:val="both"/>
        <w:rPr>
          <w:rFonts w:ascii="Times New Roman" w:eastAsia="Times New Roman" w:hAnsi="Times New Roman" w:cs="Times New Roman"/>
          <w:color w:val="000000"/>
        </w:rPr>
      </w:pPr>
    </w:p>
    <w:p w14:paraId="3798B08E" w14:textId="77777777" w:rsidR="00C96EA7" w:rsidRDefault="00C96EA7" w:rsidP="00DF01F6">
      <w:pPr>
        <w:jc w:val="both"/>
        <w:rPr>
          <w:rFonts w:ascii="Times New Roman" w:eastAsia="Times New Roman" w:hAnsi="Times New Roman" w:cs="Times New Roman"/>
          <w:color w:val="000000"/>
        </w:rPr>
      </w:pPr>
    </w:p>
    <w:p w14:paraId="35A07246" w14:textId="77777777" w:rsidR="00C96EA7" w:rsidRDefault="00C96EA7" w:rsidP="00DF01F6">
      <w:pPr>
        <w:jc w:val="both"/>
        <w:rPr>
          <w:rFonts w:ascii="Times New Roman" w:eastAsia="Times New Roman" w:hAnsi="Times New Roman" w:cs="Times New Roman"/>
          <w:color w:val="000000"/>
        </w:rPr>
      </w:pPr>
    </w:p>
    <w:p w14:paraId="4DAC0E00" w14:textId="77777777" w:rsidR="00C96EA7" w:rsidRDefault="00C96EA7" w:rsidP="00DF01F6">
      <w:pPr>
        <w:jc w:val="both"/>
        <w:rPr>
          <w:rFonts w:ascii="Times New Roman" w:eastAsia="Times New Roman" w:hAnsi="Times New Roman" w:cs="Times New Roman"/>
          <w:color w:val="000000"/>
        </w:rPr>
      </w:pPr>
    </w:p>
    <w:p w14:paraId="4BB45A31" w14:textId="77777777" w:rsidR="00C96EA7" w:rsidRDefault="00C96EA7" w:rsidP="00DF01F6">
      <w:pPr>
        <w:jc w:val="both"/>
        <w:rPr>
          <w:rFonts w:ascii="Times New Roman" w:eastAsia="Times New Roman" w:hAnsi="Times New Roman" w:cs="Times New Roman"/>
          <w:color w:val="000000"/>
        </w:rPr>
      </w:pPr>
    </w:p>
    <w:p w14:paraId="02350FED" w14:textId="77777777" w:rsidR="009551CE" w:rsidRDefault="009551CE" w:rsidP="00DF01F6">
      <w:pPr>
        <w:jc w:val="both"/>
        <w:rPr>
          <w:rFonts w:ascii="Times New Roman" w:eastAsia="Times New Roman" w:hAnsi="Times New Roman" w:cs="Times New Roman"/>
          <w:color w:val="000000"/>
        </w:rPr>
      </w:pPr>
    </w:p>
    <w:p w14:paraId="3D3B65CB" w14:textId="77777777" w:rsidR="009551CE" w:rsidRDefault="009551CE" w:rsidP="009551CE">
      <w:pPr>
        <w:jc w:val="both"/>
        <w:rPr>
          <w:rFonts w:ascii="Times New Roman" w:eastAsia="Times New Roman" w:hAnsi="Times New Roman" w:cs="Times New Roman"/>
          <w:color w:val="000000"/>
        </w:rPr>
      </w:pPr>
    </w:p>
    <w:p w14:paraId="14B2AF56" w14:textId="77777777" w:rsidR="00CB5A1C" w:rsidRDefault="00CB5A1C" w:rsidP="009551CE">
      <w:pPr>
        <w:jc w:val="both"/>
        <w:rPr>
          <w:rFonts w:ascii="Times New Roman" w:eastAsia="Times New Roman" w:hAnsi="Times New Roman" w:cs="Times New Roman"/>
          <w:sz w:val="24"/>
          <w:szCs w:val="24"/>
        </w:rPr>
      </w:pPr>
    </w:p>
    <w:p w14:paraId="75DA8F02" w14:textId="572839B9" w:rsidR="009551CE" w:rsidRDefault="009551CE" w:rsidP="009551CE">
      <w:pPr>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59264" behindDoc="1" locked="0" layoutInCell="1" allowOverlap="1" wp14:anchorId="3DA99599" wp14:editId="2DDCDAC9">
            <wp:simplePos x="0" y="0"/>
            <wp:positionH relativeFrom="margin">
              <wp:align>center</wp:align>
            </wp:positionH>
            <wp:positionV relativeFrom="paragraph">
              <wp:posOffset>3810</wp:posOffset>
            </wp:positionV>
            <wp:extent cx="6752590" cy="5067436"/>
            <wp:effectExtent l="0" t="0" r="0" b="0"/>
            <wp:wrapNone/>
            <wp:docPr id="19827690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769006" name="Picture 1982769006"/>
                    <pic:cNvPicPr/>
                  </pic:nvPicPr>
                  <pic:blipFill rotWithShape="1">
                    <a:blip r:embed="rId14">
                      <a:extLst>
                        <a:ext uri="{28A0092B-C50C-407E-A947-70E740481C1C}">
                          <a14:useLocalDpi xmlns:a14="http://schemas.microsoft.com/office/drawing/2010/main" val="0"/>
                        </a:ext>
                      </a:extLst>
                    </a:blip>
                    <a:srcRect r="25042"/>
                    <a:stretch/>
                  </pic:blipFill>
                  <pic:spPr bwMode="auto">
                    <a:xfrm>
                      <a:off x="0" y="0"/>
                      <a:ext cx="6752590" cy="506743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CAD4805" w14:textId="77777777" w:rsidR="009551CE" w:rsidRDefault="009551CE" w:rsidP="009551CE">
      <w:pPr>
        <w:jc w:val="both"/>
        <w:rPr>
          <w:rFonts w:ascii="Times New Roman" w:eastAsia="Times New Roman" w:hAnsi="Times New Roman" w:cs="Times New Roman"/>
          <w:noProof/>
          <w:sz w:val="24"/>
          <w:szCs w:val="24"/>
        </w:rPr>
      </w:pPr>
    </w:p>
    <w:p w14:paraId="7EB0D13D" w14:textId="77777777" w:rsidR="009551CE" w:rsidRDefault="009551CE" w:rsidP="009551CE">
      <w:pPr>
        <w:jc w:val="both"/>
        <w:rPr>
          <w:rFonts w:ascii="Times New Roman" w:eastAsia="Times New Roman" w:hAnsi="Times New Roman" w:cs="Times New Roman"/>
          <w:sz w:val="24"/>
          <w:szCs w:val="24"/>
        </w:rPr>
      </w:pPr>
    </w:p>
    <w:p w14:paraId="605800CD" w14:textId="77777777" w:rsidR="009551CE" w:rsidRDefault="009551CE" w:rsidP="009551CE">
      <w:pPr>
        <w:jc w:val="both"/>
        <w:rPr>
          <w:rFonts w:ascii="Times New Roman" w:eastAsia="Times New Roman" w:hAnsi="Times New Roman" w:cs="Times New Roman"/>
          <w:sz w:val="24"/>
          <w:szCs w:val="24"/>
        </w:rPr>
      </w:pPr>
    </w:p>
    <w:p w14:paraId="2B23AB31" w14:textId="77777777" w:rsidR="009551CE" w:rsidRDefault="009551CE" w:rsidP="009551CE">
      <w:pPr>
        <w:jc w:val="both"/>
        <w:rPr>
          <w:rFonts w:ascii="Times New Roman" w:eastAsia="Times New Roman" w:hAnsi="Times New Roman" w:cs="Times New Roman"/>
          <w:sz w:val="24"/>
          <w:szCs w:val="24"/>
        </w:rPr>
      </w:pPr>
    </w:p>
    <w:p w14:paraId="126B2DCD" w14:textId="77777777" w:rsidR="009551CE" w:rsidRDefault="009551CE" w:rsidP="009551CE">
      <w:pPr>
        <w:jc w:val="both"/>
        <w:rPr>
          <w:rFonts w:ascii="Times New Roman" w:eastAsia="Times New Roman" w:hAnsi="Times New Roman" w:cs="Times New Roman"/>
          <w:sz w:val="24"/>
          <w:szCs w:val="24"/>
        </w:rPr>
      </w:pPr>
    </w:p>
    <w:p w14:paraId="34C8D163" w14:textId="77777777" w:rsidR="009551CE" w:rsidRDefault="009551CE" w:rsidP="009551CE">
      <w:pPr>
        <w:pStyle w:val="NoSpacing"/>
        <w:spacing w:line="360" w:lineRule="auto"/>
        <w:jc w:val="both"/>
        <w:rPr>
          <w:rFonts w:ascii="Times New Roman" w:hAnsi="Times New Roman" w:cs="Times New Roman"/>
          <w:noProof/>
          <w:sz w:val="24"/>
          <w:szCs w:val="24"/>
        </w:rPr>
      </w:pPr>
    </w:p>
    <w:p w14:paraId="17159A7C" w14:textId="77777777" w:rsidR="009551CE" w:rsidRPr="002C3E9C" w:rsidRDefault="009551CE" w:rsidP="009551CE">
      <w:pPr>
        <w:pStyle w:val="NoSpacing"/>
        <w:spacing w:line="360" w:lineRule="auto"/>
        <w:jc w:val="both"/>
        <w:rPr>
          <w:rFonts w:ascii="Times New Roman" w:hAnsi="Times New Roman" w:cs="Times New Roman"/>
          <w:sz w:val="24"/>
          <w:szCs w:val="24"/>
        </w:rPr>
      </w:pPr>
    </w:p>
    <w:p w14:paraId="32D44085" w14:textId="77777777" w:rsidR="009551CE" w:rsidRDefault="009551CE" w:rsidP="009551CE">
      <w:pPr>
        <w:pStyle w:val="NoSpacing"/>
        <w:jc w:val="both"/>
        <w:rPr>
          <w:rFonts w:ascii="Times New Roman" w:hAnsi="Times New Roman" w:cs="Times New Roman"/>
          <w:sz w:val="24"/>
          <w:szCs w:val="24"/>
        </w:rPr>
      </w:pPr>
    </w:p>
    <w:p w14:paraId="13BBEE02" w14:textId="77777777" w:rsidR="009551CE" w:rsidRDefault="009551CE" w:rsidP="009551CE">
      <w:pPr>
        <w:pStyle w:val="NoSpacing"/>
        <w:jc w:val="both"/>
        <w:rPr>
          <w:rFonts w:ascii="Times New Roman" w:hAnsi="Times New Roman" w:cs="Times New Roman"/>
          <w:sz w:val="24"/>
          <w:szCs w:val="24"/>
        </w:rPr>
      </w:pPr>
    </w:p>
    <w:p w14:paraId="2BA68557" w14:textId="77777777" w:rsidR="009551CE" w:rsidRDefault="009551CE" w:rsidP="009551CE">
      <w:pPr>
        <w:pStyle w:val="NoSpacing"/>
        <w:jc w:val="both"/>
        <w:rPr>
          <w:rFonts w:ascii="Times New Roman" w:hAnsi="Times New Roman" w:cs="Times New Roman"/>
          <w:sz w:val="24"/>
          <w:szCs w:val="24"/>
        </w:rPr>
      </w:pPr>
    </w:p>
    <w:p w14:paraId="2E562071" w14:textId="77777777" w:rsidR="009551CE" w:rsidRDefault="009551CE" w:rsidP="009551CE">
      <w:pPr>
        <w:pStyle w:val="NoSpacing"/>
        <w:jc w:val="both"/>
        <w:rPr>
          <w:rFonts w:ascii="Times New Roman" w:hAnsi="Times New Roman" w:cs="Times New Roman"/>
          <w:sz w:val="24"/>
          <w:szCs w:val="24"/>
        </w:rPr>
      </w:pPr>
    </w:p>
    <w:p w14:paraId="39274D9E" w14:textId="77777777" w:rsidR="009551CE" w:rsidRDefault="009551CE" w:rsidP="009551CE">
      <w:pPr>
        <w:pStyle w:val="NoSpacing"/>
        <w:jc w:val="both"/>
        <w:rPr>
          <w:rFonts w:ascii="Times New Roman" w:hAnsi="Times New Roman" w:cs="Times New Roman"/>
          <w:sz w:val="24"/>
          <w:szCs w:val="24"/>
        </w:rPr>
      </w:pPr>
    </w:p>
    <w:p w14:paraId="33D97393" w14:textId="77777777" w:rsidR="009551CE" w:rsidRDefault="009551CE" w:rsidP="009551CE">
      <w:pPr>
        <w:pStyle w:val="NoSpacing"/>
        <w:jc w:val="both"/>
        <w:rPr>
          <w:rFonts w:ascii="Times New Roman" w:hAnsi="Times New Roman" w:cs="Times New Roman"/>
          <w:sz w:val="24"/>
          <w:szCs w:val="24"/>
        </w:rPr>
      </w:pPr>
    </w:p>
    <w:p w14:paraId="3833ABB0" w14:textId="77777777" w:rsidR="009551CE" w:rsidRDefault="009551CE" w:rsidP="009551CE">
      <w:pPr>
        <w:pStyle w:val="NoSpacing"/>
        <w:jc w:val="both"/>
        <w:rPr>
          <w:rFonts w:ascii="Times New Roman" w:hAnsi="Times New Roman" w:cs="Times New Roman"/>
          <w:sz w:val="24"/>
          <w:szCs w:val="24"/>
        </w:rPr>
      </w:pPr>
    </w:p>
    <w:p w14:paraId="314E5E3F" w14:textId="77777777" w:rsidR="009551CE" w:rsidRDefault="009551CE" w:rsidP="009551CE">
      <w:pPr>
        <w:pStyle w:val="NoSpacing"/>
        <w:jc w:val="both"/>
        <w:rPr>
          <w:rFonts w:ascii="Times New Roman" w:hAnsi="Times New Roman" w:cs="Times New Roman"/>
          <w:sz w:val="24"/>
          <w:szCs w:val="24"/>
        </w:rPr>
      </w:pPr>
    </w:p>
    <w:p w14:paraId="26827287" w14:textId="77777777" w:rsidR="009551CE" w:rsidRDefault="009551CE" w:rsidP="009551CE">
      <w:pPr>
        <w:pStyle w:val="NoSpacing"/>
        <w:jc w:val="both"/>
        <w:rPr>
          <w:rFonts w:ascii="Times New Roman" w:hAnsi="Times New Roman" w:cs="Times New Roman"/>
          <w:sz w:val="24"/>
          <w:szCs w:val="24"/>
        </w:rPr>
      </w:pPr>
    </w:p>
    <w:p w14:paraId="75705E23" w14:textId="77777777" w:rsidR="009551CE" w:rsidRDefault="009551CE" w:rsidP="009551CE">
      <w:pPr>
        <w:pStyle w:val="NoSpacing"/>
        <w:jc w:val="both"/>
        <w:rPr>
          <w:rFonts w:ascii="Times New Roman" w:hAnsi="Times New Roman" w:cs="Times New Roman"/>
          <w:sz w:val="24"/>
          <w:szCs w:val="24"/>
        </w:rPr>
      </w:pPr>
    </w:p>
    <w:p w14:paraId="72D84E49" w14:textId="77777777" w:rsidR="009551CE" w:rsidRDefault="009551CE" w:rsidP="009551CE">
      <w:pPr>
        <w:pStyle w:val="NoSpacing"/>
        <w:jc w:val="both"/>
        <w:rPr>
          <w:rFonts w:ascii="Times New Roman" w:hAnsi="Times New Roman" w:cs="Times New Roman"/>
          <w:sz w:val="24"/>
          <w:szCs w:val="24"/>
        </w:rPr>
      </w:pPr>
    </w:p>
    <w:p w14:paraId="6F40442C" w14:textId="77777777" w:rsidR="009551CE" w:rsidRDefault="009551CE" w:rsidP="009551CE">
      <w:pPr>
        <w:pStyle w:val="NoSpacing"/>
        <w:jc w:val="both"/>
        <w:rPr>
          <w:rFonts w:ascii="Times New Roman" w:hAnsi="Times New Roman" w:cs="Times New Roman"/>
          <w:sz w:val="24"/>
          <w:szCs w:val="24"/>
        </w:rPr>
      </w:pPr>
    </w:p>
    <w:p w14:paraId="0F843D5B" w14:textId="77777777" w:rsidR="009551CE" w:rsidRDefault="009551CE" w:rsidP="009551CE">
      <w:pPr>
        <w:pStyle w:val="NoSpacing"/>
        <w:jc w:val="both"/>
        <w:rPr>
          <w:rFonts w:ascii="Times New Roman" w:hAnsi="Times New Roman" w:cs="Times New Roman"/>
          <w:sz w:val="24"/>
          <w:szCs w:val="24"/>
        </w:rPr>
      </w:pPr>
    </w:p>
    <w:p w14:paraId="5F3278CA" w14:textId="77777777" w:rsidR="009551CE" w:rsidRDefault="009551CE" w:rsidP="009551CE">
      <w:pPr>
        <w:pStyle w:val="NoSpacing"/>
        <w:jc w:val="both"/>
        <w:rPr>
          <w:rFonts w:ascii="Times New Roman" w:hAnsi="Times New Roman" w:cs="Times New Roman"/>
          <w:sz w:val="24"/>
          <w:szCs w:val="24"/>
        </w:rPr>
      </w:pPr>
    </w:p>
    <w:p w14:paraId="2E50C815" w14:textId="77777777" w:rsidR="009551CE" w:rsidRDefault="009551CE" w:rsidP="009551CE">
      <w:pPr>
        <w:pStyle w:val="NoSpacing"/>
        <w:jc w:val="both"/>
        <w:rPr>
          <w:rFonts w:ascii="Times New Roman" w:hAnsi="Times New Roman" w:cs="Times New Roman"/>
          <w:sz w:val="24"/>
          <w:szCs w:val="24"/>
        </w:rPr>
      </w:pPr>
    </w:p>
    <w:p w14:paraId="6C189A47" w14:textId="77777777" w:rsidR="009551CE" w:rsidRDefault="009551CE" w:rsidP="009551CE">
      <w:pPr>
        <w:pStyle w:val="NoSpacing"/>
        <w:jc w:val="both"/>
        <w:rPr>
          <w:rFonts w:ascii="Times New Roman" w:hAnsi="Times New Roman" w:cs="Times New Roman"/>
          <w:sz w:val="24"/>
          <w:szCs w:val="24"/>
        </w:rPr>
      </w:pPr>
    </w:p>
    <w:p w14:paraId="06E38F08" w14:textId="77777777" w:rsidR="009551CE" w:rsidRDefault="009551CE" w:rsidP="009551CE">
      <w:pPr>
        <w:pStyle w:val="NoSpacing"/>
        <w:jc w:val="both"/>
        <w:rPr>
          <w:rFonts w:ascii="Times New Roman" w:hAnsi="Times New Roman" w:cs="Times New Roman"/>
          <w:sz w:val="24"/>
          <w:szCs w:val="24"/>
        </w:rPr>
      </w:pPr>
    </w:p>
    <w:p w14:paraId="18F4DD00" w14:textId="77777777" w:rsidR="009551CE" w:rsidRDefault="009551CE" w:rsidP="007F1129">
      <w:pPr>
        <w:pStyle w:val="NoSpacing"/>
        <w:rPr>
          <w:rFonts w:ascii="Times New Roman" w:hAnsi="Times New Roman" w:cs="Times New Roman"/>
          <w:noProof/>
          <w:sz w:val="24"/>
          <w:szCs w:val="24"/>
        </w:rPr>
      </w:pPr>
    </w:p>
    <w:p w14:paraId="04CF1282" w14:textId="77777777" w:rsidR="009551CE" w:rsidRDefault="009551CE" w:rsidP="009551CE">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C22072" wp14:editId="0E637D93">
            <wp:extent cx="3793894" cy="1546860"/>
            <wp:effectExtent l="0" t="0" r="0" b="0"/>
            <wp:docPr id="4560848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084865" name="Picture 456084865"/>
                    <pic:cNvPicPr/>
                  </pic:nvPicPr>
                  <pic:blipFill rotWithShape="1">
                    <a:blip r:embed="rId15">
                      <a:extLst>
                        <a:ext uri="{28A0092B-C50C-407E-A947-70E740481C1C}">
                          <a14:useLocalDpi xmlns:a14="http://schemas.microsoft.com/office/drawing/2010/main" val="0"/>
                        </a:ext>
                      </a:extLst>
                    </a:blip>
                    <a:srcRect l="4918" t="77011" r="40591"/>
                    <a:stretch/>
                  </pic:blipFill>
                  <pic:spPr bwMode="auto">
                    <a:xfrm>
                      <a:off x="0" y="0"/>
                      <a:ext cx="3803227" cy="1550665"/>
                    </a:xfrm>
                    <a:prstGeom prst="rect">
                      <a:avLst/>
                    </a:prstGeom>
                    <a:ln>
                      <a:noFill/>
                    </a:ln>
                    <a:extLst>
                      <a:ext uri="{53640926-AAD7-44D8-BBD7-CCE9431645EC}">
                        <a14:shadowObscured xmlns:a14="http://schemas.microsoft.com/office/drawing/2010/main"/>
                      </a:ext>
                    </a:extLst>
                  </pic:spPr>
                </pic:pic>
              </a:graphicData>
            </a:graphic>
          </wp:inline>
        </w:drawing>
      </w:r>
    </w:p>
    <w:p w14:paraId="1705BFF9" w14:textId="77777777" w:rsidR="009551CE" w:rsidRDefault="009551CE" w:rsidP="009551CE">
      <w:pPr>
        <w:pStyle w:val="NoSpacing"/>
        <w:jc w:val="both"/>
        <w:rPr>
          <w:b/>
          <w:bCs/>
          <w:sz w:val="18"/>
          <w:szCs w:val="18"/>
        </w:rPr>
      </w:pPr>
    </w:p>
    <w:p w14:paraId="52A27684" w14:textId="4DC75C23" w:rsidR="009551CE" w:rsidRPr="009551CE" w:rsidRDefault="009551CE" w:rsidP="00616E1D">
      <w:pPr>
        <w:pStyle w:val="NoSpacing"/>
        <w:jc w:val="both"/>
        <w:rPr>
          <w:rFonts w:ascii="Times New Roman" w:hAnsi="Times New Roman" w:cs="Times New Roman"/>
        </w:rPr>
      </w:pPr>
      <w:r w:rsidRPr="009551CE">
        <w:rPr>
          <w:rFonts w:ascii="Times New Roman" w:hAnsi="Times New Roman" w:cs="Times New Roman"/>
          <w:b/>
          <w:bCs/>
        </w:rPr>
        <w:t xml:space="preserve">Figure </w:t>
      </w:r>
      <w:r w:rsidR="00C96EA7">
        <w:rPr>
          <w:rFonts w:ascii="Times New Roman" w:hAnsi="Times New Roman" w:cs="Times New Roman"/>
          <w:b/>
          <w:bCs/>
        </w:rPr>
        <w:t>4</w:t>
      </w:r>
      <w:r w:rsidRPr="009551CE">
        <w:rPr>
          <w:rFonts w:ascii="Times New Roman" w:hAnsi="Times New Roman" w:cs="Times New Roman"/>
          <w:b/>
          <w:bCs/>
        </w:rPr>
        <w:t>.</w:t>
      </w:r>
      <w:r w:rsidRPr="009551CE">
        <w:rPr>
          <w:rFonts w:ascii="Times New Roman" w:hAnsi="Times New Roman" w:cs="Times New Roman"/>
        </w:rPr>
        <w:t xml:space="preserve"> Sequential analysis of </w:t>
      </w:r>
      <w:r w:rsidRPr="009551CE">
        <w:rPr>
          <w:rFonts w:ascii="Times New Roman" w:hAnsi="Times New Roman" w:cs="Times New Roman"/>
          <w:i/>
          <w:iCs/>
        </w:rPr>
        <w:t>Dolomedes minor</w:t>
      </w:r>
      <w:r w:rsidRPr="009551CE">
        <w:rPr>
          <w:rFonts w:ascii="Times New Roman" w:hAnsi="Times New Roman" w:cs="Times New Roman"/>
        </w:rPr>
        <w:t xml:space="preserve"> male courtship behaviour exhibited during mating with (a) unmated females (n = 15) and (b) already mated females (n = 10). Only behavioural transitions that were significant of the courtship structure were represented. </w:t>
      </w:r>
      <w:r w:rsidR="00616E1D">
        <w:rPr>
          <w:rFonts w:ascii="Times New Roman" w:hAnsi="Times New Roman" w:cs="Times New Roman"/>
        </w:rPr>
        <w:t>Rectangles represent behaviours exhibited by males during last approach attempt before mounting (Phase One), whereas circles represent behaviours exhibited during their first mounting on the female (Phase Two).</w:t>
      </w:r>
      <w:r w:rsidR="00616E1D" w:rsidRPr="009551CE">
        <w:rPr>
          <w:rFonts w:ascii="Times New Roman" w:hAnsi="Times New Roman" w:cs="Times New Roman"/>
        </w:rPr>
        <w:t xml:space="preserve"> </w:t>
      </w:r>
    </w:p>
    <w:p w14:paraId="170D74AB" w14:textId="77777777" w:rsidR="009551CE" w:rsidRDefault="009551CE" w:rsidP="00DF01F6">
      <w:pPr>
        <w:jc w:val="both"/>
        <w:rPr>
          <w:rFonts w:ascii="Times New Roman" w:eastAsia="Times New Roman" w:hAnsi="Times New Roman" w:cs="Times New Roman"/>
          <w:color w:val="000000"/>
        </w:rPr>
      </w:pPr>
    </w:p>
    <w:p w14:paraId="2DB730E4" w14:textId="77777777" w:rsidR="009551CE" w:rsidRDefault="009551CE" w:rsidP="00DF01F6">
      <w:pPr>
        <w:jc w:val="both"/>
        <w:rPr>
          <w:rFonts w:ascii="Times New Roman" w:eastAsia="Times New Roman" w:hAnsi="Times New Roman" w:cs="Times New Roman"/>
          <w:color w:val="000000"/>
        </w:rPr>
      </w:pPr>
    </w:p>
    <w:p w14:paraId="1A041784" w14:textId="77777777" w:rsidR="007F1129" w:rsidRDefault="007F1129" w:rsidP="00DF01F6">
      <w:pPr>
        <w:jc w:val="both"/>
        <w:rPr>
          <w:rFonts w:ascii="Times New Roman" w:eastAsia="Times New Roman" w:hAnsi="Times New Roman" w:cs="Times New Roman"/>
          <w:color w:val="000000"/>
        </w:rPr>
      </w:pPr>
    </w:p>
    <w:p w14:paraId="66A4F1FC" w14:textId="77777777" w:rsidR="009551CE" w:rsidRDefault="009551CE" w:rsidP="00DF01F6">
      <w:pPr>
        <w:jc w:val="both"/>
        <w:rPr>
          <w:rFonts w:ascii="Times New Roman" w:eastAsia="Times New Roman" w:hAnsi="Times New Roman" w:cs="Times New Roman"/>
          <w:color w:val="000000"/>
        </w:rPr>
      </w:pPr>
    </w:p>
    <w:p w14:paraId="72063BEF" w14:textId="2281360D" w:rsidR="00EE7336" w:rsidRDefault="00EE7336" w:rsidP="00DF01F6">
      <w:pPr>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lastRenderedPageBreak/>
        <w:t>DISCUSSION</w:t>
      </w:r>
    </w:p>
    <w:p w14:paraId="14592598" w14:textId="1D4B938F" w:rsidR="000B58B3" w:rsidRPr="000B58B3" w:rsidRDefault="000B58B3" w:rsidP="00DF01F6">
      <w:pPr>
        <w:jc w:val="both"/>
        <w:rPr>
          <w:rFonts w:ascii="Times New Roman" w:eastAsia="Times New Roman" w:hAnsi="Times New Roman" w:cs="Times New Roman"/>
          <w:color w:val="000000"/>
        </w:rPr>
      </w:pPr>
      <w:r>
        <w:rPr>
          <w:rFonts w:ascii="Times New Roman" w:eastAsia="Times New Roman" w:hAnsi="Times New Roman" w:cs="Times New Roman"/>
          <w:color w:val="000000"/>
        </w:rPr>
        <w:tab/>
      </w:r>
      <w:commentRangeStart w:id="8"/>
      <w:r>
        <w:rPr>
          <w:rFonts w:ascii="Times New Roman" w:eastAsia="Times New Roman" w:hAnsi="Times New Roman" w:cs="Times New Roman"/>
          <w:color w:val="000000"/>
        </w:rPr>
        <w:t>We</w:t>
      </w:r>
      <w:commentRangeEnd w:id="8"/>
      <w:r>
        <w:rPr>
          <w:rStyle w:val="CommentReference"/>
        </w:rPr>
        <w:commentReference w:id="8"/>
      </w:r>
      <w:r>
        <w:rPr>
          <w:rFonts w:ascii="Times New Roman" w:eastAsia="Times New Roman" w:hAnsi="Times New Roman" w:cs="Times New Roman"/>
          <w:color w:val="000000"/>
        </w:rPr>
        <w:t xml:space="preserve"> observed that male </w:t>
      </w:r>
      <w:r>
        <w:rPr>
          <w:rFonts w:ascii="Times New Roman" w:eastAsia="Times New Roman" w:hAnsi="Times New Roman" w:cs="Times New Roman"/>
          <w:i/>
          <w:iCs/>
          <w:color w:val="000000"/>
        </w:rPr>
        <w:t>D. minor</w:t>
      </w:r>
      <w:r>
        <w:rPr>
          <w:rFonts w:ascii="Times New Roman" w:eastAsia="Times New Roman" w:hAnsi="Times New Roman" w:cs="Times New Roman"/>
          <w:color w:val="000000"/>
        </w:rPr>
        <w:t xml:space="preserve"> displayed ritualised courtship behaviour when encountering a female, which included various visual communication signals and a diverse range of leg movements during the approach and mounting process. The aggressiveness of </w:t>
      </w:r>
      <w:r>
        <w:rPr>
          <w:rFonts w:ascii="Times New Roman" w:eastAsia="Times New Roman" w:hAnsi="Times New Roman" w:cs="Times New Roman"/>
          <w:i/>
          <w:iCs/>
          <w:color w:val="000000"/>
        </w:rPr>
        <w:t>D. minor</w:t>
      </w:r>
      <w:r>
        <w:rPr>
          <w:rFonts w:ascii="Times New Roman" w:eastAsia="Times New Roman" w:hAnsi="Times New Roman" w:cs="Times New Roman"/>
          <w:color w:val="000000"/>
        </w:rPr>
        <w:t xml:space="preserve"> females towards males was not directly influenced by their mating status, indicating that male behaviour might not be a direct response to female attacks. Surprisingly, courtship and mounting durations were not found to be dependent on female mating status, however, there was a higher latency to mount in males encountering an already mated females. Overall, we therefore found limited evidence that males adjust their courtship behaviour based on assessment of female mating status, suggesting that constraints related to sperm competition may not be the dominant factor influencing male courtship decision.</w:t>
      </w:r>
    </w:p>
    <w:p w14:paraId="22D311A6" w14:textId="0D497A6F" w:rsidR="007110CF" w:rsidRPr="007110CF" w:rsidRDefault="007110CF" w:rsidP="00DF01F6">
      <w:pPr>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Male Ritualised Courtship and Communication </w:t>
      </w:r>
      <w:r w:rsidR="00AF0B40">
        <w:rPr>
          <w:rFonts w:ascii="Times New Roman" w:eastAsia="Times New Roman" w:hAnsi="Times New Roman" w:cs="Times New Roman"/>
          <w:b/>
          <w:bCs/>
          <w:color w:val="000000"/>
        </w:rPr>
        <w:t>Signals</w:t>
      </w:r>
    </w:p>
    <w:p w14:paraId="68E383C3" w14:textId="4F268EEA" w:rsidR="00DF5AE1" w:rsidRPr="00DF5AE1" w:rsidRDefault="00CD7611" w:rsidP="00882097">
      <w:pPr>
        <w:jc w:val="both"/>
        <w:rPr>
          <w:rFonts w:ascii="Times New Roman" w:eastAsia="Times New Roman" w:hAnsi="Times New Roman" w:cs="Times New Roman"/>
          <w:color w:val="000000"/>
        </w:rPr>
      </w:pPr>
      <w:r w:rsidRPr="00DE0A13">
        <w:rPr>
          <w:rFonts w:ascii="Times New Roman" w:eastAsia="Times New Roman" w:hAnsi="Times New Roman" w:cs="Times New Roman"/>
          <w:color w:val="000000"/>
        </w:rPr>
        <w:tab/>
      </w:r>
      <w:commentRangeStart w:id="9"/>
      <w:r w:rsidR="00DF5AE1" w:rsidRPr="00DE0A13">
        <w:rPr>
          <w:rFonts w:ascii="Times New Roman" w:eastAsia="Times New Roman" w:hAnsi="Times New Roman" w:cs="Times New Roman"/>
          <w:color w:val="000000"/>
        </w:rPr>
        <w:t>In</w:t>
      </w:r>
      <w:commentRangeEnd w:id="9"/>
      <w:r w:rsidR="00DF5AE1">
        <w:rPr>
          <w:rStyle w:val="CommentReference"/>
        </w:rPr>
        <w:commentReference w:id="9"/>
      </w:r>
      <w:r w:rsidR="00DF5AE1" w:rsidRPr="00DE0A13">
        <w:rPr>
          <w:rFonts w:ascii="Times New Roman" w:eastAsia="Times New Roman" w:hAnsi="Times New Roman" w:cs="Times New Roman"/>
          <w:color w:val="000000"/>
        </w:rPr>
        <w:t xml:space="preserve"> </w:t>
      </w:r>
      <w:r w:rsidR="00DF5AE1">
        <w:rPr>
          <w:rFonts w:ascii="Times New Roman" w:eastAsia="Times New Roman" w:hAnsi="Times New Roman" w:cs="Times New Roman"/>
          <w:color w:val="000000"/>
        </w:rPr>
        <w:t xml:space="preserve">our observations, male </w:t>
      </w:r>
      <w:r w:rsidR="00DF5AE1">
        <w:rPr>
          <w:rFonts w:ascii="Times New Roman" w:eastAsia="Times New Roman" w:hAnsi="Times New Roman" w:cs="Times New Roman"/>
          <w:i/>
          <w:iCs/>
          <w:color w:val="000000"/>
        </w:rPr>
        <w:t xml:space="preserve">D. minor </w:t>
      </w:r>
      <w:r w:rsidR="00DF5AE1">
        <w:rPr>
          <w:rFonts w:ascii="Times New Roman" w:eastAsia="Times New Roman" w:hAnsi="Times New Roman" w:cs="Times New Roman"/>
          <w:color w:val="000000"/>
        </w:rPr>
        <w:t xml:space="preserve">exhibited a wide range of courtship behaviours, including various mechanical communication signals such as leg and pedipalp waving, as well as tapping on the substrate. These behaviours were consistently observed during the male’s approach and the mounting process. The presence of vibrational and visual signals in courtship behaviour is a common characteristic among lycosid and pisaurid spiders </w:t>
      </w:r>
      <w:r w:rsidR="00DF5AE1" w:rsidRPr="00DE0A13">
        <w:rPr>
          <w:rFonts w:ascii="Times New Roman" w:eastAsia="Times New Roman" w:hAnsi="Times New Roman" w:cs="Times New Roman"/>
        </w:rPr>
        <w:t xml:space="preserve">(Eberhard </w:t>
      </w:r>
      <w:r w:rsidR="00DF5AE1" w:rsidRPr="00DE0A13">
        <w:rPr>
          <w:rFonts w:ascii="Times New Roman" w:eastAsia="Times New Roman" w:hAnsi="Times New Roman" w:cs="Times New Roman"/>
          <w:i/>
          <w:iCs/>
        </w:rPr>
        <w:t>et al</w:t>
      </w:r>
      <w:r w:rsidR="00DF5AE1" w:rsidRPr="00DE0A13">
        <w:rPr>
          <w:rFonts w:ascii="Times New Roman" w:eastAsia="Times New Roman" w:hAnsi="Times New Roman" w:cs="Times New Roman"/>
        </w:rPr>
        <w:t>., 2020; Gibson &amp; Uetz, 2008;</w:t>
      </w:r>
      <w:r w:rsidR="00DF5AE1" w:rsidRPr="00B3422E">
        <w:rPr>
          <w:rFonts w:ascii="Times New Roman" w:eastAsia="Times New Roman" w:hAnsi="Times New Roman" w:cs="Times New Roman"/>
        </w:rPr>
        <w:t xml:space="preserve"> </w:t>
      </w:r>
      <w:proofErr w:type="spellStart"/>
      <w:r w:rsidR="00DF5AE1">
        <w:rPr>
          <w:rFonts w:ascii="Times New Roman" w:eastAsia="Times New Roman" w:hAnsi="Times New Roman" w:cs="Times New Roman"/>
        </w:rPr>
        <w:t>Hebets</w:t>
      </w:r>
      <w:proofErr w:type="spellEnd"/>
      <w:r w:rsidR="00DF5AE1">
        <w:rPr>
          <w:rFonts w:ascii="Times New Roman" w:eastAsia="Times New Roman" w:hAnsi="Times New Roman" w:cs="Times New Roman"/>
        </w:rPr>
        <w:t xml:space="preserve">, 2005; </w:t>
      </w:r>
      <w:proofErr w:type="spellStart"/>
      <w:r w:rsidR="00DF5AE1">
        <w:rPr>
          <w:rFonts w:ascii="Times New Roman" w:eastAsia="Times New Roman" w:hAnsi="Times New Roman" w:cs="Times New Roman"/>
        </w:rPr>
        <w:t>Hebets</w:t>
      </w:r>
      <w:proofErr w:type="spellEnd"/>
      <w:r w:rsidR="00DF5AE1">
        <w:rPr>
          <w:rFonts w:ascii="Times New Roman" w:eastAsia="Times New Roman" w:hAnsi="Times New Roman" w:cs="Times New Roman"/>
        </w:rPr>
        <w:t xml:space="preserve"> &amp; Uetz, 1999;</w:t>
      </w:r>
      <w:r w:rsidR="00DF5AE1" w:rsidRPr="00DE0A13">
        <w:rPr>
          <w:rFonts w:ascii="Times New Roman" w:eastAsia="Times New Roman" w:hAnsi="Times New Roman" w:cs="Times New Roman"/>
        </w:rPr>
        <w:t xml:space="preserve"> Hoefler </w:t>
      </w:r>
      <w:r w:rsidR="00DF5AE1" w:rsidRPr="00DE0A13">
        <w:rPr>
          <w:rFonts w:ascii="Times New Roman" w:eastAsia="Times New Roman" w:hAnsi="Times New Roman" w:cs="Times New Roman"/>
          <w:i/>
          <w:iCs/>
        </w:rPr>
        <w:t>et al</w:t>
      </w:r>
      <w:r w:rsidR="00DF5AE1" w:rsidRPr="00DE0A13">
        <w:rPr>
          <w:rFonts w:ascii="Times New Roman" w:eastAsia="Times New Roman" w:hAnsi="Times New Roman" w:cs="Times New Roman"/>
        </w:rPr>
        <w:t>., 2008)</w:t>
      </w:r>
      <w:r w:rsidR="00DF5AE1" w:rsidRPr="00DE0A13">
        <w:rPr>
          <w:rFonts w:ascii="Times New Roman" w:eastAsia="Times New Roman" w:hAnsi="Times New Roman" w:cs="Times New Roman"/>
          <w:color w:val="000000"/>
        </w:rPr>
        <w:t>.</w:t>
      </w:r>
      <w:r w:rsidR="00DF5AE1">
        <w:rPr>
          <w:rFonts w:ascii="Times New Roman" w:eastAsia="Times New Roman" w:hAnsi="Times New Roman" w:cs="Times New Roman"/>
          <w:color w:val="000000"/>
        </w:rPr>
        <w:t xml:space="preserve"> Previous studies on several </w:t>
      </w:r>
      <w:r w:rsidR="00DF5AE1">
        <w:rPr>
          <w:rFonts w:ascii="Times New Roman" w:eastAsia="Times New Roman" w:hAnsi="Times New Roman" w:cs="Times New Roman"/>
          <w:i/>
          <w:iCs/>
          <w:color w:val="000000"/>
        </w:rPr>
        <w:t xml:space="preserve">Dolomedes </w:t>
      </w:r>
      <w:r w:rsidR="00DF5AE1">
        <w:rPr>
          <w:rFonts w:ascii="Times New Roman" w:eastAsia="Times New Roman" w:hAnsi="Times New Roman" w:cs="Times New Roman"/>
          <w:color w:val="000000"/>
        </w:rPr>
        <w:t xml:space="preserve">species, such as </w:t>
      </w:r>
      <w:r w:rsidR="00DF5AE1">
        <w:rPr>
          <w:rFonts w:ascii="Times New Roman" w:eastAsia="Times New Roman" w:hAnsi="Times New Roman" w:cs="Times New Roman"/>
          <w:i/>
          <w:iCs/>
          <w:color w:val="000000"/>
        </w:rPr>
        <w:t>D. triton</w:t>
      </w:r>
      <w:r w:rsidR="00DF5AE1">
        <w:rPr>
          <w:rFonts w:ascii="Times New Roman" w:eastAsia="Times New Roman" w:hAnsi="Times New Roman" w:cs="Times New Roman"/>
          <w:color w:val="000000"/>
        </w:rPr>
        <w:t xml:space="preserve">, </w:t>
      </w:r>
      <w:r w:rsidR="00DF5AE1">
        <w:rPr>
          <w:rFonts w:ascii="Times New Roman" w:eastAsia="Times New Roman" w:hAnsi="Times New Roman" w:cs="Times New Roman"/>
          <w:i/>
          <w:iCs/>
          <w:color w:val="000000"/>
        </w:rPr>
        <w:t>D. fimbriatus</w:t>
      </w:r>
      <w:r w:rsidR="00DF5AE1">
        <w:rPr>
          <w:rFonts w:ascii="Times New Roman" w:eastAsia="Times New Roman" w:hAnsi="Times New Roman" w:cs="Times New Roman"/>
          <w:color w:val="000000"/>
        </w:rPr>
        <w:t xml:space="preserve">, and </w:t>
      </w:r>
      <w:r w:rsidR="00DF5AE1">
        <w:rPr>
          <w:rFonts w:ascii="Times New Roman" w:eastAsia="Times New Roman" w:hAnsi="Times New Roman" w:cs="Times New Roman"/>
          <w:i/>
          <w:iCs/>
          <w:color w:val="000000"/>
        </w:rPr>
        <w:t>D. scribens</w:t>
      </w:r>
      <w:r w:rsidR="00DF5AE1">
        <w:rPr>
          <w:rFonts w:ascii="Times New Roman" w:eastAsia="Times New Roman" w:hAnsi="Times New Roman" w:cs="Times New Roman"/>
          <w:color w:val="000000"/>
        </w:rPr>
        <w:t xml:space="preserve">, have already documented the occurrence of vibrational and visual signals during courtship, including abdominal vibration, leg movements, and following the female’s silk draglines </w:t>
      </w:r>
      <w:r w:rsidR="00DF5AE1" w:rsidRPr="00C84EBE">
        <w:rPr>
          <w:rFonts w:ascii="Times New Roman" w:eastAsia="Times New Roman" w:hAnsi="Times New Roman" w:cs="Times New Roman"/>
        </w:rPr>
        <w:t>(</w:t>
      </w:r>
      <w:proofErr w:type="spellStart"/>
      <w:r w:rsidR="00DF5AE1" w:rsidRPr="00C84EBE">
        <w:rPr>
          <w:rFonts w:ascii="Times New Roman" w:eastAsia="Times New Roman" w:hAnsi="Times New Roman" w:cs="Times New Roman"/>
        </w:rPr>
        <w:t>Arnqvist</w:t>
      </w:r>
      <w:proofErr w:type="spellEnd"/>
      <w:r w:rsidR="00DF5AE1" w:rsidRPr="00C84EBE">
        <w:rPr>
          <w:rFonts w:ascii="Times New Roman" w:eastAsia="Times New Roman" w:hAnsi="Times New Roman" w:cs="Times New Roman"/>
        </w:rPr>
        <w:t xml:space="preserve">, 1992; </w:t>
      </w:r>
      <w:proofErr w:type="spellStart"/>
      <w:r w:rsidR="00DF5AE1" w:rsidRPr="00C84EBE">
        <w:rPr>
          <w:rFonts w:ascii="Times New Roman" w:eastAsia="Times New Roman" w:hAnsi="Times New Roman" w:cs="Times New Roman"/>
        </w:rPr>
        <w:t>Kaston</w:t>
      </w:r>
      <w:proofErr w:type="spellEnd"/>
      <w:r w:rsidR="00DF5AE1" w:rsidRPr="00C84EBE">
        <w:rPr>
          <w:rFonts w:ascii="Times New Roman" w:eastAsia="Times New Roman" w:hAnsi="Times New Roman" w:cs="Times New Roman"/>
        </w:rPr>
        <w:t xml:space="preserve">, 1936; Roland &amp; </w:t>
      </w:r>
      <w:proofErr w:type="spellStart"/>
      <w:r w:rsidR="00DF5AE1" w:rsidRPr="00C84EBE">
        <w:rPr>
          <w:rFonts w:ascii="Times New Roman" w:eastAsia="Times New Roman" w:hAnsi="Times New Roman" w:cs="Times New Roman"/>
        </w:rPr>
        <w:t>Rovner</w:t>
      </w:r>
      <w:proofErr w:type="spellEnd"/>
      <w:r w:rsidR="00DF5AE1" w:rsidRPr="00C84EBE">
        <w:rPr>
          <w:rFonts w:ascii="Times New Roman" w:eastAsia="Times New Roman" w:hAnsi="Times New Roman" w:cs="Times New Roman"/>
        </w:rPr>
        <w:t>, 1893).</w:t>
      </w:r>
      <w:r w:rsidR="00DF5AE1">
        <w:rPr>
          <w:rFonts w:ascii="Times New Roman" w:eastAsia="Times New Roman" w:hAnsi="Times New Roman" w:cs="Times New Roman"/>
        </w:rPr>
        <w:t xml:space="preserve"> These previous findings align with the courtship behaviour of </w:t>
      </w:r>
      <w:r w:rsidR="00DF5AE1">
        <w:rPr>
          <w:rFonts w:ascii="Times New Roman" w:eastAsia="Times New Roman" w:hAnsi="Times New Roman" w:cs="Times New Roman"/>
          <w:i/>
          <w:iCs/>
        </w:rPr>
        <w:t>D. minor</w:t>
      </w:r>
      <w:r w:rsidR="00DF5AE1">
        <w:rPr>
          <w:rFonts w:ascii="Times New Roman" w:eastAsia="Times New Roman" w:hAnsi="Times New Roman" w:cs="Times New Roman"/>
        </w:rPr>
        <w:t xml:space="preserve"> presented in our study.</w:t>
      </w:r>
    </w:p>
    <w:p w14:paraId="6C24F9A0" w14:textId="3EA2ED53" w:rsidR="00AF0B40" w:rsidRPr="00AB30CE" w:rsidRDefault="00DF5AE1" w:rsidP="00882097">
      <w:pPr>
        <w:jc w:val="both"/>
        <w:rPr>
          <w:rFonts w:ascii="Times New Roman" w:eastAsia="Times New Roman" w:hAnsi="Times New Roman" w:cs="Times New Roman"/>
          <w:color w:val="000000"/>
        </w:rPr>
      </w:pPr>
      <w:r>
        <w:rPr>
          <w:rFonts w:ascii="Times New Roman" w:eastAsia="Times New Roman" w:hAnsi="Times New Roman" w:cs="Times New Roman"/>
          <w:color w:val="000000"/>
        </w:rPr>
        <w:tab/>
      </w:r>
      <w:commentRangeStart w:id="10"/>
      <w:r w:rsidR="00AB30CE" w:rsidRPr="00AB30CE">
        <w:rPr>
          <w:rFonts w:ascii="Times New Roman" w:eastAsia="Times New Roman" w:hAnsi="Times New Roman" w:cs="Times New Roman"/>
        </w:rPr>
        <w:t>The</w:t>
      </w:r>
      <w:commentRangeEnd w:id="10"/>
      <w:r w:rsidR="00AB30CE" w:rsidRPr="00AB30CE">
        <w:rPr>
          <w:rStyle w:val="CommentReference"/>
          <w:rFonts w:ascii="Times New Roman" w:hAnsi="Times New Roman" w:cs="Times New Roman"/>
          <w:sz w:val="22"/>
          <w:szCs w:val="22"/>
        </w:rPr>
        <w:commentReference w:id="10"/>
      </w:r>
      <w:r w:rsidR="00AB30CE" w:rsidRPr="00AB30CE">
        <w:rPr>
          <w:rFonts w:ascii="Times New Roman" w:eastAsia="Times New Roman" w:hAnsi="Times New Roman" w:cs="Times New Roman"/>
        </w:rPr>
        <w:t xml:space="preserve"> </w:t>
      </w:r>
      <w:r w:rsidRPr="00AB30CE">
        <w:rPr>
          <w:rFonts w:ascii="Times New Roman" w:eastAsia="Times New Roman" w:hAnsi="Times New Roman" w:cs="Times New Roman"/>
          <w:color w:val="000000"/>
        </w:rPr>
        <w:t>role of vibrational communication signals emitted by male spiders during courtship has been extensively investigated, particularly in web-building spiders where vibrations are transmitted</w:t>
      </w:r>
      <w:r w:rsidR="00AB30CE" w:rsidRPr="00AB30CE">
        <w:rPr>
          <w:rFonts w:ascii="Times New Roman" w:eastAsia="Times New Roman" w:hAnsi="Times New Roman" w:cs="Times New Roman"/>
          <w:color w:val="000000"/>
        </w:rPr>
        <w:t xml:space="preserve"> through the female’s web </w:t>
      </w:r>
      <w:r w:rsidR="00AB30CE" w:rsidRPr="00AB30CE">
        <w:rPr>
          <w:rFonts w:ascii="Times New Roman" w:eastAsia="Times New Roman" w:hAnsi="Times New Roman" w:cs="Times New Roman"/>
        </w:rPr>
        <w:t>(</w:t>
      </w:r>
      <w:proofErr w:type="spellStart"/>
      <w:r w:rsidR="00AB30CE" w:rsidRPr="00AB30CE">
        <w:rPr>
          <w:rFonts w:ascii="Times New Roman" w:eastAsia="Times New Roman" w:hAnsi="Times New Roman" w:cs="Times New Roman"/>
        </w:rPr>
        <w:t>Vibert</w:t>
      </w:r>
      <w:proofErr w:type="spellEnd"/>
      <w:r w:rsidR="00AB30CE" w:rsidRPr="00AB30CE">
        <w:rPr>
          <w:rFonts w:ascii="Times New Roman" w:eastAsia="Times New Roman" w:hAnsi="Times New Roman" w:cs="Times New Roman"/>
        </w:rPr>
        <w:t xml:space="preserve"> </w:t>
      </w:r>
      <w:r w:rsidR="00AB30CE" w:rsidRPr="00AB30CE">
        <w:rPr>
          <w:rFonts w:ascii="Times New Roman" w:eastAsia="Times New Roman" w:hAnsi="Times New Roman" w:cs="Times New Roman"/>
          <w:i/>
          <w:iCs/>
        </w:rPr>
        <w:t>et al.</w:t>
      </w:r>
      <w:r w:rsidR="00AB30CE" w:rsidRPr="00AB30CE">
        <w:rPr>
          <w:rFonts w:ascii="Times New Roman" w:eastAsia="Times New Roman" w:hAnsi="Times New Roman" w:cs="Times New Roman"/>
        </w:rPr>
        <w:t>, 2016).</w:t>
      </w:r>
      <w:r w:rsidR="00AB30CE" w:rsidRPr="00AB30CE">
        <w:rPr>
          <w:rFonts w:ascii="Times New Roman" w:eastAsia="Times New Roman" w:hAnsi="Times New Roman" w:cs="Times New Roman"/>
        </w:rPr>
        <w:t xml:space="preserve"> Numerous studies have focused on describing these signals and their effects, </w:t>
      </w:r>
      <w:r w:rsidR="00AB30CE" w:rsidRPr="00AB30CE">
        <w:rPr>
          <w:rFonts w:ascii="Times New Roman" w:hAnsi="Times New Roman" w:cs="Times New Roman"/>
        </w:rPr>
        <w:t>including stimulating receptive females to mate, which may vary depending on female mating status, as well as reducing the risk of cannibalism</w:t>
      </w:r>
      <w:r w:rsidR="00AB30CE" w:rsidRPr="00AB30CE">
        <w:rPr>
          <w:rFonts w:ascii="Times New Roman" w:hAnsi="Times New Roman" w:cs="Times New Roman"/>
        </w:rPr>
        <w:t xml:space="preserve"> </w:t>
      </w:r>
      <w:r w:rsidR="00AB30CE" w:rsidRPr="00AB30CE">
        <w:rPr>
          <w:rFonts w:ascii="Times New Roman" w:eastAsia="Times New Roman" w:hAnsi="Times New Roman" w:cs="Times New Roman"/>
        </w:rPr>
        <w:t>(</w:t>
      </w:r>
      <w:proofErr w:type="spellStart"/>
      <w:r w:rsidR="00AB30CE" w:rsidRPr="00AB30CE">
        <w:rPr>
          <w:rFonts w:ascii="Times New Roman" w:eastAsia="Times New Roman" w:hAnsi="Times New Roman" w:cs="Times New Roman"/>
        </w:rPr>
        <w:t>Maklakov</w:t>
      </w:r>
      <w:proofErr w:type="spellEnd"/>
      <w:r w:rsidR="00AB30CE" w:rsidRPr="00AB30CE">
        <w:rPr>
          <w:rFonts w:ascii="Times New Roman" w:eastAsia="Times New Roman" w:hAnsi="Times New Roman" w:cs="Times New Roman"/>
        </w:rPr>
        <w:t xml:space="preserve"> </w:t>
      </w:r>
      <w:r w:rsidR="00AB30CE" w:rsidRPr="00AB30CE">
        <w:rPr>
          <w:rFonts w:ascii="Times New Roman" w:eastAsia="Times New Roman" w:hAnsi="Times New Roman" w:cs="Times New Roman"/>
          <w:i/>
          <w:iCs/>
        </w:rPr>
        <w:t>et al</w:t>
      </w:r>
      <w:r w:rsidR="00AB30CE" w:rsidRPr="00AB30CE">
        <w:rPr>
          <w:rFonts w:ascii="Times New Roman" w:eastAsia="Times New Roman" w:hAnsi="Times New Roman" w:cs="Times New Roman"/>
        </w:rPr>
        <w:t xml:space="preserve">., 2003; </w:t>
      </w:r>
      <w:proofErr w:type="spellStart"/>
      <w:r w:rsidR="00AB30CE" w:rsidRPr="00AB30CE">
        <w:rPr>
          <w:rFonts w:ascii="Times New Roman" w:eastAsia="Times New Roman" w:hAnsi="Times New Roman" w:cs="Times New Roman"/>
        </w:rPr>
        <w:t>Sivalinghem</w:t>
      </w:r>
      <w:proofErr w:type="spellEnd"/>
      <w:r w:rsidR="00AB30CE" w:rsidRPr="00AB30CE">
        <w:rPr>
          <w:rFonts w:ascii="Times New Roman" w:eastAsia="Times New Roman" w:hAnsi="Times New Roman" w:cs="Times New Roman"/>
        </w:rPr>
        <w:t xml:space="preserve"> &amp; Mason, 2020; </w:t>
      </w:r>
      <w:proofErr w:type="spellStart"/>
      <w:r w:rsidR="00AB30CE" w:rsidRPr="00AB30CE">
        <w:rPr>
          <w:rFonts w:ascii="Times New Roman" w:eastAsia="Times New Roman" w:hAnsi="Times New Roman" w:cs="Times New Roman"/>
        </w:rPr>
        <w:t>Wignall</w:t>
      </w:r>
      <w:proofErr w:type="spellEnd"/>
      <w:r w:rsidR="00AB30CE" w:rsidRPr="00AB30CE">
        <w:rPr>
          <w:rFonts w:ascii="Times New Roman" w:eastAsia="Times New Roman" w:hAnsi="Times New Roman" w:cs="Times New Roman"/>
        </w:rPr>
        <w:t xml:space="preserve"> &amp; </w:t>
      </w:r>
      <w:proofErr w:type="spellStart"/>
      <w:r w:rsidR="00AB30CE" w:rsidRPr="00AB30CE">
        <w:rPr>
          <w:rFonts w:ascii="Times New Roman" w:eastAsia="Times New Roman" w:hAnsi="Times New Roman" w:cs="Times New Roman"/>
        </w:rPr>
        <w:t>Herberstein</w:t>
      </w:r>
      <w:proofErr w:type="spellEnd"/>
      <w:r w:rsidR="00AB30CE" w:rsidRPr="00AB30CE">
        <w:rPr>
          <w:rFonts w:ascii="Times New Roman" w:eastAsia="Times New Roman" w:hAnsi="Times New Roman" w:cs="Times New Roman"/>
        </w:rPr>
        <w:t>, 2013)</w:t>
      </w:r>
      <w:r w:rsidR="00AB30CE" w:rsidRPr="00AB30CE">
        <w:rPr>
          <w:rFonts w:ascii="Times New Roman" w:eastAsia="Times New Roman" w:hAnsi="Times New Roman" w:cs="Times New Roman"/>
        </w:rPr>
        <w:t xml:space="preserve">. </w:t>
      </w:r>
      <w:r w:rsidR="00AB30CE" w:rsidRPr="00AB30CE">
        <w:rPr>
          <w:rFonts w:ascii="Times New Roman" w:hAnsi="Times New Roman" w:cs="Times New Roman"/>
        </w:rPr>
        <w:t xml:space="preserve">Although lycosid and pisaurid spiders do not build webs for prey capture, females produce silk draglines that have been observed to be followed by lycosid males emitting vibrational communication signals (Gibson &amp; Uetz, 2008; </w:t>
      </w:r>
      <w:proofErr w:type="spellStart"/>
      <w:r w:rsidR="00AB30CE" w:rsidRPr="00AB30CE">
        <w:rPr>
          <w:rFonts w:ascii="Times New Roman" w:hAnsi="Times New Roman" w:cs="Times New Roman"/>
        </w:rPr>
        <w:t>Tietjen</w:t>
      </w:r>
      <w:proofErr w:type="spellEnd"/>
      <w:r w:rsidR="00AB30CE" w:rsidRPr="00AB30CE">
        <w:rPr>
          <w:rFonts w:ascii="Times New Roman" w:hAnsi="Times New Roman" w:cs="Times New Roman"/>
        </w:rPr>
        <w:t xml:space="preserve"> &amp; </w:t>
      </w:r>
      <w:proofErr w:type="spellStart"/>
      <w:r w:rsidR="00AB30CE" w:rsidRPr="00AB30CE">
        <w:rPr>
          <w:rFonts w:ascii="Times New Roman" w:hAnsi="Times New Roman" w:cs="Times New Roman"/>
        </w:rPr>
        <w:t>Rovner</w:t>
      </w:r>
      <w:proofErr w:type="spellEnd"/>
      <w:r w:rsidR="00AB30CE" w:rsidRPr="00AB30CE">
        <w:rPr>
          <w:rFonts w:ascii="Times New Roman" w:hAnsi="Times New Roman" w:cs="Times New Roman"/>
        </w:rPr>
        <w:t xml:space="preserve">, 1980). Similar silk-following </w:t>
      </w:r>
      <w:r w:rsidR="00AB30CE" w:rsidRPr="00AB30CE">
        <w:rPr>
          <w:rFonts w:ascii="Times New Roman" w:hAnsi="Times New Roman" w:cs="Times New Roman"/>
        </w:rPr>
        <w:t>behaviours</w:t>
      </w:r>
      <w:r w:rsidR="00AB30CE" w:rsidRPr="00AB30CE">
        <w:rPr>
          <w:rFonts w:ascii="Times New Roman" w:hAnsi="Times New Roman" w:cs="Times New Roman"/>
        </w:rPr>
        <w:t xml:space="preserve"> have been described in pisaurid spiders, and the importance of vibrational sensitivity has been demonstrated in their reproductive </w:t>
      </w:r>
      <w:proofErr w:type="spellStart"/>
      <w:r w:rsidR="00AB30CE" w:rsidRPr="00AB30CE">
        <w:rPr>
          <w:rFonts w:ascii="Times New Roman" w:hAnsi="Times New Roman" w:cs="Times New Roman"/>
        </w:rPr>
        <w:t>behavior</w:t>
      </w:r>
      <w:proofErr w:type="spellEnd"/>
      <w:r w:rsidR="00AB30CE" w:rsidRPr="00AB30CE">
        <w:rPr>
          <w:rFonts w:ascii="Times New Roman" w:hAnsi="Times New Roman" w:cs="Times New Roman"/>
        </w:rPr>
        <w:t>, enabling females to distinguish conspecific males from prey (</w:t>
      </w:r>
      <w:proofErr w:type="spellStart"/>
      <w:r w:rsidR="00AB30CE" w:rsidRPr="00AB30CE">
        <w:rPr>
          <w:rFonts w:ascii="Times New Roman" w:hAnsi="Times New Roman" w:cs="Times New Roman"/>
        </w:rPr>
        <w:t>Arnqvist</w:t>
      </w:r>
      <w:proofErr w:type="spellEnd"/>
      <w:r w:rsidR="00AB30CE" w:rsidRPr="00AB30CE">
        <w:rPr>
          <w:rFonts w:ascii="Times New Roman" w:hAnsi="Times New Roman" w:cs="Times New Roman"/>
        </w:rPr>
        <w:t xml:space="preserve">, 1992; Barth, 1985; Bleckmann &amp; Barth, 1984; Bleckmann &amp; Bender, 1987). These studies support the idea that male spiders may make investment decisions in their vibrational communication </w:t>
      </w:r>
      <w:r w:rsidR="00AB30CE" w:rsidRPr="00AB30CE">
        <w:rPr>
          <w:rFonts w:ascii="Times New Roman" w:hAnsi="Times New Roman" w:cs="Times New Roman"/>
        </w:rPr>
        <w:t>behaviour</w:t>
      </w:r>
      <w:r w:rsidR="00AB30CE" w:rsidRPr="00AB30CE">
        <w:rPr>
          <w:rFonts w:ascii="Times New Roman" w:hAnsi="Times New Roman" w:cs="Times New Roman"/>
        </w:rPr>
        <w:t xml:space="preserve"> to minimize their risk of cannibalism and enhance female acceptance.</w:t>
      </w:r>
    </w:p>
    <w:p w14:paraId="2CC7A39A" w14:textId="3999AEB9" w:rsidR="00AF0B40" w:rsidRPr="00AB30CE" w:rsidRDefault="008758F5" w:rsidP="00AF0B40">
      <w:pPr>
        <w:ind w:firstLine="720"/>
        <w:jc w:val="both"/>
        <w:rPr>
          <w:rFonts w:ascii="Times New Roman" w:eastAsia="Times New Roman" w:hAnsi="Times New Roman" w:cs="Times New Roman"/>
        </w:rPr>
      </w:pPr>
      <w:commentRangeStart w:id="11"/>
      <w:r w:rsidRPr="00AB30CE">
        <w:rPr>
          <w:rFonts w:ascii="Times New Roman" w:eastAsia="Times New Roman" w:hAnsi="Times New Roman" w:cs="Times New Roman"/>
        </w:rPr>
        <w:t>Such</w:t>
      </w:r>
      <w:commentRangeEnd w:id="11"/>
      <w:r w:rsidR="00AF0B40" w:rsidRPr="00AB30CE">
        <w:rPr>
          <w:rStyle w:val="CommentReference"/>
          <w:rFonts w:ascii="Times New Roman" w:hAnsi="Times New Roman" w:cs="Times New Roman"/>
          <w:sz w:val="22"/>
          <w:szCs w:val="22"/>
        </w:rPr>
        <w:commentReference w:id="11"/>
      </w:r>
      <w:r w:rsidRPr="00AB30CE">
        <w:rPr>
          <w:rFonts w:ascii="Times New Roman" w:eastAsia="Times New Roman" w:hAnsi="Times New Roman" w:cs="Times New Roman"/>
        </w:rPr>
        <w:t xml:space="preserve"> </w:t>
      </w:r>
      <w:r w:rsidR="00AB30CE" w:rsidRPr="00AB30CE">
        <w:rPr>
          <w:rFonts w:ascii="Times New Roman" w:eastAsia="Times New Roman" w:hAnsi="Times New Roman" w:cs="Times New Roman"/>
        </w:rPr>
        <w:t xml:space="preserve">behaviours, </w:t>
      </w:r>
      <w:r w:rsidR="00AB30CE" w:rsidRPr="00AB30CE">
        <w:rPr>
          <w:rFonts w:ascii="Times New Roman" w:hAnsi="Times New Roman" w:cs="Times New Roman"/>
        </w:rPr>
        <w:t xml:space="preserve">which heavily rely on motor performance, likely impose an energetic cost on the male throughout the entire courtship (Clark, 2012). Similar courtship costs have been documented in various animal species, including spiders, and are known to depend on the male's condition and energy allocation ability (Byers et al., 2010; Hoefler et al., 2008). Additionally, females exhibited sexual cannibalism </w:t>
      </w:r>
      <w:r w:rsidR="00AB30CE" w:rsidRPr="00AB30CE">
        <w:rPr>
          <w:rFonts w:ascii="Times New Roman" w:hAnsi="Times New Roman" w:cs="Times New Roman"/>
        </w:rPr>
        <w:t>behaviour</w:t>
      </w:r>
      <w:r w:rsidR="00AB30CE" w:rsidRPr="00AB30CE">
        <w:rPr>
          <w:rFonts w:ascii="Times New Roman" w:hAnsi="Times New Roman" w:cs="Times New Roman"/>
        </w:rPr>
        <w:t xml:space="preserve"> towards males. These findings confirm that male </w:t>
      </w:r>
      <w:r w:rsidR="00AB30CE" w:rsidRPr="00AB30CE">
        <w:rPr>
          <w:rFonts w:ascii="Times New Roman" w:hAnsi="Times New Roman" w:cs="Times New Roman"/>
          <w:i/>
          <w:iCs/>
        </w:rPr>
        <w:t>D. minor</w:t>
      </w:r>
      <w:r w:rsidR="00AB30CE" w:rsidRPr="00AB30CE">
        <w:rPr>
          <w:rFonts w:ascii="Times New Roman" w:hAnsi="Times New Roman" w:cs="Times New Roman"/>
        </w:rPr>
        <w:t xml:space="preserve"> spiders engage in a ritualized pre-copulatory courtship </w:t>
      </w:r>
      <w:r w:rsidR="00AB30CE" w:rsidRPr="00AB30CE">
        <w:rPr>
          <w:rFonts w:ascii="Times New Roman" w:hAnsi="Times New Roman" w:cs="Times New Roman"/>
        </w:rPr>
        <w:t>behaviour</w:t>
      </w:r>
      <w:r w:rsidR="00AB30CE" w:rsidRPr="00AB30CE">
        <w:rPr>
          <w:rFonts w:ascii="Times New Roman" w:hAnsi="Times New Roman" w:cs="Times New Roman"/>
        </w:rPr>
        <w:t xml:space="preserve"> with </w:t>
      </w:r>
      <w:r w:rsidR="00AB30CE" w:rsidRPr="00AB30CE">
        <w:rPr>
          <w:rFonts w:ascii="Times New Roman" w:hAnsi="Times New Roman" w:cs="Times New Roman"/>
        </w:rPr>
        <w:t>behavioural</w:t>
      </w:r>
      <w:r w:rsidR="00AB30CE" w:rsidRPr="00AB30CE">
        <w:rPr>
          <w:rFonts w:ascii="Times New Roman" w:hAnsi="Times New Roman" w:cs="Times New Roman"/>
        </w:rPr>
        <w:t xml:space="preserve"> requirements that may result in an evolutionary compromise. During their courtship, males may experience an energetic cost associated with female acceptance while simultaneously trying to evade sexual cannibalism.</w:t>
      </w:r>
    </w:p>
    <w:p w14:paraId="7199716F" w14:textId="77777777" w:rsidR="00AF0B40" w:rsidRDefault="00AF0B40" w:rsidP="00AF0B40">
      <w:pPr>
        <w:ind w:firstLine="720"/>
        <w:jc w:val="both"/>
        <w:rPr>
          <w:rFonts w:ascii="Times New Roman" w:eastAsia="Times New Roman" w:hAnsi="Times New Roman" w:cs="Times New Roman"/>
        </w:rPr>
      </w:pPr>
    </w:p>
    <w:p w14:paraId="7C25CC6A" w14:textId="77777777" w:rsidR="00AB30CE" w:rsidRDefault="00AB30CE" w:rsidP="00AF0B40">
      <w:pPr>
        <w:ind w:firstLine="720"/>
        <w:jc w:val="both"/>
        <w:rPr>
          <w:rFonts w:ascii="Times New Roman" w:eastAsia="Times New Roman" w:hAnsi="Times New Roman" w:cs="Times New Roman"/>
        </w:rPr>
      </w:pPr>
    </w:p>
    <w:p w14:paraId="4FD24806" w14:textId="77777777" w:rsidR="00AB30CE" w:rsidRDefault="00AB30CE" w:rsidP="00AF0B40">
      <w:pPr>
        <w:ind w:firstLine="720"/>
        <w:jc w:val="both"/>
        <w:rPr>
          <w:rFonts w:ascii="Times New Roman" w:eastAsia="Times New Roman" w:hAnsi="Times New Roman" w:cs="Times New Roman"/>
        </w:rPr>
      </w:pPr>
    </w:p>
    <w:p w14:paraId="680AFE15" w14:textId="1BF8D8E9" w:rsidR="005E0BBD" w:rsidRDefault="00D507F0" w:rsidP="00C84EBE">
      <w:pPr>
        <w:jc w:val="both"/>
        <w:rPr>
          <w:rFonts w:ascii="Times New Roman" w:eastAsia="Times New Roman" w:hAnsi="Times New Roman" w:cs="Times New Roman"/>
          <w:b/>
          <w:bCs/>
        </w:rPr>
      </w:pPr>
      <w:r>
        <w:rPr>
          <w:rFonts w:ascii="Times New Roman" w:eastAsia="Times New Roman" w:hAnsi="Times New Roman" w:cs="Times New Roman"/>
          <w:b/>
          <w:bCs/>
        </w:rPr>
        <w:lastRenderedPageBreak/>
        <w:t xml:space="preserve">Adaptative </w:t>
      </w:r>
      <w:r w:rsidR="00C952A8">
        <w:rPr>
          <w:rFonts w:ascii="Times New Roman" w:eastAsia="Times New Roman" w:hAnsi="Times New Roman" w:cs="Times New Roman"/>
          <w:b/>
          <w:bCs/>
        </w:rPr>
        <w:t>C</w:t>
      </w:r>
      <w:r>
        <w:rPr>
          <w:rFonts w:ascii="Times New Roman" w:eastAsia="Times New Roman" w:hAnsi="Times New Roman" w:cs="Times New Roman"/>
          <w:b/>
          <w:bCs/>
        </w:rPr>
        <w:t xml:space="preserve">ourtship </w:t>
      </w:r>
      <w:r w:rsidR="00C952A8">
        <w:rPr>
          <w:rFonts w:ascii="Times New Roman" w:eastAsia="Times New Roman" w:hAnsi="Times New Roman" w:cs="Times New Roman"/>
          <w:b/>
          <w:bCs/>
        </w:rPr>
        <w:t>B</w:t>
      </w:r>
      <w:r>
        <w:rPr>
          <w:rFonts w:ascii="Times New Roman" w:eastAsia="Times New Roman" w:hAnsi="Times New Roman" w:cs="Times New Roman"/>
          <w:b/>
          <w:bCs/>
        </w:rPr>
        <w:t xml:space="preserve">ehaviour </w:t>
      </w:r>
      <w:r w:rsidR="00C952A8">
        <w:rPr>
          <w:rFonts w:ascii="Times New Roman" w:eastAsia="Times New Roman" w:hAnsi="Times New Roman" w:cs="Times New Roman"/>
          <w:b/>
          <w:bCs/>
        </w:rPr>
        <w:t>D</w:t>
      </w:r>
      <w:r>
        <w:rPr>
          <w:rFonts w:ascii="Times New Roman" w:eastAsia="Times New Roman" w:hAnsi="Times New Roman" w:cs="Times New Roman"/>
          <w:b/>
          <w:bCs/>
        </w:rPr>
        <w:t xml:space="preserve">epending on </w:t>
      </w:r>
      <w:r w:rsidR="00C952A8">
        <w:rPr>
          <w:rFonts w:ascii="Times New Roman" w:eastAsia="Times New Roman" w:hAnsi="Times New Roman" w:cs="Times New Roman"/>
          <w:b/>
          <w:bCs/>
        </w:rPr>
        <w:t>F</w:t>
      </w:r>
      <w:r>
        <w:rPr>
          <w:rFonts w:ascii="Times New Roman" w:eastAsia="Times New Roman" w:hAnsi="Times New Roman" w:cs="Times New Roman"/>
          <w:b/>
          <w:bCs/>
        </w:rPr>
        <w:t xml:space="preserve">emale </w:t>
      </w:r>
      <w:r w:rsidR="00C952A8">
        <w:rPr>
          <w:rFonts w:ascii="Times New Roman" w:eastAsia="Times New Roman" w:hAnsi="Times New Roman" w:cs="Times New Roman"/>
          <w:b/>
          <w:bCs/>
        </w:rPr>
        <w:t>M</w:t>
      </w:r>
      <w:r>
        <w:rPr>
          <w:rFonts w:ascii="Times New Roman" w:eastAsia="Times New Roman" w:hAnsi="Times New Roman" w:cs="Times New Roman"/>
          <w:b/>
          <w:bCs/>
        </w:rPr>
        <w:t xml:space="preserve">ating </w:t>
      </w:r>
      <w:r w:rsidR="00C952A8">
        <w:rPr>
          <w:rFonts w:ascii="Times New Roman" w:eastAsia="Times New Roman" w:hAnsi="Times New Roman" w:cs="Times New Roman"/>
          <w:b/>
          <w:bCs/>
        </w:rPr>
        <w:t>S</w:t>
      </w:r>
      <w:r>
        <w:rPr>
          <w:rFonts w:ascii="Times New Roman" w:eastAsia="Times New Roman" w:hAnsi="Times New Roman" w:cs="Times New Roman"/>
          <w:b/>
          <w:bCs/>
        </w:rPr>
        <w:t>tatus</w:t>
      </w:r>
    </w:p>
    <w:p w14:paraId="10DB00C3" w14:textId="72DE8C4E" w:rsidR="00D507F0" w:rsidRPr="00AB30CE" w:rsidRDefault="00D507F0" w:rsidP="005354B3">
      <w:pPr>
        <w:ind w:firstLine="720"/>
        <w:jc w:val="both"/>
        <w:rPr>
          <w:rFonts w:ascii="Times New Roman" w:eastAsia="Times New Roman" w:hAnsi="Times New Roman" w:cs="Times New Roman"/>
        </w:rPr>
      </w:pPr>
      <w:commentRangeStart w:id="12"/>
      <w:r w:rsidRPr="00AB30CE">
        <w:rPr>
          <w:rFonts w:ascii="Times New Roman" w:eastAsia="Times New Roman" w:hAnsi="Times New Roman" w:cs="Times New Roman"/>
        </w:rPr>
        <w:t>Female</w:t>
      </w:r>
      <w:commentRangeEnd w:id="12"/>
      <w:r w:rsidR="00C952A8" w:rsidRPr="00AB30CE">
        <w:rPr>
          <w:rStyle w:val="CommentReference"/>
          <w:rFonts w:ascii="Times New Roman" w:hAnsi="Times New Roman" w:cs="Times New Roman"/>
          <w:sz w:val="22"/>
          <w:szCs w:val="22"/>
        </w:rPr>
        <w:commentReference w:id="12"/>
      </w:r>
      <w:r w:rsidRPr="00AB30CE">
        <w:rPr>
          <w:rFonts w:ascii="Times New Roman" w:eastAsia="Times New Roman" w:hAnsi="Times New Roman" w:cs="Times New Roman"/>
        </w:rPr>
        <w:t xml:space="preserve"> </w:t>
      </w:r>
      <w:r w:rsidR="00AB30CE" w:rsidRPr="00AB30CE">
        <w:rPr>
          <w:rFonts w:ascii="Times New Roman" w:hAnsi="Times New Roman" w:cs="Times New Roman"/>
        </w:rPr>
        <w:t xml:space="preserve">mating status has previously been shown to be important for male mate choice, including courtship </w:t>
      </w:r>
      <w:r w:rsidR="00AB30CE" w:rsidRPr="00AB30CE">
        <w:rPr>
          <w:rFonts w:ascii="Times New Roman" w:hAnsi="Times New Roman" w:cs="Times New Roman"/>
        </w:rPr>
        <w:t>behaviour</w:t>
      </w:r>
      <w:r w:rsidR="00AB30CE" w:rsidRPr="00AB30CE">
        <w:rPr>
          <w:rFonts w:ascii="Times New Roman" w:hAnsi="Times New Roman" w:cs="Times New Roman"/>
        </w:rPr>
        <w:t xml:space="preserve">, in several spider species. For instance, in funnel web spiders (Atracidae), males have been demonstrated to prefer unmated females and exhibit different courtship </w:t>
      </w:r>
      <w:r w:rsidR="00AB30CE" w:rsidRPr="00AB30CE">
        <w:rPr>
          <w:rFonts w:ascii="Times New Roman" w:hAnsi="Times New Roman" w:cs="Times New Roman"/>
        </w:rPr>
        <w:t>behaviours</w:t>
      </w:r>
      <w:r w:rsidR="00AB30CE" w:rsidRPr="00AB30CE">
        <w:rPr>
          <w:rFonts w:ascii="Times New Roman" w:hAnsi="Times New Roman" w:cs="Times New Roman"/>
        </w:rPr>
        <w:t xml:space="preserve"> (</w:t>
      </w:r>
      <w:proofErr w:type="spellStart"/>
      <w:r w:rsidR="00AB30CE" w:rsidRPr="00AB30CE">
        <w:rPr>
          <w:rFonts w:ascii="Times New Roman" w:hAnsi="Times New Roman" w:cs="Times New Roman"/>
        </w:rPr>
        <w:t>Riechert</w:t>
      </w:r>
      <w:proofErr w:type="spellEnd"/>
      <w:r w:rsidR="00AB30CE" w:rsidRPr="00AB30CE">
        <w:rPr>
          <w:rFonts w:ascii="Times New Roman" w:hAnsi="Times New Roman" w:cs="Times New Roman"/>
        </w:rPr>
        <w:t xml:space="preserve"> &amp; Singer, 1995). Similarly, lycosid spiders have been found to employ different mating strategies depending on the female mating status, with shorter mounting latency when the female was already mated (Bunch &amp; </w:t>
      </w:r>
      <w:proofErr w:type="spellStart"/>
      <w:r w:rsidR="00AB30CE" w:rsidRPr="00AB30CE">
        <w:rPr>
          <w:rFonts w:ascii="Times New Roman" w:hAnsi="Times New Roman" w:cs="Times New Roman"/>
        </w:rPr>
        <w:t>Wilgers</w:t>
      </w:r>
      <w:proofErr w:type="spellEnd"/>
      <w:r w:rsidR="00AB30CE" w:rsidRPr="00AB30CE">
        <w:rPr>
          <w:rFonts w:ascii="Times New Roman" w:hAnsi="Times New Roman" w:cs="Times New Roman"/>
        </w:rPr>
        <w:t>, 2011).</w:t>
      </w:r>
      <w:r w:rsidR="00AB30CE" w:rsidRPr="00AB30CE">
        <w:rPr>
          <w:rFonts w:ascii="Times New Roman" w:hAnsi="Times New Roman" w:cs="Times New Roman"/>
        </w:rPr>
        <w:t xml:space="preserve"> </w:t>
      </w:r>
      <w:r w:rsidR="00AB30CE" w:rsidRPr="00AB30CE">
        <w:rPr>
          <w:rFonts w:ascii="Times New Roman" w:hAnsi="Times New Roman" w:cs="Times New Roman"/>
        </w:rPr>
        <w:t xml:space="preserve">However, contrary to our prediction, we found little evidence that </w:t>
      </w:r>
      <w:r w:rsidR="00AB30CE" w:rsidRPr="00AB30CE">
        <w:rPr>
          <w:rFonts w:ascii="Times New Roman" w:hAnsi="Times New Roman" w:cs="Times New Roman"/>
          <w:i/>
          <w:iCs/>
        </w:rPr>
        <w:t xml:space="preserve">D. minor </w:t>
      </w:r>
      <w:r w:rsidR="00AB30CE" w:rsidRPr="00AB30CE">
        <w:rPr>
          <w:rFonts w:ascii="Times New Roman" w:hAnsi="Times New Roman" w:cs="Times New Roman"/>
        </w:rPr>
        <w:t xml:space="preserve">males adjust their courtship investment in response to female mating status. Our study demonstrated that the duration of courtship and mounting in </w:t>
      </w:r>
      <w:r w:rsidR="00AB30CE" w:rsidRPr="00AB30CE">
        <w:rPr>
          <w:rFonts w:ascii="Times New Roman" w:hAnsi="Times New Roman" w:cs="Times New Roman"/>
          <w:i/>
          <w:iCs/>
        </w:rPr>
        <w:t>D. minor</w:t>
      </w:r>
      <w:r w:rsidR="00AB30CE" w:rsidRPr="00AB30CE">
        <w:rPr>
          <w:rFonts w:ascii="Times New Roman" w:hAnsi="Times New Roman" w:cs="Times New Roman"/>
        </w:rPr>
        <w:t xml:space="preserve"> was not influenced by the female mating status. Furthermore, apart from a reduced frequency of leg display </w:t>
      </w:r>
      <w:r w:rsidR="00AB30CE" w:rsidRPr="00AB30CE">
        <w:rPr>
          <w:rFonts w:ascii="Times New Roman" w:hAnsi="Times New Roman" w:cs="Times New Roman"/>
        </w:rPr>
        <w:t>behaviours</w:t>
      </w:r>
      <w:r w:rsidR="00AB30CE" w:rsidRPr="00AB30CE">
        <w:rPr>
          <w:rFonts w:ascii="Times New Roman" w:hAnsi="Times New Roman" w:cs="Times New Roman"/>
        </w:rPr>
        <w:t xml:space="preserve"> during mounting when the female was already mated, the female mating status did not impact the overall structure of male courtship </w:t>
      </w:r>
      <w:r w:rsidR="00AB30CE" w:rsidRPr="00AB30CE">
        <w:rPr>
          <w:rFonts w:ascii="Times New Roman" w:hAnsi="Times New Roman" w:cs="Times New Roman"/>
        </w:rPr>
        <w:t>behaviour</w:t>
      </w:r>
      <w:r w:rsidR="00AB30CE" w:rsidRPr="00AB30CE">
        <w:rPr>
          <w:rFonts w:ascii="Times New Roman" w:hAnsi="Times New Roman" w:cs="Times New Roman"/>
        </w:rPr>
        <w:t>. Surprisingly, we even found evidence that contradicts the literature, with males displaying longer mounting latency when the female was already mated. Therefore, the lack of an effect of female mating status found in our results was unexpected.</w:t>
      </w:r>
    </w:p>
    <w:p w14:paraId="7CC5CE1A" w14:textId="7CFADD6E" w:rsidR="00AB30CE" w:rsidRPr="00AB30CE" w:rsidRDefault="00C37055" w:rsidP="00AB30CE">
      <w:pPr>
        <w:ind w:firstLine="720"/>
        <w:jc w:val="both"/>
        <w:rPr>
          <w:rFonts w:ascii="Times New Roman" w:hAnsi="Times New Roman" w:cs="Times New Roman"/>
        </w:rPr>
      </w:pPr>
      <w:commentRangeStart w:id="13"/>
      <w:r w:rsidRPr="00AB30CE">
        <w:rPr>
          <w:rFonts w:ascii="Times New Roman" w:eastAsia="Times New Roman" w:hAnsi="Times New Roman" w:cs="Times New Roman"/>
        </w:rPr>
        <w:t>Chemical</w:t>
      </w:r>
      <w:commentRangeEnd w:id="13"/>
      <w:r w:rsidR="00F31306" w:rsidRPr="00AB30CE">
        <w:rPr>
          <w:rStyle w:val="CommentReference"/>
          <w:rFonts w:ascii="Times New Roman" w:hAnsi="Times New Roman" w:cs="Times New Roman"/>
        </w:rPr>
        <w:commentReference w:id="13"/>
      </w:r>
      <w:r w:rsidRPr="00AB30CE">
        <w:rPr>
          <w:rFonts w:ascii="Times New Roman" w:eastAsia="Times New Roman" w:hAnsi="Times New Roman" w:cs="Times New Roman"/>
        </w:rPr>
        <w:t xml:space="preserve"> </w:t>
      </w:r>
      <w:r w:rsidR="00AB30CE" w:rsidRPr="00AB30CE">
        <w:rPr>
          <w:rFonts w:ascii="Times New Roman" w:hAnsi="Times New Roman" w:cs="Times New Roman"/>
        </w:rPr>
        <w:t xml:space="preserve">cues emitted by females likely play an important role in the way males assess the mating status of their potential partners (Thomas, 2010; </w:t>
      </w:r>
      <w:proofErr w:type="spellStart"/>
      <w:r w:rsidR="00AB30CE" w:rsidRPr="00AB30CE">
        <w:rPr>
          <w:rFonts w:ascii="Times New Roman" w:hAnsi="Times New Roman" w:cs="Times New Roman"/>
        </w:rPr>
        <w:t>Tuni</w:t>
      </w:r>
      <w:proofErr w:type="spellEnd"/>
      <w:r w:rsidR="00AB30CE" w:rsidRPr="00AB30CE">
        <w:rPr>
          <w:rFonts w:ascii="Times New Roman" w:hAnsi="Times New Roman" w:cs="Times New Roman"/>
        </w:rPr>
        <w:t xml:space="preserve"> &amp; Berger-Tal, 2012). These cues may arise from the transfer of male cuticular hydrocarbons to females during copulation, serving to deter sperm competition from other males (</w:t>
      </w:r>
      <w:proofErr w:type="spellStart"/>
      <w:r w:rsidR="00AB30CE" w:rsidRPr="00AB30CE">
        <w:rPr>
          <w:rFonts w:ascii="Times New Roman" w:hAnsi="Times New Roman" w:cs="Times New Roman"/>
        </w:rPr>
        <w:t>Rypstra</w:t>
      </w:r>
      <w:proofErr w:type="spellEnd"/>
      <w:r w:rsidR="00AB30CE" w:rsidRPr="00AB30CE">
        <w:rPr>
          <w:rFonts w:ascii="Times New Roman" w:hAnsi="Times New Roman" w:cs="Times New Roman"/>
        </w:rPr>
        <w:t xml:space="preserve"> et al., 2003; Thomas, 2010). In </w:t>
      </w:r>
      <w:r w:rsidR="00AB30CE" w:rsidRPr="00AB30CE">
        <w:rPr>
          <w:rFonts w:ascii="Times New Roman" w:hAnsi="Times New Roman" w:cs="Times New Roman"/>
          <w:i/>
          <w:iCs/>
        </w:rPr>
        <w:t>Dolomedes</w:t>
      </w:r>
      <w:r w:rsidR="00AB30CE" w:rsidRPr="00AB30CE">
        <w:rPr>
          <w:rFonts w:ascii="Times New Roman" w:hAnsi="Times New Roman" w:cs="Times New Roman"/>
        </w:rPr>
        <w:t xml:space="preserve"> spiders, Roland &amp; </w:t>
      </w:r>
      <w:proofErr w:type="spellStart"/>
      <w:r w:rsidR="00AB30CE" w:rsidRPr="00AB30CE">
        <w:rPr>
          <w:rFonts w:ascii="Times New Roman" w:hAnsi="Times New Roman" w:cs="Times New Roman"/>
        </w:rPr>
        <w:t>Rovner</w:t>
      </w:r>
      <w:proofErr w:type="spellEnd"/>
      <w:r w:rsidR="00AB30CE" w:rsidRPr="00AB30CE">
        <w:rPr>
          <w:rFonts w:ascii="Times New Roman" w:hAnsi="Times New Roman" w:cs="Times New Roman"/>
        </w:rPr>
        <w:t xml:space="preserve"> (1983) investigated the production of chemical compounds by females that trigger male courtship </w:t>
      </w:r>
      <w:r w:rsidR="00AB30CE" w:rsidRPr="00AB30CE">
        <w:rPr>
          <w:rFonts w:ascii="Times New Roman" w:hAnsi="Times New Roman" w:cs="Times New Roman"/>
        </w:rPr>
        <w:t>behaviour</w:t>
      </w:r>
      <w:r w:rsidR="00AB30CE" w:rsidRPr="00AB30CE">
        <w:rPr>
          <w:rFonts w:ascii="Times New Roman" w:hAnsi="Times New Roman" w:cs="Times New Roman"/>
        </w:rPr>
        <w:t xml:space="preserve">. They found that this compound is released on the female silk dragline and the water's surface, rather than in the air. They also observed that the courtship response of </w:t>
      </w:r>
      <w:r w:rsidR="00AB30CE" w:rsidRPr="00AB30CE">
        <w:rPr>
          <w:rFonts w:ascii="Times New Roman" w:hAnsi="Times New Roman" w:cs="Times New Roman"/>
          <w:i/>
          <w:iCs/>
        </w:rPr>
        <w:t>D. triton</w:t>
      </w:r>
      <w:r w:rsidR="00AB30CE" w:rsidRPr="00AB30CE">
        <w:rPr>
          <w:rFonts w:ascii="Times New Roman" w:hAnsi="Times New Roman" w:cs="Times New Roman"/>
        </w:rPr>
        <w:t xml:space="preserve"> males was stronger when the female had been in contact with water for a longer duration, which aligned with field observations of the species.</w:t>
      </w:r>
      <w:r w:rsidR="00AB30CE" w:rsidRPr="00AB30CE">
        <w:rPr>
          <w:rFonts w:ascii="Times New Roman" w:hAnsi="Times New Roman" w:cs="Times New Roman"/>
        </w:rPr>
        <w:t xml:space="preserve"> </w:t>
      </w:r>
      <w:r w:rsidR="00AB30CE" w:rsidRPr="00AB30CE">
        <w:rPr>
          <w:rFonts w:ascii="Times New Roman" w:hAnsi="Times New Roman" w:cs="Times New Roman"/>
        </w:rPr>
        <w:t xml:space="preserve">In our study, we introduced females into the mating arenas for only 10 minutes before introducing the males, and the short acclimatization time may have limited the opportunity for females to release pheromones or leave chemical cues in the mating arena. As </w:t>
      </w:r>
      <w:r w:rsidR="00AB30CE" w:rsidRPr="00AB30CE">
        <w:rPr>
          <w:rFonts w:ascii="Times New Roman" w:hAnsi="Times New Roman" w:cs="Times New Roman"/>
          <w:i/>
          <w:iCs/>
        </w:rPr>
        <w:t>D. minor</w:t>
      </w:r>
      <w:r w:rsidR="00AB30CE" w:rsidRPr="00AB30CE">
        <w:rPr>
          <w:rFonts w:ascii="Times New Roman" w:hAnsi="Times New Roman" w:cs="Times New Roman"/>
        </w:rPr>
        <w:t xml:space="preserve"> spiders do not typically associate with water in their habitat, water is unlikely to be an important substrate through which cues travel for this species. Nonetheless, this short acclimatization time might have restricted the male's ability to detect chemical indicators of female mating status. Further investigations are warranted to explore the role of chemical cues in male-female interactions in </w:t>
      </w:r>
      <w:r w:rsidR="00AB30CE" w:rsidRPr="00AB30CE">
        <w:rPr>
          <w:rFonts w:ascii="Times New Roman" w:hAnsi="Times New Roman" w:cs="Times New Roman"/>
          <w:i/>
          <w:iCs/>
        </w:rPr>
        <w:t>D. minor</w:t>
      </w:r>
      <w:r w:rsidR="00AB30CE" w:rsidRPr="00AB30CE">
        <w:rPr>
          <w:rFonts w:ascii="Times New Roman" w:hAnsi="Times New Roman" w:cs="Times New Roman"/>
        </w:rPr>
        <w:t xml:space="preserve"> and how they influence courtship </w:t>
      </w:r>
      <w:r w:rsidR="00AB30CE" w:rsidRPr="00AB30CE">
        <w:rPr>
          <w:rFonts w:ascii="Times New Roman" w:hAnsi="Times New Roman" w:cs="Times New Roman"/>
        </w:rPr>
        <w:t>behaviour</w:t>
      </w:r>
      <w:r w:rsidR="00AB30CE" w:rsidRPr="00AB30CE">
        <w:rPr>
          <w:rFonts w:ascii="Times New Roman" w:hAnsi="Times New Roman" w:cs="Times New Roman"/>
        </w:rPr>
        <w:t xml:space="preserve"> and mating decisions.</w:t>
      </w:r>
    </w:p>
    <w:p w14:paraId="045B5ED8" w14:textId="74EE5BDF" w:rsidR="00AB30CE" w:rsidRPr="00AC63BF" w:rsidRDefault="00845FCA" w:rsidP="00AC63BF">
      <w:pPr>
        <w:pStyle w:val="NormalWeb"/>
        <w:ind w:firstLine="720"/>
        <w:jc w:val="both"/>
        <w:rPr>
          <w:sz w:val="22"/>
          <w:szCs w:val="22"/>
        </w:rPr>
      </w:pPr>
      <w:commentRangeStart w:id="14"/>
      <w:r w:rsidRPr="00AB30CE">
        <w:rPr>
          <w:sz w:val="22"/>
          <w:szCs w:val="22"/>
        </w:rPr>
        <w:t>Our</w:t>
      </w:r>
      <w:commentRangeEnd w:id="14"/>
      <w:r w:rsidR="00D41ED6" w:rsidRPr="00AB30CE">
        <w:rPr>
          <w:rStyle w:val="CommentReference"/>
          <w:sz w:val="22"/>
          <w:szCs w:val="22"/>
        </w:rPr>
        <w:commentReference w:id="14"/>
      </w:r>
      <w:r w:rsidRPr="00AB30CE">
        <w:rPr>
          <w:sz w:val="22"/>
          <w:szCs w:val="22"/>
        </w:rPr>
        <w:t xml:space="preserve"> </w:t>
      </w:r>
      <w:r w:rsidR="00AB30CE" w:rsidRPr="00AB30CE">
        <w:rPr>
          <w:sz w:val="22"/>
          <w:szCs w:val="22"/>
        </w:rPr>
        <w:t xml:space="preserve">study focused solely on the courtship behavior that occurred before the first mounting of the male. Therefore, it is possible that </w:t>
      </w:r>
      <w:r w:rsidR="00AB30CE" w:rsidRPr="00AC63BF">
        <w:rPr>
          <w:i/>
          <w:iCs/>
          <w:sz w:val="22"/>
          <w:szCs w:val="22"/>
        </w:rPr>
        <w:t>D. minor</w:t>
      </w:r>
      <w:r w:rsidR="00AB30CE" w:rsidRPr="00AB30CE">
        <w:rPr>
          <w:sz w:val="22"/>
          <w:szCs w:val="22"/>
        </w:rPr>
        <w:t xml:space="preserve"> males receive information about female mating status through direct contact rather than relying solely on chemical cues left behind on drag lines. For example, in many spider species, males employ mating plugs to block the female's genitalia, reducing sperm competition from other males (</w:t>
      </w:r>
      <w:proofErr w:type="spellStart"/>
      <w:r w:rsidR="00AB30CE" w:rsidRPr="00AB30CE">
        <w:rPr>
          <w:sz w:val="22"/>
          <w:szCs w:val="22"/>
        </w:rPr>
        <w:t>Uhl</w:t>
      </w:r>
      <w:proofErr w:type="spellEnd"/>
      <w:r w:rsidR="00AB30CE" w:rsidRPr="00AB30CE">
        <w:rPr>
          <w:sz w:val="22"/>
          <w:szCs w:val="22"/>
        </w:rPr>
        <w:t xml:space="preserve"> et al., 2010). This behavior has been documented in pisaurid spiders of the Tinus genus, where broken emboli (part of the male copulatory bulb) were found in the female genitalia (</w:t>
      </w:r>
      <w:proofErr w:type="spellStart"/>
      <w:r w:rsidR="00AB30CE" w:rsidRPr="00AB30CE">
        <w:rPr>
          <w:sz w:val="22"/>
          <w:szCs w:val="22"/>
        </w:rPr>
        <w:t>Carico</w:t>
      </w:r>
      <w:proofErr w:type="spellEnd"/>
      <w:r w:rsidR="00AB30CE" w:rsidRPr="00AB30CE">
        <w:rPr>
          <w:sz w:val="22"/>
          <w:szCs w:val="22"/>
        </w:rPr>
        <w:t xml:space="preserve">, 1976). Observations of genital mutilation have also been made in the </w:t>
      </w:r>
      <w:r w:rsidR="00AB30CE" w:rsidRPr="00AC63BF">
        <w:rPr>
          <w:i/>
          <w:iCs/>
          <w:sz w:val="22"/>
          <w:szCs w:val="22"/>
        </w:rPr>
        <w:t>Dolomedes</w:t>
      </w:r>
      <w:r w:rsidR="00AB30CE" w:rsidRPr="00AB30CE">
        <w:rPr>
          <w:sz w:val="22"/>
          <w:szCs w:val="22"/>
        </w:rPr>
        <w:t xml:space="preserve"> genus, particularly in </w:t>
      </w:r>
      <w:r w:rsidR="00AB30CE" w:rsidRPr="00AC63BF">
        <w:rPr>
          <w:i/>
          <w:iCs/>
          <w:sz w:val="22"/>
          <w:szCs w:val="22"/>
        </w:rPr>
        <w:t>D. tenebrosus</w:t>
      </w:r>
      <w:r w:rsidR="00AB30CE" w:rsidRPr="00AB30CE">
        <w:rPr>
          <w:sz w:val="22"/>
          <w:szCs w:val="22"/>
        </w:rPr>
        <w:t xml:space="preserve"> (Schwartz et al., 2013). In such cases, copulatory plugs represent an additional disadvantage for males encountering an already mated female and are likely assessed by males upon direct contact with the female genitalia (Parker et al., 1996; </w:t>
      </w:r>
      <w:proofErr w:type="spellStart"/>
      <w:r w:rsidR="00AB30CE" w:rsidRPr="00AB30CE">
        <w:rPr>
          <w:sz w:val="22"/>
          <w:szCs w:val="22"/>
        </w:rPr>
        <w:t>Uhl</w:t>
      </w:r>
      <w:proofErr w:type="spellEnd"/>
      <w:r w:rsidR="00AB30CE" w:rsidRPr="00AB30CE">
        <w:rPr>
          <w:sz w:val="22"/>
          <w:szCs w:val="22"/>
        </w:rPr>
        <w:t xml:space="preserve"> et al., 2010).</w:t>
      </w:r>
      <w:r w:rsidR="00AC63BF">
        <w:rPr>
          <w:sz w:val="22"/>
          <w:szCs w:val="22"/>
        </w:rPr>
        <w:t xml:space="preserve"> </w:t>
      </w:r>
      <w:r w:rsidR="00AB30CE" w:rsidRPr="00AB30CE">
        <w:rPr>
          <w:sz w:val="22"/>
          <w:szCs w:val="22"/>
        </w:rPr>
        <w:t xml:space="preserve">If </w:t>
      </w:r>
      <w:r w:rsidR="00AB30CE" w:rsidRPr="00AC63BF">
        <w:rPr>
          <w:i/>
          <w:iCs/>
          <w:sz w:val="22"/>
          <w:szCs w:val="22"/>
        </w:rPr>
        <w:t>D. minor</w:t>
      </w:r>
      <w:r w:rsidR="00AB30CE" w:rsidRPr="00AB30CE">
        <w:rPr>
          <w:sz w:val="22"/>
          <w:szCs w:val="22"/>
        </w:rPr>
        <w:t xml:space="preserve"> males were capable of assessing female mating status from a distance through chemical cues, we would have expected to find evidence of adjustments in male courtship behavior. Therefore, it is plausible that the assessment of female mating status may require direct contact with the female. In such a scenario, energetic adjustment might not be primarily related to courtship behavior but rather to later parameters such as copulation probability. Further research is needed to investigate the role of direct contact and copulatory plugs in male-female interactions in </w:t>
      </w:r>
      <w:r w:rsidR="00AB30CE" w:rsidRPr="00AC63BF">
        <w:rPr>
          <w:i/>
          <w:iCs/>
          <w:sz w:val="22"/>
          <w:szCs w:val="22"/>
        </w:rPr>
        <w:t>D. minor</w:t>
      </w:r>
      <w:r w:rsidR="00AB30CE" w:rsidRPr="00AB30CE">
        <w:rPr>
          <w:sz w:val="22"/>
          <w:szCs w:val="22"/>
        </w:rPr>
        <w:t xml:space="preserve"> and how they influence male mating decisions and investment strategies.</w:t>
      </w:r>
    </w:p>
    <w:p w14:paraId="5DBE06E3" w14:textId="57DFFBC1" w:rsidR="00AC63BF" w:rsidRDefault="007862E2" w:rsidP="00AC63BF">
      <w:pPr>
        <w:ind w:firstLine="720"/>
        <w:jc w:val="both"/>
        <w:rPr>
          <w:rFonts w:ascii="Times New Roman" w:eastAsia="Times New Roman" w:hAnsi="Times New Roman" w:cs="Times New Roman"/>
        </w:rPr>
      </w:pPr>
      <w:commentRangeStart w:id="15"/>
      <w:r w:rsidRPr="007862E2">
        <w:rPr>
          <w:rFonts w:ascii="Times New Roman" w:eastAsia="Times New Roman" w:hAnsi="Times New Roman" w:cs="Times New Roman"/>
        </w:rPr>
        <w:t>I</w:t>
      </w:r>
      <w:r w:rsidRPr="00AC63BF">
        <w:rPr>
          <w:rFonts w:ascii="Times New Roman" w:eastAsia="Times New Roman" w:hAnsi="Times New Roman" w:cs="Times New Roman"/>
        </w:rPr>
        <w:t>n</w:t>
      </w:r>
      <w:commentRangeEnd w:id="15"/>
      <w:r w:rsidR="00D41ED6" w:rsidRPr="00AC63BF">
        <w:rPr>
          <w:rStyle w:val="CommentReference"/>
          <w:rFonts w:ascii="Times New Roman" w:hAnsi="Times New Roman" w:cs="Times New Roman"/>
          <w:sz w:val="22"/>
          <w:szCs w:val="22"/>
        </w:rPr>
        <w:commentReference w:id="15"/>
      </w:r>
      <w:r w:rsidRPr="00AC63BF">
        <w:rPr>
          <w:rFonts w:ascii="Times New Roman" w:eastAsia="Times New Roman" w:hAnsi="Times New Roman" w:cs="Times New Roman"/>
        </w:rPr>
        <w:t xml:space="preserve"> </w:t>
      </w:r>
      <w:r w:rsidR="00AC63BF" w:rsidRPr="00AC63BF">
        <w:rPr>
          <w:rFonts w:ascii="Times New Roman" w:hAnsi="Times New Roman" w:cs="Times New Roman"/>
        </w:rPr>
        <w:t xml:space="preserve">addition to modifications in courtship </w:t>
      </w:r>
      <w:r w:rsidR="00AC63BF" w:rsidRPr="00AC63BF">
        <w:rPr>
          <w:rFonts w:ascii="Times New Roman" w:hAnsi="Times New Roman" w:cs="Times New Roman"/>
        </w:rPr>
        <w:t>behaviour</w:t>
      </w:r>
      <w:r w:rsidR="00AC63BF" w:rsidRPr="00AC63BF">
        <w:rPr>
          <w:rFonts w:ascii="Times New Roman" w:hAnsi="Times New Roman" w:cs="Times New Roman"/>
        </w:rPr>
        <w:t xml:space="preserve">, it has been observed in other insects, such as crickets and flies, that males can adjust the quantity and quality of sperm ejaculated based on female </w:t>
      </w:r>
      <w:r w:rsidR="00AC63BF" w:rsidRPr="00AC63BF">
        <w:rPr>
          <w:rFonts w:ascii="Times New Roman" w:hAnsi="Times New Roman" w:cs="Times New Roman"/>
        </w:rPr>
        <w:lastRenderedPageBreak/>
        <w:t xml:space="preserve">mating status (Thomas &amp; Simmons, 2007; Wedell et al., 2002). In spiders, attempts have been made to investigate sperm allocation in web-building species, but significant results have not been obtained thus far (Schneider et al., 2011). Nevertheless, this highlights the need for further investigation into other parameters beyond courtship </w:t>
      </w:r>
      <w:r w:rsidR="00AC63BF" w:rsidRPr="00AC63BF">
        <w:rPr>
          <w:rFonts w:ascii="Times New Roman" w:hAnsi="Times New Roman" w:cs="Times New Roman"/>
        </w:rPr>
        <w:t>behaviour</w:t>
      </w:r>
      <w:r w:rsidR="00AC63BF" w:rsidRPr="00AC63BF">
        <w:rPr>
          <w:rFonts w:ascii="Times New Roman" w:hAnsi="Times New Roman" w:cs="Times New Roman"/>
        </w:rPr>
        <w:t xml:space="preserve"> in male mate choice investment.</w:t>
      </w:r>
      <w:r w:rsidR="00AC63BF" w:rsidRPr="00AC63BF">
        <w:rPr>
          <w:rFonts w:ascii="Times New Roman" w:hAnsi="Times New Roman" w:cs="Times New Roman"/>
        </w:rPr>
        <w:t xml:space="preserve"> </w:t>
      </w:r>
    </w:p>
    <w:p w14:paraId="702FFDC1" w14:textId="4E1EAC8A" w:rsidR="00AD0184" w:rsidRPr="00076DA4" w:rsidRDefault="00AD0184" w:rsidP="00AD0184">
      <w:pPr>
        <w:jc w:val="both"/>
        <w:rPr>
          <w:rFonts w:ascii="Times New Roman" w:eastAsia="Times New Roman" w:hAnsi="Times New Roman" w:cs="Times New Roman"/>
        </w:rPr>
      </w:pPr>
      <w:r w:rsidRPr="00076DA4">
        <w:rPr>
          <w:rFonts w:ascii="Times New Roman" w:hAnsi="Times New Roman" w:cs="Times New Roman"/>
          <w:b/>
          <w:bCs/>
        </w:rPr>
        <w:t>CONCLUSION</w:t>
      </w:r>
    </w:p>
    <w:p w14:paraId="47EF6D2E" w14:textId="67B83385" w:rsidR="00076DA4" w:rsidRPr="00AC63BF" w:rsidRDefault="005E0BBD" w:rsidP="00AC63BF">
      <w:pPr>
        <w:pStyle w:val="NoSpacing"/>
        <w:jc w:val="both"/>
        <w:rPr>
          <w:rFonts w:ascii="Times New Roman" w:eastAsia="Times New Roman" w:hAnsi="Times New Roman" w:cs="Times New Roman"/>
        </w:rPr>
      </w:pPr>
      <w:r w:rsidRPr="00076DA4">
        <w:rPr>
          <w:rFonts w:ascii="Times New Roman" w:eastAsia="Times New Roman" w:hAnsi="Times New Roman" w:cs="Times New Roman"/>
        </w:rPr>
        <w:tab/>
      </w:r>
      <w:r w:rsidR="00AA1D00" w:rsidRPr="00AC63BF">
        <w:rPr>
          <w:rFonts w:ascii="Times New Roman" w:eastAsia="Times New Roman" w:hAnsi="Times New Roman" w:cs="Times New Roman"/>
        </w:rPr>
        <w:t>When</w:t>
      </w:r>
      <w:r w:rsidR="00AC63BF" w:rsidRPr="00AC63BF">
        <w:rPr>
          <w:rFonts w:ascii="Times New Roman" w:eastAsia="Times New Roman" w:hAnsi="Times New Roman" w:cs="Times New Roman"/>
        </w:rPr>
        <w:t xml:space="preserve"> </w:t>
      </w:r>
      <w:r w:rsidR="00AC63BF" w:rsidRPr="00AC63BF">
        <w:rPr>
          <w:rFonts w:ascii="Times New Roman" w:hAnsi="Times New Roman" w:cs="Times New Roman"/>
        </w:rPr>
        <w:t xml:space="preserve">encountering a female, </w:t>
      </w:r>
      <w:r w:rsidR="00AC63BF" w:rsidRPr="00AC63BF">
        <w:rPr>
          <w:rFonts w:ascii="Times New Roman" w:hAnsi="Times New Roman" w:cs="Times New Roman"/>
          <w:i/>
          <w:iCs/>
        </w:rPr>
        <w:t xml:space="preserve">Dolomedes minor </w:t>
      </w:r>
      <w:r w:rsidR="00AC63BF" w:rsidRPr="00AC63BF">
        <w:rPr>
          <w:rFonts w:ascii="Times New Roman" w:hAnsi="Times New Roman" w:cs="Times New Roman"/>
        </w:rPr>
        <w:t xml:space="preserve">males display ritualized courtship </w:t>
      </w:r>
      <w:r w:rsidR="00AC63BF" w:rsidRPr="00AC63BF">
        <w:rPr>
          <w:rFonts w:ascii="Times New Roman" w:hAnsi="Times New Roman" w:cs="Times New Roman"/>
        </w:rPr>
        <w:t>behaviours</w:t>
      </w:r>
      <w:r w:rsidR="00AC63BF" w:rsidRPr="00AC63BF">
        <w:rPr>
          <w:rFonts w:ascii="Times New Roman" w:hAnsi="Times New Roman" w:cs="Times New Roman"/>
        </w:rPr>
        <w:t xml:space="preserve"> characterized by a diverse array of mechanical signals. Our study provides the first comprehensive description of male courtship </w:t>
      </w:r>
      <w:r w:rsidR="00AC63BF" w:rsidRPr="00AC63BF">
        <w:rPr>
          <w:rFonts w:ascii="Times New Roman" w:hAnsi="Times New Roman" w:cs="Times New Roman"/>
        </w:rPr>
        <w:t>behaviour</w:t>
      </w:r>
      <w:r w:rsidR="00AC63BF" w:rsidRPr="00AC63BF">
        <w:rPr>
          <w:rFonts w:ascii="Times New Roman" w:hAnsi="Times New Roman" w:cs="Times New Roman"/>
        </w:rPr>
        <w:t xml:space="preserve"> in this species, which aligns with the previously documented vibrational and visual signals observed in other spiders, including those from the </w:t>
      </w:r>
      <w:r w:rsidR="00AC63BF">
        <w:rPr>
          <w:rFonts w:ascii="Times New Roman" w:hAnsi="Times New Roman" w:cs="Times New Roman"/>
        </w:rPr>
        <w:t>P</w:t>
      </w:r>
      <w:r w:rsidR="00AC63BF" w:rsidRPr="00AC63BF">
        <w:rPr>
          <w:rFonts w:ascii="Times New Roman" w:hAnsi="Times New Roman" w:cs="Times New Roman"/>
        </w:rPr>
        <w:t xml:space="preserve">isauridae family. Surprisingly, the mating status of the female did not have a significant impact on male investment in courtship, mating duration, or courtship structure. These findings lay the groundwork for future investigations into male courtship </w:t>
      </w:r>
      <w:r w:rsidR="00AC63BF" w:rsidRPr="00AC63BF">
        <w:rPr>
          <w:rFonts w:ascii="Times New Roman" w:hAnsi="Times New Roman" w:cs="Times New Roman"/>
        </w:rPr>
        <w:t>behaviours</w:t>
      </w:r>
      <w:r w:rsidR="00AC63BF" w:rsidRPr="00AC63BF">
        <w:rPr>
          <w:rFonts w:ascii="Times New Roman" w:hAnsi="Times New Roman" w:cs="Times New Roman"/>
        </w:rPr>
        <w:t xml:space="preserve"> in </w:t>
      </w:r>
      <w:r w:rsidR="00AC63BF" w:rsidRPr="00AC63BF">
        <w:rPr>
          <w:rFonts w:ascii="Times New Roman" w:hAnsi="Times New Roman" w:cs="Times New Roman"/>
          <w:i/>
          <w:iCs/>
        </w:rPr>
        <w:t>D. minor</w:t>
      </w:r>
      <w:r w:rsidR="00AC63BF" w:rsidRPr="00AC63BF">
        <w:rPr>
          <w:rFonts w:ascii="Times New Roman" w:hAnsi="Times New Roman" w:cs="Times New Roman"/>
        </w:rPr>
        <w:t>.</w:t>
      </w:r>
      <w:r w:rsidR="00AC63BF" w:rsidRPr="00AC63BF">
        <w:rPr>
          <w:rFonts w:ascii="Times New Roman" w:hAnsi="Times New Roman" w:cs="Times New Roman"/>
        </w:rPr>
        <w:t xml:space="preserve"> </w:t>
      </w:r>
      <w:r w:rsidR="00AC63BF" w:rsidRPr="00AC63BF">
        <w:rPr>
          <w:rFonts w:ascii="Times New Roman" w:hAnsi="Times New Roman" w:cs="Times New Roman"/>
        </w:rPr>
        <w:t xml:space="preserve">We propose that factors such as vibrational frequency, chemical cues, and physical contact between individuals may influence male courtship decisions and the assessment of female quality. Additionally, male evaluation of female mating status may lead to adaptations beyond courtship modifications, such as changes in copulation probability or the quality and quantity of sperm ejaculated, particularly in response to potential copulatory plugs. Furthermore, this study offers preliminary insights into the mating system and the occurrence of sexual cannibalism in </w:t>
      </w:r>
      <w:r w:rsidR="00AC63BF" w:rsidRPr="00AC63BF">
        <w:rPr>
          <w:rFonts w:ascii="Times New Roman" w:hAnsi="Times New Roman" w:cs="Times New Roman"/>
          <w:i/>
          <w:iCs/>
        </w:rPr>
        <w:t>Dolomedes minor</w:t>
      </w:r>
      <w:r w:rsidR="00AC63BF" w:rsidRPr="00AC63BF">
        <w:rPr>
          <w:rFonts w:ascii="Times New Roman" w:hAnsi="Times New Roman" w:cs="Times New Roman"/>
        </w:rPr>
        <w:t xml:space="preserve">, providing a basis for further investigations to elucidate the factors driving the adaptive strategies employed by both males and females during their reproduction. The interplay between courtship </w:t>
      </w:r>
      <w:r w:rsidR="00AC63BF" w:rsidRPr="00AC63BF">
        <w:rPr>
          <w:rFonts w:ascii="Times New Roman" w:hAnsi="Times New Roman" w:cs="Times New Roman"/>
        </w:rPr>
        <w:t>behaviours</w:t>
      </w:r>
      <w:r w:rsidR="00AC63BF" w:rsidRPr="00AC63BF">
        <w:rPr>
          <w:rFonts w:ascii="Times New Roman" w:hAnsi="Times New Roman" w:cs="Times New Roman"/>
        </w:rPr>
        <w:t>, male investment decisions, and reproductive outcomes in this species warrants further exploration and could provide valuable insights into the complex dynamics of spider mating systems.</w:t>
      </w:r>
    </w:p>
    <w:p w14:paraId="6D43F28D" w14:textId="6D958454" w:rsidR="008832B3" w:rsidRPr="0034230A" w:rsidRDefault="008832B3" w:rsidP="00DF01F6">
      <w:pPr>
        <w:jc w:val="both"/>
        <w:rPr>
          <w:rFonts w:ascii="Times New Roman" w:eastAsia="Times New Roman" w:hAnsi="Times New Roman" w:cs="Times New Roman"/>
          <w:color w:val="000000"/>
        </w:rPr>
      </w:pPr>
    </w:p>
    <w:p w14:paraId="0000000A" w14:textId="29E0034C" w:rsidR="00E87DFA" w:rsidRDefault="00000000">
      <w:pPr>
        <w:pBdr>
          <w:top w:val="nil"/>
          <w:left w:val="nil"/>
          <w:bottom w:val="nil"/>
          <w:right w:val="nil"/>
          <w:between w:val="nil"/>
        </w:pBdr>
        <w:spacing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REFERENCES</w:t>
      </w:r>
      <w:r w:rsidR="000B4359">
        <w:rPr>
          <w:rFonts w:ascii="Times New Roman" w:eastAsia="Times New Roman" w:hAnsi="Times New Roman" w:cs="Times New Roman"/>
          <w:b/>
          <w:color w:val="000000"/>
        </w:rPr>
        <w:t xml:space="preserve"> - INTRODUCTION</w:t>
      </w:r>
    </w:p>
    <w:p w14:paraId="0000000B" w14:textId="77777777" w:rsidR="00E87DFA"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Ancillotto</w:t>
      </w:r>
      <w:proofErr w:type="spellEnd"/>
      <w:r>
        <w:rPr>
          <w:rFonts w:ascii="Times New Roman" w:eastAsia="Times New Roman" w:hAnsi="Times New Roman" w:cs="Times New Roman"/>
          <w:color w:val="000000"/>
        </w:rPr>
        <w:t xml:space="preserve"> L., </w:t>
      </w:r>
      <w:proofErr w:type="spellStart"/>
      <w:r>
        <w:rPr>
          <w:rFonts w:ascii="Times New Roman" w:eastAsia="Times New Roman" w:hAnsi="Times New Roman" w:cs="Times New Roman"/>
          <w:color w:val="000000"/>
        </w:rPr>
        <w:t>Vignoli</w:t>
      </w:r>
      <w:proofErr w:type="spellEnd"/>
      <w:r>
        <w:rPr>
          <w:rFonts w:ascii="Times New Roman" w:eastAsia="Times New Roman" w:hAnsi="Times New Roman" w:cs="Times New Roman"/>
          <w:color w:val="000000"/>
        </w:rPr>
        <w:t xml:space="preserve"> L., Martino J., </w:t>
      </w:r>
      <w:proofErr w:type="spellStart"/>
      <w:r>
        <w:rPr>
          <w:rFonts w:ascii="Times New Roman" w:eastAsia="Times New Roman" w:hAnsi="Times New Roman" w:cs="Times New Roman"/>
          <w:color w:val="000000"/>
        </w:rPr>
        <w:t>Paoletti</w:t>
      </w:r>
      <w:proofErr w:type="spellEnd"/>
      <w:r>
        <w:rPr>
          <w:rFonts w:ascii="Times New Roman" w:eastAsia="Times New Roman" w:hAnsi="Times New Roman" w:cs="Times New Roman"/>
          <w:color w:val="000000"/>
        </w:rPr>
        <w:t xml:space="preserve"> C., Romano A., Bruni G. (2022). Sexual dichromatism and throat display in spectacled salamanders: a role in visual communication? Journal of Zoology, 318:75-83.</w:t>
      </w:r>
    </w:p>
    <w:p w14:paraId="0000000C" w14:textId="77777777" w:rsidR="00E87DFA" w:rsidRDefault="00000000">
      <w:pPr>
        <w:spacing w:line="240" w:lineRule="auto"/>
        <w:ind w:firstLine="720"/>
        <w:jc w:val="both"/>
        <w:rPr>
          <w:rFonts w:ascii="Times New Roman" w:eastAsia="Times New Roman" w:hAnsi="Times New Roman" w:cs="Times New Roman"/>
        </w:rPr>
      </w:pPr>
      <w:proofErr w:type="spellStart"/>
      <w:r>
        <w:rPr>
          <w:rFonts w:ascii="Times New Roman" w:eastAsia="Times New Roman" w:hAnsi="Times New Roman" w:cs="Times New Roman"/>
        </w:rPr>
        <w:t>Arnqvist</w:t>
      </w:r>
      <w:proofErr w:type="spellEnd"/>
      <w:r>
        <w:rPr>
          <w:rFonts w:ascii="Times New Roman" w:eastAsia="Times New Roman" w:hAnsi="Times New Roman" w:cs="Times New Roman"/>
        </w:rPr>
        <w:t xml:space="preserve"> G. (1992). Courtship </w:t>
      </w:r>
      <w:proofErr w:type="spellStart"/>
      <w:r>
        <w:rPr>
          <w:rFonts w:ascii="Times New Roman" w:eastAsia="Times New Roman" w:hAnsi="Times New Roman" w:cs="Times New Roman"/>
        </w:rPr>
        <w:t>behavior</w:t>
      </w:r>
      <w:proofErr w:type="spellEnd"/>
      <w:r>
        <w:rPr>
          <w:rFonts w:ascii="Times New Roman" w:eastAsia="Times New Roman" w:hAnsi="Times New Roman" w:cs="Times New Roman"/>
        </w:rPr>
        <w:t xml:space="preserve"> and sexual cannibalism in the semi-aquatic fishing spider, </w:t>
      </w:r>
      <w:r>
        <w:rPr>
          <w:rFonts w:ascii="Times New Roman" w:eastAsia="Times New Roman" w:hAnsi="Times New Roman" w:cs="Times New Roman"/>
          <w:i/>
        </w:rPr>
        <w:t>Dolomedes fimbriatus</w:t>
      </w:r>
      <w:r>
        <w:rPr>
          <w:rFonts w:ascii="Times New Roman" w:eastAsia="Times New Roman" w:hAnsi="Times New Roman" w:cs="Times New Roman"/>
        </w:rPr>
        <w:t xml:space="preserve"> (</w:t>
      </w:r>
      <w:proofErr w:type="spellStart"/>
      <w:r>
        <w:rPr>
          <w:rFonts w:ascii="Times New Roman" w:eastAsia="Times New Roman" w:hAnsi="Times New Roman" w:cs="Times New Roman"/>
        </w:rPr>
        <w:t>Clerck</w:t>
      </w:r>
      <w:proofErr w:type="spellEnd"/>
      <w:r>
        <w:rPr>
          <w:rFonts w:ascii="Times New Roman" w:eastAsia="Times New Roman" w:hAnsi="Times New Roman" w:cs="Times New Roman"/>
        </w:rPr>
        <w:t>) (Araneae: Pisauridae). The Journal of Arachnology, 20:222-226.</w:t>
      </w:r>
    </w:p>
    <w:p w14:paraId="0000000D" w14:textId="77777777" w:rsidR="00E87DFA" w:rsidRDefault="00000000">
      <w:pPr>
        <w:pBdr>
          <w:top w:val="nil"/>
          <w:left w:val="nil"/>
          <w:bottom w:val="nil"/>
          <w:right w:val="nil"/>
          <w:between w:val="nil"/>
        </w:pBd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Ayasse</w:t>
      </w:r>
      <w:proofErr w:type="spellEnd"/>
      <w:r>
        <w:rPr>
          <w:rFonts w:ascii="Times New Roman" w:eastAsia="Times New Roman" w:hAnsi="Times New Roman" w:cs="Times New Roman"/>
          <w:color w:val="000000"/>
        </w:rPr>
        <w:t xml:space="preserve"> M., Engels W., </w:t>
      </w:r>
      <w:proofErr w:type="spellStart"/>
      <w:r>
        <w:rPr>
          <w:rFonts w:ascii="Times New Roman" w:eastAsia="Times New Roman" w:hAnsi="Times New Roman" w:cs="Times New Roman"/>
          <w:color w:val="000000"/>
        </w:rPr>
        <w:t>Lübke</w:t>
      </w:r>
      <w:proofErr w:type="spellEnd"/>
      <w:r>
        <w:rPr>
          <w:rFonts w:ascii="Times New Roman" w:eastAsia="Times New Roman" w:hAnsi="Times New Roman" w:cs="Times New Roman"/>
          <w:color w:val="000000"/>
        </w:rPr>
        <w:t xml:space="preserve"> G., </w:t>
      </w:r>
      <w:proofErr w:type="spellStart"/>
      <w:r>
        <w:rPr>
          <w:rFonts w:ascii="Times New Roman" w:eastAsia="Times New Roman" w:hAnsi="Times New Roman" w:cs="Times New Roman"/>
          <w:color w:val="000000"/>
        </w:rPr>
        <w:t>Taghizadeh</w:t>
      </w:r>
      <w:proofErr w:type="spellEnd"/>
      <w:r>
        <w:rPr>
          <w:rFonts w:ascii="Times New Roman" w:eastAsia="Times New Roman" w:hAnsi="Times New Roman" w:cs="Times New Roman"/>
          <w:color w:val="000000"/>
        </w:rPr>
        <w:t xml:space="preserve"> T., </w:t>
      </w:r>
      <w:proofErr w:type="spellStart"/>
      <w:r>
        <w:rPr>
          <w:rFonts w:ascii="Times New Roman" w:eastAsia="Times New Roman" w:hAnsi="Times New Roman" w:cs="Times New Roman"/>
          <w:color w:val="000000"/>
        </w:rPr>
        <w:t>Francke</w:t>
      </w:r>
      <w:proofErr w:type="spellEnd"/>
      <w:r>
        <w:rPr>
          <w:rFonts w:ascii="Times New Roman" w:eastAsia="Times New Roman" w:hAnsi="Times New Roman" w:cs="Times New Roman"/>
          <w:color w:val="000000"/>
        </w:rPr>
        <w:t xml:space="preserve"> W. (1999). Mating expenditures reduced via female sex pheromone modulation in the primitively eusocial </w:t>
      </w:r>
      <w:proofErr w:type="spellStart"/>
      <w:r>
        <w:rPr>
          <w:rFonts w:ascii="Times New Roman" w:eastAsia="Times New Roman" w:hAnsi="Times New Roman" w:cs="Times New Roman"/>
          <w:color w:val="000000"/>
        </w:rPr>
        <w:t>halictine</w:t>
      </w:r>
      <w:proofErr w:type="spellEnd"/>
      <w:r>
        <w:rPr>
          <w:rFonts w:ascii="Times New Roman" w:eastAsia="Times New Roman" w:hAnsi="Times New Roman" w:cs="Times New Roman"/>
          <w:color w:val="000000"/>
        </w:rPr>
        <w:t xml:space="preserve"> bee, </w:t>
      </w:r>
      <w:proofErr w:type="spellStart"/>
      <w:r>
        <w:rPr>
          <w:rFonts w:ascii="Times New Roman" w:eastAsia="Times New Roman" w:hAnsi="Times New Roman" w:cs="Times New Roman"/>
          <w:i/>
          <w:color w:val="000000"/>
        </w:rPr>
        <w:t>Lasioglossum</w:t>
      </w:r>
      <w:proofErr w:type="spellEnd"/>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w:t>
      </w:r>
      <w:proofErr w:type="spellStart"/>
      <w:r>
        <w:rPr>
          <w:rFonts w:ascii="Times New Roman" w:eastAsia="Times New Roman" w:hAnsi="Times New Roman" w:cs="Times New Roman"/>
          <w:i/>
          <w:color w:val="000000"/>
        </w:rPr>
        <w:t>Evylaeus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i/>
          <w:color w:val="000000"/>
        </w:rPr>
        <w:t>malachurum</w:t>
      </w:r>
      <w:proofErr w:type="spellEnd"/>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 xml:space="preserve">(Hymenoptera: Halictidae). </w:t>
      </w:r>
      <w:proofErr w:type="spellStart"/>
      <w:r>
        <w:rPr>
          <w:rFonts w:ascii="Times New Roman" w:eastAsia="Times New Roman" w:hAnsi="Times New Roman" w:cs="Times New Roman"/>
          <w:color w:val="000000"/>
        </w:rPr>
        <w:t>Behavioral</w:t>
      </w:r>
      <w:proofErr w:type="spellEnd"/>
      <w:r>
        <w:rPr>
          <w:rFonts w:ascii="Times New Roman" w:eastAsia="Times New Roman" w:hAnsi="Times New Roman" w:cs="Times New Roman"/>
          <w:color w:val="000000"/>
        </w:rPr>
        <w:t xml:space="preserve"> Ecology and Sociobiology, 45:95-106.</w:t>
      </w:r>
    </w:p>
    <w:p w14:paraId="0000000E" w14:textId="77777777" w:rsidR="00E87DFA" w:rsidRDefault="00000000">
      <w:pPr>
        <w:pBdr>
          <w:top w:val="nil"/>
          <w:left w:val="nil"/>
          <w:bottom w:val="nil"/>
          <w:right w:val="nil"/>
          <w:between w:val="nil"/>
        </w:pBdr>
        <w:spacing w:line="240" w:lineRule="auto"/>
        <w:ind w:firstLine="708"/>
        <w:jc w:val="both"/>
        <w:rPr>
          <w:rFonts w:ascii="Times New Roman" w:eastAsia="Times New Roman" w:hAnsi="Times New Roman" w:cs="Times New Roman"/>
          <w:color w:val="000000"/>
        </w:rPr>
      </w:pPr>
      <w:r>
        <w:rPr>
          <w:rFonts w:ascii="Times New Roman" w:eastAsia="Times New Roman" w:hAnsi="Times New Roman" w:cs="Times New Roman"/>
          <w:color w:val="000000"/>
        </w:rPr>
        <w:t>Andersson M., Iwasa Y. (1994). Sexual selection. Trends in Ecology &amp; Evolution, 11(2):53-8.</w:t>
      </w:r>
    </w:p>
    <w:p w14:paraId="0000000F" w14:textId="77777777" w:rsidR="00E87DFA" w:rsidRDefault="00000000">
      <w:pPr>
        <w:pBdr>
          <w:top w:val="nil"/>
          <w:left w:val="nil"/>
          <w:bottom w:val="nil"/>
          <w:right w:val="nil"/>
          <w:between w:val="nil"/>
        </w:pBdr>
        <w:spacing w:line="240" w:lineRule="auto"/>
        <w:ind w:firstLine="708"/>
        <w:jc w:val="both"/>
        <w:rPr>
          <w:rFonts w:ascii="Times New Roman" w:eastAsia="Times New Roman" w:hAnsi="Times New Roman" w:cs="Times New Roman"/>
          <w:color w:val="000000"/>
        </w:rPr>
      </w:pPr>
      <w:r>
        <w:rPr>
          <w:rFonts w:ascii="Times New Roman" w:eastAsia="Times New Roman" w:hAnsi="Times New Roman" w:cs="Times New Roman"/>
          <w:color w:val="000000"/>
        </w:rPr>
        <w:t>Bastock M. (1967). Courtship: a zoological study. Vol. 4. Transaction Publishers.</w:t>
      </w:r>
    </w:p>
    <w:p w14:paraId="00000010" w14:textId="77777777" w:rsidR="00E87DFA" w:rsidRDefault="00000000">
      <w:pPr>
        <w:spacing w:line="240" w:lineRule="auto"/>
        <w:ind w:firstLine="708"/>
        <w:jc w:val="both"/>
        <w:rPr>
          <w:rFonts w:ascii="Times New Roman" w:eastAsia="Times New Roman" w:hAnsi="Times New Roman" w:cs="Times New Roman"/>
        </w:rPr>
      </w:pPr>
      <w:r>
        <w:rPr>
          <w:rFonts w:ascii="Times New Roman" w:eastAsia="Times New Roman" w:hAnsi="Times New Roman" w:cs="Times New Roman"/>
        </w:rPr>
        <w:t xml:space="preserve">Bleckmann H., </w:t>
      </w:r>
      <w:proofErr w:type="spellStart"/>
      <w:r>
        <w:rPr>
          <w:rFonts w:ascii="Times New Roman" w:eastAsia="Times New Roman" w:hAnsi="Times New Roman" w:cs="Times New Roman"/>
        </w:rPr>
        <w:t>Lotz</w:t>
      </w:r>
      <w:proofErr w:type="spellEnd"/>
      <w:r>
        <w:rPr>
          <w:rFonts w:ascii="Times New Roman" w:eastAsia="Times New Roman" w:hAnsi="Times New Roman" w:cs="Times New Roman"/>
        </w:rPr>
        <w:t xml:space="preserve"> T. (1987). The vertebrate-catching behaviour of the fishing spider </w:t>
      </w:r>
      <w:r>
        <w:rPr>
          <w:rFonts w:ascii="Times New Roman" w:eastAsia="Times New Roman" w:hAnsi="Times New Roman" w:cs="Times New Roman"/>
          <w:i/>
        </w:rPr>
        <w:t>Dolomedes triton</w:t>
      </w:r>
      <w:r>
        <w:rPr>
          <w:rFonts w:ascii="Times New Roman" w:eastAsia="Times New Roman" w:hAnsi="Times New Roman" w:cs="Times New Roman"/>
        </w:rPr>
        <w:t xml:space="preserve"> (Araneae, Pisauridae). Animal Behaviour, 35:641-651.</w:t>
      </w:r>
    </w:p>
    <w:p w14:paraId="00000011" w14:textId="77777777" w:rsidR="00E87DFA" w:rsidRDefault="00000000">
      <w:pPr>
        <w:pBdr>
          <w:top w:val="nil"/>
          <w:left w:val="nil"/>
          <w:bottom w:val="nil"/>
          <w:right w:val="nil"/>
          <w:between w:val="nil"/>
        </w:pBdr>
        <w:spacing w:line="240" w:lineRule="auto"/>
        <w:ind w:firstLine="708"/>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Cargnelutti</w:t>
      </w:r>
      <w:proofErr w:type="spellEnd"/>
      <w:r>
        <w:rPr>
          <w:rFonts w:ascii="Times New Roman" w:eastAsia="Times New Roman" w:hAnsi="Times New Roman" w:cs="Times New Roman"/>
          <w:color w:val="000000"/>
        </w:rPr>
        <w:t xml:space="preserve"> F., </w:t>
      </w:r>
      <w:proofErr w:type="spellStart"/>
      <w:r>
        <w:rPr>
          <w:rFonts w:ascii="Times New Roman" w:eastAsia="Times New Roman" w:hAnsi="Times New Roman" w:cs="Times New Roman"/>
          <w:color w:val="000000"/>
        </w:rPr>
        <w:t>Calbacho</w:t>
      </w:r>
      <w:proofErr w:type="spellEnd"/>
      <w:r>
        <w:rPr>
          <w:rFonts w:ascii="Times New Roman" w:eastAsia="Times New Roman" w:hAnsi="Times New Roman" w:cs="Times New Roman"/>
          <w:color w:val="000000"/>
        </w:rPr>
        <w:t xml:space="preserve">-Rosa L., Cordoba-Aguilar A., </w:t>
      </w:r>
      <w:proofErr w:type="spellStart"/>
      <w:r>
        <w:rPr>
          <w:rFonts w:ascii="Times New Roman" w:eastAsia="Times New Roman" w:hAnsi="Times New Roman" w:cs="Times New Roman"/>
          <w:color w:val="000000"/>
        </w:rPr>
        <w:t>Peretti</w:t>
      </w:r>
      <w:proofErr w:type="spellEnd"/>
      <w:r>
        <w:rPr>
          <w:rFonts w:ascii="Times New Roman" w:eastAsia="Times New Roman" w:hAnsi="Times New Roman" w:cs="Times New Roman"/>
          <w:color w:val="000000"/>
        </w:rPr>
        <w:t xml:space="preserve"> A. V. (2022). Successive </w:t>
      </w:r>
      <w:proofErr w:type="spellStart"/>
      <w:r>
        <w:rPr>
          <w:rFonts w:ascii="Times New Roman" w:eastAsia="Times New Roman" w:hAnsi="Times New Roman" w:cs="Times New Roman"/>
          <w:color w:val="000000"/>
        </w:rPr>
        <w:t>matings</w:t>
      </w:r>
      <w:proofErr w:type="spellEnd"/>
      <w:r>
        <w:rPr>
          <w:rFonts w:ascii="Times New Roman" w:eastAsia="Times New Roman" w:hAnsi="Times New Roman" w:cs="Times New Roman"/>
          <w:color w:val="000000"/>
        </w:rPr>
        <w:t xml:space="preserve"> affect copulatory courtship but not sperm transfer in a spider model. Biological Journal of the Linnean Society, 135:299-309.</w:t>
      </w:r>
    </w:p>
    <w:p w14:paraId="00000012" w14:textId="77777777" w:rsidR="00E87DFA" w:rsidRDefault="00000000">
      <w:pPr>
        <w:spacing w:line="240" w:lineRule="auto"/>
        <w:ind w:firstLine="720"/>
        <w:jc w:val="both"/>
        <w:rPr>
          <w:rFonts w:ascii="Times New Roman" w:eastAsia="Times New Roman" w:hAnsi="Times New Roman" w:cs="Times New Roman"/>
        </w:rPr>
      </w:pPr>
      <w:proofErr w:type="spellStart"/>
      <w:r>
        <w:rPr>
          <w:rFonts w:ascii="Times New Roman" w:eastAsia="Times New Roman" w:hAnsi="Times New Roman" w:cs="Times New Roman"/>
        </w:rPr>
        <w:t>Chiarle</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Kronestedt</w:t>
      </w:r>
      <w:proofErr w:type="spellEnd"/>
      <w:r>
        <w:rPr>
          <w:rFonts w:ascii="Times New Roman" w:eastAsia="Times New Roman" w:hAnsi="Times New Roman" w:cs="Times New Roman"/>
        </w:rPr>
        <w:t xml:space="preserve"> T., </w:t>
      </w:r>
      <w:proofErr w:type="spellStart"/>
      <w:r>
        <w:rPr>
          <w:rFonts w:ascii="Times New Roman" w:eastAsia="Times New Roman" w:hAnsi="Times New Roman" w:cs="Times New Roman"/>
        </w:rPr>
        <w:t>Isaia</w:t>
      </w:r>
      <w:proofErr w:type="spellEnd"/>
      <w:r>
        <w:rPr>
          <w:rFonts w:ascii="Times New Roman" w:eastAsia="Times New Roman" w:hAnsi="Times New Roman" w:cs="Times New Roman"/>
        </w:rPr>
        <w:t xml:space="preserve"> M. (2013). Courtship </w:t>
      </w:r>
      <w:proofErr w:type="spellStart"/>
      <w:r>
        <w:rPr>
          <w:rFonts w:ascii="Times New Roman" w:eastAsia="Times New Roman" w:hAnsi="Times New Roman" w:cs="Times New Roman"/>
        </w:rPr>
        <w:t>behavior</w:t>
      </w:r>
      <w:proofErr w:type="spellEnd"/>
      <w:r>
        <w:rPr>
          <w:rFonts w:ascii="Times New Roman" w:eastAsia="Times New Roman" w:hAnsi="Times New Roman" w:cs="Times New Roman"/>
        </w:rPr>
        <w:t xml:space="preserve"> in European species of the genus </w:t>
      </w:r>
      <w:proofErr w:type="spellStart"/>
      <w:r>
        <w:rPr>
          <w:rFonts w:ascii="Times New Roman" w:eastAsia="Times New Roman" w:hAnsi="Times New Roman" w:cs="Times New Roman"/>
          <w:i/>
        </w:rPr>
        <w:t>Pardosa</w:t>
      </w:r>
      <w:proofErr w:type="spellEnd"/>
      <w:r>
        <w:rPr>
          <w:rFonts w:ascii="Times New Roman" w:eastAsia="Times New Roman" w:hAnsi="Times New Roman" w:cs="Times New Roman"/>
        </w:rPr>
        <w:t xml:space="preserve"> (Araneae, Lycosidae). The Journal of Arachnology 41:108-125.</w:t>
      </w:r>
    </w:p>
    <w:p w14:paraId="00000013" w14:textId="77777777" w:rsidR="00E87DFA" w:rsidRDefault="00000000">
      <w:pPr>
        <w:spacing w:line="240" w:lineRule="auto"/>
        <w:ind w:firstLine="720"/>
        <w:jc w:val="both"/>
        <w:rPr>
          <w:rFonts w:ascii="Times New Roman" w:eastAsia="Times New Roman" w:hAnsi="Times New Roman" w:cs="Times New Roman"/>
        </w:rPr>
      </w:pPr>
      <w:proofErr w:type="spellStart"/>
      <w:r>
        <w:rPr>
          <w:rFonts w:ascii="Times New Roman" w:eastAsia="Times New Roman" w:hAnsi="Times New Roman" w:cs="Times New Roman"/>
        </w:rPr>
        <w:t>Copperi</w:t>
      </w:r>
      <w:proofErr w:type="spellEnd"/>
      <w:r>
        <w:rPr>
          <w:rFonts w:ascii="Times New Roman" w:eastAsia="Times New Roman" w:hAnsi="Times New Roman" w:cs="Times New Roman"/>
        </w:rPr>
        <w:t xml:space="preserve"> M. S., Ferretti N., </w:t>
      </w:r>
      <w:proofErr w:type="spellStart"/>
      <w:r>
        <w:rPr>
          <w:rFonts w:ascii="Times New Roman" w:eastAsia="Times New Roman" w:hAnsi="Times New Roman" w:cs="Times New Roman"/>
        </w:rPr>
        <w:t>Peretti</w:t>
      </w:r>
      <w:proofErr w:type="spellEnd"/>
      <w:r>
        <w:rPr>
          <w:rFonts w:ascii="Times New Roman" w:eastAsia="Times New Roman" w:hAnsi="Times New Roman" w:cs="Times New Roman"/>
        </w:rPr>
        <w:t xml:space="preserve"> A. V. (2019). The role of silk in courtship and communication in mygalomorph spiders: Do males regulate their courtship in response to female mating </w:t>
      </w:r>
      <w:proofErr w:type="gramStart"/>
      <w:r>
        <w:rPr>
          <w:rFonts w:ascii="Times New Roman" w:eastAsia="Times New Roman" w:hAnsi="Times New Roman" w:cs="Times New Roman"/>
        </w:rPr>
        <w:t>status?.</w:t>
      </w:r>
      <w:proofErr w:type="gramEnd"/>
      <w:r>
        <w:rPr>
          <w:rFonts w:ascii="Times New Roman" w:eastAsia="Times New Roman" w:hAnsi="Times New Roman" w:cs="Times New Roman"/>
        </w:rPr>
        <w:t xml:space="preserve"> Behavioural Processes 167.</w:t>
      </w:r>
    </w:p>
    <w:p w14:paraId="00000014" w14:textId="77777777" w:rsidR="00E87DFA" w:rsidRDefault="00000000">
      <w:pPr>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Cory A., Schneider J. (2020). Males of sexually cannibalistic spider chemically assess relative female quality. BMC Evolutionary Biology 20:90.</w:t>
      </w:r>
    </w:p>
    <w:p w14:paraId="00000015" w14:textId="77777777" w:rsidR="00E87DFA" w:rsidRDefault="00000000">
      <w:pPr>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lastRenderedPageBreak/>
        <w:t xml:space="preserve">Eberhard M. J. B., </w:t>
      </w:r>
      <w:proofErr w:type="spellStart"/>
      <w:r>
        <w:rPr>
          <w:rFonts w:ascii="Times New Roman" w:eastAsia="Times New Roman" w:hAnsi="Times New Roman" w:cs="Times New Roman"/>
        </w:rPr>
        <w:t>Machnis</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Uhl</w:t>
      </w:r>
      <w:proofErr w:type="spellEnd"/>
      <w:r>
        <w:rPr>
          <w:rFonts w:ascii="Times New Roman" w:eastAsia="Times New Roman" w:hAnsi="Times New Roman" w:cs="Times New Roman"/>
        </w:rPr>
        <w:t xml:space="preserve"> G. (2020). Condition-dependent differences in male vibratory pre-copulatory and copulatory courtship in a nuptial gift-giving spider. </w:t>
      </w:r>
      <w:proofErr w:type="spellStart"/>
      <w:r>
        <w:rPr>
          <w:rFonts w:ascii="Times New Roman" w:eastAsia="Times New Roman" w:hAnsi="Times New Roman" w:cs="Times New Roman"/>
        </w:rPr>
        <w:t>Behavioral</w:t>
      </w:r>
      <w:proofErr w:type="spellEnd"/>
      <w:r>
        <w:rPr>
          <w:rFonts w:ascii="Times New Roman" w:eastAsia="Times New Roman" w:hAnsi="Times New Roman" w:cs="Times New Roman"/>
        </w:rPr>
        <w:t xml:space="preserve"> Ecology and Sociobiology, 74:138.</w:t>
      </w:r>
    </w:p>
    <w:p w14:paraId="00000016" w14:textId="77777777" w:rsidR="00E87DFA" w:rsidRDefault="00000000">
      <w:pPr>
        <w:spacing w:line="240" w:lineRule="auto"/>
        <w:ind w:firstLine="708"/>
        <w:jc w:val="both"/>
        <w:rPr>
          <w:rFonts w:ascii="Times New Roman" w:eastAsia="Times New Roman" w:hAnsi="Times New Roman" w:cs="Times New Roman"/>
        </w:rPr>
      </w:pPr>
      <w:r>
        <w:rPr>
          <w:rFonts w:ascii="Times New Roman" w:eastAsia="Times New Roman" w:hAnsi="Times New Roman" w:cs="Times New Roman"/>
        </w:rPr>
        <w:t xml:space="preserve">Elgar M. A. (1992). Sexual cannibalism in spiders and other invertebrates. In Elgar M. A., </w:t>
      </w:r>
      <w:proofErr w:type="spellStart"/>
      <w:r>
        <w:rPr>
          <w:rFonts w:ascii="Times New Roman" w:eastAsia="Times New Roman" w:hAnsi="Times New Roman" w:cs="Times New Roman"/>
        </w:rPr>
        <w:t>Crespi</w:t>
      </w:r>
      <w:proofErr w:type="spellEnd"/>
      <w:r>
        <w:rPr>
          <w:rFonts w:ascii="Times New Roman" w:eastAsia="Times New Roman" w:hAnsi="Times New Roman" w:cs="Times New Roman"/>
        </w:rPr>
        <w:t xml:space="preserve"> B. J. (1992) Cannibalism: Ecology and evolution among diverse taxa. Oxford University Press, pp128-155.</w:t>
      </w:r>
    </w:p>
    <w:p w14:paraId="00000017" w14:textId="77777777" w:rsidR="00E87DFA" w:rsidRDefault="00000000">
      <w:pPr>
        <w:spacing w:line="240" w:lineRule="auto"/>
        <w:ind w:firstLine="708"/>
        <w:jc w:val="both"/>
        <w:rPr>
          <w:rFonts w:ascii="Times New Roman" w:eastAsia="Times New Roman" w:hAnsi="Times New Roman" w:cs="Times New Roman"/>
        </w:rPr>
      </w:pPr>
      <w:r>
        <w:rPr>
          <w:rFonts w:ascii="Times New Roman" w:eastAsia="Times New Roman" w:hAnsi="Times New Roman" w:cs="Times New Roman"/>
        </w:rPr>
        <w:t>Fisher A. M., Price T. A. R. (2019). Density-dependent aggression, courtship, and sex ratio in a fishing spider. Arachnology 18:295-300.</w:t>
      </w:r>
    </w:p>
    <w:p w14:paraId="00000018" w14:textId="77777777" w:rsidR="00E87DFA" w:rsidRDefault="00000000">
      <w:pPr>
        <w:spacing w:line="240" w:lineRule="auto"/>
        <w:ind w:firstLine="708"/>
        <w:jc w:val="both"/>
        <w:rPr>
          <w:rFonts w:ascii="Times New Roman" w:eastAsia="Times New Roman" w:hAnsi="Times New Roman" w:cs="Times New Roman"/>
        </w:rPr>
      </w:pPr>
      <w:proofErr w:type="spellStart"/>
      <w:r>
        <w:rPr>
          <w:rFonts w:ascii="Times New Roman" w:eastAsia="Times New Roman" w:hAnsi="Times New Roman" w:cs="Times New Roman"/>
        </w:rPr>
        <w:t>Gaskett</w:t>
      </w:r>
      <w:proofErr w:type="spellEnd"/>
      <w:r>
        <w:rPr>
          <w:rFonts w:ascii="Times New Roman" w:eastAsia="Times New Roman" w:hAnsi="Times New Roman" w:cs="Times New Roman"/>
        </w:rPr>
        <w:t xml:space="preserve"> A. C., </w:t>
      </w:r>
      <w:proofErr w:type="spellStart"/>
      <w:r>
        <w:rPr>
          <w:rFonts w:ascii="Times New Roman" w:eastAsia="Times New Roman" w:hAnsi="Times New Roman" w:cs="Times New Roman"/>
        </w:rPr>
        <w:t>Herberstein</w:t>
      </w:r>
      <w:proofErr w:type="spellEnd"/>
      <w:r>
        <w:rPr>
          <w:rFonts w:ascii="Times New Roman" w:eastAsia="Times New Roman" w:hAnsi="Times New Roman" w:cs="Times New Roman"/>
        </w:rPr>
        <w:t xml:space="preserve"> M. E., Downes B. J., Elgar M. A. (2004). Changes in male mate choice in a sexually cannibalistic orb-web spider (Araneae: Araneidae). Behaviour, 141:1197-1210.</w:t>
      </w:r>
    </w:p>
    <w:p w14:paraId="00000019" w14:textId="77777777" w:rsidR="00E87DFA" w:rsidRDefault="00000000">
      <w:pPr>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Girard M. B., Elias D. O., </w:t>
      </w:r>
      <w:proofErr w:type="spellStart"/>
      <w:r>
        <w:rPr>
          <w:rFonts w:ascii="Times New Roman" w:eastAsia="Times New Roman" w:hAnsi="Times New Roman" w:cs="Times New Roman"/>
        </w:rPr>
        <w:t>Kasumovic</w:t>
      </w:r>
      <w:proofErr w:type="spellEnd"/>
      <w:r>
        <w:rPr>
          <w:rFonts w:ascii="Times New Roman" w:eastAsia="Times New Roman" w:hAnsi="Times New Roman" w:cs="Times New Roman"/>
        </w:rPr>
        <w:t xml:space="preserve"> M. M. (2015). Female preference for multi-modal courtship: multiple signals are important for male mating success in peacock spiders. Proceedings Royal Society B, 282:20152222.</w:t>
      </w:r>
    </w:p>
    <w:p w14:paraId="0000001A" w14:textId="77777777" w:rsidR="00E87DFA" w:rsidRDefault="00000000">
      <w:pPr>
        <w:spacing w:line="240" w:lineRule="auto"/>
        <w:ind w:firstLine="720"/>
        <w:jc w:val="both"/>
        <w:rPr>
          <w:rFonts w:ascii="Times New Roman" w:eastAsia="Times New Roman" w:hAnsi="Times New Roman" w:cs="Times New Roman"/>
        </w:rPr>
      </w:pPr>
      <w:proofErr w:type="spellStart"/>
      <w:r>
        <w:rPr>
          <w:rFonts w:ascii="Times New Roman" w:eastAsia="Times New Roman" w:hAnsi="Times New Roman" w:cs="Times New Roman"/>
        </w:rPr>
        <w:t>Herberstein</w:t>
      </w:r>
      <w:proofErr w:type="spellEnd"/>
      <w:r>
        <w:rPr>
          <w:rFonts w:ascii="Times New Roman" w:eastAsia="Times New Roman" w:hAnsi="Times New Roman" w:cs="Times New Roman"/>
        </w:rPr>
        <w:t xml:space="preserve"> M. E., Schneider J. M., </w:t>
      </w:r>
      <w:proofErr w:type="spellStart"/>
      <w:r>
        <w:rPr>
          <w:rFonts w:ascii="Times New Roman" w:eastAsia="Times New Roman" w:hAnsi="Times New Roman" w:cs="Times New Roman"/>
        </w:rPr>
        <w:t>Elger</w:t>
      </w:r>
      <w:proofErr w:type="spellEnd"/>
      <w:r>
        <w:rPr>
          <w:rFonts w:ascii="Times New Roman" w:eastAsia="Times New Roman" w:hAnsi="Times New Roman" w:cs="Times New Roman"/>
        </w:rPr>
        <w:t xml:space="preserve"> M. A. (2002). Costs of courtship and mating in a sexually cannibalistic orb-web spider: female mating strategies and their consequences for males. </w:t>
      </w:r>
      <w:proofErr w:type="spellStart"/>
      <w:r>
        <w:rPr>
          <w:rFonts w:ascii="Times New Roman" w:eastAsia="Times New Roman" w:hAnsi="Times New Roman" w:cs="Times New Roman"/>
        </w:rPr>
        <w:t>Behavioral</w:t>
      </w:r>
      <w:proofErr w:type="spellEnd"/>
      <w:r>
        <w:rPr>
          <w:rFonts w:ascii="Times New Roman" w:eastAsia="Times New Roman" w:hAnsi="Times New Roman" w:cs="Times New Roman"/>
        </w:rPr>
        <w:t xml:space="preserve"> Ecology and Sociobiology, 51:440-446.</w:t>
      </w:r>
    </w:p>
    <w:p w14:paraId="0000001B" w14:textId="77777777" w:rsidR="00E87DFA" w:rsidRDefault="00000000">
      <w:pPr>
        <w:spacing w:line="240" w:lineRule="auto"/>
        <w:ind w:firstLine="708"/>
        <w:jc w:val="both"/>
        <w:rPr>
          <w:rFonts w:ascii="Times New Roman" w:eastAsia="Times New Roman" w:hAnsi="Times New Roman" w:cs="Times New Roman"/>
        </w:rPr>
      </w:pPr>
      <w:r>
        <w:rPr>
          <w:rFonts w:ascii="Times New Roman" w:eastAsia="Times New Roman" w:hAnsi="Times New Roman" w:cs="Times New Roman"/>
        </w:rPr>
        <w:t>Johnson J. C. (2001). Sexual cannibalism in fishing spiders (</w:t>
      </w:r>
      <w:r>
        <w:rPr>
          <w:rFonts w:ascii="Times New Roman" w:eastAsia="Times New Roman" w:hAnsi="Times New Roman" w:cs="Times New Roman"/>
          <w:i/>
        </w:rPr>
        <w:t>Dolomedes triton</w:t>
      </w:r>
      <w:r>
        <w:rPr>
          <w:rFonts w:ascii="Times New Roman" w:eastAsia="Times New Roman" w:hAnsi="Times New Roman" w:cs="Times New Roman"/>
        </w:rPr>
        <w:t>): an evaluation of two explanations for female aggression towards potential mates. Animal Behaviour, 61:905-914.</w:t>
      </w:r>
    </w:p>
    <w:p w14:paraId="0000001C" w14:textId="77777777" w:rsidR="00E87DFA" w:rsidRDefault="00000000">
      <w:pPr>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Johnson J. C., Sih A. (2005). Precopulatory sexual cannibalism in fishing spiders (</w:t>
      </w:r>
      <w:r>
        <w:rPr>
          <w:rFonts w:ascii="Times New Roman" w:eastAsia="Times New Roman" w:hAnsi="Times New Roman" w:cs="Times New Roman"/>
          <w:i/>
        </w:rPr>
        <w:t>Dolomedes triton</w:t>
      </w:r>
      <w:r>
        <w:rPr>
          <w:rFonts w:ascii="Times New Roman" w:eastAsia="Times New Roman" w:hAnsi="Times New Roman" w:cs="Times New Roman"/>
        </w:rPr>
        <w:t xml:space="preserve">): a role for </w:t>
      </w:r>
      <w:proofErr w:type="spellStart"/>
      <w:r>
        <w:rPr>
          <w:rFonts w:ascii="Times New Roman" w:eastAsia="Times New Roman" w:hAnsi="Times New Roman" w:cs="Times New Roman"/>
        </w:rPr>
        <w:t>behavioral</w:t>
      </w:r>
      <w:proofErr w:type="spellEnd"/>
      <w:r>
        <w:rPr>
          <w:rFonts w:ascii="Times New Roman" w:eastAsia="Times New Roman" w:hAnsi="Times New Roman" w:cs="Times New Roman"/>
        </w:rPr>
        <w:t xml:space="preserve"> syndromes. </w:t>
      </w:r>
      <w:proofErr w:type="spellStart"/>
      <w:r>
        <w:rPr>
          <w:rFonts w:ascii="Times New Roman" w:eastAsia="Times New Roman" w:hAnsi="Times New Roman" w:cs="Times New Roman"/>
        </w:rPr>
        <w:t>Behavioral</w:t>
      </w:r>
      <w:proofErr w:type="spellEnd"/>
      <w:r>
        <w:rPr>
          <w:rFonts w:ascii="Times New Roman" w:eastAsia="Times New Roman" w:hAnsi="Times New Roman" w:cs="Times New Roman"/>
        </w:rPr>
        <w:t xml:space="preserve"> Ecology &amp; Sociobiology, 58:390-396.</w:t>
      </w:r>
    </w:p>
    <w:p w14:paraId="0000001D" w14:textId="77777777" w:rsidR="00E87DFA" w:rsidRDefault="00000000">
      <w:pPr>
        <w:pBdr>
          <w:top w:val="nil"/>
          <w:left w:val="nil"/>
          <w:bottom w:val="nil"/>
          <w:right w:val="nil"/>
          <w:between w:val="nil"/>
        </w:pBdr>
        <w:spacing w:line="240" w:lineRule="auto"/>
        <w:ind w:firstLine="708"/>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Kelso E. C., </w:t>
      </w:r>
      <w:proofErr w:type="spellStart"/>
      <w:r>
        <w:rPr>
          <w:rFonts w:ascii="Times New Roman" w:eastAsia="Times New Roman" w:hAnsi="Times New Roman" w:cs="Times New Roman"/>
          <w:color w:val="000000"/>
        </w:rPr>
        <w:t>Verrell</w:t>
      </w:r>
      <w:proofErr w:type="spellEnd"/>
      <w:r>
        <w:rPr>
          <w:rFonts w:ascii="Times New Roman" w:eastAsia="Times New Roman" w:hAnsi="Times New Roman" w:cs="Times New Roman"/>
          <w:color w:val="000000"/>
        </w:rPr>
        <w:t xml:space="preserve"> P. A. (2002). Do male veiled chameleons, </w:t>
      </w:r>
      <w:proofErr w:type="spellStart"/>
      <w:r>
        <w:rPr>
          <w:rFonts w:ascii="Times New Roman" w:eastAsia="Times New Roman" w:hAnsi="Times New Roman" w:cs="Times New Roman"/>
          <w:i/>
          <w:color w:val="000000"/>
        </w:rPr>
        <w:t>Chameleo</w:t>
      </w:r>
      <w:proofErr w:type="spellEnd"/>
      <w:r>
        <w:rPr>
          <w:rFonts w:ascii="Times New Roman" w:eastAsia="Times New Roman" w:hAnsi="Times New Roman" w:cs="Times New Roman"/>
          <w:i/>
          <w:color w:val="000000"/>
        </w:rPr>
        <w:t xml:space="preserve"> </w:t>
      </w:r>
      <w:proofErr w:type="spellStart"/>
      <w:r>
        <w:rPr>
          <w:rFonts w:ascii="Times New Roman" w:eastAsia="Times New Roman" w:hAnsi="Times New Roman" w:cs="Times New Roman"/>
          <w:i/>
          <w:color w:val="000000"/>
        </w:rPr>
        <w:t>calyptratus</w:t>
      </w:r>
      <w:proofErr w:type="spellEnd"/>
      <w:r>
        <w:rPr>
          <w:rFonts w:ascii="Times New Roman" w:eastAsia="Times New Roman" w:hAnsi="Times New Roman" w:cs="Times New Roman"/>
          <w:color w:val="000000"/>
        </w:rPr>
        <w:t xml:space="preserve">, adjust their courtship displays in response to female reproductive </w:t>
      </w:r>
      <w:proofErr w:type="gramStart"/>
      <w:r>
        <w:rPr>
          <w:rFonts w:ascii="Times New Roman" w:eastAsia="Times New Roman" w:hAnsi="Times New Roman" w:cs="Times New Roman"/>
          <w:color w:val="000000"/>
        </w:rPr>
        <w:t>status?.</w:t>
      </w:r>
      <w:proofErr w:type="gramEnd"/>
      <w:r>
        <w:rPr>
          <w:rFonts w:ascii="Times New Roman" w:eastAsia="Times New Roman" w:hAnsi="Times New Roman" w:cs="Times New Roman"/>
          <w:color w:val="000000"/>
        </w:rPr>
        <w:t xml:space="preserve"> Ethology, 108:495-512.</w:t>
      </w:r>
    </w:p>
    <w:p w14:paraId="0000001E" w14:textId="77777777" w:rsidR="00E87DFA" w:rsidRDefault="00000000">
      <w:pPr>
        <w:spacing w:line="240" w:lineRule="auto"/>
        <w:ind w:firstLine="708"/>
        <w:jc w:val="both"/>
        <w:rPr>
          <w:rFonts w:ascii="Times New Roman" w:eastAsia="Times New Roman" w:hAnsi="Times New Roman" w:cs="Times New Roman"/>
        </w:rPr>
      </w:pPr>
      <w:proofErr w:type="spellStart"/>
      <w:r>
        <w:rPr>
          <w:rFonts w:ascii="Times New Roman" w:eastAsia="Times New Roman" w:hAnsi="Times New Roman" w:cs="Times New Roman"/>
        </w:rPr>
        <w:t>Knoflach</w:t>
      </w:r>
      <w:proofErr w:type="spellEnd"/>
      <w:r>
        <w:rPr>
          <w:rFonts w:ascii="Times New Roman" w:eastAsia="Times New Roman" w:hAnsi="Times New Roman" w:cs="Times New Roman"/>
        </w:rPr>
        <w:t xml:space="preserve"> B., Van </w:t>
      </w:r>
      <w:proofErr w:type="spellStart"/>
      <w:r>
        <w:rPr>
          <w:rFonts w:ascii="Times New Roman" w:eastAsia="Times New Roman" w:hAnsi="Times New Roman" w:cs="Times New Roman"/>
        </w:rPr>
        <w:t>Harten</w:t>
      </w:r>
      <w:proofErr w:type="spellEnd"/>
      <w:r>
        <w:rPr>
          <w:rFonts w:ascii="Times New Roman" w:eastAsia="Times New Roman" w:hAnsi="Times New Roman" w:cs="Times New Roman"/>
        </w:rPr>
        <w:t xml:space="preserve"> A. (2010). </w:t>
      </w:r>
      <w:proofErr w:type="spellStart"/>
      <w:r>
        <w:rPr>
          <w:rFonts w:ascii="Times New Roman" w:eastAsia="Times New Roman" w:hAnsi="Times New Roman" w:cs="Times New Roman"/>
        </w:rPr>
        <w:t>Palpal</w:t>
      </w:r>
      <w:proofErr w:type="spellEnd"/>
      <w:r>
        <w:rPr>
          <w:rFonts w:ascii="Times New Roman" w:eastAsia="Times New Roman" w:hAnsi="Times New Roman" w:cs="Times New Roman"/>
        </w:rPr>
        <w:t xml:space="preserve"> loss, single palp copulation and obligatory mate consumption in </w:t>
      </w:r>
      <w:proofErr w:type="spellStart"/>
      <w:r>
        <w:rPr>
          <w:rFonts w:ascii="Times New Roman" w:eastAsia="Times New Roman" w:hAnsi="Times New Roman" w:cs="Times New Roman"/>
          <w:i/>
        </w:rPr>
        <w:t>Tidarren</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cuneolatum</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(Tullgren, 1910) (Araneae, Theridiidae). Journal of Natural History, 34:8, 1639-1659. </w:t>
      </w:r>
    </w:p>
    <w:p w14:paraId="0000001F" w14:textId="77777777" w:rsidR="00E87DFA" w:rsidRDefault="00000000">
      <w:pPr>
        <w:pBdr>
          <w:top w:val="nil"/>
          <w:left w:val="nil"/>
          <w:bottom w:val="nil"/>
          <w:right w:val="nil"/>
          <w:between w:val="nil"/>
        </w:pBdr>
        <w:spacing w:line="240" w:lineRule="auto"/>
        <w:ind w:firstLine="708"/>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Kukuk</w:t>
      </w:r>
      <w:proofErr w:type="spellEnd"/>
      <w:r>
        <w:rPr>
          <w:rFonts w:ascii="Times New Roman" w:eastAsia="Times New Roman" w:hAnsi="Times New Roman" w:cs="Times New Roman"/>
          <w:color w:val="000000"/>
        </w:rPr>
        <w:t xml:space="preserve"> P. (1985). Evidence for an </w:t>
      </w:r>
      <w:proofErr w:type="spellStart"/>
      <w:r>
        <w:rPr>
          <w:rFonts w:ascii="Times New Roman" w:eastAsia="Times New Roman" w:hAnsi="Times New Roman" w:cs="Times New Roman"/>
          <w:color w:val="000000"/>
        </w:rPr>
        <w:t>antiaphrodisiac</w:t>
      </w:r>
      <w:proofErr w:type="spellEnd"/>
      <w:r>
        <w:rPr>
          <w:rFonts w:ascii="Times New Roman" w:eastAsia="Times New Roman" w:hAnsi="Times New Roman" w:cs="Times New Roman"/>
          <w:color w:val="000000"/>
        </w:rPr>
        <w:t xml:space="preserve"> in the sweat bee </w:t>
      </w:r>
      <w:proofErr w:type="spellStart"/>
      <w:r>
        <w:rPr>
          <w:rFonts w:ascii="Times New Roman" w:eastAsia="Times New Roman" w:hAnsi="Times New Roman" w:cs="Times New Roman"/>
          <w:i/>
          <w:color w:val="000000"/>
        </w:rPr>
        <w:t>Lasioglossum</w:t>
      </w:r>
      <w:proofErr w:type="spellEnd"/>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w:t>
      </w:r>
      <w:proofErr w:type="spellStart"/>
      <w:r>
        <w:rPr>
          <w:rFonts w:ascii="Times New Roman" w:eastAsia="Times New Roman" w:hAnsi="Times New Roman" w:cs="Times New Roman"/>
          <w:i/>
          <w:color w:val="000000"/>
        </w:rPr>
        <w:t>Dialictus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i/>
          <w:color w:val="000000"/>
        </w:rPr>
        <w:t>zephyrum</w:t>
      </w:r>
      <w:proofErr w:type="spellEnd"/>
      <w:r>
        <w:rPr>
          <w:rFonts w:ascii="Times New Roman" w:eastAsia="Times New Roman" w:hAnsi="Times New Roman" w:cs="Times New Roman"/>
          <w:color w:val="000000"/>
        </w:rPr>
        <w:t>. Science, 227:656-657.</w:t>
      </w:r>
    </w:p>
    <w:p w14:paraId="00000020" w14:textId="77777777" w:rsidR="00E87DFA" w:rsidRDefault="00000000">
      <w:pPr>
        <w:pBdr>
          <w:top w:val="nil"/>
          <w:left w:val="nil"/>
          <w:bottom w:val="nil"/>
          <w:right w:val="nil"/>
          <w:between w:val="nil"/>
        </w:pBdr>
        <w:spacing w:line="240" w:lineRule="auto"/>
        <w:ind w:firstLine="708"/>
        <w:jc w:val="both"/>
        <w:rPr>
          <w:rFonts w:ascii="Times New Roman" w:eastAsia="Times New Roman" w:hAnsi="Times New Roman" w:cs="Times New Roman"/>
          <w:color w:val="000000"/>
        </w:rPr>
      </w:pPr>
      <w:r>
        <w:rPr>
          <w:rFonts w:ascii="Times New Roman" w:eastAsia="Times New Roman" w:hAnsi="Times New Roman" w:cs="Times New Roman"/>
          <w:color w:val="000000"/>
        </w:rPr>
        <w:t>Mowles S. L. (2014). The physiological cost of courtship: field cricket song results in anaerobic metabolism. Animal Behaviour, 89:39-45.</w:t>
      </w:r>
    </w:p>
    <w:p w14:paraId="00000021" w14:textId="77777777" w:rsidR="00E87DFA" w:rsidRDefault="00000000">
      <w:pPr>
        <w:spacing w:line="240" w:lineRule="auto"/>
        <w:ind w:firstLine="708"/>
        <w:jc w:val="both"/>
        <w:rPr>
          <w:rFonts w:ascii="Times New Roman" w:eastAsia="Times New Roman" w:hAnsi="Times New Roman" w:cs="Times New Roman"/>
        </w:rPr>
      </w:pPr>
      <w:r>
        <w:rPr>
          <w:rFonts w:ascii="Times New Roman" w:eastAsia="Times New Roman" w:hAnsi="Times New Roman" w:cs="Times New Roman"/>
        </w:rPr>
        <w:t xml:space="preserve">Nakano R., </w:t>
      </w:r>
      <w:proofErr w:type="spellStart"/>
      <w:r>
        <w:rPr>
          <w:rFonts w:ascii="Times New Roman" w:eastAsia="Times New Roman" w:hAnsi="Times New Roman" w:cs="Times New Roman"/>
        </w:rPr>
        <w:t>Takanashi</w:t>
      </w:r>
      <w:proofErr w:type="spellEnd"/>
      <w:r>
        <w:rPr>
          <w:rFonts w:ascii="Times New Roman" w:eastAsia="Times New Roman" w:hAnsi="Times New Roman" w:cs="Times New Roman"/>
        </w:rPr>
        <w:t xml:space="preserve"> T., </w:t>
      </w:r>
      <w:proofErr w:type="spellStart"/>
      <w:r>
        <w:rPr>
          <w:rFonts w:ascii="Times New Roman" w:eastAsia="Times New Roman" w:hAnsi="Times New Roman" w:cs="Times New Roman"/>
        </w:rPr>
        <w:t>Surlykke</w:t>
      </w:r>
      <w:proofErr w:type="spellEnd"/>
      <w:r>
        <w:rPr>
          <w:rFonts w:ascii="Times New Roman" w:eastAsia="Times New Roman" w:hAnsi="Times New Roman" w:cs="Times New Roman"/>
        </w:rPr>
        <w:t xml:space="preserve"> A. (2015). Moth hearing and sound communication. Journal of Comparative Physiology A, 201:111-121.</w:t>
      </w:r>
    </w:p>
    <w:p w14:paraId="00000022" w14:textId="77777777" w:rsidR="00E87DFA" w:rsidRDefault="00000000">
      <w:pPr>
        <w:spacing w:line="240" w:lineRule="auto"/>
        <w:ind w:firstLine="708"/>
        <w:jc w:val="both"/>
        <w:rPr>
          <w:rFonts w:ascii="Times New Roman" w:eastAsia="Times New Roman" w:hAnsi="Times New Roman" w:cs="Times New Roman"/>
        </w:rPr>
      </w:pPr>
      <w:r>
        <w:rPr>
          <w:rFonts w:ascii="Times New Roman" w:eastAsia="Times New Roman" w:hAnsi="Times New Roman" w:cs="Times New Roman"/>
        </w:rPr>
        <w:t>Parker G. A. (1970). Sperm competition and its evolutionary consequences in the insects. Biological Reviews, 45:525-567.</w:t>
      </w:r>
    </w:p>
    <w:p w14:paraId="00000023" w14:textId="77777777" w:rsidR="00E87DFA" w:rsidRDefault="00000000">
      <w:pPr>
        <w:spacing w:line="240" w:lineRule="auto"/>
        <w:ind w:firstLine="708"/>
        <w:jc w:val="both"/>
        <w:rPr>
          <w:rFonts w:ascii="Times New Roman" w:eastAsia="Times New Roman" w:hAnsi="Times New Roman" w:cs="Times New Roman"/>
        </w:rPr>
      </w:pPr>
      <w:r>
        <w:rPr>
          <w:rFonts w:ascii="Times New Roman" w:eastAsia="Times New Roman" w:hAnsi="Times New Roman" w:cs="Times New Roman"/>
        </w:rPr>
        <w:t xml:space="preserve">Prokop P., </w:t>
      </w:r>
      <w:proofErr w:type="spellStart"/>
      <w:r>
        <w:rPr>
          <w:rFonts w:ascii="Times New Roman" w:eastAsia="Times New Roman" w:hAnsi="Times New Roman" w:cs="Times New Roman"/>
        </w:rPr>
        <w:t>Okrouhlík</w:t>
      </w:r>
      <w:proofErr w:type="spellEnd"/>
      <w:r>
        <w:rPr>
          <w:rFonts w:ascii="Times New Roman" w:eastAsia="Times New Roman" w:hAnsi="Times New Roman" w:cs="Times New Roman"/>
        </w:rPr>
        <w:t xml:space="preserve"> J. (2021). Metabolic cost of holding nuptial food gifts for male spiders. Ecological Entomology, 46:684-690.</w:t>
      </w:r>
    </w:p>
    <w:p w14:paraId="00000024" w14:textId="77777777" w:rsidR="00E87DFA" w:rsidRDefault="00000000">
      <w:pPr>
        <w:spacing w:line="240" w:lineRule="auto"/>
        <w:ind w:firstLine="708"/>
        <w:jc w:val="both"/>
        <w:rPr>
          <w:rFonts w:ascii="Times New Roman" w:eastAsia="Times New Roman" w:hAnsi="Times New Roman" w:cs="Times New Roman"/>
        </w:rPr>
      </w:pPr>
      <w:r>
        <w:rPr>
          <w:rFonts w:ascii="Times New Roman" w:eastAsia="Times New Roman" w:hAnsi="Times New Roman" w:cs="Times New Roman"/>
        </w:rPr>
        <w:t xml:space="preserve">Robinson M. H. (1982). Courtship and mating </w:t>
      </w:r>
      <w:proofErr w:type="spellStart"/>
      <w:r>
        <w:rPr>
          <w:rFonts w:ascii="Times New Roman" w:eastAsia="Times New Roman" w:hAnsi="Times New Roman" w:cs="Times New Roman"/>
        </w:rPr>
        <w:t>behavior</w:t>
      </w:r>
      <w:proofErr w:type="spellEnd"/>
      <w:r>
        <w:rPr>
          <w:rFonts w:ascii="Times New Roman" w:eastAsia="Times New Roman" w:hAnsi="Times New Roman" w:cs="Times New Roman"/>
        </w:rPr>
        <w:t xml:space="preserve"> in spiders. Annual Review of Entomology, 27:1-20.</w:t>
      </w:r>
    </w:p>
    <w:p w14:paraId="00000025" w14:textId="77777777" w:rsidR="00E87DFA" w:rsidRDefault="00000000">
      <w:pPr>
        <w:spacing w:line="240" w:lineRule="auto"/>
        <w:ind w:firstLine="708"/>
        <w:jc w:val="both"/>
        <w:rPr>
          <w:rFonts w:ascii="Times New Roman" w:eastAsia="Times New Roman" w:hAnsi="Times New Roman" w:cs="Times New Roman"/>
        </w:rPr>
      </w:pPr>
      <w:r>
        <w:rPr>
          <w:rFonts w:ascii="Times New Roman" w:eastAsia="Times New Roman" w:hAnsi="Times New Roman" w:cs="Times New Roman"/>
        </w:rPr>
        <w:t>Schneider J. M., Zimmer S. M., Gatz A. L., Sauerland K. (2015). Context- and State-Dependent Male Mate Choice in a Sexually Cannibalistic Spider. Ethology, 122:257-266.</w:t>
      </w:r>
    </w:p>
    <w:p w14:paraId="00000026" w14:textId="77777777" w:rsidR="00E87DFA" w:rsidRDefault="00000000">
      <w:pPr>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Schwartz S. K., Wagner W. E., </w:t>
      </w:r>
      <w:proofErr w:type="spellStart"/>
      <w:r>
        <w:rPr>
          <w:rFonts w:ascii="Times New Roman" w:eastAsia="Times New Roman" w:hAnsi="Times New Roman" w:cs="Times New Roman"/>
        </w:rPr>
        <w:t>Hebets</w:t>
      </w:r>
      <w:proofErr w:type="spellEnd"/>
      <w:r>
        <w:rPr>
          <w:rFonts w:ascii="Times New Roman" w:eastAsia="Times New Roman" w:hAnsi="Times New Roman" w:cs="Times New Roman"/>
        </w:rPr>
        <w:t xml:space="preserve"> E. A. (2014). Obligate male death and sexual cannibalism in dark fishing spiders. Animal Behaviour 96:151-156.</w:t>
      </w:r>
    </w:p>
    <w:p w14:paraId="00000027" w14:textId="77777777" w:rsidR="00E87DFA" w:rsidRDefault="00000000">
      <w:pPr>
        <w:spacing w:line="240" w:lineRule="auto"/>
        <w:ind w:firstLine="708"/>
        <w:jc w:val="both"/>
        <w:rPr>
          <w:rFonts w:ascii="Times New Roman" w:eastAsia="Times New Roman" w:hAnsi="Times New Roman" w:cs="Times New Roman"/>
        </w:rPr>
      </w:pPr>
      <w:proofErr w:type="spellStart"/>
      <w:r>
        <w:rPr>
          <w:rFonts w:ascii="Times New Roman" w:eastAsia="Times New Roman" w:hAnsi="Times New Roman" w:cs="Times New Roman"/>
        </w:rPr>
        <w:t>Servedio</w:t>
      </w:r>
      <w:proofErr w:type="spellEnd"/>
      <w:r>
        <w:rPr>
          <w:rFonts w:ascii="Times New Roman" w:eastAsia="Times New Roman" w:hAnsi="Times New Roman" w:cs="Times New Roman"/>
        </w:rPr>
        <w:t xml:space="preserve"> M. R., </w:t>
      </w:r>
      <w:proofErr w:type="spellStart"/>
      <w:r>
        <w:rPr>
          <w:rFonts w:ascii="Times New Roman" w:eastAsia="Times New Roman" w:hAnsi="Times New Roman" w:cs="Times New Roman"/>
        </w:rPr>
        <w:t>Lande</w:t>
      </w:r>
      <w:proofErr w:type="spellEnd"/>
      <w:r>
        <w:rPr>
          <w:rFonts w:ascii="Times New Roman" w:eastAsia="Times New Roman" w:hAnsi="Times New Roman" w:cs="Times New Roman"/>
        </w:rPr>
        <w:t xml:space="preserve"> R., (2006). Population genetic models of male and mutual mate choice. Evolution, 60:674-685.</w:t>
      </w:r>
    </w:p>
    <w:p w14:paraId="00000028" w14:textId="77777777" w:rsidR="00E87DFA" w:rsidRDefault="00000000">
      <w:pPr>
        <w:spacing w:line="240" w:lineRule="auto"/>
        <w:ind w:firstLine="708"/>
        <w:jc w:val="both"/>
        <w:rPr>
          <w:rFonts w:ascii="Times New Roman" w:eastAsia="Times New Roman" w:hAnsi="Times New Roman" w:cs="Times New Roman"/>
        </w:rPr>
      </w:pPr>
      <w:proofErr w:type="spellStart"/>
      <w:r>
        <w:rPr>
          <w:rFonts w:ascii="Times New Roman" w:eastAsia="Times New Roman" w:hAnsi="Times New Roman" w:cs="Times New Roman"/>
        </w:rPr>
        <w:lastRenderedPageBreak/>
        <w:t>Solano-Brenes</w:t>
      </w:r>
      <w:proofErr w:type="spellEnd"/>
      <w:r>
        <w:rPr>
          <w:rFonts w:ascii="Times New Roman" w:eastAsia="Times New Roman" w:hAnsi="Times New Roman" w:cs="Times New Roman"/>
        </w:rPr>
        <w:t xml:space="preserve"> D., Costa-Schmidt L. E., Albo M. J., Machado G. (2011). Differential allocation in a gift-giving spider: males adjust their reproductive investment in response to female condition. Ecology and Evolution, 21:140.</w:t>
      </w:r>
    </w:p>
    <w:p w14:paraId="00000029" w14:textId="77777777" w:rsidR="00E87DFA" w:rsidRDefault="00000000">
      <w:pPr>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Soma M., </w:t>
      </w:r>
      <w:proofErr w:type="spellStart"/>
      <w:r>
        <w:rPr>
          <w:rFonts w:ascii="Times New Roman" w:eastAsia="Times New Roman" w:hAnsi="Times New Roman" w:cs="Times New Roman"/>
        </w:rPr>
        <w:t>Iwama</w:t>
      </w:r>
      <w:proofErr w:type="spellEnd"/>
      <w:r>
        <w:rPr>
          <w:rFonts w:ascii="Times New Roman" w:eastAsia="Times New Roman" w:hAnsi="Times New Roman" w:cs="Times New Roman"/>
        </w:rPr>
        <w:t xml:space="preserve"> M., Nakajima R., Endo R. (2019). Early-life lessons of the courtship dance in a dance-duetting songbird, the Java sparrow. Royal Society Open Science, 6:190563.</w:t>
      </w:r>
    </w:p>
    <w:p w14:paraId="0000002A" w14:textId="77777777" w:rsidR="00E87DFA" w:rsidRDefault="00000000">
      <w:pPr>
        <w:spacing w:line="240" w:lineRule="auto"/>
        <w:ind w:firstLine="720"/>
        <w:jc w:val="both"/>
        <w:rPr>
          <w:rFonts w:ascii="Times New Roman" w:eastAsia="Times New Roman" w:hAnsi="Times New Roman" w:cs="Times New Roman"/>
        </w:rPr>
      </w:pPr>
      <w:proofErr w:type="spellStart"/>
      <w:r>
        <w:rPr>
          <w:rFonts w:ascii="Times New Roman" w:eastAsia="Times New Roman" w:hAnsi="Times New Roman" w:cs="Times New Roman"/>
        </w:rPr>
        <w:t>Stålhandske</w:t>
      </w:r>
      <w:proofErr w:type="spellEnd"/>
      <w:r>
        <w:rPr>
          <w:rFonts w:ascii="Times New Roman" w:eastAsia="Times New Roman" w:hAnsi="Times New Roman" w:cs="Times New Roman"/>
        </w:rPr>
        <w:t xml:space="preserve"> P. (2001). Nuptial gift in the spider </w:t>
      </w:r>
      <w:proofErr w:type="spellStart"/>
      <w:r>
        <w:rPr>
          <w:rFonts w:ascii="Times New Roman" w:eastAsia="Times New Roman" w:hAnsi="Times New Roman" w:cs="Times New Roman"/>
          <w:i/>
        </w:rPr>
        <w:t>Pisaura</w:t>
      </w:r>
      <w:proofErr w:type="spellEnd"/>
      <w:r>
        <w:rPr>
          <w:rFonts w:ascii="Times New Roman" w:eastAsia="Times New Roman" w:hAnsi="Times New Roman" w:cs="Times New Roman"/>
          <w:i/>
        </w:rPr>
        <w:t xml:space="preserve"> mirabilis </w:t>
      </w:r>
      <w:r>
        <w:rPr>
          <w:rFonts w:ascii="Times New Roman" w:eastAsia="Times New Roman" w:hAnsi="Times New Roman" w:cs="Times New Roman"/>
        </w:rPr>
        <w:t xml:space="preserve">maintained by sexual selection. </w:t>
      </w:r>
      <w:proofErr w:type="spellStart"/>
      <w:r>
        <w:rPr>
          <w:rFonts w:ascii="Times New Roman" w:eastAsia="Times New Roman" w:hAnsi="Times New Roman" w:cs="Times New Roman"/>
        </w:rPr>
        <w:t>Behavioral</w:t>
      </w:r>
      <w:proofErr w:type="spellEnd"/>
      <w:r>
        <w:rPr>
          <w:rFonts w:ascii="Times New Roman" w:eastAsia="Times New Roman" w:hAnsi="Times New Roman" w:cs="Times New Roman"/>
        </w:rPr>
        <w:t xml:space="preserve"> Ecology, 12:691-697.</w:t>
      </w:r>
    </w:p>
    <w:p w14:paraId="0000002B" w14:textId="77777777" w:rsidR="00E87DFA" w:rsidRDefault="00000000">
      <w:pPr>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Thomas M. L. (2011). Detection of female mating status using chemical signals and cues. Biological Reviews, 86:1-13.</w:t>
      </w:r>
    </w:p>
    <w:p w14:paraId="0000002C" w14:textId="77777777" w:rsidR="00E87DFA" w:rsidRDefault="00000000">
      <w:pPr>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Thomas M. L., Simmons L. W. (2007). Male Crickets Adjust the Viability of Their Sperm in Response to Female Mating Status. The American Naturalist, 170:190-195.</w:t>
      </w:r>
    </w:p>
    <w:p w14:paraId="0000002D" w14:textId="77777777" w:rsidR="00E87DFA" w:rsidRDefault="00000000">
      <w:pPr>
        <w:spacing w:line="240" w:lineRule="auto"/>
        <w:ind w:firstLine="720"/>
        <w:jc w:val="both"/>
        <w:rPr>
          <w:rFonts w:ascii="Times New Roman" w:eastAsia="Times New Roman" w:hAnsi="Times New Roman" w:cs="Times New Roman"/>
        </w:rPr>
      </w:pPr>
      <w:proofErr w:type="spellStart"/>
      <w:r>
        <w:rPr>
          <w:rFonts w:ascii="Times New Roman" w:eastAsia="Times New Roman" w:hAnsi="Times New Roman" w:cs="Times New Roman"/>
        </w:rPr>
        <w:t>Tuni</w:t>
      </w:r>
      <w:proofErr w:type="spellEnd"/>
      <w:r>
        <w:rPr>
          <w:rFonts w:ascii="Times New Roman" w:eastAsia="Times New Roman" w:hAnsi="Times New Roman" w:cs="Times New Roman"/>
        </w:rPr>
        <w:t xml:space="preserve"> C., Berger-Tal R. (2012). Male Preference and female cues: males assess female sexual maturity and mating status in a web-building spider. </w:t>
      </w:r>
      <w:proofErr w:type="spellStart"/>
      <w:r>
        <w:rPr>
          <w:rFonts w:ascii="Times New Roman" w:eastAsia="Times New Roman" w:hAnsi="Times New Roman" w:cs="Times New Roman"/>
        </w:rPr>
        <w:t>Behavioral</w:t>
      </w:r>
      <w:proofErr w:type="spellEnd"/>
      <w:r>
        <w:rPr>
          <w:rFonts w:ascii="Times New Roman" w:eastAsia="Times New Roman" w:hAnsi="Times New Roman" w:cs="Times New Roman"/>
        </w:rPr>
        <w:t xml:space="preserve"> Ecology, 23:582-587.</w:t>
      </w:r>
    </w:p>
    <w:p w14:paraId="0000002E" w14:textId="77777777" w:rsidR="00E87DFA" w:rsidRDefault="00000000">
      <w:pPr>
        <w:spacing w:line="240" w:lineRule="auto"/>
        <w:ind w:firstLine="720"/>
        <w:jc w:val="both"/>
        <w:rPr>
          <w:rFonts w:ascii="Times New Roman" w:eastAsia="Times New Roman" w:hAnsi="Times New Roman" w:cs="Times New Roman"/>
        </w:rPr>
      </w:pPr>
      <w:proofErr w:type="spellStart"/>
      <w:r>
        <w:rPr>
          <w:rFonts w:ascii="Times New Roman" w:eastAsia="Times New Roman" w:hAnsi="Times New Roman" w:cs="Times New Roman"/>
        </w:rPr>
        <w:t>Vink</w:t>
      </w:r>
      <w:proofErr w:type="spellEnd"/>
      <w:r>
        <w:rPr>
          <w:rFonts w:ascii="Times New Roman" w:eastAsia="Times New Roman" w:hAnsi="Times New Roman" w:cs="Times New Roman"/>
        </w:rPr>
        <w:t xml:space="preserve"> C. J., </w:t>
      </w:r>
      <w:proofErr w:type="spellStart"/>
      <w:r>
        <w:rPr>
          <w:rFonts w:ascii="Times New Roman" w:eastAsia="Times New Roman" w:hAnsi="Times New Roman" w:cs="Times New Roman"/>
        </w:rPr>
        <w:t>Dupérré</w:t>
      </w:r>
      <w:proofErr w:type="spellEnd"/>
      <w:r>
        <w:rPr>
          <w:rFonts w:ascii="Times New Roman" w:eastAsia="Times New Roman" w:hAnsi="Times New Roman" w:cs="Times New Roman"/>
        </w:rPr>
        <w:t xml:space="preserve"> N. (2010). Pisauridae (Arachnida: Araneae). Fauna of New Zealand 64, pp60.</w:t>
      </w:r>
    </w:p>
    <w:p w14:paraId="0000002F" w14:textId="77777777" w:rsidR="00E87DFA" w:rsidRDefault="00000000">
      <w:pPr>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Woods Jr. W. A., Hendrickson H., Mason J., Lewis S. M. (2007). Energy and Predation Cost of Firefly Courtship Signals. The American Naturalist, 170:5.</w:t>
      </w:r>
    </w:p>
    <w:p w14:paraId="00000030" w14:textId="77777777" w:rsidR="00E87DFA" w:rsidRDefault="00000000">
      <w:pPr>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Wada-Katsumata A., </w:t>
      </w:r>
      <w:proofErr w:type="spellStart"/>
      <w:r>
        <w:rPr>
          <w:rFonts w:ascii="Times New Roman" w:eastAsia="Times New Roman" w:hAnsi="Times New Roman" w:cs="Times New Roman"/>
        </w:rPr>
        <w:t>Hatano</w:t>
      </w:r>
      <w:proofErr w:type="spellEnd"/>
      <w:r>
        <w:rPr>
          <w:rFonts w:ascii="Times New Roman" w:eastAsia="Times New Roman" w:hAnsi="Times New Roman" w:cs="Times New Roman"/>
        </w:rPr>
        <w:t xml:space="preserve"> E., </w:t>
      </w:r>
      <w:proofErr w:type="spellStart"/>
      <w:r>
        <w:rPr>
          <w:rFonts w:ascii="Times New Roman" w:eastAsia="Times New Roman" w:hAnsi="Times New Roman" w:cs="Times New Roman"/>
        </w:rPr>
        <w:t>Schal</w:t>
      </w:r>
      <w:proofErr w:type="spellEnd"/>
      <w:r>
        <w:rPr>
          <w:rFonts w:ascii="Times New Roman" w:eastAsia="Times New Roman" w:hAnsi="Times New Roman" w:cs="Times New Roman"/>
        </w:rPr>
        <w:t xml:space="preserve"> C. (2023). Gustatory polymorphism mediates a new adaptative courtship strategy. Proceedings Royal Society B, 290:20222337.</w:t>
      </w:r>
    </w:p>
    <w:p w14:paraId="00000031" w14:textId="77777777" w:rsidR="00E87DFA" w:rsidRDefault="00000000">
      <w:pPr>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Xiao Y., Zunic-Kosi A., Zhang L., Prentice T. R., </w:t>
      </w:r>
      <w:proofErr w:type="spellStart"/>
      <w:r>
        <w:rPr>
          <w:rFonts w:ascii="Times New Roman" w:eastAsia="Times New Roman" w:hAnsi="Times New Roman" w:cs="Times New Roman"/>
        </w:rPr>
        <w:t>McElfresh</w:t>
      </w:r>
      <w:proofErr w:type="spellEnd"/>
      <w:r>
        <w:rPr>
          <w:rFonts w:ascii="Times New Roman" w:eastAsia="Times New Roman" w:hAnsi="Times New Roman" w:cs="Times New Roman"/>
        </w:rPr>
        <w:t xml:space="preserve"> J. S., Chinta S. P., Zou Y., Millar J. G. (2015). Insect Science, 22:840-852.</w:t>
      </w:r>
    </w:p>
    <w:p w14:paraId="00000032" w14:textId="77777777" w:rsidR="00E87DFA" w:rsidRDefault="00000000">
      <w:pPr>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Zimmermann M., Spence J. R. (1989). Prey use of the fishing spider </w:t>
      </w:r>
      <w:r>
        <w:rPr>
          <w:rFonts w:ascii="Times New Roman" w:eastAsia="Times New Roman" w:hAnsi="Times New Roman" w:cs="Times New Roman"/>
          <w:i/>
        </w:rPr>
        <w:t>Dolomedes triton</w:t>
      </w:r>
      <w:r>
        <w:rPr>
          <w:rFonts w:ascii="Times New Roman" w:eastAsia="Times New Roman" w:hAnsi="Times New Roman" w:cs="Times New Roman"/>
        </w:rPr>
        <w:t xml:space="preserve"> (Pisauridae, Araneae): an important predator of the neuston community. </w:t>
      </w:r>
      <w:proofErr w:type="spellStart"/>
      <w:r>
        <w:rPr>
          <w:rFonts w:ascii="Times New Roman" w:eastAsia="Times New Roman" w:hAnsi="Times New Roman" w:cs="Times New Roman"/>
        </w:rPr>
        <w:t>Oecologia</w:t>
      </w:r>
      <w:proofErr w:type="spellEnd"/>
      <w:r>
        <w:rPr>
          <w:rFonts w:ascii="Times New Roman" w:eastAsia="Times New Roman" w:hAnsi="Times New Roman" w:cs="Times New Roman"/>
        </w:rPr>
        <w:t>, 80:187-194.</w:t>
      </w:r>
    </w:p>
    <w:p w14:paraId="6BEB33E0" w14:textId="544B8285" w:rsidR="009C47A0" w:rsidRDefault="009C47A0" w:rsidP="009C47A0">
      <w:pPr>
        <w:spacing w:line="240" w:lineRule="auto"/>
        <w:jc w:val="both"/>
        <w:rPr>
          <w:rFonts w:ascii="Times New Roman" w:eastAsia="Times New Roman" w:hAnsi="Times New Roman" w:cs="Times New Roman"/>
          <w:b/>
          <w:bCs/>
        </w:rPr>
      </w:pPr>
      <w:r>
        <w:rPr>
          <w:rFonts w:ascii="Times New Roman" w:eastAsia="Times New Roman" w:hAnsi="Times New Roman" w:cs="Times New Roman"/>
          <w:b/>
          <w:bCs/>
        </w:rPr>
        <w:t>REFERENCES – MATERIAL AND METHODS</w:t>
      </w:r>
    </w:p>
    <w:p w14:paraId="33D67803" w14:textId="77777777" w:rsidR="009C47A0" w:rsidRDefault="009C47A0" w:rsidP="009C47A0">
      <w:pPr>
        <w:spacing w:line="240" w:lineRule="auto"/>
        <w:jc w:val="both"/>
        <w:rPr>
          <w:rFonts w:ascii="Times New Roman" w:eastAsia="Times New Roman" w:hAnsi="Times New Roman" w:cs="Times New Roman"/>
        </w:rPr>
      </w:pPr>
      <w:r>
        <w:rPr>
          <w:rFonts w:ascii="Times New Roman" w:eastAsia="Times New Roman" w:hAnsi="Times New Roman" w:cs="Times New Roman"/>
          <w:b/>
          <w:bCs/>
        </w:rPr>
        <w:tab/>
      </w:r>
      <w:r>
        <w:rPr>
          <w:rFonts w:ascii="Times New Roman" w:eastAsia="Times New Roman" w:hAnsi="Times New Roman" w:cs="Times New Roman"/>
        </w:rPr>
        <w:t xml:space="preserve">Bakeman R., Robinson B. F., </w:t>
      </w:r>
      <w:proofErr w:type="spellStart"/>
      <w:r>
        <w:rPr>
          <w:rFonts w:ascii="Times New Roman" w:eastAsia="Times New Roman" w:hAnsi="Times New Roman" w:cs="Times New Roman"/>
        </w:rPr>
        <w:t>Quera</w:t>
      </w:r>
      <w:proofErr w:type="spellEnd"/>
      <w:r>
        <w:rPr>
          <w:rFonts w:ascii="Times New Roman" w:eastAsia="Times New Roman" w:hAnsi="Times New Roman" w:cs="Times New Roman"/>
        </w:rPr>
        <w:t xml:space="preserve"> V. (1996). Testing sequential association: Estimating exact p values using sampled permutations. Psychological Methods, 1:4-15.</w:t>
      </w:r>
    </w:p>
    <w:p w14:paraId="146DC2B7" w14:textId="118D3F61" w:rsidR="00262C47" w:rsidRDefault="00262C47" w:rsidP="00262C47">
      <w:pPr>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ab/>
      </w:r>
      <w:proofErr w:type="spellStart"/>
      <w:r w:rsidRPr="00F21E6F">
        <w:rPr>
          <w:rFonts w:ascii="Times New Roman" w:eastAsia="Times New Roman" w:hAnsi="Times New Roman" w:cs="Times New Roman"/>
        </w:rPr>
        <w:t>Csardi</w:t>
      </w:r>
      <w:proofErr w:type="spellEnd"/>
      <w:r w:rsidRPr="00F21E6F">
        <w:rPr>
          <w:rFonts w:ascii="Times New Roman" w:eastAsia="Times New Roman" w:hAnsi="Times New Roman" w:cs="Times New Roman"/>
        </w:rPr>
        <w:t xml:space="preserve"> G., </w:t>
      </w:r>
      <w:proofErr w:type="spellStart"/>
      <w:r w:rsidRPr="00F21E6F">
        <w:rPr>
          <w:rFonts w:ascii="Times New Roman" w:eastAsia="Times New Roman" w:hAnsi="Times New Roman" w:cs="Times New Roman"/>
        </w:rPr>
        <w:t>Nepusz</w:t>
      </w:r>
      <w:proofErr w:type="spellEnd"/>
      <w:r w:rsidRPr="00F21E6F">
        <w:rPr>
          <w:rFonts w:ascii="Times New Roman" w:eastAsia="Times New Roman" w:hAnsi="Times New Roman" w:cs="Times New Roman"/>
        </w:rPr>
        <w:t xml:space="preserve"> T. (2006). The igraph software package for complex network research. </w:t>
      </w:r>
      <w:proofErr w:type="spellStart"/>
      <w:r w:rsidRPr="00F21E6F">
        <w:rPr>
          <w:rFonts w:ascii="Times New Roman" w:eastAsia="Times New Roman" w:hAnsi="Times New Roman" w:cs="Times New Roman"/>
        </w:rPr>
        <w:t>InterHournal</w:t>
      </w:r>
      <w:proofErr w:type="spellEnd"/>
      <w:r w:rsidRPr="00F21E6F">
        <w:rPr>
          <w:rFonts w:ascii="Times New Roman" w:eastAsia="Times New Roman" w:hAnsi="Times New Roman" w:cs="Times New Roman"/>
        </w:rPr>
        <w:t xml:space="preserve">, Complex Systems. URL: </w:t>
      </w:r>
      <w:r w:rsidRPr="00262C47">
        <w:rPr>
          <w:rFonts w:ascii="Times New Roman" w:eastAsia="Times New Roman" w:hAnsi="Times New Roman" w:cs="Times New Roman"/>
        </w:rPr>
        <w:t>https://igraph.org</w:t>
      </w:r>
      <w:r>
        <w:rPr>
          <w:rFonts w:ascii="Times New Roman" w:eastAsia="Times New Roman" w:hAnsi="Times New Roman" w:cs="Times New Roman"/>
        </w:rPr>
        <w:t>.</w:t>
      </w:r>
    </w:p>
    <w:p w14:paraId="3AC211BA" w14:textId="2184697E" w:rsidR="00262C47" w:rsidRDefault="00262C47" w:rsidP="00262C47">
      <w:pPr>
        <w:spacing w:line="240" w:lineRule="auto"/>
        <w:ind w:firstLine="720"/>
        <w:jc w:val="both"/>
        <w:rPr>
          <w:rFonts w:ascii="Times New Roman" w:eastAsia="Times New Roman" w:hAnsi="Times New Roman" w:cs="Times New Roman"/>
        </w:rPr>
      </w:pPr>
      <w:proofErr w:type="spellStart"/>
      <w:r w:rsidRPr="00BA3685">
        <w:rPr>
          <w:rFonts w:ascii="Times New Roman" w:hAnsi="Times New Roman" w:cs="Times New Roman"/>
        </w:rPr>
        <w:t>Friard</w:t>
      </w:r>
      <w:proofErr w:type="spellEnd"/>
      <w:r w:rsidRPr="00BA3685">
        <w:rPr>
          <w:rFonts w:ascii="Times New Roman" w:hAnsi="Times New Roman" w:cs="Times New Roman"/>
        </w:rPr>
        <w:t xml:space="preserve"> O., </w:t>
      </w:r>
      <w:proofErr w:type="spellStart"/>
      <w:r w:rsidRPr="00BA3685">
        <w:rPr>
          <w:rFonts w:ascii="Times New Roman" w:hAnsi="Times New Roman" w:cs="Times New Roman"/>
        </w:rPr>
        <w:t>Gamba</w:t>
      </w:r>
      <w:proofErr w:type="spellEnd"/>
      <w:r w:rsidRPr="00BA3685">
        <w:rPr>
          <w:rFonts w:ascii="Times New Roman" w:hAnsi="Times New Roman" w:cs="Times New Roman"/>
        </w:rPr>
        <w:t xml:space="preserve"> M. (2016). BORIS: a free, versatile open-source event-logging software for video/audio coding and live observations. Methods in Ecology and Evolution, </w:t>
      </w:r>
      <w:r w:rsidRPr="00BA3685">
        <w:rPr>
          <w:rFonts w:ascii="Times New Roman" w:hAnsi="Times New Roman" w:cs="Times New Roman"/>
          <w:i/>
          <w:iCs/>
        </w:rPr>
        <w:t>7</w:t>
      </w:r>
      <w:r>
        <w:rPr>
          <w:rFonts w:ascii="Times New Roman" w:hAnsi="Times New Roman" w:cs="Times New Roman"/>
        </w:rPr>
        <w:t>:</w:t>
      </w:r>
      <w:r w:rsidRPr="00BA3685">
        <w:rPr>
          <w:rFonts w:ascii="Times New Roman" w:hAnsi="Times New Roman" w:cs="Times New Roman"/>
        </w:rPr>
        <w:t>1325–1330</w:t>
      </w:r>
      <w:r>
        <w:t>.</w:t>
      </w:r>
    </w:p>
    <w:p w14:paraId="713FEAC8" w14:textId="6914EF3E" w:rsidR="009C47A0" w:rsidRDefault="009C47A0" w:rsidP="009C47A0">
      <w:pPr>
        <w:spacing w:line="240" w:lineRule="auto"/>
        <w:ind w:firstLine="720"/>
        <w:jc w:val="both"/>
        <w:rPr>
          <w:rFonts w:ascii="Times New Roman" w:eastAsia="Times New Roman" w:hAnsi="Times New Roman" w:cs="Times New Roman"/>
        </w:rPr>
      </w:pPr>
      <w:r w:rsidRPr="00F21E6F">
        <w:rPr>
          <w:rFonts w:ascii="Times New Roman" w:eastAsia="Times New Roman" w:hAnsi="Times New Roman" w:cs="Times New Roman"/>
        </w:rPr>
        <w:t>Green P. A., Pate</w:t>
      </w:r>
      <w:r>
        <w:rPr>
          <w:rFonts w:ascii="Times New Roman" w:eastAsia="Times New Roman" w:hAnsi="Times New Roman" w:cs="Times New Roman"/>
        </w:rPr>
        <w:t>k</w:t>
      </w:r>
      <w:r w:rsidRPr="00F21E6F">
        <w:rPr>
          <w:rFonts w:ascii="Times New Roman" w:eastAsia="Times New Roman" w:hAnsi="Times New Roman" w:cs="Times New Roman"/>
        </w:rPr>
        <w:t xml:space="preserve"> S. N. (2018). Mutual assessment during ritualized fighting in mantis shrimp (</w:t>
      </w:r>
      <w:proofErr w:type="spellStart"/>
      <w:r w:rsidRPr="00F21E6F">
        <w:rPr>
          <w:rFonts w:ascii="Times New Roman" w:eastAsia="Times New Roman" w:hAnsi="Times New Roman" w:cs="Times New Roman"/>
        </w:rPr>
        <w:t>Stomatopoda</w:t>
      </w:r>
      <w:proofErr w:type="spellEnd"/>
      <w:r w:rsidRPr="00F21E6F">
        <w:rPr>
          <w:rFonts w:ascii="Times New Roman" w:eastAsia="Times New Roman" w:hAnsi="Times New Roman" w:cs="Times New Roman"/>
        </w:rPr>
        <w:t>). Proceeding Royal Society B, 285:20172542.</w:t>
      </w:r>
    </w:p>
    <w:p w14:paraId="055A1D46" w14:textId="77777777" w:rsidR="00262C47" w:rsidRDefault="00262C47" w:rsidP="00262C47">
      <w:pPr>
        <w:spacing w:line="240" w:lineRule="auto"/>
        <w:ind w:firstLine="720"/>
        <w:jc w:val="both"/>
        <w:rPr>
          <w:rFonts w:ascii="Times New Roman" w:eastAsia="Times New Roman" w:hAnsi="Times New Roman" w:cs="Times New Roman"/>
        </w:rPr>
      </w:pPr>
      <w:r w:rsidRPr="00F21E6F">
        <w:rPr>
          <w:rFonts w:ascii="Times New Roman" w:eastAsia="Times New Roman" w:hAnsi="Times New Roman" w:cs="Times New Roman"/>
        </w:rPr>
        <w:t xml:space="preserve">R Core Team (2022). R: A language and environment for statistical computing. R Foundation for Statistical Computing. Vienna, Austria. URL: </w:t>
      </w:r>
      <w:r w:rsidRPr="006A63D6">
        <w:rPr>
          <w:rFonts w:ascii="Times New Roman" w:eastAsia="Times New Roman" w:hAnsi="Times New Roman" w:cs="Times New Roman"/>
        </w:rPr>
        <w:t>https://www.R-project.org/</w:t>
      </w:r>
      <w:r>
        <w:rPr>
          <w:rFonts w:ascii="Times New Roman" w:eastAsia="Times New Roman" w:hAnsi="Times New Roman" w:cs="Times New Roman"/>
        </w:rPr>
        <w:t>.</w:t>
      </w:r>
    </w:p>
    <w:p w14:paraId="56F4B895" w14:textId="52B68881" w:rsidR="00262C47" w:rsidRPr="00F21E6F" w:rsidRDefault="00262C47" w:rsidP="009C47A0">
      <w:pPr>
        <w:spacing w:line="240" w:lineRule="auto"/>
        <w:ind w:firstLine="720"/>
        <w:jc w:val="both"/>
        <w:rPr>
          <w:rFonts w:ascii="Times New Roman" w:eastAsia="Times New Roman" w:hAnsi="Times New Roman" w:cs="Times New Roman"/>
        </w:rPr>
      </w:pPr>
      <w:r w:rsidRPr="00F21E6F">
        <w:rPr>
          <w:rFonts w:ascii="Times New Roman" w:eastAsia="Times New Roman" w:hAnsi="Times New Roman" w:cs="Times New Roman"/>
        </w:rPr>
        <w:t>Wickham H. (2016). ggplot2: Elegant Graphics for Data Analysis. Springer-Verlag, New York</w:t>
      </w:r>
      <w:r>
        <w:rPr>
          <w:rFonts w:ascii="Times New Roman" w:eastAsia="Times New Roman" w:hAnsi="Times New Roman" w:cs="Times New Roman"/>
        </w:rPr>
        <w:t>.</w:t>
      </w:r>
    </w:p>
    <w:p w14:paraId="25C71622" w14:textId="77777777" w:rsidR="00AA1D00" w:rsidRPr="00DE0A13" w:rsidRDefault="00AA1D00" w:rsidP="00AA1D00">
      <w:pPr>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REFERENCES - DISCUSSION</w:t>
      </w:r>
    </w:p>
    <w:p w14:paraId="61A8CD92" w14:textId="77777777" w:rsidR="00AA1D00" w:rsidRDefault="00AA1D00" w:rsidP="00AA1D00">
      <w:pPr>
        <w:spacing w:line="240" w:lineRule="auto"/>
        <w:ind w:firstLine="720"/>
        <w:jc w:val="both"/>
        <w:rPr>
          <w:rFonts w:ascii="Times New Roman" w:eastAsia="Times New Roman" w:hAnsi="Times New Roman" w:cs="Times New Roman"/>
        </w:rPr>
      </w:pPr>
      <w:proofErr w:type="spellStart"/>
      <w:r w:rsidRPr="00F21E6F">
        <w:rPr>
          <w:rFonts w:ascii="Times New Roman" w:eastAsia="Times New Roman" w:hAnsi="Times New Roman" w:cs="Times New Roman"/>
        </w:rPr>
        <w:t>Arnqvist</w:t>
      </w:r>
      <w:proofErr w:type="spellEnd"/>
      <w:r w:rsidRPr="00F21E6F">
        <w:rPr>
          <w:rFonts w:ascii="Times New Roman" w:eastAsia="Times New Roman" w:hAnsi="Times New Roman" w:cs="Times New Roman"/>
        </w:rPr>
        <w:t xml:space="preserve"> G. (1992). Courtship </w:t>
      </w:r>
      <w:proofErr w:type="spellStart"/>
      <w:r w:rsidRPr="00F21E6F">
        <w:rPr>
          <w:rFonts w:ascii="Times New Roman" w:eastAsia="Times New Roman" w:hAnsi="Times New Roman" w:cs="Times New Roman"/>
        </w:rPr>
        <w:t>behavior</w:t>
      </w:r>
      <w:proofErr w:type="spellEnd"/>
      <w:r w:rsidRPr="00F21E6F">
        <w:rPr>
          <w:rFonts w:ascii="Times New Roman" w:eastAsia="Times New Roman" w:hAnsi="Times New Roman" w:cs="Times New Roman"/>
        </w:rPr>
        <w:t xml:space="preserve"> and sexual cannibalism in the semi-aquatic fishing spider, </w:t>
      </w:r>
      <w:r w:rsidRPr="00F21E6F">
        <w:rPr>
          <w:rFonts w:ascii="Times New Roman" w:eastAsia="Times New Roman" w:hAnsi="Times New Roman" w:cs="Times New Roman"/>
          <w:i/>
        </w:rPr>
        <w:t>Dolomedes fimbriatus</w:t>
      </w:r>
      <w:r w:rsidRPr="00F21E6F">
        <w:rPr>
          <w:rFonts w:ascii="Times New Roman" w:eastAsia="Times New Roman" w:hAnsi="Times New Roman" w:cs="Times New Roman"/>
        </w:rPr>
        <w:t xml:space="preserve"> (</w:t>
      </w:r>
      <w:proofErr w:type="spellStart"/>
      <w:r w:rsidRPr="00F21E6F">
        <w:rPr>
          <w:rFonts w:ascii="Times New Roman" w:eastAsia="Times New Roman" w:hAnsi="Times New Roman" w:cs="Times New Roman"/>
        </w:rPr>
        <w:t>Clerck</w:t>
      </w:r>
      <w:proofErr w:type="spellEnd"/>
      <w:r w:rsidRPr="00F21E6F">
        <w:rPr>
          <w:rFonts w:ascii="Times New Roman" w:eastAsia="Times New Roman" w:hAnsi="Times New Roman" w:cs="Times New Roman"/>
        </w:rPr>
        <w:t>) (Araneae: Pisauridae). The Journal of Arachnology, 20:222-226.</w:t>
      </w:r>
    </w:p>
    <w:p w14:paraId="23E35539" w14:textId="77777777" w:rsidR="00AA1D00" w:rsidRDefault="00AA1D00" w:rsidP="00AA1D00">
      <w:pPr>
        <w:spacing w:line="240" w:lineRule="auto"/>
        <w:ind w:firstLine="720"/>
        <w:jc w:val="both"/>
        <w:rPr>
          <w:rFonts w:ascii="Times New Roman" w:eastAsia="Times New Roman" w:hAnsi="Times New Roman" w:cs="Times New Roman"/>
        </w:rPr>
      </w:pPr>
      <w:r w:rsidRPr="00F21E6F">
        <w:rPr>
          <w:rFonts w:ascii="Times New Roman" w:eastAsia="Times New Roman" w:hAnsi="Times New Roman" w:cs="Times New Roman"/>
        </w:rPr>
        <w:t>Barth F. G. (1985). Neuroethology of the Spider Vibration Sense. In Barth F. G. (1985) Neurobiology of Arachnids. Springer Berlin, Heidelberg.</w:t>
      </w:r>
    </w:p>
    <w:p w14:paraId="634936DC" w14:textId="77777777" w:rsidR="00AA1D00" w:rsidRDefault="00AA1D00" w:rsidP="00AA1D00">
      <w:pPr>
        <w:spacing w:line="240" w:lineRule="auto"/>
        <w:ind w:firstLine="720"/>
        <w:jc w:val="both"/>
        <w:rPr>
          <w:rFonts w:ascii="Times New Roman" w:eastAsia="Times New Roman" w:hAnsi="Times New Roman" w:cs="Times New Roman"/>
        </w:rPr>
      </w:pPr>
      <w:r w:rsidRPr="00F21E6F">
        <w:rPr>
          <w:rFonts w:ascii="Times New Roman" w:eastAsia="Times New Roman" w:hAnsi="Times New Roman" w:cs="Times New Roman"/>
        </w:rPr>
        <w:lastRenderedPageBreak/>
        <w:t>Bleckmann H., Barth F. G. (1984). Sensory ecology of a semi-aquatic spider (</w:t>
      </w:r>
      <w:r w:rsidRPr="00F21E6F">
        <w:rPr>
          <w:rFonts w:ascii="Times New Roman" w:eastAsia="Times New Roman" w:hAnsi="Times New Roman" w:cs="Times New Roman"/>
          <w:i/>
          <w:iCs/>
        </w:rPr>
        <w:t>Dolomedes triton</w:t>
      </w:r>
      <w:r w:rsidRPr="00F21E6F">
        <w:rPr>
          <w:rFonts w:ascii="Times New Roman" w:eastAsia="Times New Roman" w:hAnsi="Times New Roman" w:cs="Times New Roman"/>
        </w:rPr>
        <w:t xml:space="preserve">). </w:t>
      </w:r>
      <w:proofErr w:type="spellStart"/>
      <w:r w:rsidRPr="00F21E6F">
        <w:rPr>
          <w:rFonts w:ascii="Times New Roman" w:eastAsia="Times New Roman" w:hAnsi="Times New Roman" w:cs="Times New Roman"/>
        </w:rPr>
        <w:t>Behavioral</w:t>
      </w:r>
      <w:proofErr w:type="spellEnd"/>
      <w:r w:rsidRPr="00F21E6F">
        <w:rPr>
          <w:rFonts w:ascii="Times New Roman" w:eastAsia="Times New Roman" w:hAnsi="Times New Roman" w:cs="Times New Roman"/>
        </w:rPr>
        <w:t xml:space="preserve"> Ecology and Sociobiology, 14:303-312.</w:t>
      </w:r>
    </w:p>
    <w:p w14:paraId="0ACA76E2" w14:textId="77777777" w:rsidR="00AA1D00" w:rsidRDefault="00AA1D00" w:rsidP="00AA1D00">
      <w:pPr>
        <w:spacing w:line="240" w:lineRule="auto"/>
        <w:ind w:firstLine="720"/>
        <w:jc w:val="both"/>
        <w:rPr>
          <w:rFonts w:ascii="Times New Roman" w:eastAsia="Times New Roman" w:hAnsi="Times New Roman" w:cs="Times New Roman"/>
        </w:rPr>
      </w:pPr>
      <w:r w:rsidRPr="00F21E6F">
        <w:rPr>
          <w:rFonts w:ascii="Times New Roman" w:eastAsia="Times New Roman" w:hAnsi="Times New Roman" w:cs="Times New Roman"/>
        </w:rPr>
        <w:t xml:space="preserve">Bleckmann H., Bender M. (1987). Water Surface Waves Generated by the Male Pisaurid Spider </w:t>
      </w:r>
      <w:r w:rsidRPr="00F21E6F">
        <w:rPr>
          <w:rFonts w:ascii="Times New Roman" w:eastAsia="Times New Roman" w:hAnsi="Times New Roman" w:cs="Times New Roman"/>
          <w:i/>
          <w:iCs/>
        </w:rPr>
        <w:t>Dolomedes triton</w:t>
      </w:r>
      <w:r w:rsidRPr="00F21E6F">
        <w:rPr>
          <w:rFonts w:ascii="Times New Roman" w:eastAsia="Times New Roman" w:hAnsi="Times New Roman" w:cs="Times New Roman"/>
        </w:rPr>
        <w:t xml:space="preserve"> (</w:t>
      </w:r>
      <w:proofErr w:type="spellStart"/>
      <w:r w:rsidRPr="00F21E6F">
        <w:rPr>
          <w:rFonts w:ascii="Times New Roman" w:eastAsia="Times New Roman" w:hAnsi="Times New Roman" w:cs="Times New Roman"/>
        </w:rPr>
        <w:t>Walckenaer</w:t>
      </w:r>
      <w:proofErr w:type="spellEnd"/>
      <w:r w:rsidRPr="00F21E6F">
        <w:rPr>
          <w:rFonts w:ascii="Times New Roman" w:eastAsia="Times New Roman" w:hAnsi="Times New Roman" w:cs="Times New Roman"/>
        </w:rPr>
        <w:t xml:space="preserve">) during Courtship </w:t>
      </w:r>
      <w:proofErr w:type="spellStart"/>
      <w:r w:rsidRPr="00F21E6F">
        <w:rPr>
          <w:rFonts w:ascii="Times New Roman" w:eastAsia="Times New Roman" w:hAnsi="Times New Roman" w:cs="Times New Roman"/>
        </w:rPr>
        <w:t>Behavior</w:t>
      </w:r>
      <w:proofErr w:type="spellEnd"/>
      <w:r w:rsidRPr="00F21E6F">
        <w:rPr>
          <w:rFonts w:ascii="Times New Roman" w:eastAsia="Times New Roman" w:hAnsi="Times New Roman" w:cs="Times New Roman"/>
        </w:rPr>
        <w:t>. The Journal of Arachnology, 15:363-369.</w:t>
      </w:r>
    </w:p>
    <w:p w14:paraId="143F713B" w14:textId="77777777" w:rsidR="00AA1D00" w:rsidRDefault="00AA1D00" w:rsidP="00AA1D00">
      <w:pPr>
        <w:spacing w:line="240" w:lineRule="auto"/>
        <w:ind w:firstLine="720"/>
        <w:jc w:val="both"/>
        <w:rPr>
          <w:rFonts w:ascii="Times New Roman" w:eastAsia="Times New Roman" w:hAnsi="Times New Roman" w:cs="Times New Roman"/>
        </w:rPr>
      </w:pPr>
      <w:r w:rsidRPr="00F21E6F">
        <w:rPr>
          <w:rFonts w:ascii="Times New Roman" w:eastAsia="Times New Roman" w:hAnsi="Times New Roman" w:cs="Times New Roman"/>
        </w:rPr>
        <w:t xml:space="preserve">Bunch S., </w:t>
      </w:r>
      <w:proofErr w:type="spellStart"/>
      <w:r w:rsidRPr="00F21E6F">
        <w:rPr>
          <w:rFonts w:ascii="Times New Roman" w:eastAsia="Times New Roman" w:hAnsi="Times New Roman" w:cs="Times New Roman"/>
        </w:rPr>
        <w:t>Wilgers</w:t>
      </w:r>
      <w:proofErr w:type="spellEnd"/>
      <w:r w:rsidRPr="00F21E6F">
        <w:rPr>
          <w:rFonts w:ascii="Times New Roman" w:eastAsia="Times New Roman" w:hAnsi="Times New Roman" w:cs="Times New Roman"/>
        </w:rPr>
        <w:t xml:space="preserve"> D. J. (2011). Female mating status affects male mating tactic expression in the wolf spider </w:t>
      </w:r>
      <w:proofErr w:type="spellStart"/>
      <w:r w:rsidRPr="00F21E6F">
        <w:rPr>
          <w:rFonts w:ascii="Times New Roman" w:eastAsia="Times New Roman" w:hAnsi="Times New Roman" w:cs="Times New Roman"/>
          <w:i/>
          <w:iCs/>
        </w:rPr>
        <w:t>Rabidosa</w:t>
      </w:r>
      <w:proofErr w:type="spellEnd"/>
      <w:r w:rsidRPr="00F21E6F">
        <w:rPr>
          <w:rFonts w:ascii="Times New Roman" w:eastAsia="Times New Roman" w:hAnsi="Times New Roman" w:cs="Times New Roman"/>
          <w:i/>
          <w:iCs/>
        </w:rPr>
        <w:t xml:space="preserve"> </w:t>
      </w:r>
      <w:proofErr w:type="spellStart"/>
      <w:r w:rsidRPr="00F21E6F">
        <w:rPr>
          <w:rFonts w:ascii="Times New Roman" w:eastAsia="Times New Roman" w:hAnsi="Times New Roman" w:cs="Times New Roman"/>
          <w:i/>
          <w:iCs/>
        </w:rPr>
        <w:t>punctulata</w:t>
      </w:r>
      <w:proofErr w:type="spellEnd"/>
      <w:r w:rsidRPr="00F21E6F">
        <w:rPr>
          <w:rFonts w:ascii="Times New Roman" w:eastAsia="Times New Roman" w:hAnsi="Times New Roman" w:cs="Times New Roman"/>
        </w:rPr>
        <w:t>. Current Zoology, 68:121-127.</w:t>
      </w:r>
    </w:p>
    <w:p w14:paraId="60E78F97" w14:textId="77777777" w:rsidR="00AA1D00" w:rsidRDefault="00AA1D00" w:rsidP="00AA1D00">
      <w:pPr>
        <w:spacing w:line="240" w:lineRule="auto"/>
        <w:ind w:firstLine="720"/>
        <w:jc w:val="both"/>
        <w:rPr>
          <w:rFonts w:ascii="Times New Roman" w:eastAsia="Times New Roman" w:hAnsi="Times New Roman" w:cs="Times New Roman"/>
          <w:bCs/>
        </w:rPr>
      </w:pPr>
      <w:r w:rsidRPr="00F21E6F">
        <w:rPr>
          <w:rFonts w:ascii="Times New Roman" w:eastAsia="Times New Roman" w:hAnsi="Times New Roman" w:cs="Times New Roman"/>
          <w:bCs/>
        </w:rPr>
        <w:t xml:space="preserve">Byers J., </w:t>
      </w:r>
      <w:proofErr w:type="spellStart"/>
      <w:r w:rsidRPr="00F21E6F">
        <w:rPr>
          <w:rFonts w:ascii="Times New Roman" w:eastAsia="Times New Roman" w:hAnsi="Times New Roman" w:cs="Times New Roman"/>
          <w:bCs/>
        </w:rPr>
        <w:t>Hebets</w:t>
      </w:r>
      <w:proofErr w:type="spellEnd"/>
      <w:r w:rsidRPr="00F21E6F">
        <w:rPr>
          <w:rFonts w:ascii="Times New Roman" w:eastAsia="Times New Roman" w:hAnsi="Times New Roman" w:cs="Times New Roman"/>
          <w:bCs/>
        </w:rPr>
        <w:t xml:space="preserve"> E., Podos J. (2010). Female mate choices based upon male motor performance. Animal Behaviour, 79:771-778.</w:t>
      </w:r>
    </w:p>
    <w:p w14:paraId="2E7C85AC" w14:textId="77777777" w:rsidR="00AA1D00" w:rsidRPr="00F4270E" w:rsidRDefault="00AA1D00" w:rsidP="00AA1D00">
      <w:pPr>
        <w:spacing w:line="240" w:lineRule="auto"/>
        <w:ind w:firstLine="720"/>
        <w:jc w:val="both"/>
        <w:rPr>
          <w:rFonts w:ascii="Times New Roman" w:eastAsia="Times New Roman" w:hAnsi="Times New Roman" w:cs="Times New Roman"/>
          <w:bCs/>
        </w:rPr>
      </w:pPr>
      <w:proofErr w:type="spellStart"/>
      <w:r w:rsidRPr="00F21E6F">
        <w:rPr>
          <w:rFonts w:ascii="Times New Roman" w:eastAsia="Times New Roman" w:hAnsi="Times New Roman" w:cs="Times New Roman"/>
          <w:bCs/>
        </w:rPr>
        <w:t>Carico</w:t>
      </w:r>
      <w:proofErr w:type="spellEnd"/>
      <w:r w:rsidRPr="00F21E6F">
        <w:rPr>
          <w:rFonts w:ascii="Times New Roman" w:eastAsia="Times New Roman" w:hAnsi="Times New Roman" w:cs="Times New Roman"/>
          <w:bCs/>
        </w:rPr>
        <w:t xml:space="preserve">, J. E. (1976). The spider genus </w:t>
      </w:r>
      <w:r w:rsidRPr="00F21E6F">
        <w:rPr>
          <w:rFonts w:ascii="Times New Roman" w:eastAsia="Times New Roman" w:hAnsi="Times New Roman" w:cs="Times New Roman"/>
          <w:bCs/>
          <w:i/>
          <w:iCs/>
        </w:rPr>
        <w:t>Tinus</w:t>
      </w:r>
      <w:r w:rsidRPr="00F21E6F">
        <w:rPr>
          <w:rFonts w:ascii="Times New Roman" w:eastAsia="Times New Roman" w:hAnsi="Times New Roman" w:cs="Times New Roman"/>
          <w:bCs/>
        </w:rPr>
        <w:t xml:space="preserve"> (Pisauridae). Psyche, 83:63-78.</w:t>
      </w:r>
    </w:p>
    <w:p w14:paraId="7A20EDF3" w14:textId="77777777" w:rsidR="00AA1D00" w:rsidRPr="008758F5" w:rsidRDefault="00AA1D00" w:rsidP="00AA1D00">
      <w:pPr>
        <w:spacing w:line="240" w:lineRule="auto"/>
        <w:ind w:firstLine="720"/>
        <w:jc w:val="both"/>
        <w:rPr>
          <w:rFonts w:ascii="Times New Roman" w:eastAsia="Times New Roman" w:hAnsi="Times New Roman" w:cs="Times New Roman"/>
          <w:bCs/>
        </w:rPr>
      </w:pPr>
      <w:r w:rsidRPr="00F21E6F">
        <w:rPr>
          <w:rFonts w:ascii="Times New Roman" w:eastAsia="Times New Roman" w:hAnsi="Times New Roman" w:cs="Times New Roman"/>
          <w:bCs/>
        </w:rPr>
        <w:t>Clark C. J. (2012). The role of power versus energy in courtship: what is the ‘energic cost’ of a courtship display? Animal Behaviour, 84:269-277.</w:t>
      </w:r>
    </w:p>
    <w:p w14:paraId="5C5574A4" w14:textId="77777777" w:rsidR="00AA1D00" w:rsidRDefault="00AA1D00" w:rsidP="00AA1D00">
      <w:pPr>
        <w:spacing w:line="240" w:lineRule="auto"/>
        <w:ind w:firstLine="720"/>
        <w:jc w:val="both"/>
        <w:rPr>
          <w:rFonts w:ascii="Times New Roman" w:eastAsia="Times New Roman" w:hAnsi="Times New Roman" w:cs="Times New Roman"/>
        </w:rPr>
      </w:pPr>
      <w:r w:rsidRPr="00F21E6F">
        <w:rPr>
          <w:rFonts w:ascii="Times New Roman" w:eastAsia="Times New Roman" w:hAnsi="Times New Roman" w:cs="Times New Roman"/>
        </w:rPr>
        <w:t xml:space="preserve">Eberhard M. J. B., </w:t>
      </w:r>
      <w:proofErr w:type="spellStart"/>
      <w:r w:rsidRPr="00F21E6F">
        <w:rPr>
          <w:rFonts w:ascii="Times New Roman" w:eastAsia="Times New Roman" w:hAnsi="Times New Roman" w:cs="Times New Roman"/>
        </w:rPr>
        <w:t>Machnis</w:t>
      </w:r>
      <w:proofErr w:type="spellEnd"/>
      <w:r w:rsidRPr="00F21E6F">
        <w:rPr>
          <w:rFonts w:ascii="Times New Roman" w:eastAsia="Times New Roman" w:hAnsi="Times New Roman" w:cs="Times New Roman"/>
        </w:rPr>
        <w:t xml:space="preserve"> A., </w:t>
      </w:r>
      <w:proofErr w:type="spellStart"/>
      <w:r w:rsidRPr="00F21E6F">
        <w:rPr>
          <w:rFonts w:ascii="Times New Roman" w:eastAsia="Times New Roman" w:hAnsi="Times New Roman" w:cs="Times New Roman"/>
        </w:rPr>
        <w:t>Uhl</w:t>
      </w:r>
      <w:proofErr w:type="spellEnd"/>
      <w:r w:rsidRPr="00F21E6F">
        <w:rPr>
          <w:rFonts w:ascii="Times New Roman" w:eastAsia="Times New Roman" w:hAnsi="Times New Roman" w:cs="Times New Roman"/>
        </w:rPr>
        <w:t xml:space="preserve"> G. (2020). Condition-dependent differences in male vibratory pre-copulatory and copulatory courtship in a nuptial gift-giving spider. </w:t>
      </w:r>
      <w:proofErr w:type="spellStart"/>
      <w:r w:rsidRPr="00F21E6F">
        <w:rPr>
          <w:rFonts w:ascii="Times New Roman" w:eastAsia="Times New Roman" w:hAnsi="Times New Roman" w:cs="Times New Roman"/>
        </w:rPr>
        <w:t>Behavioral</w:t>
      </w:r>
      <w:proofErr w:type="spellEnd"/>
      <w:r w:rsidRPr="00F21E6F">
        <w:rPr>
          <w:rFonts w:ascii="Times New Roman" w:eastAsia="Times New Roman" w:hAnsi="Times New Roman" w:cs="Times New Roman"/>
        </w:rPr>
        <w:t xml:space="preserve"> Ecology and Sociobiology, 74:138.</w:t>
      </w:r>
    </w:p>
    <w:p w14:paraId="5568B109" w14:textId="77777777" w:rsidR="00AA1D00" w:rsidRDefault="00AA1D00" w:rsidP="00AA1D00">
      <w:pPr>
        <w:spacing w:line="240" w:lineRule="auto"/>
        <w:ind w:firstLine="720"/>
        <w:jc w:val="both"/>
        <w:rPr>
          <w:rFonts w:ascii="Times New Roman" w:eastAsia="Times New Roman" w:hAnsi="Times New Roman" w:cs="Times New Roman"/>
          <w:bCs/>
        </w:rPr>
      </w:pPr>
      <w:r w:rsidRPr="00F21E6F">
        <w:rPr>
          <w:rFonts w:ascii="Times New Roman" w:eastAsia="Times New Roman" w:hAnsi="Times New Roman" w:cs="Times New Roman"/>
          <w:bCs/>
        </w:rPr>
        <w:t>Gibson J. S., Uetz G. W. (2008). Seismic communication and mate choice in wolf spiders: components of male seismic signals and mating success. Animal Behaviour, 75:1253-1262.</w:t>
      </w:r>
    </w:p>
    <w:p w14:paraId="2C5C90F8" w14:textId="77777777" w:rsidR="00AA1D00" w:rsidRPr="00B3422E" w:rsidRDefault="00AA1D00" w:rsidP="00AA1D00">
      <w:pPr>
        <w:spacing w:line="240" w:lineRule="auto"/>
        <w:ind w:firstLine="720"/>
        <w:jc w:val="both"/>
        <w:rPr>
          <w:rFonts w:ascii="Times New Roman" w:eastAsia="Times New Roman" w:hAnsi="Times New Roman" w:cs="Times New Roman"/>
          <w:bCs/>
        </w:rPr>
      </w:pPr>
      <w:proofErr w:type="spellStart"/>
      <w:r>
        <w:rPr>
          <w:rFonts w:ascii="Times New Roman" w:eastAsia="Times New Roman" w:hAnsi="Times New Roman" w:cs="Times New Roman"/>
          <w:bCs/>
        </w:rPr>
        <w:t>Hebets</w:t>
      </w:r>
      <w:proofErr w:type="spellEnd"/>
      <w:r>
        <w:rPr>
          <w:rFonts w:ascii="Times New Roman" w:eastAsia="Times New Roman" w:hAnsi="Times New Roman" w:cs="Times New Roman"/>
          <w:bCs/>
        </w:rPr>
        <w:t xml:space="preserve"> E. A. (2005). Attention-altering signal interactions in the multimodal courtship display of the wolf spider </w:t>
      </w:r>
      <w:proofErr w:type="spellStart"/>
      <w:r>
        <w:rPr>
          <w:rFonts w:ascii="Times New Roman" w:eastAsia="Times New Roman" w:hAnsi="Times New Roman" w:cs="Times New Roman"/>
          <w:bCs/>
          <w:i/>
          <w:iCs/>
        </w:rPr>
        <w:t>Schizocosa</w:t>
      </w:r>
      <w:proofErr w:type="spellEnd"/>
      <w:r>
        <w:rPr>
          <w:rFonts w:ascii="Times New Roman" w:eastAsia="Times New Roman" w:hAnsi="Times New Roman" w:cs="Times New Roman"/>
          <w:bCs/>
          <w:i/>
          <w:iCs/>
        </w:rPr>
        <w:t xml:space="preserve"> </w:t>
      </w:r>
      <w:proofErr w:type="spellStart"/>
      <w:r>
        <w:rPr>
          <w:rFonts w:ascii="Times New Roman" w:eastAsia="Times New Roman" w:hAnsi="Times New Roman" w:cs="Times New Roman"/>
          <w:bCs/>
          <w:i/>
          <w:iCs/>
        </w:rPr>
        <w:t>uetzi</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Ehavioral</w:t>
      </w:r>
      <w:proofErr w:type="spellEnd"/>
      <w:r>
        <w:rPr>
          <w:rFonts w:ascii="Times New Roman" w:eastAsia="Times New Roman" w:hAnsi="Times New Roman" w:cs="Times New Roman"/>
          <w:bCs/>
        </w:rPr>
        <w:t xml:space="preserve"> Ecology, 16:75-82.</w:t>
      </w:r>
    </w:p>
    <w:p w14:paraId="763246BE" w14:textId="77777777" w:rsidR="00AA1D00" w:rsidRPr="002D1F2C" w:rsidRDefault="00AA1D00" w:rsidP="00AA1D00">
      <w:pPr>
        <w:spacing w:line="240" w:lineRule="auto"/>
        <w:ind w:firstLine="720"/>
        <w:jc w:val="both"/>
        <w:rPr>
          <w:rFonts w:ascii="Times New Roman" w:eastAsia="Times New Roman" w:hAnsi="Times New Roman" w:cs="Times New Roman"/>
          <w:bCs/>
        </w:rPr>
      </w:pPr>
      <w:proofErr w:type="spellStart"/>
      <w:r>
        <w:rPr>
          <w:rFonts w:ascii="Times New Roman" w:eastAsia="Times New Roman" w:hAnsi="Times New Roman" w:cs="Times New Roman"/>
          <w:bCs/>
        </w:rPr>
        <w:t>Hebets</w:t>
      </w:r>
      <w:proofErr w:type="spellEnd"/>
      <w:r>
        <w:rPr>
          <w:rFonts w:ascii="Times New Roman" w:eastAsia="Times New Roman" w:hAnsi="Times New Roman" w:cs="Times New Roman"/>
          <w:bCs/>
        </w:rPr>
        <w:t xml:space="preserve"> E. A., Uetz G. W. (1999). Female responses to isolated signals from multimodal male courtship displays in the wolf spider genus </w:t>
      </w:r>
      <w:proofErr w:type="spellStart"/>
      <w:r>
        <w:rPr>
          <w:rFonts w:ascii="Times New Roman" w:eastAsia="Times New Roman" w:hAnsi="Times New Roman" w:cs="Times New Roman"/>
          <w:bCs/>
          <w:i/>
          <w:iCs/>
        </w:rPr>
        <w:t>Schizocosa</w:t>
      </w:r>
      <w:proofErr w:type="spellEnd"/>
      <w:r>
        <w:rPr>
          <w:rFonts w:ascii="Times New Roman" w:eastAsia="Times New Roman" w:hAnsi="Times New Roman" w:cs="Times New Roman"/>
          <w:bCs/>
          <w:i/>
          <w:iCs/>
        </w:rPr>
        <w:t xml:space="preserve"> </w:t>
      </w:r>
      <w:r>
        <w:rPr>
          <w:rFonts w:ascii="Times New Roman" w:eastAsia="Times New Roman" w:hAnsi="Times New Roman" w:cs="Times New Roman"/>
          <w:bCs/>
        </w:rPr>
        <w:t>(Araneae: Lycosidae). Animal Behaviour, 57:865-872.</w:t>
      </w:r>
    </w:p>
    <w:p w14:paraId="01D0E043" w14:textId="77777777" w:rsidR="00AA1D00" w:rsidRDefault="00AA1D00" w:rsidP="00AA1D00">
      <w:pPr>
        <w:spacing w:line="240" w:lineRule="auto"/>
        <w:ind w:firstLine="720"/>
        <w:jc w:val="both"/>
        <w:rPr>
          <w:rFonts w:ascii="Times New Roman" w:eastAsia="Times New Roman" w:hAnsi="Times New Roman" w:cs="Times New Roman"/>
          <w:bCs/>
        </w:rPr>
      </w:pPr>
      <w:r w:rsidRPr="00F21E6F">
        <w:rPr>
          <w:rFonts w:ascii="Times New Roman" w:eastAsia="Times New Roman" w:hAnsi="Times New Roman" w:cs="Times New Roman"/>
          <w:bCs/>
        </w:rPr>
        <w:t xml:space="preserve">Hoefler C. D., Persons M. H., </w:t>
      </w:r>
      <w:proofErr w:type="spellStart"/>
      <w:r w:rsidRPr="00F21E6F">
        <w:rPr>
          <w:rFonts w:ascii="Times New Roman" w:eastAsia="Times New Roman" w:hAnsi="Times New Roman" w:cs="Times New Roman"/>
          <w:bCs/>
        </w:rPr>
        <w:t>Rypstra</w:t>
      </w:r>
      <w:proofErr w:type="spellEnd"/>
      <w:r w:rsidRPr="00F21E6F">
        <w:rPr>
          <w:rFonts w:ascii="Times New Roman" w:eastAsia="Times New Roman" w:hAnsi="Times New Roman" w:cs="Times New Roman"/>
          <w:bCs/>
        </w:rPr>
        <w:t xml:space="preserve"> A. L. (2008). Evolutionarily costly courtship displays in a wolf spider: a test of viability indicator theory. </w:t>
      </w:r>
      <w:proofErr w:type="spellStart"/>
      <w:r w:rsidRPr="00F21E6F">
        <w:rPr>
          <w:rFonts w:ascii="Times New Roman" w:eastAsia="Times New Roman" w:hAnsi="Times New Roman" w:cs="Times New Roman"/>
          <w:bCs/>
        </w:rPr>
        <w:t>Behavioral</w:t>
      </w:r>
      <w:proofErr w:type="spellEnd"/>
      <w:r w:rsidRPr="00F21E6F">
        <w:rPr>
          <w:rFonts w:ascii="Times New Roman" w:eastAsia="Times New Roman" w:hAnsi="Times New Roman" w:cs="Times New Roman"/>
          <w:bCs/>
        </w:rPr>
        <w:t xml:space="preserve"> Ecology, 19:974-979.</w:t>
      </w:r>
    </w:p>
    <w:p w14:paraId="453819EB" w14:textId="77777777" w:rsidR="00AA1D00" w:rsidRDefault="00AA1D00" w:rsidP="00AA1D00">
      <w:pPr>
        <w:spacing w:line="240" w:lineRule="auto"/>
        <w:ind w:firstLine="720"/>
        <w:jc w:val="both"/>
        <w:rPr>
          <w:rFonts w:ascii="Times New Roman" w:eastAsia="Times New Roman" w:hAnsi="Times New Roman" w:cs="Times New Roman"/>
          <w:bCs/>
        </w:rPr>
      </w:pPr>
      <w:proofErr w:type="spellStart"/>
      <w:r w:rsidRPr="00F21E6F">
        <w:rPr>
          <w:rFonts w:ascii="Times New Roman" w:eastAsia="Times New Roman" w:hAnsi="Times New Roman" w:cs="Times New Roman"/>
          <w:bCs/>
        </w:rPr>
        <w:t>Kaston</w:t>
      </w:r>
      <w:proofErr w:type="spellEnd"/>
      <w:r w:rsidRPr="00F21E6F">
        <w:rPr>
          <w:rFonts w:ascii="Times New Roman" w:eastAsia="Times New Roman" w:hAnsi="Times New Roman" w:cs="Times New Roman"/>
          <w:bCs/>
        </w:rPr>
        <w:t xml:space="preserve"> B. J. (1936). The senses involved in the courtship of some vagabond spiders. </w:t>
      </w:r>
      <w:proofErr w:type="spellStart"/>
      <w:r w:rsidRPr="00F21E6F">
        <w:rPr>
          <w:rFonts w:ascii="Times New Roman" w:eastAsia="Times New Roman" w:hAnsi="Times New Roman" w:cs="Times New Roman"/>
          <w:bCs/>
        </w:rPr>
        <w:t>Entomologica</w:t>
      </w:r>
      <w:proofErr w:type="spellEnd"/>
      <w:r w:rsidRPr="00F21E6F">
        <w:rPr>
          <w:rFonts w:ascii="Times New Roman" w:eastAsia="Times New Roman" w:hAnsi="Times New Roman" w:cs="Times New Roman"/>
          <w:bCs/>
        </w:rPr>
        <w:t xml:space="preserve"> Americana, 16:97-167.</w:t>
      </w:r>
    </w:p>
    <w:p w14:paraId="14473354" w14:textId="77777777" w:rsidR="00AA1D00" w:rsidRDefault="00AA1D00" w:rsidP="00AA1D00">
      <w:pPr>
        <w:spacing w:line="240" w:lineRule="auto"/>
        <w:ind w:firstLine="720"/>
        <w:jc w:val="both"/>
        <w:rPr>
          <w:rFonts w:ascii="Times New Roman" w:eastAsia="Times New Roman" w:hAnsi="Times New Roman" w:cs="Times New Roman"/>
          <w:bCs/>
        </w:rPr>
      </w:pPr>
      <w:proofErr w:type="spellStart"/>
      <w:r w:rsidRPr="00F21E6F">
        <w:rPr>
          <w:rFonts w:ascii="Times New Roman" w:eastAsia="Times New Roman" w:hAnsi="Times New Roman" w:cs="Times New Roman"/>
          <w:bCs/>
        </w:rPr>
        <w:t>Maklakov</w:t>
      </w:r>
      <w:proofErr w:type="spellEnd"/>
      <w:r w:rsidRPr="00F21E6F">
        <w:rPr>
          <w:rFonts w:ascii="Times New Roman" w:eastAsia="Times New Roman" w:hAnsi="Times New Roman" w:cs="Times New Roman"/>
          <w:bCs/>
        </w:rPr>
        <w:t xml:space="preserve"> A. A., Bilde T., Lubin Y. (2003). Vibratory courtship in a web-building spider: signalling quality or stimulating the female? Animal Behaviour, 66:623-630.</w:t>
      </w:r>
    </w:p>
    <w:p w14:paraId="0A88D7AA" w14:textId="77777777" w:rsidR="00AA1D00" w:rsidRDefault="00AA1D00" w:rsidP="00AA1D00">
      <w:pPr>
        <w:spacing w:line="240" w:lineRule="auto"/>
        <w:ind w:firstLine="720"/>
        <w:jc w:val="both"/>
        <w:rPr>
          <w:rFonts w:ascii="Times New Roman" w:eastAsia="Times New Roman" w:hAnsi="Times New Roman" w:cs="Times New Roman"/>
          <w:bCs/>
        </w:rPr>
      </w:pPr>
      <w:r w:rsidRPr="00F21E6F">
        <w:rPr>
          <w:rFonts w:ascii="Times New Roman" w:eastAsia="Times New Roman" w:hAnsi="Times New Roman" w:cs="Times New Roman"/>
          <w:bCs/>
        </w:rPr>
        <w:t>Parker G. A., Ball M. A., Stockley P., Gage M. (1996). Sperm competition games: individual assessment of sperm competition intensity by group spawners. Proceedings of the Royal Society B, 263:1291-1297.</w:t>
      </w:r>
    </w:p>
    <w:p w14:paraId="3EC64670" w14:textId="77777777" w:rsidR="00AA1D00" w:rsidRPr="00F21E6F" w:rsidRDefault="00AA1D00" w:rsidP="00AA1D00">
      <w:pPr>
        <w:spacing w:line="240" w:lineRule="auto"/>
        <w:ind w:firstLine="720"/>
        <w:jc w:val="both"/>
        <w:rPr>
          <w:rFonts w:ascii="Times New Roman" w:eastAsia="Times New Roman" w:hAnsi="Times New Roman" w:cs="Times New Roman"/>
          <w:bCs/>
        </w:rPr>
      </w:pPr>
      <w:proofErr w:type="spellStart"/>
      <w:r w:rsidRPr="00F21E6F">
        <w:rPr>
          <w:rFonts w:ascii="Times New Roman" w:eastAsia="Times New Roman" w:hAnsi="Times New Roman" w:cs="Times New Roman"/>
          <w:bCs/>
        </w:rPr>
        <w:t>Riechert</w:t>
      </w:r>
      <w:proofErr w:type="spellEnd"/>
      <w:r w:rsidRPr="00F21E6F">
        <w:rPr>
          <w:rFonts w:ascii="Times New Roman" w:eastAsia="Times New Roman" w:hAnsi="Times New Roman" w:cs="Times New Roman"/>
          <w:bCs/>
        </w:rPr>
        <w:t xml:space="preserve"> S. E., Singer F. D. (1995). Investigation of potential male mate choice in a monogamous spider. Animal Behaviour, 49:715-723.</w:t>
      </w:r>
    </w:p>
    <w:p w14:paraId="5788FA92" w14:textId="77777777" w:rsidR="00AA1D00" w:rsidRDefault="00AA1D00" w:rsidP="00AA1D00">
      <w:pPr>
        <w:spacing w:line="240" w:lineRule="auto"/>
        <w:ind w:firstLine="720"/>
        <w:jc w:val="both"/>
        <w:rPr>
          <w:rFonts w:ascii="Times New Roman" w:eastAsia="Times New Roman" w:hAnsi="Times New Roman" w:cs="Times New Roman"/>
          <w:bCs/>
        </w:rPr>
      </w:pPr>
      <w:r w:rsidRPr="00F21E6F">
        <w:rPr>
          <w:rFonts w:ascii="Times New Roman" w:eastAsia="Times New Roman" w:hAnsi="Times New Roman" w:cs="Times New Roman"/>
          <w:bCs/>
        </w:rPr>
        <w:t xml:space="preserve">Roland C., </w:t>
      </w:r>
      <w:proofErr w:type="spellStart"/>
      <w:r w:rsidRPr="00F21E6F">
        <w:rPr>
          <w:rFonts w:ascii="Times New Roman" w:eastAsia="Times New Roman" w:hAnsi="Times New Roman" w:cs="Times New Roman"/>
          <w:bCs/>
        </w:rPr>
        <w:t>Rovner</w:t>
      </w:r>
      <w:proofErr w:type="spellEnd"/>
      <w:r w:rsidRPr="00F21E6F">
        <w:rPr>
          <w:rFonts w:ascii="Times New Roman" w:eastAsia="Times New Roman" w:hAnsi="Times New Roman" w:cs="Times New Roman"/>
          <w:bCs/>
        </w:rPr>
        <w:t xml:space="preserve"> J. S. (1983). Chemical and vibratory communication in the aquatic Pisaurid spider </w:t>
      </w:r>
      <w:r w:rsidRPr="00F21E6F">
        <w:rPr>
          <w:rFonts w:ascii="Times New Roman" w:eastAsia="Times New Roman" w:hAnsi="Times New Roman" w:cs="Times New Roman"/>
          <w:bCs/>
          <w:i/>
          <w:iCs/>
        </w:rPr>
        <w:t>Dolomedes triton</w:t>
      </w:r>
      <w:r w:rsidRPr="00F21E6F">
        <w:rPr>
          <w:rFonts w:ascii="Times New Roman" w:eastAsia="Times New Roman" w:hAnsi="Times New Roman" w:cs="Times New Roman"/>
          <w:bCs/>
        </w:rPr>
        <w:t>. Journal of Arachnology, 11:77-85.</w:t>
      </w:r>
    </w:p>
    <w:p w14:paraId="3D01A29C" w14:textId="77777777" w:rsidR="00AA1D00" w:rsidRDefault="00AA1D00" w:rsidP="00AA1D00">
      <w:pPr>
        <w:spacing w:line="240" w:lineRule="auto"/>
        <w:ind w:firstLine="720"/>
        <w:jc w:val="both"/>
        <w:rPr>
          <w:rFonts w:ascii="Times New Roman" w:eastAsia="Times New Roman" w:hAnsi="Times New Roman" w:cs="Times New Roman"/>
          <w:bCs/>
        </w:rPr>
      </w:pPr>
      <w:proofErr w:type="spellStart"/>
      <w:r w:rsidRPr="00F21E6F">
        <w:rPr>
          <w:rFonts w:ascii="Times New Roman" w:eastAsia="Times New Roman" w:hAnsi="Times New Roman" w:cs="Times New Roman"/>
          <w:bCs/>
        </w:rPr>
        <w:t>Rypstra</w:t>
      </w:r>
      <w:proofErr w:type="spellEnd"/>
      <w:r w:rsidRPr="00F21E6F">
        <w:rPr>
          <w:rFonts w:ascii="Times New Roman" w:eastAsia="Times New Roman" w:hAnsi="Times New Roman" w:cs="Times New Roman"/>
          <w:bCs/>
        </w:rPr>
        <w:t xml:space="preserve"> A. L, </w:t>
      </w:r>
      <w:proofErr w:type="spellStart"/>
      <w:r w:rsidRPr="00F21E6F">
        <w:rPr>
          <w:rFonts w:ascii="Times New Roman" w:eastAsia="Times New Roman" w:hAnsi="Times New Roman" w:cs="Times New Roman"/>
          <w:bCs/>
        </w:rPr>
        <w:t>Wieg</w:t>
      </w:r>
      <w:proofErr w:type="spellEnd"/>
      <w:r w:rsidRPr="00F21E6F">
        <w:rPr>
          <w:rFonts w:ascii="Times New Roman" w:eastAsia="Times New Roman" w:hAnsi="Times New Roman" w:cs="Times New Roman"/>
          <w:bCs/>
        </w:rPr>
        <w:t xml:space="preserve"> C., Walker S. E., Persons M. H. (2003). Mutual Mate Assessment in Wolf Spiders: Differences in the Cues Used by Males and Females. Ethology, 109:315-325.</w:t>
      </w:r>
    </w:p>
    <w:p w14:paraId="02C7FFE9" w14:textId="77777777" w:rsidR="00AA1D00" w:rsidRDefault="00AA1D00" w:rsidP="00AA1D00">
      <w:pPr>
        <w:spacing w:line="240" w:lineRule="auto"/>
        <w:ind w:firstLine="720"/>
        <w:jc w:val="both"/>
        <w:rPr>
          <w:rFonts w:ascii="Times New Roman" w:eastAsia="Times New Roman" w:hAnsi="Times New Roman" w:cs="Times New Roman"/>
          <w:bCs/>
        </w:rPr>
      </w:pPr>
      <w:r w:rsidRPr="00F21E6F">
        <w:rPr>
          <w:rFonts w:ascii="Times New Roman" w:eastAsia="Times New Roman" w:hAnsi="Times New Roman" w:cs="Times New Roman"/>
          <w:bCs/>
        </w:rPr>
        <w:t xml:space="preserve">Schneider J. M., </w:t>
      </w:r>
      <w:proofErr w:type="spellStart"/>
      <w:r w:rsidRPr="00F21E6F">
        <w:rPr>
          <w:rFonts w:ascii="Times New Roman" w:eastAsia="Times New Roman" w:hAnsi="Times New Roman" w:cs="Times New Roman"/>
          <w:bCs/>
        </w:rPr>
        <w:t>Lucass</w:t>
      </w:r>
      <w:proofErr w:type="spellEnd"/>
      <w:r w:rsidRPr="00F21E6F">
        <w:rPr>
          <w:rFonts w:ascii="Times New Roman" w:eastAsia="Times New Roman" w:hAnsi="Times New Roman" w:cs="Times New Roman"/>
          <w:bCs/>
        </w:rPr>
        <w:t xml:space="preserve"> C., </w:t>
      </w:r>
      <w:proofErr w:type="spellStart"/>
      <w:r w:rsidRPr="00F21E6F">
        <w:rPr>
          <w:rFonts w:ascii="Times New Roman" w:eastAsia="Times New Roman" w:hAnsi="Times New Roman" w:cs="Times New Roman"/>
          <w:bCs/>
        </w:rPr>
        <w:t>Brandler</w:t>
      </w:r>
      <w:proofErr w:type="spellEnd"/>
      <w:r w:rsidRPr="00F21E6F">
        <w:rPr>
          <w:rFonts w:ascii="Times New Roman" w:eastAsia="Times New Roman" w:hAnsi="Times New Roman" w:cs="Times New Roman"/>
          <w:bCs/>
        </w:rPr>
        <w:t xml:space="preserve"> W., </w:t>
      </w:r>
      <w:proofErr w:type="spellStart"/>
      <w:r w:rsidRPr="00F21E6F">
        <w:rPr>
          <w:rFonts w:ascii="Times New Roman" w:eastAsia="Times New Roman" w:hAnsi="Times New Roman" w:cs="Times New Roman"/>
          <w:bCs/>
        </w:rPr>
        <w:t>Fromhage</w:t>
      </w:r>
      <w:proofErr w:type="spellEnd"/>
      <w:r w:rsidRPr="00F21E6F">
        <w:rPr>
          <w:rFonts w:ascii="Times New Roman" w:eastAsia="Times New Roman" w:hAnsi="Times New Roman" w:cs="Times New Roman"/>
          <w:bCs/>
        </w:rPr>
        <w:t xml:space="preserve"> L. (2011). Spider Males Adjust Mate Choice but Not Sperm Allocation to Cues of a Rival. Ethology, 117:970-978.</w:t>
      </w:r>
    </w:p>
    <w:p w14:paraId="4DB13AD3" w14:textId="77777777" w:rsidR="00AA1D00" w:rsidRDefault="00AA1D00" w:rsidP="00AA1D00">
      <w:pPr>
        <w:spacing w:line="240" w:lineRule="auto"/>
        <w:ind w:firstLine="720"/>
        <w:jc w:val="both"/>
        <w:rPr>
          <w:rFonts w:ascii="Times New Roman" w:eastAsia="Times New Roman" w:hAnsi="Times New Roman" w:cs="Times New Roman"/>
          <w:bCs/>
        </w:rPr>
      </w:pPr>
      <w:r w:rsidRPr="00F21E6F">
        <w:rPr>
          <w:rFonts w:ascii="Times New Roman" w:eastAsia="Times New Roman" w:hAnsi="Times New Roman" w:cs="Times New Roman"/>
          <w:bCs/>
        </w:rPr>
        <w:t xml:space="preserve">Schwartz K., Wagner W. E., </w:t>
      </w:r>
      <w:proofErr w:type="spellStart"/>
      <w:r w:rsidRPr="00F21E6F">
        <w:rPr>
          <w:rFonts w:ascii="Times New Roman" w:eastAsia="Times New Roman" w:hAnsi="Times New Roman" w:cs="Times New Roman"/>
          <w:bCs/>
        </w:rPr>
        <w:t>Hebets</w:t>
      </w:r>
      <w:proofErr w:type="spellEnd"/>
      <w:r w:rsidRPr="00F21E6F">
        <w:rPr>
          <w:rFonts w:ascii="Times New Roman" w:eastAsia="Times New Roman" w:hAnsi="Times New Roman" w:cs="Times New Roman"/>
          <w:bCs/>
        </w:rPr>
        <w:t xml:space="preserve"> E. A. (2013). Spontaneous male death and monogyny in the dark fishing spider. Animal Behaviour, 9:4.</w:t>
      </w:r>
    </w:p>
    <w:p w14:paraId="232A9ECD" w14:textId="77777777" w:rsidR="00AA1D00" w:rsidRDefault="00AA1D00" w:rsidP="00AA1D00">
      <w:pPr>
        <w:spacing w:line="240" w:lineRule="auto"/>
        <w:ind w:firstLine="720"/>
        <w:jc w:val="both"/>
        <w:rPr>
          <w:rFonts w:ascii="Times New Roman" w:eastAsia="Times New Roman" w:hAnsi="Times New Roman" w:cs="Times New Roman"/>
          <w:bCs/>
        </w:rPr>
      </w:pPr>
      <w:proofErr w:type="spellStart"/>
      <w:r w:rsidRPr="00F21E6F">
        <w:rPr>
          <w:rFonts w:ascii="Times New Roman" w:eastAsia="Times New Roman" w:hAnsi="Times New Roman" w:cs="Times New Roman"/>
          <w:bCs/>
        </w:rPr>
        <w:t>Sivalinghem</w:t>
      </w:r>
      <w:proofErr w:type="spellEnd"/>
      <w:r w:rsidRPr="00F21E6F">
        <w:rPr>
          <w:rFonts w:ascii="Times New Roman" w:eastAsia="Times New Roman" w:hAnsi="Times New Roman" w:cs="Times New Roman"/>
          <w:bCs/>
        </w:rPr>
        <w:t xml:space="preserve"> S., Mason A. C. (2020). Vibratory communication in a black widow spider (</w:t>
      </w:r>
      <w:r w:rsidRPr="00F21E6F">
        <w:rPr>
          <w:rFonts w:ascii="Times New Roman" w:eastAsia="Times New Roman" w:hAnsi="Times New Roman" w:cs="Times New Roman"/>
          <w:bCs/>
          <w:i/>
          <w:iCs/>
        </w:rPr>
        <w:t xml:space="preserve">Latrodectus </w:t>
      </w:r>
      <w:proofErr w:type="spellStart"/>
      <w:r w:rsidRPr="00F21E6F">
        <w:rPr>
          <w:rFonts w:ascii="Times New Roman" w:eastAsia="Times New Roman" w:hAnsi="Times New Roman" w:cs="Times New Roman"/>
          <w:bCs/>
          <w:i/>
          <w:iCs/>
        </w:rPr>
        <w:t>hesperus</w:t>
      </w:r>
      <w:proofErr w:type="spellEnd"/>
      <w:r w:rsidRPr="00F21E6F">
        <w:rPr>
          <w:rFonts w:ascii="Times New Roman" w:eastAsia="Times New Roman" w:hAnsi="Times New Roman" w:cs="Times New Roman"/>
          <w:bCs/>
        </w:rPr>
        <w:t>): signal structure and signalling mechanisms.</w:t>
      </w:r>
    </w:p>
    <w:p w14:paraId="351AE967" w14:textId="77777777" w:rsidR="00AA1D00" w:rsidRDefault="00AA1D00" w:rsidP="00AA1D00">
      <w:pPr>
        <w:spacing w:line="240" w:lineRule="auto"/>
        <w:ind w:firstLine="720"/>
        <w:jc w:val="both"/>
        <w:rPr>
          <w:rFonts w:ascii="Times New Roman" w:eastAsia="Times New Roman" w:hAnsi="Times New Roman" w:cs="Times New Roman"/>
          <w:bCs/>
        </w:rPr>
      </w:pPr>
      <w:r>
        <w:rPr>
          <w:rFonts w:ascii="Times New Roman" w:eastAsia="Times New Roman" w:hAnsi="Times New Roman" w:cs="Times New Roman"/>
          <w:bCs/>
        </w:rPr>
        <w:lastRenderedPageBreak/>
        <w:t>Thomas M. L. (2010). Detection of female mating status using chemical signals and cues. Biological Reviews, 86:1-13.</w:t>
      </w:r>
    </w:p>
    <w:p w14:paraId="6478E078" w14:textId="77777777" w:rsidR="00AA1D00" w:rsidRPr="007862E2" w:rsidRDefault="00AA1D00" w:rsidP="00AA1D00">
      <w:pPr>
        <w:spacing w:line="240" w:lineRule="auto"/>
        <w:ind w:firstLine="720"/>
        <w:jc w:val="both"/>
        <w:rPr>
          <w:rFonts w:ascii="Times New Roman" w:eastAsia="Times New Roman" w:hAnsi="Times New Roman" w:cs="Times New Roman"/>
        </w:rPr>
      </w:pPr>
      <w:r w:rsidRPr="00F21E6F">
        <w:rPr>
          <w:rFonts w:ascii="Times New Roman" w:eastAsia="Times New Roman" w:hAnsi="Times New Roman" w:cs="Times New Roman"/>
        </w:rPr>
        <w:t>Thomas M. L., Simmons L. W. (2007). Male Crickets Adjust the Viability of Their Sperm in Response to Female Mating Status. The American Naturalist, 170:190-195.</w:t>
      </w:r>
    </w:p>
    <w:p w14:paraId="0C484373" w14:textId="77777777" w:rsidR="00AA1D00" w:rsidRDefault="00AA1D00" w:rsidP="00AA1D00">
      <w:pPr>
        <w:spacing w:line="240" w:lineRule="auto"/>
        <w:ind w:firstLine="720"/>
        <w:jc w:val="both"/>
        <w:rPr>
          <w:rFonts w:ascii="Times New Roman" w:eastAsia="Times New Roman" w:hAnsi="Times New Roman" w:cs="Times New Roman"/>
          <w:bCs/>
        </w:rPr>
      </w:pPr>
      <w:proofErr w:type="spellStart"/>
      <w:r w:rsidRPr="00F21E6F">
        <w:rPr>
          <w:rFonts w:ascii="Times New Roman" w:eastAsia="Times New Roman" w:hAnsi="Times New Roman" w:cs="Times New Roman"/>
          <w:bCs/>
        </w:rPr>
        <w:t>Tietjen</w:t>
      </w:r>
      <w:proofErr w:type="spellEnd"/>
      <w:r w:rsidRPr="00F21E6F">
        <w:rPr>
          <w:rFonts w:ascii="Times New Roman" w:eastAsia="Times New Roman" w:hAnsi="Times New Roman" w:cs="Times New Roman"/>
          <w:bCs/>
        </w:rPr>
        <w:t xml:space="preserve"> W. J., </w:t>
      </w:r>
      <w:proofErr w:type="spellStart"/>
      <w:r w:rsidRPr="00F21E6F">
        <w:rPr>
          <w:rFonts w:ascii="Times New Roman" w:eastAsia="Times New Roman" w:hAnsi="Times New Roman" w:cs="Times New Roman"/>
          <w:bCs/>
        </w:rPr>
        <w:t>Rovner</w:t>
      </w:r>
      <w:proofErr w:type="spellEnd"/>
      <w:r w:rsidRPr="00F21E6F">
        <w:rPr>
          <w:rFonts w:ascii="Times New Roman" w:eastAsia="Times New Roman" w:hAnsi="Times New Roman" w:cs="Times New Roman"/>
          <w:bCs/>
        </w:rPr>
        <w:t xml:space="preserve"> J. S. (1980). </w:t>
      </w:r>
      <w:proofErr w:type="spellStart"/>
      <w:r w:rsidRPr="00F21E6F">
        <w:rPr>
          <w:rFonts w:ascii="Times New Roman" w:eastAsia="Times New Roman" w:hAnsi="Times New Roman" w:cs="Times New Roman"/>
          <w:bCs/>
        </w:rPr>
        <w:t>Trall</w:t>
      </w:r>
      <w:proofErr w:type="spellEnd"/>
      <w:r w:rsidRPr="00F21E6F">
        <w:rPr>
          <w:rFonts w:ascii="Times New Roman" w:eastAsia="Times New Roman" w:hAnsi="Times New Roman" w:cs="Times New Roman"/>
          <w:bCs/>
        </w:rPr>
        <w:t xml:space="preserve">-following behaviour in two species of wolf spiders: Sensory an </w:t>
      </w:r>
      <w:proofErr w:type="spellStart"/>
      <w:r w:rsidRPr="00F21E6F">
        <w:rPr>
          <w:rFonts w:ascii="Times New Roman" w:eastAsia="Times New Roman" w:hAnsi="Times New Roman" w:cs="Times New Roman"/>
          <w:bCs/>
        </w:rPr>
        <w:t>etho</w:t>
      </w:r>
      <w:proofErr w:type="spellEnd"/>
      <w:r w:rsidRPr="00F21E6F">
        <w:rPr>
          <w:rFonts w:ascii="Times New Roman" w:eastAsia="Times New Roman" w:hAnsi="Times New Roman" w:cs="Times New Roman"/>
          <w:bCs/>
        </w:rPr>
        <w:t>-ecological concomitants. Animal Behaviour, 28:735-741.</w:t>
      </w:r>
    </w:p>
    <w:p w14:paraId="4B503CD0" w14:textId="77777777" w:rsidR="00AA1D00" w:rsidRDefault="00AA1D00" w:rsidP="00AA1D00">
      <w:pPr>
        <w:spacing w:line="240" w:lineRule="auto"/>
        <w:ind w:firstLine="720"/>
        <w:jc w:val="both"/>
        <w:rPr>
          <w:rFonts w:ascii="Times New Roman" w:eastAsia="Times New Roman" w:hAnsi="Times New Roman" w:cs="Times New Roman"/>
          <w:bCs/>
        </w:rPr>
      </w:pPr>
      <w:proofErr w:type="spellStart"/>
      <w:r>
        <w:rPr>
          <w:rFonts w:ascii="Times New Roman" w:eastAsia="Times New Roman" w:hAnsi="Times New Roman" w:cs="Times New Roman"/>
          <w:bCs/>
        </w:rPr>
        <w:t>Tuni</w:t>
      </w:r>
      <w:proofErr w:type="spellEnd"/>
      <w:r>
        <w:rPr>
          <w:rFonts w:ascii="Times New Roman" w:eastAsia="Times New Roman" w:hAnsi="Times New Roman" w:cs="Times New Roman"/>
          <w:bCs/>
        </w:rPr>
        <w:t xml:space="preserve"> C., Berger-Tal R. (2012). Male preference and female cues: males assess female sexual maturity and mating status in a web-building spider. </w:t>
      </w:r>
      <w:proofErr w:type="spellStart"/>
      <w:r>
        <w:rPr>
          <w:rFonts w:ascii="Times New Roman" w:eastAsia="Times New Roman" w:hAnsi="Times New Roman" w:cs="Times New Roman"/>
          <w:bCs/>
        </w:rPr>
        <w:t>Behavioral</w:t>
      </w:r>
      <w:proofErr w:type="spellEnd"/>
      <w:r>
        <w:rPr>
          <w:rFonts w:ascii="Times New Roman" w:eastAsia="Times New Roman" w:hAnsi="Times New Roman" w:cs="Times New Roman"/>
          <w:bCs/>
        </w:rPr>
        <w:t xml:space="preserve"> Ecology, 23:582-587.</w:t>
      </w:r>
    </w:p>
    <w:p w14:paraId="6039CD94" w14:textId="77777777" w:rsidR="00AA1D00" w:rsidRDefault="00AA1D00" w:rsidP="00AA1D00">
      <w:pPr>
        <w:spacing w:line="240" w:lineRule="auto"/>
        <w:ind w:firstLine="720"/>
        <w:jc w:val="both"/>
        <w:rPr>
          <w:rFonts w:ascii="Times New Roman" w:eastAsia="Times New Roman" w:hAnsi="Times New Roman" w:cs="Times New Roman"/>
          <w:bCs/>
        </w:rPr>
      </w:pPr>
      <w:proofErr w:type="spellStart"/>
      <w:r w:rsidRPr="00F21E6F">
        <w:rPr>
          <w:rFonts w:ascii="Times New Roman" w:eastAsia="Times New Roman" w:hAnsi="Times New Roman" w:cs="Times New Roman"/>
          <w:bCs/>
        </w:rPr>
        <w:t>Uhl</w:t>
      </w:r>
      <w:proofErr w:type="spellEnd"/>
      <w:r w:rsidRPr="00F21E6F">
        <w:rPr>
          <w:rFonts w:ascii="Times New Roman" w:eastAsia="Times New Roman" w:hAnsi="Times New Roman" w:cs="Times New Roman"/>
          <w:bCs/>
        </w:rPr>
        <w:t xml:space="preserve"> G., Nessler S. H., Schneider J. M. (2010). Securing paternity in spiders? A review on occurrence and effects of mating plugs and male genital mutilation. </w:t>
      </w:r>
      <w:proofErr w:type="spellStart"/>
      <w:r w:rsidRPr="00F21E6F">
        <w:rPr>
          <w:rFonts w:ascii="Times New Roman" w:eastAsia="Times New Roman" w:hAnsi="Times New Roman" w:cs="Times New Roman"/>
          <w:bCs/>
        </w:rPr>
        <w:t>Genetica</w:t>
      </w:r>
      <w:proofErr w:type="spellEnd"/>
      <w:r w:rsidRPr="00F21E6F">
        <w:rPr>
          <w:rFonts w:ascii="Times New Roman" w:eastAsia="Times New Roman" w:hAnsi="Times New Roman" w:cs="Times New Roman"/>
          <w:bCs/>
        </w:rPr>
        <w:t>, 138:75-104.</w:t>
      </w:r>
    </w:p>
    <w:p w14:paraId="249094B0" w14:textId="77777777" w:rsidR="00AA1D00" w:rsidRDefault="00AA1D00" w:rsidP="00AA1D00">
      <w:pPr>
        <w:spacing w:line="240" w:lineRule="auto"/>
        <w:ind w:firstLine="720"/>
        <w:jc w:val="both"/>
        <w:rPr>
          <w:rFonts w:ascii="Times New Roman" w:eastAsia="Times New Roman" w:hAnsi="Times New Roman" w:cs="Times New Roman"/>
          <w:bCs/>
        </w:rPr>
      </w:pPr>
      <w:proofErr w:type="spellStart"/>
      <w:r w:rsidRPr="00F21E6F">
        <w:rPr>
          <w:rFonts w:ascii="Times New Roman" w:eastAsia="Times New Roman" w:hAnsi="Times New Roman" w:cs="Times New Roman"/>
          <w:bCs/>
        </w:rPr>
        <w:t>Vibert</w:t>
      </w:r>
      <w:proofErr w:type="spellEnd"/>
      <w:r w:rsidRPr="00F21E6F">
        <w:rPr>
          <w:rFonts w:ascii="Times New Roman" w:eastAsia="Times New Roman" w:hAnsi="Times New Roman" w:cs="Times New Roman"/>
          <w:bCs/>
        </w:rPr>
        <w:t xml:space="preserve"> S., Scott C., </w:t>
      </w:r>
      <w:proofErr w:type="spellStart"/>
      <w:r w:rsidRPr="00F21E6F">
        <w:rPr>
          <w:rFonts w:ascii="Times New Roman" w:eastAsia="Times New Roman" w:hAnsi="Times New Roman" w:cs="Times New Roman"/>
          <w:bCs/>
        </w:rPr>
        <w:t>Gries</w:t>
      </w:r>
      <w:proofErr w:type="spellEnd"/>
      <w:r w:rsidRPr="00F21E6F">
        <w:rPr>
          <w:rFonts w:ascii="Times New Roman" w:eastAsia="Times New Roman" w:hAnsi="Times New Roman" w:cs="Times New Roman"/>
          <w:bCs/>
        </w:rPr>
        <w:t xml:space="preserve"> G. (2016). Vibration transmission through sheet webs of hobo spiders (</w:t>
      </w:r>
      <w:proofErr w:type="spellStart"/>
      <w:r w:rsidRPr="00F21E6F">
        <w:rPr>
          <w:rFonts w:ascii="Times New Roman" w:eastAsia="Times New Roman" w:hAnsi="Times New Roman" w:cs="Times New Roman"/>
          <w:bCs/>
          <w:i/>
          <w:iCs/>
        </w:rPr>
        <w:t>Eratigena</w:t>
      </w:r>
      <w:proofErr w:type="spellEnd"/>
      <w:r w:rsidRPr="00F21E6F">
        <w:rPr>
          <w:rFonts w:ascii="Times New Roman" w:eastAsia="Times New Roman" w:hAnsi="Times New Roman" w:cs="Times New Roman"/>
          <w:bCs/>
          <w:i/>
          <w:iCs/>
        </w:rPr>
        <w:t xml:space="preserve"> </w:t>
      </w:r>
      <w:proofErr w:type="spellStart"/>
      <w:r w:rsidRPr="00F21E6F">
        <w:rPr>
          <w:rFonts w:ascii="Times New Roman" w:eastAsia="Times New Roman" w:hAnsi="Times New Roman" w:cs="Times New Roman"/>
          <w:bCs/>
          <w:i/>
          <w:iCs/>
        </w:rPr>
        <w:t>agrestis</w:t>
      </w:r>
      <w:proofErr w:type="spellEnd"/>
      <w:r w:rsidRPr="00F21E6F">
        <w:rPr>
          <w:rFonts w:ascii="Times New Roman" w:eastAsia="Times New Roman" w:hAnsi="Times New Roman" w:cs="Times New Roman"/>
          <w:bCs/>
        </w:rPr>
        <w:t>) and tangle webs of western black widow spiders (</w:t>
      </w:r>
      <w:r w:rsidRPr="00F21E6F">
        <w:rPr>
          <w:rFonts w:ascii="Times New Roman" w:eastAsia="Times New Roman" w:hAnsi="Times New Roman" w:cs="Times New Roman"/>
          <w:bCs/>
          <w:i/>
          <w:iCs/>
        </w:rPr>
        <w:t xml:space="preserve">Latrodectus </w:t>
      </w:r>
      <w:proofErr w:type="spellStart"/>
      <w:r w:rsidRPr="00F21E6F">
        <w:rPr>
          <w:rFonts w:ascii="Times New Roman" w:eastAsia="Times New Roman" w:hAnsi="Times New Roman" w:cs="Times New Roman"/>
          <w:bCs/>
          <w:i/>
          <w:iCs/>
        </w:rPr>
        <w:t>hesperus</w:t>
      </w:r>
      <w:proofErr w:type="spellEnd"/>
      <w:r w:rsidRPr="00F21E6F">
        <w:rPr>
          <w:rFonts w:ascii="Times New Roman" w:eastAsia="Times New Roman" w:hAnsi="Times New Roman" w:cs="Times New Roman"/>
          <w:bCs/>
        </w:rPr>
        <w:t>). Journal of Comparative Physiology A, 202:749-758.</w:t>
      </w:r>
    </w:p>
    <w:p w14:paraId="59A4E952" w14:textId="77777777" w:rsidR="00AA1D00" w:rsidRPr="007862E2" w:rsidRDefault="00AA1D00" w:rsidP="00AA1D00">
      <w:pPr>
        <w:spacing w:line="240" w:lineRule="auto"/>
        <w:ind w:firstLine="720"/>
        <w:jc w:val="both"/>
        <w:rPr>
          <w:rFonts w:ascii="Times New Roman" w:eastAsia="Times New Roman" w:hAnsi="Times New Roman" w:cs="Times New Roman"/>
        </w:rPr>
      </w:pPr>
      <w:r w:rsidRPr="00F21E6F">
        <w:rPr>
          <w:rFonts w:ascii="Times New Roman" w:eastAsia="Times New Roman" w:hAnsi="Times New Roman" w:cs="Times New Roman"/>
        </w:rPr>
        <w:t>Wedell N., Gage M. J. G., Parker G. A. (2002). Sperm competition, male prudence and sperm-limited females. Trends in Ecology &amp; Evolution, 17.</w:t>
      </w:r>
    </w:p>
    <w:p w14:paraId="1EFEFE49" w14:textId="64FCE36D" w:rsidR="009C47A0" w:rsidRPr="00AA1D00" w:rsidRDefault="00AA1D00" w:rsidP="00AA1D00">
      <w:pPr>
        <w:spacing w:line="240" w:lineRule="auto"/>
        <w:ind w:firstLine="720"/>
        <w:jc w:val="both"/>
        <w:rPr>
          <w:rFonts w:ascii="Times New Roman" w:eastAsia="Times New Roman" w:hAnsi="Times New Roman" w:cs="Times New Roman"/>
          <w:bCs/>
        </w:rPr>
      </w:pPr>
      <w:proofErr w:type="spellStart"/>
      <w:r w:rsidRPr="00F21E6F">
        <w:rPr>
          <w:rFonts w:ascii="Times New Roman" w:eastAsia="Times New Roman" w:hAnsi="Times New Roman" w:cs="Times New Roman"/>
          <w:bCs/>
        </w:rPr>
        <w:t>Wignall</w:t>
      </w:r>
      <w:proofErr w:type="spellEnd"/>
      <w:r w:rsidRPr="00F21E6F">
        <w:rPr>
          <w:rFonts w:ascii="Times New Roman" w:eastAsia="Times New Roman" w:hAnsi="Times New Roman" w:cs="Times New Roman"/>
          <w:bCs/>
        </w:rPr>
        <w:t xml:space="preserve"> A. E., </w:t>
      </w:r>
      <w:proofErr w:type="spellStart"/>
      <w:r w:rsidRPr="00F21E6F">
        <w:rPr>
          <w:rFonts w:ascii="Times New Roman" w:eastAsia="Times New Roman" w:hAnsi="Times New Roman" w:cs="Times New Roman"/>
          <w:bCs/>
        </w:rPr>
        <w:t>Herberstein</w:t>
      </w:r>
      <w:proofErr w:type="spellEnd"/>
      <w:r w:rsidRPr="00F21E6F">
        <w:rPr>
          <w:rFonts w:ascii="Times New Roman" w:eastAsia="Times New Roman" w:hAnsi="Times New Roman" w:cs="Times New Roman"/>
          <w:bCs/>
        </w:rPr>
        <w:t xml:space="preserve"> M. E. (2013). Male courtship vibrations delay predatory behaviour in female spiders. Scientific Reports, 3:3557.</w:t>
      </w:r>
    </w:p>
    <w:sectPr w:rsidR="009C47A0" w:rsidRPr="00AA1D00">
      <w:footerReference w:type="default" r:id="rId16"/>
      <w:pgSz w:w="11906" w:h="16838"/>
      <w:pgMar w:top="1417" w:right="1417" w:bottom="1417" w:left="1417" w:header="709" w:footer="709"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emot Bastien" w:date="2023-07-26T04:17:00Z" w:initials="CB">
    <w:p w14:paraId="2EAFC978" w14:textId="640B5C69" w:rsidR="00FA6093" w:rsidRDefault="00FA6093">
      <w:pPr>
        <w:pStyle w:val="CommentText"/>
      </w:pPr>
      <w:r>
        <w:rPr>
          <w:rStyle w:val="CommentReference"/>
        </w:rPr>
        <w:annotationRef/>
      </w:r>
      <w:r>
        <w:t>What’s courtship behaviour</w:t>
      </w:r>
    </w:p>
  </w:comment>
  <w:comment w:id="1" w:author="Clemot Bastien" w:date="2023-07-26T04:18:00Z" w:initials="CB">
    <w:p w14:paraId="22E5243A" w14:textId="0E5D1E24" w:rsidR="00FA6093" w:rsidRDefault="00FA6093">
      <w:pPr>
        <w:pStyle w:val="CommentText"/>
      </w:pPr>
      <w:r>
        <w:rPr>
          <w:rStyle w:val="CommentReference"/>
        </w:rPr>
        <w:annotationRef/>
      </w:r>
      <w:r>
        <w:t>Cost of courtship and male mate selection</w:t>
      </w:r>
    </w:p>
  </w:comment>
  <w:comment w:id="2" w:author="Clemot Bastien" w:date="2023-07-26T04:19:00Z" w:initials="CB">
    <w:p w14:paraId="255A0A3F" w14:textId="0B5B2263" w:rsidR="00FA6093" w:rsidRDefault="00FA6093">
      <w:pPr>
        <w:pStyle w:val="CommentText"/>
      </w:pPr>
      <w:r>
        <w:rPr>
          <w:rStyle w:val="CommentReference"/>
        </w:rPr>
        <w:annotationRef/>
      </w:r>
      <w:r>
        <w:t>Link previous context with spider taxa</w:t>
      </w:r>
    </w:p>
  </w:comment>
  <w:comment w:id="3" w:author="Clemot Bastien" w:date="2023-07-26T04:19:00Z" w:initials="CB">
    <w:p w14:paraId="4242EC48" w14:textId="7199415C" w:rsidR="00FA6093" w:rsidRDefault="00FA6093">
      <w:pPr>
        <w:pStyle w:val="CommentText"/>
      </w:pPr>
      <w:r>
        <w:rPr>
          <w:rStyle w:val="CommentReference"/>
        </w:rPr>
        <w:annotationRef/>
      </w:r>
      <w:r>
        <w:t>What is currently known in spider male mate choice</w:t>
      </w:r>
    </w:p>
  </w:comment>
  <w:comment w:id="4" w:author="Clemot Bastien" w:date="2023-07-26T04:20:00Z" w:initials="CB">
    <w:p w14:paraId="1F6D6AAC" w14:textId="3B811831" w:rsidR="00FA6093" w:rsidRDefault="00FA6093">
      <w:pPr>
        <w:pStyle w:val="CommentText"/>
      </w:pPr>
      <w:r>
        <w:rPr>
          <w:rStyle w:val="CommentReference"/>
        </w:rPr>
        <w:annotationRef/>
      </w:r>
      <w:r>
        <w:t>Pisaurid family</w:t>
      </w:r>
    </w:p>
  </w:comment>
  <w:comment w:id="5" w:author="Clemot Bastien" w:date="2023-07-10T20:39:00Z" w:initials="">
    <w:p w14:paraId="00000033" w14:textId="77777777" w:rsidR="00E87DFA"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Should I add more citations on Dolomedes?</w:t>
      </w:r>
    </w:p>
  </w:comment>
  <w:comment w:id="6" w:author="Clemot Bastien" w:date="2023-07-26T04:20:00Z" w:initials="CB">
    <w:p w14:paraId="6289E6F1" w14:textId="4E3280DA" w:rsidR="00FA6093" w:rsidRDefault="00FA6093">
      <w:pPr>
        <w:pStyle w:val="CommentText"/>
      </w:pPr>
      <w:r>
        <w:rPr>
          <w:rStyle w:val="CommentReference"/>
        </w:rPr>
        <w:annotationRef/>
      </w:r>
      <w:r>
        <w:t>Our study subject and what we’re planning to do</w:t>
      </w:r>
    </w:p>
  </w:comment>
  <w:comment w:id="7" w:author="Clemot Bastien" w:date="2023-07-21T00:44:00Z" w:initials="CB">
    <w:p w14:paraId="3E1DB9AC" w14:textId="05C97EB4" w:rsidR="0090436D" w:rsidRDefault="0090436D">
      <w:pPr>
        <w:pStyle w:val="CommentText"/>
      </w:pPr>
      <w:r>
        <w:rPr>
          <w:rStyle w:val="CommentReference"/>
        </w:rPr>
        <w:annotationRef/>
      </w:r>
      <w:r>
        <w:t>Is it worth including? Should It be improved with adding more information?</w:t>
      </w:r>
    </w:p>
  </w:comment>
  <w:comment w:id="8" w:author="Clemot Bastien" w:date="2023-07-27T02:22:00Z" w:initials="CB">
    <w:p w14:paraId="642F6C48" w14:textId="77777777" w:rsidR="000B58B3" w:rsidRDefault="000B58B3" w:rsidP="000B58B3">
      <w:pPr>
        <w:pStyle w:val="CommentText"/>
      </w:pPr>
      <w:r>
        <w:rPr>
          <w:rStyle w:val="CommentReference"/>
        </w:rPr>
        <w:annotationRef/>
      </w:r>
      <w:r>
        <w:rPr>
          <w:rStyle w:val="CommentReference"/>
        </w:rPr>
        <w:annotationRef/>
      </w:r>
      <w:r>
        <w:t>Summary of what we’ve shown; answer our question</w:t>
      </w:r>
    </w:p>
    <w:p w14:paraId="5764F26D" w14:textId="0A59EDC9" w:rsidR="000B58B3" w:rsidRDefault="000B58B3">
      <w:pPr>
        <w:pStyle w:val="CommentText"/>
      </w:pPr>
    </w:p>
  </w:comment>
  <w:comment w:id="9" w:author="Clemot Bastien" w:date="2023-07-26T04:21:00Z" w:initials="CB">
    <w:p w14:paraId="15457EFA" w14:textId="77777777" w:rsidR="00DF5AE1" w:rsidRPr="00AF0B40" w:rsidRDefault="00DF5AE1" w:rsidP="00DF5AE1">
      <w:pPr>
        <w:pStyle w:val="CommentText"/>
      </w:pPr>
      <w:r>
        <w:rPr>
          <w:rStyle w:val="CommentReference"/>
        </w:rPr>
        <w:annotationRef/>
      </w:r>
      <w:r>
        <w:t xml:space="preserve">Utilisation of visual communication signals in </w:t>
      </w:r>
      <w:r>
        <w:rPr>
          <w:i/>
          <w:iCs/>
        </w:rPr>
        <w:t>D. minor</w:t>
      </w:r>
      <w:r>
        <w:t xml:space="preserve"> vs. literature</w:t>
      </w:r>
    </w:p>
  </w:comment>
  <w:comment w:id="10" w:author="Clemot Bastien" w:date="2023-07-26T04:28:00Z" w:initials="CB">
    <w:p w14:paraId="404A57AA" w14:textId="77777777" w:rsidR="00AB30CE" w:rsidRPr="00AF0B40" w:rsidRDefault="00AB30CE" w:rsidP="00AB30CE">
      <w:pPr>
        <w:pStyle w:val="CommentText"/>
      </w:pPr>
      <w:r>
        <w:rPr>
          <w:rStyle w:val="CommentReference"/>
        </w:rPr>
        <w:annotationRef/>
      </w:r>
      <w:r>
        <w:t xml:space="preserve">Utilisation of vibrational communication signals in </w:t>
      </w:r>
      <w:r>
        <w:rPr>
          <w:i/>
          <w:iCs/>
        </w:rPr>
        <w:t>D. minor</w:t>
      </w:r>
      <w:r>
        <w:t xml:space="preserve"> vs. literature</w:t>
      </w:r>
    </w:p>
  </w:comment>
  <w:comment w:id="11" w:author="Clemot Bastien" w:date="2023-07-26T04:24:00Z" w:initials="CB">
    <w:p w14:paraId="45F55900" w14:textId="097DBEAC" w:rsidR="00AF0B40" w:rsidRDefault="00AF0B40">
      <w:pPr>
        <w:pStyle w:val="CommentText"/>
      </w:pPr>
      <w:r>
        <w:rPr>
          <w:rStyle w:val="CommentReference"/>
        </w:rPr>
        <w:annotationRef/>
      </w:r>
      <w:r w:rsidRPr="00AF0B40">
        <w:rPr>
          <w:i/>
          <w:iCs/>
        </w:rPr>
        <w:t>D. minor</w:t>
      </w:r>
      <w:r>
        <w:t xml:space="preserve"> courtship might have a cost for males, which highlights our scientific question</w:t>
      </w:r>
    </w:p>
  </w:comment>
  <w:comment w:id="12" w:author="Clemot Bastien" w:date="2023-07-26T04:33:00Z" w:initials="CB">
    <w:p w14:paraId="31350E8C" w14:textId="693F3B48" w:rsidR="00C952A8" w:rsidRDefault="00C952A8">
      <w:pPr>
        <w:pStyle w:val="CommentText"/>
      </w:pPr>
      <w:r>
        <w:rPr>
          <w:rStyle w:val="CommentReference"/>
        </w:rPr>
        <w:annotationRef/>
      </w:r>
      <w:r>
        <w:t>Impact of female mating status vs. literature</w:t>
      </w:r>
    </w:p>
  </w:comment>
  <w:comment w:id="13" w:author="Clemot Bastien" w:date="2023-07-26T04:39:00Z" w:initials="CB">
    <w:p w14:paraId="16275744" w14:textId="02E61C3B" w:rsidR="00F31306" w:rsidRDefault="00F31306">
      <w:pPr>
        <w:pStyle w:val="CommentText"/>
      </w:pPr>
      <w:r>
        <w:rPr>
          <w:rStyle w:val="CommentReference"/>
        </w:rPr>
        <w:annotationRef/>
      </w:r>
      <w:r>
        <w:t xml:space="preserve">Importance of chemical communication </w:t>
      </w:r>
    </w:p>
  </w:comment>
  <w:comment w:id="14" w:author="Clemot Bastien" w:date="2023-07-26T04:41:00Z" w:initials="CB">
    <w:p w14:paraId="1FE6F0B6" w14:textId="1C5D2C55" w:rsidR="00D41ED6" w:rsidRDefault="00D41ED6">
      <w:pPr>
        <w:pStyle w:val="CommentText"/>
      </w:pPr>
      <w:r>
        <w:rPr>
          <w:rStyle w:val="CommentReference"/>
        </w:rPr>
        <w:annotationRef/>
      </w:r>
      <w:r>
        <w:t>Importance of contact cues</w:t>
      </w:r>
    </w:p>
  </w:comment>
  <w:comment w:id="15" w:author="Clemot Bastien" w:date="2023-07-26T04:42:00Z" w:initials="CB">
    <w:p w14:paraId="3D7A84DB" w14:textId="6F3FFE8F" w:rsidR="00D41ED6" w:rsidRDefault="00D41ED6">
      <w:pPr>
        <w:pStyle w:val="CommentText"/>
      </w:pPr>
      <w:r>
        <w:rPr>
          <w:rStyle w:val="CommentReference"/>
        </w:rPr>
        <w:annotationRef/>
      </w:r>
      <w:r>
        <w:t>Opportunities for other energetic adjustments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AFC978" w15:done="0"/>
  <w15:commentEx w15:paraId="22E5243A" w15:done="0"/>
  <w15:commentEx w15:paraId="255A0A3F" w15:done="0"/>
  <w15:commentEx w15:paraId="4242EC48" w15:done="0"/>
  <w15:commentEx w15:paraId="1F6D6AAC" w15:done="0"/>
  <w15:commentEx w15:paraId="00000033" w15:done="0"/>
  <w15:commentEx w15:paraId="6289E6F1" w15:done="0"/>
  <w15:commentEx w15:paraId="3E1DB9AC" w15:done="0"/>
  <w15:commentEx w15:paraId="5764F26D" w15:done="0"/>
  <w15:commentEx w15:paraId="15457EFA" w15:done="0"/>
  <w15:commentEx w15:paraId="404A57AA" w15:done="0"/>
  <w15:commentEx w15:paraId="45F55900" w15:done="0"/>
  <w15:commentEx w15:paraId="31350E8C" w15:done="0"/>
  <w15:commentEx w15:paraId="16275744" w15:done="0"/>
  <w15:commentEx w15:paraId="1FE6F0B6" w15:done="0"/>
  <w15:commentEx w15:paraId="3D7A84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B1CF3" w16cex:dateUtc="2023-07-25T16:17:00Z"/>
  <w16cex:commentExtensible w16cex:durableId="286B1D30" w16cex:dateUtc="2023-07-25T16:18:00Z"/>
  <w16cex:commentExtensible w16cex:durableId="286B1D4C" w16cex:dateUtc="2023-07-25T16:19:00Z"/>
  <w16cex:commentExtensible w16cex:durableId="286B1D65" w16cex:dateUtc="2023-07-25T16:19:00Z"/>
  <w16cex:commentExtensible w16cex:durableId="286B1D78" w16cex:dateUtc="2023-07-25T16:20:00Z"/>
  <w16cex:commentExtensible w16cex:durableId="286B1D8A" w16cex:dateUtc="2023-07-25T16:20:00Z"/>
  <w16cex:commentExtensible w16cex:durableId="2864537A" w16cex:dateUtc="2023-07-20T12:44:00Z"/>
  <w16cex:commentExtensible w16cex:durableId="286C5350" w16cex:dateUtc="2023-07-26T14:22:00Z"/>
  <w16cex:commentExtensible w16cex:durableId="286B1DB2" w16cex:dateUtc="2023-07-25T16:21:00Z"/>
  <w16cex:commentExtensible w16cex:durableId="286B1F71" w16cex:dateUtc="2023-07-25T16:28:00Z"/>
  <w16cex:commentExtensible w16cex:durableId="286B1E70" w16cex:dateUtc="2023-07-25T16:24:00Z"/>
  <w16cex:commentExtensible w16cex:durableId="286B209C" w16cex:dateUtc="2023-07-25T16:33:00Z"/>
  <w16cex:commentExtensible w16cex:durableId="286B221B" w16cex:dateUtc="2023-07-25T16:39:00Z"/>
  <w16cex:commentExtensible w16cex:durableId="286B228F" w16cex:dateUtc="2023-07-25T16:41:00Z"/>
  <w16cex:commentExtensible w16cex:durableId="286B22A8" w16cex:dateUtc="2023-07-25T16: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AFC978" w16cid:durableId="286B1CF3"/>
  <w16cid:commentId w16cid:paraId="22E5243A" w16cid:durableId="286B1D30"/>
  <w16cid:commentId w16cid:paraId="255A0A3F" w16cid:durableId="286B1D4C"/>
  <w16cid:commentId w16cid:paraId="4242EC48" w16cid:durableId="286B1D65"/>
  <w16cid:commentId w16cid:paraId="1F6D6AAC" w16cid:durableId="286B1D78"/>
  <w16cid:commentId w16cid:paraId="00000033" w16cid:durableId="28587C55"/>
  <w16cid:commentId w16cid:paraId="6289E6F1" w16cid:durableId="286B1D8A"/>
  <w16cid:commentId w16cid:paraId="3E1DB9AC" w16cid:durableId="2864537A"/>
  <w16cid:commentId w16cid:paraId="5764F26D" w16cid:durableId="286C5350"/>
  <w16cid:commentId w16cid:paraId="15457EFA" w16cid:durableId="286B1DB2"/>
  <w16cid:commentId w16cid:paraId="404A57AA" w16cid:durableId="286B1F71"/>
  <w16cid:commentId w16cid:paraId="45F55900" w16cid:durableId="286B1E70"/>
  <w16cid:commentId w16cid:paraId="31350E8C" w16cid:durableId="286B209C"/>
  <w16cid:commentId w16cid:paraId="16275744" w16cid:durableId="286B221B"/>
  <w16cid:commentId w16cid:paraId="1FE6F0B6" w16cid:durableId="286B228F"/>
  <w16cid:commentId w16cid:paraId="3D7A84DB" w16cid:durableId="286B22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10C04" w14:textId="77777777" w:rsidR="00717091" w:rsidRDefault="00717091" w:rsidP="00EB5D7E">
      <w:pPr>
        <w:spacing w:after="0" w:line="240" w:lineRule="auto"/>
      </w:pPr>
      <w:r>
        <w:separator/>
      </w:r>
    </w:p>
  </w:endnote>
  <w:endnote w:type="continuationSeparator" w:id="0">
    <w:p w14:paraId="2B271CAC" w14:textId="77777777" w:rsidR="00717091" w:rsidRDefault="00717091" w:rsidP="00EB5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8998005"/>
      <w:docPartObj>
        <w:docPartGallery w:val="Page Numbers (Bottom of Page)"/>
        <w:docPartUnique/>
      </w:docPartObj>
    </w:sdtPr>
    <w:sdtContent>
      <w:p w14:paraId="51B48A56" w14:textId="2B3124C7" w:rsidR="00EB5D7E" w:rsidRDefault="00EB5D7E">
        <w:pPr>
          <w:pStyle w:val="Footer"/>
          <w:jc w:val="right"/>
        </w:pPr>
        <w:r>
          <w:fldChar w:fldCharType="begin"/>
        </w:r>
        <w:r>
          <w:instrText>PAGE   \* MERGEFORMAT</w:instrText>
        </w:r>
        <w:r>
          <w:fldChar w:fldCharType="separate"/>
        </w:r>
        <w:r>
          <w:rPr>
            <w:lang w:val="en-GB"/>
          </w:rPr>
          <w:t>2</w:t>
        </w:r>
        <w:r>
          <w:fldChar w:fldCharType="end"/>
        </w:r>
      </w:p>
    </w:sdtContent>
  </w:sdt>
  <w:p w14:paraId="1B94E4B0" w14:textId="77777777" w:rsidR="00EB5D7E" w:rsidRDefault="00EB5D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86AB1" w14:textId="77777777" w:rsidR="00717091" w:rsidRDefault="00717091" w:rsidP="00EB5D7E">
      <w:pPr>
        <w:spacing w:after="0" w:line="240" w:lineRule="auto"/>
      </w:pPr>
      <w:r>
        <w:separator/>
      </w:r>
    </w:p>
  </w:footnote>
  <w:footnote w:type="continuationSeparator" w:id="0">
    <w:p w14:paraId="6593F8B2" w14:textId="77777777" w:rsidR="00717091" w:rsidRDefault="00717091" w:rsidP="00EB5D7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emot Bastien">
    <w15:presenceInfo w15:providerId="AD" w15:userId="S::bastien.clemot@ens-rennes.fr::0aedeee6-7d68-4497-9dac-6fa1c493d3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DFA"/>
    <w:rsid w:val="00023B90"/>
    <w:rsid w:val="000507D4"/>
    <w:rsid w:val="00076DA4"/>
    <w:rsid w:val="00090A22"/>
    <w:rsid w:val="00091C1A"/>
    <w:rsid w:val="000B4359"/>
    <w:rsid w:val="000B58B3"/>
    <w:rsid w:val="000C24B8"/>
    <w:rsid w:val="00157483"/>
    <w:rsid w:val="001B0D36"/>
    <w:rsid w:val="001B368B"/>
    <w:rsid w:val="001C1FF9"/>
    <w:rsid w:val="001D298B"/>
    <w:rsid w:val="00226FEB"/>
    <w:rsid w:val="00227CD6"/>
    <w:rsid w:val="00255574"/>
    <w:rsid w:val="00262C47"/>
    <w:rsid w:val="0027391E"/>
    <w:rsid w:val="00276305"/>
    <w:rsid w:val="00284AD7"/>
    <w:rsid w:val="002A69E4"/>
    <w:rsid w:val="002D1F2C"/>
    <w:rsid w:val="002F17B6"/>
    <w:rsid w:val="00311471"/>
    <w:rsid w:val="003248C6"/>
    <w:rsid w:val="003366BD"/>
    <w:rsid w:val="0034230A"/>
    <w:rsid w:val="003474C4"/>
    <w:rsid w:val="00351767"/>
    <w:rsid w:val="003659D5"/>
    <w:rsid w:val="00426B62"/>
    <w:rsid w:val="00441D15"/>
    <w:rsid w:val="0044685C"/>
    <w:rsid w:val="00461249"/>
    <w:rsid w:val="005354B3"/>
    <w:rsid w:val="00595D29"/>
    <w:rsid w:val="005E0BBD"/>
    <w:rsid w:val="005F0425"/>
    <w:rsid w:val="00616E1D"/>
    <w:rsid w:val="006524B1"/>
    <w:rsid w:val="00657549"/>
    <w:rsid w:val="006C251E"/>
    <w:rsid w:val="006F44F0"/>
    <w:rsid w:val="00707210"/>
    <w:rsid w:val="007110CF"/>
    <w:rsid w:val="00717091"/>
    <w:rsid w:val="00722475"/>
    <w:rsid w:val="00723239"/>
    <w:rsid w:val="00725A5E"/>
    <w:rsid w:val="00754390"/>
    <w:rsid w:val="007862E2"/>
    <w:rsid w:val="007C589C"/>
    <w:rsid w:val="007F1129"/>
    <w:rsid w:val="00811A2F"/>
    <w:rsid w:val="00845FCA"/>
    <w:rsid w:val="008758F5"/>
    <w:rsid w:val="00882097"/>
    <w:rsid w:val="008832B3"/>
    <w:rsid w:val="008A1157"/>
    <w:rsid w:val="0090436D"/>
    <w:rsid w:val="00943348"/>
    <w:rsid w:val="009551CE"/>
    <w:rsid w:val="009827B3"/>
    <w:rsid w:val="009846E3"/>
    <w:rsid w:val="009C47A0"/>
    <w:rsid w:val="00A16BBB"/>
    <w:rsid w:val="00A53742"/>
    <w:rsid w:val="00A57918"/>
    <w:rsid w:val="00A636F1"/>
    <w:rsid w:val="00A812BF"/>
    <w:rsid w:val="00AA1D00"/>
    <w:rsid w:val="00AA7086"/>
    <w:rsid w:val="00AB30CE"/>
    <w:rsid w:val="00AC4BF8"/>
    <w:rsid w:val="00AC63BF"/>
    <w:rsid w:val="00AD0184"/>
    <w:rsid w:val="00AF0B40"/>
    <w:rsid w:val="00B06060"/>
    <w:rsid w:val="00B1350B"/>
    <w:rsid w:val="00B27643"/>
    <w:rsid w:val="00B3422E"/>
    <w:rsid w:val="00BB6DDA"/>
    <w:rsid w:val="00BD01ED"/>
    <w:rsid w:val="00C11886"/>
    <w:rsid w:val="00C37055"/>
    <w:rsid w:val="00C6494E"/>
    <w:rsid w:val="00C84EBE"/>
    <w:rsid w:val="00C952A8"/>
    <w:rsid w:val="00C96EA7"/>
    <w:rsid w:val="00CA41EF"/>
    <w:rsid w:val="00CA7337"/>
    <w:rsid w:val="00CB5A1C"/>
    <w:rsid w:val="00CD7611"/>
    <w:rsid w:val="00CE4199"/>
    <w:rsid w:val="00CF6939"/>
    <w:rsid w:val="00D41ED6"/>
    <w:rsid w:val="00D507F0"/>
    <w:rsid w:val="00D53C4C"/>
    <w:rsid w:val="00DE0A13"/>
    <w:rsid w:val="00DF01F6"/>
    <w:rsid w:val="00DF5AE1"/>
    <w:rsid w:val="00E42841"/>
    <w:rsid w:val="00E71EEF"/>
    <w:rsid w:val="00E87DFA"/>
    <w:rsid w:val="00EA4A02"/>
    <w:rsid w:val="00EB4364"/>
    <w:rsid w:val="00EB5D7E"/>
    <w:rsid w:val="00EE7336"/>
    <w:rsid w:val="00F30C19"/>
    <w:rsid w:val="00F31306"/>
    <w:rsid w:val="00F4270E"/>
    <w:rsid w:val="00F56E1D"/>
    <w:rsid w:val="00F929CF"/>
    <w:rsid w:val="00F95F2F"/>
    <w:rsid w:val="00FA2632"/>
    <w:rsid w:val="00FA6093"/>
    <w:rsid w:val="00FB5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F023C"/>
  <w15:docId w15:val="{8D3B9A5D-6372-432D-9B3B-D61CBA36F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98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8F6629"/>
    <w:pPr>
      <w:tabs>
        <w:tab w:val="center" w:pos="4703"/>
        <w:tab w:val="right" w:pos="9406"/>
      </w:tabs>
      <w:spacing w:after="0" w:line="240" w:lineRule="auto"/>
    </w:pPr>
  </w:style>
  <w:style w:type="character" w:customStyle="1" w:styleId="HeaderChar">
    <w:name w:val="Header Char"/>
    <w:basedOn w:val="DefaultParagraphFont"/>
    <w:link w:val="Header"/>
    <w:uiPriority w:val="99"/>
    <w:rsid w:val="008F6629"/>
    <w:rPr>
      <w:lang w:val="en-NZ"/>
    </w:rPr>
  </w:style>
  <w:style w:type="paragraph" w:styleId="Footer">
    <w:name w:val="footer"/>
    <w:basedOn w:val="Normal"/>
    <w:link w:val="FooterChar"/>
    <w:uiPriority w:val="99"/>
    <w:unhideWhenUsed/>
    <w:rsid w:val="008F6629"/>
    <w:pPr>
      <w:tabs>
        <w:tab w:val="center" w:pos="4703"/>
        <w:tab w:val="right" w:pos="9406"/>
      </w:tabs>
      <w:spacing w:after="0" w:line="240" w:lineRule="auto"/>
    </w:pPr>
  </w:style>
  <w:style w:type="character" w:customStyle="1" w:styleId="FooterChar">
    <w:name w:val="Footer Char"/>
    <w:basedOn w:val="DefaultParagraphFont"/>
    <w:link w:val="Footer"/>
    <w:uiPriority w:val="99"/>
    <w:rsid w:val="008F6629"/>
    <w:rPr>
      <w:lang w:val="en-NZ"/>
    </w:rPr>
  </w:style>
  <w:style w:type="character" w:styleId="CommentReference">
    <w:name w:val="annotation reference"/>
    <w:basedOn w:val="DefaultParagraphFont"/>
    <w:uiPriority w:val="99"/>
    <w:semiHidden/>
    <w:unhideWhenUsed/>
    <w:rsid w:val="004A0BB0"/>
    <w:rPr>
      <w:sz w:val="16"/>
      <w:szCs w:val="16"/>
    </w:rPr>
  </w:style>
  <w:style w:type="paragraph" w:styleId="CommentText">
    <w:name w:val="annotation text"/>
    <w:basedOn w:val="Normal"/>
    <w:link w:val="CommentTextChar"/>
    <w:uiPriority w:val="99"/>
    <w:unhideWhenUsed/>
    <w:rsid w:val="004A0BB0"/>
    <w:pPr>
      <w:spacing w:line="240" w:lineRule="auto"/>
    </w:pPr>
    <w:rPr>
      <w:sz w:val="20"/>
      <w:szCs w:val="20"/>
    </w:rPr>
  </w:style>
  <w:style w:type="character" w:customStyle="1" w:styleId="CommentTextChar">
    <w:name w:val="Comment Text Char"/>
    <w:basedOn w:val="DefaultParagraphFont"/>
    <w:link w:val="CommentText"/>
    <w:uiPriority w:val="99"/>
    <w:rsid w:val="004A0BB0"/>
    <w:rPr>
      <w:sz w:val="20"/>
      <w:szCs w:val="20"/>
      <w:lang w:val="en-NZ"/>
    </w:rPr>
  </w:style>
  <w:style w:type="paragraph" w:styleId="CommentSubject">
    <w:name w:val="annotation subject"/>
    <w:basedOn w:val="CommentText"/>
    <w:next w:val="CommentText"/>
    <w:link w:val="CommentSubjectChar"/>
    <w:uiPriority w:val="99"/>
    <w:semiHidden/>
    <w:unhideWhenUsed/>
    <w:rsid w:val="004A0BB0"/>
    <w:rPr>
      <w:b/>
      <w:bCs/>
    </w:rPr>
  </w:style>
  <w:style w:type="character" w:customStyle="1" w:styleId="CommentSubjectChar">
    <w:name w:val="Comment Subject Char"/>
    <w:basedOn w:val="CommentTextChar"/>
    <w:link w:val="CommentSubject"/>
    <w:uiPriority w:val="99"/>
    <w:semiHidden/>
    <w:rsid w:val="004A0BB0"/>
    <w:rPr>
      <w:b/>
      <w:bCs/>
      <w:sz w:val="20"/>
      <w:szCs w:val="20"/>
      <w:lang w:val="en-NZ"/>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262C47"/>
    <w:rPr>
      <w:color w:val="0563C1" w:themeColor="hyperlink"/>
      <w:u w:val="single"/>
    </w:rPr>
  </w:style>
  <w:style w:type="character" w:styleId="UnresolvedMention">
    <w:name w:val="Unresolved Mention"/>
    <w:basedOn w:val="DefaultParagraphFont"/>
    <w:uiPriority w:val="99"/>
    <w:semiHidden/>
    <w:unhideWhenUsed/>
    <w:rsid w:val="00262C47"/>
    <w:rPr>
      <w:color w:val="605E5C"/>
      <w:shd w:val="clear" w:color="auto" w:fill="E1DFDD"/>
    </w:rPr>
  </w:style>
  <w:style w:type="paragraph" w:styleId="NoSpacing">
    <w:name w:val="No Spacing"/>
    <w:uiPriority w:val="1"/>
    <w:qFormat/>
    <w:rsid w:val="000507D4"/>
    <w:pPr>
      <w:spacing w:after="0" w:line="240" w:lineRule="auto"/>
    </w:pPr>
    <w:rPr>
      <w:rFonts w:ascii="Arial" w:eastAsia="Arial" w:hAnsi="Arial" w:cs="Arial"/>
    </w:rPr>
  </w:style>
  <w:style w:type="paragraph" w:styleId="NormalWeb">
    <w:name w:val="Normal (Web)"/>
    <w:basedOn w:val="Normal"/>
    <w:uiPriority w:val="99"/>
    <w:unhideWhenUsed/>
    <w:rsid w:val="0031147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948649">
      <w:bodyDiv w:val="1"/>
      <w:marLeft w:val="0"/>
      <w:marRight w:val="0"/>
      <w:marTop w:val="0"/>
      <w:marBottom w:val="0"/>
      <w:divBdr>
        <w:top w:val="none" w:sz="0" w:space="0" w:color="auto"/>
        <w:left w:val="none" w:sz="0" w:space="0" w:color="auto"/>
        <w:bottom w:val="none" w:sz="0" w:space="0" w:color="auto"/>
        <w:right w:val="none" w:sz="0" w:space="0" w:color="auto"/>
      </w:divBdr>
      <w:divsChild>
        <w:div w:id="806357484">
          <w:marLeft w:val="0"/>
          <w:marRight w:val="0"/>
          <w:marTop w:val="0"/>
          <w:marBottom w:val="0"/>
          <w:divBdr>
            <w:top w:val="none" w:sz="0" w:space="0" w:color="auto"/>
            <w:left w:val="none" w:sz="0" w:space="0" w:color="auto"/>
            <w:bottom w:val="none" w:sz="0" w:space="0" w:color="auto"/>
            <w:right w:val="none" w:sz="0" w:space="0" w:color="auto"/>
          </w:divBdr>
          <w:divsChild>
            <w:div w:id="1754817367">
              <w:marLeft w:val="0"/>
              <w:marRight w:val="0"/>
              <w:marTop w:val="0"/>
              <w:marBottom w:val="0"/>
              <w:divBdr>
                <w:top w:val="none" w:sz="0" w:space="0" w:color="auto"/>
                <w:left w:val="none" w:sz="0" w:space="0" w:color="auto"/>
                <w:bottom w:val="none" w:sz="0" w:space="0" w:color="auto"/>
                <w:right w:val="none" w:sz="0" w:space="0" w:color="auto"/>
              </w:divBdr>
              <w:divsChild>
                <w:div w:id="182088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418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9IHezDoVcHmpqJDiVWOA2FbSiA==">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956</TotalTime>
  <Pages>15</Pages>
  <Words>6728</Words>
  <Characters>38352</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Clemot Bastien</dc:creator>
  <cp:lastModifiedBy>Clemot Bastien</cp:lastModifiedBy>
  <cp:revision>64</cp:revision>
  <dcterms:created xsi:type="dcterms:W3CDTF">2023-07-05T13:27:00Z</dcterms:created>
  <dcterms:modified xsi:type="dcterms:W3CDTF">2023-07-26T14:52:00Z</dcterms:modified>
</cp:coreProperties>
</file>