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785EA" w14:textId="71556972" w:rsidR="00822EC1" w:rsidRDefault="00966423" w:rsidP="00966423">
      <w:pPr>
        <w:jc w:val="both"/>
        <w:rPr>
          <w:rFonts w:ascii="Times New Roman" w:hAnsi="Times New Roman" w:cs="Times New Roman"/>
          <w:sz w:val="24"/>
          <w:szCs w:val="24"/>
          <w:lang w:val="fr-FR"/>
        </w:rPr>
      </w:pPr>
      <w:r>
        <w:rPr>
          <w:rFonts w:ascii="Times New Roman" w:hAnsi="Times New Roman" w:cs="Times New Roman"/>
          <w:b/>
          <w:bCs/>
          <w:sz w:val="24"/>
          <w:szCs w:val="24"/>
          <w:lang w:val="fr-FR"/>
        </w:rPr>
        <w:t xml:space="preserve">TITRE : </w:t>
      </w:r>
      <w:r>
        <w:rPr>
          <w:rFonts w:ascii="Times New Roman" w:hAnsi="Times New Roman" w:cs="Times New Roman"/>
          <w:sz w:val="24"/>
          <w:szCs w:val="24"/>
          <w:lang w:val="fr-FR"/>
        </w:rPr>
        <w:t xml:space="preserve">Influence du statut reproducteur de la femelle sur le comportement de parade nuptiale du mâle chez </w:t>
      </w:r>
      <w:r>
        <w:rPr>
          <w:rFonts w:ascii="Times New Roman" w:hAnsi="Times New Roman" w:cs="Times New Roman"/>
          <w:i/>
          <w:iCs/>
          <w:sz w:val="24"/>
          <w:szCs w:val="24"/>
          <w:lang w:val="fr-FR"/>
        </w:rPr>
        <w:t>Dolomedes minor</w:t>
      </w:r>
      <w:r>
        <w:rPr>
          <w:rFonts w:ascii="Times New Roman" w:hAnsi="Times New Roman" w:cs="Times New Roman"/>
          <w:sz w:val="24"/>
          <w:szCs w:val="24"/>
          <w:lang w:val="fr-FR"/>
        </w:rPr>
        <w:t xml:space="preserve"> (Araneae, Pisauridae), une espèce néo-zélandaise pratiquant le cannibalisme sexuel.</w:t>
      </w:r>
    </w:p>
    <w:p w14:paraId="577E9013" w14:textId="77777777" w:rsidR="00966423" w:rsidRDefault="00966423" w:rsidP="00966423">
      <w:pPr>
        <w:jc w:val="both"/>
        <w:rPr>
          <w:rFonts w:ascii="Times New Roman" w:hAnsi="Times New Roman" w:cs="Times New Roman"/>
          <w:sz w:val="24"/>
          <w:szCs w:val="24"/>
          <w:lang w:val="fr-FR"/>
        </w:rPr>
      </w:pPr>
    </w:p>
    <w:p w14:paraId="1844BFCC" w14:textId="6848FBCE" w:rsidR="008156FA" w:rsidRPr="000B6DB0" w:rsidRDefault="00966423" w:rsidP="00966423">
      <w:pPr>
        <w:jc w:val="both"/>
        <w:rPr>
          <w:rFonts w:ascii="Times New Roman" w:hAnsi="Times New Roman" w:cs="Times New Roman"/>
          <w:sz w:val="24"/>
          <w:szCs w:val="24"/>
          <w:lang w:val="fr-FR"/>
        </w:rPr>
      </w:pPr>
      <w:r>
        <w:rPr>
          <w:rFonts w:ascii="Times New Roman" w:hAnsi="Times New Roman" w:cs="Times New Roman"/>
          <w:b/>
          <w:bCs/>
          <w:sz w:val="24"/>
          <w:szCs w:val="24"/>
          <w:lang w:val="fr-FR"/>
        </w:rPr>
        <w:t xml:space="preserve">RÉSUMÉ – </w:t>
      </w:r>
      <w:r w:rsidR="000B6DB0">
        <w:rPr>
          <w:rFonts w:ascii="Times New Roman" w:hAnsi="Times New Roman" w:cs="Times New Roman"/>
          <w:sz w:val="24"/>
          <w:szCs w:val="24"/>
          <w:lang w:val="fr-FR"/>
        </w:rPr>
        <w:t xml:space="preserve">L’évolution de la parade nuptiale chez les mâles est généralement attribuée au choix du partenaire par la femelle, mais peut aussi dépendre de l’investissement et de la décision du mâle chez les espèces pratiquant le cannibalisme sexuel. Chez certaines araignées, les mâles performent des parades nuptiales coûteuses en énergie pour augmenter leur chance de reproduction tout en minimisant le risque de cannibalisme. Lorsque la femelle est déjà fécondée, les mâles doivent réaliser un compromis évolutif entre le risque de cannibalisme et le coût de la compétition spermatique avec d’autres mâles. Cette étude vise ainsi à déterminer l’impact du statut reproducteur de la femelle sur la parade nuptiale des mâles chez l’espèce néo-zélandaise </w:t>
      </w:r>
      <w:r w:rsidR="000B6DB0">
        <w:rPr>
          <w:rFonts w:ascii="Times New Roman" w:hAnsi="Times New Roman" w:cs="Times New Roman"/>
          <w:i/>
          <w:iCs/>
          <w:sz w:val="24"/>
          <w:szCs w:val="24"/>
          <w:lang w:val="fr-FR"/>
        </w:rPr>
        <w:t>Dolomedes minor</w:t>
      </w:r>
      <w:r w:rsidR="000B6DB0">
        <w:rPr>
          <w:rFonts w:ascii="Times New Roman" w:hAnsi="Times New Roman" w:cs="Times New Roman"/>
          <w:sz w:val="24"/>
          <w:szCs w:val="24"/>
          <w:lang w:val="fr-FR"/>
        </w:rPr>
        <w:t xml:space="preserve">, pour laquelle très peu de descriptions existent. Quinze femelles ont été accouplées à deux reprises en laboratoire pour comparer les comportements de parade des premiers et seconds mâles. Une description complète du comportement de parade a permis de montrer l’existence de signaux vibratoires similaires à ceux des Lycosids et autres Pisaurids. De façon inattendue, le statut reproductif des femelles n’a eu aucun effet sur la durée ou la structure de la parade des mâles. Il a ainsi pu être suggéré que d’autres signaux de communication, notamment chimiques ou tactiles, pourraient jouer un rôle dans l’évaluation de la qualité de la femelle par les mâles. Enfin, </w:t>
      </w:r>
      <w:r w:rsidR="007A1A2B">
        <w:rPr>
          <w:rFonts w:ascii="Times New Roman" w:hAnsi="Times New Roman" w:cs="Times New Roman"/>
          <w:sz w:val="24"/>
          <w:szCs w:val="24"/>
          <w:lang w:val="fr-FR"/>
        </w:rPr>
        <w:t xml:space="preserve">une première exploration de la structure reproductrice de l’espèce a pu être discutée. </w:t>
      </w:r>
    </w:p>
    <w:sectPr w:rsidR="008156FA" w:rsidRPr="000B6DB0" w:rsidSect="003D058C">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8A"/>
    <w:rsid w:val="000B6DB0"/>
    <w:rsid w:val="000E75A6"/>
    <w:rsid w:val="001E4567"/>
    <w:rsid w:val="00207DA3"/>
    <w:rsid w:val="002B4D07"/>
    <w:rsid w:val="003D058C"/>
    <w:rsid w:val="007A1A2B"/>
    <w:rsid w:val="008156FA"/>
    <w:rsid w:val="00885B85"/>
    <w:rsid w:val="0088798A"/>
    <w:rsid w:val="00966423"/>
    <w:rsid w:val="009F52EF"/>
    <w:rsid w:val="00B3432D"/>
    <w:rsid w:val="00D958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D298"/>
  <w15:chartTrackingRefBased/>
  <w15:docId w15:val="{28968DAD-2D32-4E5B-A252-E89A435BB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Clemot Bastien</dc:creator>
  <cp:keywords/>
  <dc:description/>
  <cp:lastModifiedBy>Clemot Bastien</cp:lastModifiedBy>
  <cp:revision>4</cp:revision>
  <dcterms:created xsi:type="dcterms:W3CDTF">2023-06-09T07:10:00Z</dcterms:created>
  <dcterms:modified xsi:type="dcterms:W3CDTF">2023-06-09T07:49:00Z</dcterms:modified>
</cp:coreProperties>
</file>