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25DE" w14:textId="77777777" w:rsidR="00892126" w:rsidRDefault="00E160F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4D6B6E" wp14:editId="3A1F3E9E">
                <wp:simplePos x="0" y="0"/>
                <wp:positionH relativeFrom="margin">
                  <wp:posOffset>-142240</wp:posOffset>
                </wp:positionH>
                <wp:positionV relativeFrom="page">
                  <wp:posOffset>873125</wp:posOffset>
                </wp:positionV>
                <wp:extent cx="3366135" cy="6096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9CD2A" w14:textId="77777777" w:rsidR="00892126" w:rsidRDefault="00892126" w:rsidP="00892126">
                            <w:pPr>
                              <w:pStyle w:val="Heading2"/>
                              <w:spacing w:line="264" w:lineRule="auto"/>
                              <w:rPr>
                                <w:rFonts w:ascii="Verdana" w:hAnsi="Verdana"/>
                                <w:sz w:val="15"/>
                              </w:rPr>
                            </w:pPr>
                            <w:smartTag w:uri="urn:schemas-microsoft-com:office:smarttags" w:element="place">
                              <w:smartTag w:uri="urn:schemas-microsoft-com:office:smarttags" w:element="PlaceNam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Maseeh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5"/>
                                </w:rPr>
                                <w:t xml:space="preserve"> </w:t>
                              </w:r>
                              <w:smartTag w:uri="urn:schemas-microsoft-com:office:smarttags" w:element="PlaceType">
                                <w:r>
                                  <w:rPr>
                                    <w:rFonts w:ascii="Verdana" w:hAnsi="Verdana"/>
                                    <w:sz w:val="15"/>
                                  </w:rPr>
                                  <w:t>College</w:t>
                                </w:r>
                              </w:smartTag>
                            </w:smartTag>
                            <w:r>
                              <w:rPr>
                                <w:rFonts w:ascii="Verdana" w:hAnsi="Verdana"/>
                                <w:sz w:val="15"/>
                              </w:rPr>
                              <w:t xml:space="preserve"> of Engineering and Computer Science</w:t>
                            </w:r>
                          </w:p>
                          <w:p w14:paraId="7BC07F4C" w14:textId="77777777" w:rsidR="00892126" w:rsidRDefault="00892126" w:rsidP="00892126">
                            <w:pPr>
                              <w:spacing w:line="264" w:lineRule="auto"/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5"/>
                              </w:rPr>
                              <w:t>Department of Civil and Environmental Engineering</w:t>
                            </w:r>
                          </w:p>
                          <w:p w14:paraId="22E08BE9" w14:textId="77777777" w:rsidR="00892126" w:rsidRDefault="00892126" w:rsidP="00892126">
                            <w:pPr>
                              <w:rPr>
                                <w:rFonts w:ascii="Verdana" w:hAnsi="Verdana"/>
                                <w:spacing w:val="-2"/>
                                <w:sz w:val="13"/>
                              </w:rPr>
                            </w:pPr>
                          </w:p>
                          <w:p w14:paraId="1B642285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 xml:space="preserve">Post Office </w:t>
                            </w:r>
                            <w:smartTag w:uri="urn:schemas-microsoft-com:office:smarttags" w:element="address">
                              <w:smartTag w:uri="urn:schemas-microsoft-com:office:smarttags" w:element="Street">
                                <w:r>
                                  <w:rPr>
                                    <w:rFonts w:ascii="Verdana" w:hAnsi="Verdana"/>
                                    <w:sz w:val="13"/>
                                  </w:rPr>
                                  <w:t>Box</w:t>
                                </w:r>
                              </w:smartTag>
                              <w:r>
                                <w:rPr>
                                  <w:rFonts w:ascii="Verdana" w:hAnsi="Verdana"/>
                                  <w:sz w:val="13"/>
                                </w:rPr>
                                <w:t xml:space="preserve"> 751</w:t>
                              </w:r>
                            </w:smartTag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>503-725-4282 tel</w:t>
                            </w:r>
                          </w:p>
                          <w:p w14:paraId="6B8CF69F" w14:textId="77777777" w:rsidR="00892126" w:rsidRDefault="00892126" w:rsidP="00892126">
                            <w:pPr>
                              <w:tabs>
                                <w:tab w:val="left" w:pos="2250"/>
                              </w:tabs>
                              <w:spacing w:line="264" w:lineRule="auto"/>
                              <w:rPr>
                                <w:rFonts w:ascii="Verdana" w:hAnsi="Verdana"/>
                                <w:sz w:val="13"/>
                              </w:rPr>
                            </w:pPr>
                            <w:r>
                              <w:rPr>
                                <w:rFonts w:ascii="Verdana" w:hAnsi="Verdana"/>
                                <w:sz w:val="13"/>
                              </w:rPr>
                              <w:t>Portland, Oregon 97207-0751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  <w:t>503-725-5950 fax</w:t>
                            </w:r>
                            <w:r>
                              <w:rPr>
                                <w:rFonts w:ascii="Verdana" w:hAnsi="Verdana"/>
                                <w:sz w:val="13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4D6B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2pt;margin-top:68.75pt;width:265.05pt;height:48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" filled="f" stroked="f">
                <v:textbox inset="0,0,0,0">
                  <w:txbxContent>
                    <w:p w14:paraId="2079CD2A" w14:textId="77777777" w:rsidR="00892126" w:rsidRDefault="00892126" w:rsidP="00892126">
                      <w:pPr>
                        <w:pStyle w:val="Heading2"/>
                        <w:spacing w:line="264" w:lineRule="auto"/>
                        <w:rPr>
                          <w:rFonts w:ascii="Verdana" w:hAnsi="Verdana"/>
                          <w:sz w:val="15"/>
                        </w:rPr>
                      </w:pPr>
                      <w:smartTag w:uri="urn:schemas-microsoft-com:office:smarttags" w:element="place">
                        <w:smartTag w:uri="urn:schemas-microsoft-com:office:smarttags" w:element="PlaceName">
                          <w:r>
                            <w:rPr>
                              <w:rFonts w:ascii="Verdana" w:hAnsi="Verdana"/>
                              <w:sz w:val="15"/>
                            </w:rPr>
                            <w:t>Maseeh</w:t>
                          </w:r>
                        </w:smartTag>
                        <w:r>
                          <w:rPr>
                            <w:rFonts w:ascii="Verdana" w:hAnsi="Verdana"/>
                            <w:sz w:val="15"/>
                          </w:rPr>
                          <w:t xml:space="preserve"> </w:t>
                        </w:r>
                        <w:smartTag w:uri="urn:schemas-microsoft-com:office:smarttags" w:element="PlaceType">
                          <w:r>
                            <w:rPr>
                              <w:rFonts w:ascii="Verdana" w:hAnsi="Verdana"/>
                              <w:sz w:val="15"/>
                            </w:rPr>
                            <w:t>College</w:t>
                          </w:r>
                        </w:smartTag>
                      </w:smartTag>
                      <w:r>
                        <w:rPr>
                          <w:rFonts w:ascii="Verdana" w:hAnsi="Verdana"/>
                          <w:sz w:val="15"/>
                        </w:rPr>
                        <w:t xml:space="preserve"> of Engineering and Computer Science</w:t>
                      </w:r>
                    </w:p>
                    <w:p w14:paraId="7BC07F4C" w14:textId="77777777" w:rsidR="00892126" w:rsidRDefault="00892126" w:rsidP="00892126">
                      <w:pPr>
                        <w:spacing w:line="264" w:lineRule="auto"/>
                        <w:rPr>
                          <w:rFonts w:ascii="Verdana" w:hAnsi="Verdana"/>
                          <w:spacing w:val="-2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5"/>
                        </w:rPr>
                        <w:t>Department of Civil and Environmental Engineering</w:t>
                      </w:r>
                    </w:p>
                    <w:p w14:paraId="22E08BE9" w14:textId="77777777" w:rsidR="00892126" w:rsidRDefault="00892126" w:rsidP="00892126">
                      <w:pPr>
                        <w:rPr>
                          <w:rFonts w:ascii="Verdana" w:hAnsi="Verdana"/>
                          <w:spacing w:val="-2"/>
                          <w:sz w:val="13"/>
                        </w:rPr>
                      </w:pPr>
                    </w:p>
                    <w:p w14:paraId="1B642285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 xml:space="preserve">Post Office </w:t>
                      </w:r>
                      <w:smartTag w:uri="urn:schemas-microsoft-com:office:smarttags" w:element="address">
                        <w:smartTag w:uri="urn:schemas-microsoft-com:office:smarttags" w:element="Street">
                          <w:r>
                            <w:rPr>
                              <w:rFonts w:ascii="Verdana" w:hAnsi="Verdana"/>
                              <w:sz w:val="13"/>
                            </w:rPr>
                            <w:t>Box</w:t>
                          </w:r>
                        </w:smartTag>
                        <w:r>
                          <w:rPr>
                            <w:rFonts w:ascii="Verdana" w:hAnsi="Verdana"/>
                            <w:sz w:val="13"/>
                          </w:rPr>
                          <w:t xml:space="preserve"> 751</w:t>
                        </w:r>
                      </w:smartTag>
                      <w:r>
                        <w:rPr>
                          <w:rFonts w:ascii="Verdana" w:hAnsi="Verdana"/>
                          <w:sz w:val="13"/>
                        </w:rPr>
                        <w:tab/>
                        <w:t xml:space="preserve">503-725-4282 </w:t>
                      </w:r>
                      <w:proofErr w:type="spellStart"/>
                      <w:r>
                        <w:rPr>
                          <w:rFonts w:ascii="Verdana" w:hAnsi="Verdana"/>
                          <w:sz w:val="13"/>
                        </w:rPr>
                        <w:t>tel</w:t>
                      </w:r>
                      <w:proofErr w:type="spellEnd"/>
                    </w:p>
                    <w:p w14:paraId="6B8CF69F" w14:textId="77777777" w:rsidR="00892126" w:rsidRDefault="00892126" w:rsidP="00892126">
                      <w:pPr>
                        <w:tabs>
                          <w:tab w:val="left" w:pos="2250"/>
                        </w:tabs>
                        <w:spacing w:line="264" w:lineRule="auto"/>
                        <w:rPr>
                          <w:rFonts w:ascii="Verdana" w:hAnsi="Verdana"/>
                          <w:sz w:val="13"/>
                        </w:rPr>
                      </w:pPr>
                      <w:r>
                        <w:rPr>
                          <w:rFonts w:ascii="Verdana" w:hAnsi="Verdana"/>
                          <w:sz w:val="13"/>
                        </w:rPr>
                        <w:t>Portland, Oregon 97207-0751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  <w:t>503-725-5950 fax</w:t>
                      </w:r>
                      <w:r>
                        <w:rPr>
                          <w:rFonts w:ascii="Verdana" w:hAnsi="Verdana"/>
                          <w:sz w:val="13"/>
                        </w:rPr>
                        <w:tab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5BB1FD34" wp14:editId="564B8A82">
            <wp:simplePos x="0" y="0"/>
            <wp:positionH relativeFrom="column">
              <wp:posOffset>4182745</wp:posOffset>
            </wp:positionH>
            <wp:positionV relativeFrom="paragraph">
              <wp:posOffset>0</wp:posOffset>
            </wp:positionV>
            <wp:extent cx="2211070" cy="443865"/>
            <wp:effectExtent l="0" t="0" r="0" b="0"/>
            <wp:wrapTight wrapText="bothSides">
              <wp:wrapPolygon edited="0">
                <wp:start x="0" y="0"/>
                <wp:lineTo x="0" y="20395"/>
                <wp:lineTo x="21401" y="20395"/>
                <wp:lineTo x="21401" y="0"/>
                <wp:lineTo x="0" y="0"/>
              </wp:wrapPolygon>
            </wp:wrapTight>
            <wp:docPr id="2" name="Picture 2" descr="psulogo_horiz_m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ulogo_horiz_mswo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BA332" w14:textId="77777777" w:rsidR="00892126" w:rsidRPr="00892126" w:rsidRDefault="00892126" w:rsidP="00892126"/>
    <w:p w14:paraId="79007E11" w14:textId="77777777" w:rsidR="00892126" w:rsidRPr="00892126" w:rsidRDefault="00892126" w:rsidP="00892126"/>
    <w:p w14:paraId="22F14844" w14:textId="77777777" w:rsidR="00892126" w:rsidRPr="00892126" w:rsidRDefault="00892126" w:rsidP="00892126"/>
    <w:p w14:paraId="1D6E165F" w14:textId="77777777" w:rsidR="00892126" w:rsidRDefault="00892126" w:rsidP="00892126"/>
    <w:p w14:paraId="235D00CC" w14:textId="77777777" w:rsidR="00892126" w:rsidRDefault="00892126" w:rsidP="00892126"/>
    <w:p w14:paraId="41F4541F" w14:textId="77777777" w:rsidR="00CA508D" w:rsidRPr="008532CF" w:rsidRDefault="00892126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  <w:r w:rsidRPr="009A1FA2">
        <w:rPr>
          <w:rFonts w:ascii="Times New Roman" w:hAnsi="Times New Roman"/>
        </w:rPr>
        <w:tab/>
      </w:r>
      <w:r w:rsidR="00C17AC0" w:rsidRPr="008532CF">
        <w:rPr>
          <w:rFonts w:ascii="Times New Roman" w:hAnsi="Times New Roman"/>
          <w:sz w:val="22"/>
          <w:szCs w:val="22"/>
        </w:rPr>
        <w:t>CE 444 Geotechnical Design</w:t>
      </w:r>
    </w:p>
    <w:p w14:paraId="554C0413" w14:textId="77777777" w:rsidR="00892126" w:rsidRPr="008532CF" w:rsidRDefault="00892126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6483A805" w14:textId="792A4097" w:rsidR="00A67240" w:rsidRPr="008532CF" w:rsidRDefault="00C17AC0" w:rsidP="00C17AC0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To</w:t>
      </w:r>
      <w:r w:rsidR="00892126" w:rsidRPr="008532CF">
        <w:rPr>
          <w:rFonts w:ascii="Times New Roman" w:hAnsi="Times New Roman"/>
          <w:sz w:val="22"/>
          <w:szCs w:val="22"/>
        </w:rPr>
        <w:t>:</w:t>
      </w:r>
      <w:r w:rsidRPr="008532CF">
        <w:rPr>
          <w:rFonts w:ascii="Times New Roman" w:hAnsi="Times New Roman"/>
          <w:sz w:val="22"/>
          <w:szCs w:val="22"/>
        </w:rPr>
        <w:t xml:space="preserve">         CE 444 Students</w:t>
      </w:r>
      <w:r w:rsidRPr="008532CF">
        <w:rPr>
          <w:rFonts w:ascii="Times New Roman" w:hAnsi="Times New Roman"/>
          <w:sz w:val="22"/>
          <w:szCs w:val="22"/>
        </w:rPr>
        <w:tab/>
      </w:r>
      <w:r w:rsidRPr="008532CF">
        <w:rPr>
          <w:rFonts w:ascii="Times New Roman" w:hAnsi="Times New Roman"/>
          <w:sz w:val="22"/>
          <w:szCs w:val="22"/>
        </w:rPr>
        <w:tab/>
      </w:r>
      <w:r w:rsidRPr="008532CF">
        <w:rPr>
          <w:rFonts w:ascii="Times New Roman" w:hAnsi="Times New Roman"/>
          <w:sz w:val="22"/>
          <w:szCs w:val="22"/>
        </w:rPr>
        <w:tab/>
      </w:r>
      <w:r w:rsidRPr="008532CF">
        <w:rPr>
          <w:rFonts w:ascii="Times New Roman" w:hAnsi="Times New Roman"/>
          <w:sz w:val="22"/>
          <w:szCs w:val="22"/>
        </w:rPr>
        <w:tab/>
      </w:r>
      <w:r w:rsidRPr="008532CF">
        <w:rPr>
          <w:rFonts w:ascii="Times New Roman" w:hAnsi="Times New Roman"/>
          <w:sz w:val="22"/>
          <w:szCs w:val="22"/>
        </w:rPr>
        <w:tab/>
      </w:r>
      <w:r w:rsidRPr="008532CF">
        <w:rPr>
          <w:rFonts w:ascii="Times New Roman" w:hAnsi="Times New Roman"/>
          <w:sz w:val="22"/>
          <w:szCs w:val="22"/>
        </w:rPr>
        <w:tab/>
        <w:t xml:space="preserve">Date: </w:t>
      </w:r>
      <w:r w:rsidR="00B51081">
        <w:rPr>
          <w:rFonts w:ascii="Times New Roman" w:hAnsi="Times New Roman"/>
          <w:sz w:val="22"/>
          <w:szCs w:val="22"/>
        </w:rPr>
        <w:t>January 2</w:t>
      </w:r>
      <w:r w:rsidR="00A05BC3">
        <w:rPr>
          <w:rFonts w:ascii="Times New Roman" w:hAnsi="Times New Roman"/>
          <w:sz w:val="22"/>
          <w:szCs w:val="22"/>
        </w:rPr>
        <w:t>9</w:t>
      </w:r>
      <w:r w:rsidR="00B51081">
        <w:rPr>
          <w:rFonts w:ascii="Times New Roman" w:hAnsi="Times New Roman"/>
          <w:sz w:val="22"/>
          <w:szCs w:val="22"/>
        </w:rPr>
        <w:t>, 202</w:t>
      </w:r>
      <w:r w:rsidR="00A05BC3">
        <w:rPr>
          <w:rFonts w:ascii="Times New Roman" w:hAnsi="Times New Roman"/>
          <w:sz w:val="22"/>
          <w:szCs w:val="22"/>
        </w:rPr>
        <w:t>6</w:t>
      </w:r>
    </w:p>
    <w:p w14:paraId="58C68EDE" w14:textId="77777777" w:rsidR="00892126" w:rsidRPr="008532CF" w:rsidRDefault="00892126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F</w:t>
      </w:r>
      <w:r w:rsidR="00C17AC0" w:rsidRPr="008532CF">
        <w:rPr>
          <w:rFonts w:ascii="Times New Roman" w:hAnsi="Times New Roman"/>
          <w:sz w:val="22"/>
          <w:szCs w:val="22"/>
        </w:rPr>
        <w:t>rom</w:t>
      </w:r>
      <w:r w:rsidRPr="008532CF">
        <w:rPr>
          <w:rFonts w:ascii="Times New Roman" w:hAnsi="Times New Roman"/>
          <w:sz w:val="22"/>
          <w:szCs w:val="22"/>
        </w:rPr>
        <w:t>:</w:t>
      </w:r>
      <w:r w:rsidR="00C17AC0" w:rsidRPr="008532CF">
        <w:rPr>
          <w:rFonts w:ascii="Times New Roman" w:hAnsi="Times New Roman"/>
          <w:sz w:val="22"/>
          <w:szCs w:val="22"/>
        </w:rPr>
        <w:t xml:space="preserve">     </w:t>
      </w:r>
      <w:r w:rsidR="002D1BC7" w:rsidRPr="008532CF">
        <w:rPr>
          <w:rFonts w:ascii="Times New Roman" w:hAnsi="Times New Roman"/>
          <w:sz w:val="22"/>
          <w:szCs w:val="22"/>
        </w:rPr>
        <w:t>Arash</w:t>
      </w:r>
      <w:r w:rsidR="00C17AC0" w:rsidRPr="008532CF">
        <w:rPr>
          <w:rFonts w:ascii="Times New Roman" w:hAnsi="Times New Roman"/>
          <w:sz w:val="22"/>
          <w:szCs w:val="22"/>
        </w:rPr>
        <w:t xml:space="preserve"> Khosravifar</w:t>
      </w:r>
      <w:r w:rsidR="00C17AC0" w:rsidRPr="008532CF">
        <w:rPr>
          <w:rFonts w:ascii="Times New Roman" w:hAnsi="Times New Roman"/>
          <w:sz w:val="22"/>
          <w:szCs w:val="22"/>
        </w:rPr>
        <w:tab/>
      </w:r>
    </w:p>
    <w:p w14:paraId="5463ADBE" w14:textId="77777777" w:rsidR="00C17AC0" w:rsidRPr="008532CF" w:rsidRDefault="00C17AC0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0F0D3CBA" w14:textId="67EB238E" w:rsidR="00C17AC0" w:rsidRPr="008532CF" w:rsidRDefault="00C17AC0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b/>
          <w:sz w:val="22"/>
          <w:szCs w:val="22"/>
          <w:u w:val="single"/>
        </w:rPr>
        <w:t>Subject:</w:t>
      </w:r>
      <w:r w:rsidRPr="008532CF">
        <w:rPr>
          <w:rFonts w:ascii="Times New Roman" w:hAnsi="Times New Roman"/>
          <w:sz w:val="22"/>
          <w:szCs w:val="22"/>
        </w:rPr>
        <w:t xml:space="preserve"> </w:t>
      </w:r>
      <w:r w:rsidR="003C5EAC">
        <w:rPr>
          <w:rFonts w:ascii="Times New Roman" w:hAnsi="Times New Roman"/>
          <w:sz w:val="22"/>
          <w:szCs w:val="22"/>
        </w:rPr>
        <w:t>H</w:t>
      </w:r>
      <w:r w:rsidR="00A12E54" w:rsidRPr="008532CF">
        <w:rPr>
          <w:rFonts w:ascii="Times New Roman" w:hAnsi="Times New Roman"/>
          <w:sz w:val="22"/>
          <w:szCs w:val="22"/>
        </w:rPr>
        <w:t>omework Assignment #</w:t>
      </w:r>
      <w:r w:rsidR="002834D4">
        <w:rPr>
          <w:rFonts w:ascii="Times New Roman" w:hAnsi="Times New Roman"/>
          <w:sz w:val="22"/>
          <w:szCs w:val="22"/>
        </w:rPr>
        <w:t>3</w:t>
      </w:r>
      <w:r w:rsidR="00A12E54" w:rsidRPr="008532CF">
        <w:rPr>
          <w:rFonts w:ascii="Times New Roman" w:hAnsi="Times New Roman"/>
          <w:sz w:val="22"/>
          <w:szCs w:val="22"/>
        </w:rPr>
        <w:t xml:space="preserve"> (due </w:t>
      </w:r>
      <w:r w:rsidR="00A67240">
        <w:rPr>
          <w:rFonts w:ascii="Times New Roman" w:hAnsi="Times New Roman"/>
          <w:sz w:val="22"/>
          <w:szCs w:val="22"/>
        </w:rPr>
        <w:t xml:space="preserve">Feb </w:t>
      </w:r>
      <w:r w:rsidR="00A05BC3">
        <w:rPr>
          <w:rFonts w:ascii="Times New Roman" w:hAnsi="Times New Roman"/>
          <w:sz w:val="22"/>
          <w:szCs w:val="22"/>
        </w:rPr>
        <w:t>6</w:t>
      </w:r>
      <w:r w:rsidR="000554B5">
        <w:rPr>
          <w:rFonts w:ascii="Times New Roman" w:hAnsi="Times New Roman"/>
          <w:sz w:val="22"/>
          <w:szCs w:val="22"/>
        </w:rPr>
        <w:t xml:space="preserve"> at 11:59 pm</w:t>
      </w:r>
      <w:r w:rsidR="00A12E54" w:rsidRPr="008532CF">
        <w:rPr>
          <w:rFonts w:ascii="Times New Roman" w:hAnsi="Times New Roman"/>
          <w:sz w:val="22"/>
          <w:szCs w:val="22"/>
        </w:rPr>
        <w:t>)</w:t>
      </w:r>
    </w:p>
    <w:p w14:paraId="09DF51DD" w14:textId="77777777" w:rsidR="00C17AC0" w:rsidRPr="008532CF" w:rsidRDefault="00C17AC0" w:rsidP="00892126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575437CB" w14:textId="77777777" w:rsidR="009A24A2" w:rsidRPr="008532CF" w:rsidRDefault="00983898" w:rsidP="004D398F">
      <w:p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  <w:u w:val="single"/>
        </w:rPr>
        <w:t xml:space="preserve">Problem </w:t>
      </w:r>
      <w:r w:rsidR="00B55D3B" w:rsidRPr="008532CF">
        <w:rPr>
          <w:rFonts w:ascii="Times New Roman" w:hAnsi="Times New Roman"/>
          <w:sz w:val="22"/>
          <w:szCs w:val="22"/>
          <w:u w:val="single"/>
        </w:rPr>
        <w:t>1</w:t>
      </w:r>
      <w:r w:rsidR="009A24A2" w:rsidRPr="008532CF">
        <w:rPr>
          <w:rFonts w:ascii="Times New Roman" w:hAnsi="Times New Roman"/>
          <w:sz w:val="22"/>
          <w:szCs w:val="22"/>
          <w:u w:val="single"/>
        </w:rPr>
        <w:t>.</w:t>
      </w:r>
      <w:r w:rsidR="009A24A2" w:rsidRPr="008532CF">
        <w:rPr>
          <w:rFonts w:ascii="Times New Roman" w:hAnsi="Times New Roman"/>
          <w:sz w:val="22"/>
          <w:szCs w:val="22"/>
        </w:rPr>
        <w:t xml:space="preserve">  Watch the education video entitled: “An Introduction to Drilling and Sampling in Geotechnical Practice.”  This video is available via YouTube at </w:t>
      </w:r>
      <w:hyperlink r:id="rId8" w:history="1">
        <w:r w:rsidR="009A24A2" w:rsidRPr="008532CF">
          <w:rPr>
            <w:rStyle w:val="Hyperlink"/>
            <w:rFonts w:ascii="Times New Roman" w:hAnsi="Times New Roman"/>
            <w:sz w:val="22"/>
            <w:szCs w:val="22"/>
          </w:rPr>
          <w:t>http://youtu.be/IGk1HI1NGug</w:t>
        </w:r>
      </w:hyperlink>
      <w:r w:rsidR="009A24A2" w:rsidRPr="008532CF">
        <w:rPr>
          <w:rFonts w:ascii="Times New Roman" w:hAnsi="Times New Roman"/>
          <w:sz w:val="22"/>
          <w:szCs w:val="22"/>
        </w:rPr>
        <w:t xml:space="preserve">.  </w:t>
      </w:r>
    </w:p>
    <w:p w14:paraId="54ED3C8A" w14:textId="77777777" w:rsidR="009A24A2" w:rsidRPr="008532CF" w:rsidRDefault="009A24A2" w:rsidP="004D398F">
      <w:pPr>
        <w:jc w:val="both"/>
        <w:rPr>
          <w:rFonts w:ascii="Times New Roman" w:hAnsi="Times New Roman"/>
          <w:sz w:val="22"/>
          <w:szCs w:val="22"/>
        </w:rPr>
      </w:pPr>
    </w:p>
    <w:p w14:paraId="2C385326" w14:textId="77777777" w:rsidR="009A24A2" w:rsidRPr="008532CF" w:rsidRDefault="009A24A2" w:rsidP="004D398F">
      <w:p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Take notes during the video and answer the following questions with bulleted answers.</w:t>
      </w:r>
    </w:p>
    <w:p w14:paraId="07DAAA8E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What are the common drilling methods?</w:t>
      </w:r>
    </w:p>
    <w:p w14:paraId="6ACDC394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What method is best for drilling collapsing soil?  Why?</w:t>
      </w:r>
    </w:p>
    <w:p w14:paraId="72D4F53B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What method would be best for shallow holes (&lt;25’) in cohesive soil?</w:t>
      </w:r>
    </w:p>
    <w:p w14:paraId="6ED0CAFF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Explain how soil cuttings are brought to the surface for each method.  Which method would be better for large, gravel sized particles?</w:t>
      </w:r>
    </w:p>
    <w:p w14:paraId="5B088E7F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Under what circumstances must casing be used?</w:t>
      </w:r>
    </w:p>
    <w:p w14:paraId="724F93B2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What method is best for sampling rock?</w:t>
      </w:r>
    </w:p>
    <w:p w14:paraId="71E213A4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Explain how the standard penetration resistance, or N value, is determined?  What is this a measure of?</w:t>
      </w:r>
    </w:p>
    <w:p w14:paraId="09185DB6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How is a thin-walled Shelby tube sample obtained?</w:t>
      </w:r>
    </w:p>
    <w:p w14:paraId="06CFCE96" w14:textId="77777777" w:rsidR="000707D8" w:rsidRPr="008532CF" w:rsidRDefault="000707D8" w:rsidP="004D398F">
      <w:pPr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What is the objective of the piston-sampler?</w:t>
      </w:r>
    </w:p>
    <w:p w14:paraId="6D34FE32" w14:textId="77777777" w:rsidR="005C07FF" w:rsidRPr="008532CF" w:rsidRDefault="005C07FF" w:rsidP="004D398F">
      <w:pPr>
        <w:jc w:val="both"/>
        <w:rPr>
          <w:rFonts w:ascii="Times New Roman" w:hAnsi="Times New Roman"/>
          <w:sz w:val="22"/>
          <w:szCs w:val="22"/>
          <w:u w:val="single"/>
        </w:rPr>
      </w:pPr>
    </w:p>
    <w:p w14:paraId="2508BCBA" w14:textId="77777777" w:rsidR="009A24A2" w:rsidRPr="008532CF" w:rsidRDefault="00B55D3B" w:rsidP="004D398F">
      <w:p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  <w:u w:val="single"/>
        </w:rPr>
        <w:t>Problem 2</w:t>
      </w:r>
      <w:r w:rsidR="009A24A2" w:rsidRPr="008532CF">
        <w:rPr>
          <w:rFonts w:ascii="Times New Roman" w:hAnsi="Times New Roman"/>
          <w:sz w:val="22"/>
          <w:szCs w:val="22"/>
          <w:u w:val="single"/>
        </w:rPr>
        <w:t>.</w:t>
      </w:r>
      <w:r w:rsidR="009A24A2" w:rsidRPr="008532CF">
        <w:rPr>
          <w:rFonts w:ascii="Times New Roman" w:hAnsi="Times New Roman"/>
          <w:sz w:val="22"/>
          <w:szCs w:val="22"/>
        </w:rPr>
        <w:t xml:space="preserve"> List </w:t>
      </w:r>
      <w:r w:rsidR="007903BF" w:rsidRPr="008532CF">
        <w:rPr>
          <w:rFonts w:ascii="Times New Roman" w:hAnsi="Times New Roman"/>
          <w:sz w:val="22"/>
          <w:szCs w:val="22"/>
        </w:rPr>
        <w:t>two</w:t>
      </w:r>
      <w:r w:rsidR="009A24A2" w:rsidRPr="008532CF">
        <w:rPr>
          <w:rFonts w:ascii="Times New Roman" w:hAnsi="Times New Roman"/>
          <w:sz w:val="22"/>
          <w:szCs w:val="22"/>
        </w:rPr>
        <w:t xml:space="preserve"> advantage</w:t>
      </w:r>
      <w:r w:rsidR="007903BF" w:rsidRPr="008532CF">
        <w:rPr>
          <w:rFonts w:ascii="Times New Roman" w:hAnsi="Times New Roman"/>
          <w:sz w:val="22"/>
          <w:szCs w:val="22"/>
        </w:rPr>
        <w:t>s</w:t>
      </w:r>
      <w:r w:rsidR="009A24A2" w:rsidRPr="008532CF">
        <w:rPr>
          <w:rFonts w:ascii="Times New Roman" w:hAnsi="Times New Roman"/>
          <w:sz w:val="22"/>
          <w:szCs w:val="22"/>
        </w:rPr>
        <w:t xml:space="preserve"> and </w:t>
      </w:r>
      <w:r w:rsidR="007903BF" w:rsidRPr="008532CF">
        <w:rPr>
          <w:rFonts w:ascii="Times New Roman" w:hAnsi="Times New Roman"/>
          <w:sz w:val="22"/>
          <w:szCs w:val="22"/>
        </w:rPr>
        <w:t>two</w:t>
      </w:r>
      <w:r w:rsidR="002752F9" w:rsidRPr="008532CF">
        <w:rPr>
          <w:rFonts w:ascii="Times New Roman" w:hAnsi="Times New Roman"/>
          <w:sz w:val="22"/>
          <w:szCs w:val="22"/>
        </w:rPr>
        <w:t xml:space="preserve"> disadvantage</w:t>
      </w:r>
      <w:r w:rsidR="007903BF" w:rsidRPr="008532CF">
        <w:rPr>
          <w:rFonts w:ascii="Times New Roman" w:hAnsi="Times New Roman"/>
          <w:sz w:val="22"/>
          <w:szCs w:val="22"/>
        </w:rPr>
        <w:t>s</w:t>
      </w:r>
      <w:r w:rsidR="009A24A2" w:rsidRPr="008532CF">
        <w:rPr>
          <w:rFonts w:ascii="Times New Roman" w:hAnsi="Times New Roman"/>
          <w:sz w:val="22"/>
          <w:szCs w:val="22"/>
        </w:rPr>
        <w:t xml:space="preserve"> </w:t>
      </w:r>
      <w:r w:rsidR="007903BF" w:rsidRPr="008532CF">
        <w:rPr>
          <w:rFonts w:ascii="Times New Roman" w:hAnsi="Times New Roman"/>
          <w:sz w:val="22"/>
          <w:szCs w:val="22"/>
        </w:rPr>
        <w:t>of CPT over</w:t>
      </w:r>
      <w:r w:rsidR="009A24A2" w:rsidRPr="008532CF">
        <w:rPr>
          <w:rFonts w:ascii="Times New Roman" w:hAnsi="Times New Roman"/>
          <w:sz w:val="22"/>
          <w:szCs w:val="22"/>
        </w:rPr>
        <w:t xml:space="preserve"> SPT.</w:t>
      </w:r>
    </w:p>
    <w:p w14:paraId="5B3CE916" w14:textId="77777777" w:rsidR="00746FDD" w:rsidRPr="008532CF" w:rsidRDefault="00746FDD" w:rsidP="004D398F">
      <w:pPr>
        <w:jc w:val="both"/>
        <w:rPr>
          <w:rFonts w:ascii="Times New Roman" w:hAnsi="Times New Roman"/>
          <w:sz w:val="22"/>
          <w:szCs w:val="22"/>
        </w:rPr>
      </w:pPr>
    </w:p>
    <w:p w14:paraId="4AC6CFB4" w14:textId="77777777" w:rsidR="00983898" w:rsidRPr="008532CF" w:rsidRDefault="00B55D3B" w:rsidP="004D398F">
      <w:pPr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  <w:u w:val="single"/>
        </w:rPr>
        <w:t>Problem 3</w:t>
      </w:r>
      <w:r w:rsidR="009A24A2" w:rsidRPr="008532CF">
        <w:rPr>
          <w:rFonts w:ascii="Times New Roman" w:hAnsi="Times New Roman"/>
          <w:sz w:val="22"/>
          <w:szCs w:val="22"/>
          <w:u w:val="single"/>
        </w:rPr>
        <w:t>.</w:t>
      </w:r>
      <w:r w:rsidR="009A24A2" w:rsidRPr="008532CF">
        <w:rPr>
          <w:rFonts w:ascii="Times New Roman" w:hAnsi="Times New Roman"/>
          <w:sz w:val="22"/>
          <w:szCs w:val="22"/>
        </w:rPr>
        <w:t xml:space="preserve"> What </w:t>
      </w:r>
      <w:r w:rsidR="00BC26A6" w:rsidRPr="008532CF">
        <w:rPr>
          <w:rFonts w:ascii="Times New Roman" w:hAnsi="Times New Roman"/>
          <w:sz w:val="22"/>
          <w:szCs w:val="22"/>
        </w:rPr>
        <w:t>is</w:t>
      </w:r>
      <w:r w:rsidR="009A24A2" w:rsidRPr="008532CF">
        <w:rPr>
          <w:rFonts w:ascii="Times New Roman" w:hAnsi="Times New Roman"/>
          <w:sz w:val="22"/>
          <w:szCs w:val="22"/>
        </w:rPr>
        <w:t xml:space="preserve"> the </w:t>
      </w:r>
      <w:r w:rsidR="00BC26A6" w:rsidRPr="008532CF">
        <w:rPr>
          <w:rFonts w:ascii="Times New Roman" w:hAnsi="Times New Roman"/>
          <w:sz w:val="22"/>
          <w:szCs w:val="22"/>
        </w:rPr>
        <w:t>main indicator</w:t>
      </w:r>
      <w:r w:rsidR="009A24A2" w:rsidRPr="008532CF">
        <w:rPr>
          <w:rFonts w:ascii="Times New Roman" w:hAnsi="Times New Roman"/>
          <w:sz w:val="22"/>
          <w:szCs w:val="22"/>
        </w:rPr>
        <w:t xml:space="preserve"> that a CPT is penetrating sand?</w:t>
      </w:r>
    </w:p>
    <w:p w14:paraId="481AF6A5" w14:textId="77777777" w:rsidR="00CE290C" w:rsidRPr="008532CF" w:rsidRDefault="00CE290C" w:rsidP="00892126">
      <w:pPr>
        <w:tabs>
          <w:tab w:val="left" w:pos="3826"/>
        </w:tabs>
        <w:rPr>
          <w:rFonts w:ascii="Times New Roman" w:hAnsi="Times New Roman"/>
          <w:sz w:val="22"/>
          <w:szCs w:val="22"/>
          <w:u w:val="single"/>
        </w:rPr>
      </w:pPr>
    </w:p>
    <w:p w14:paraId="4D74F201" w14:textId="77777777" w:rsidR="000401A1" w:rsidRPr="008532CF" w:rsidRDefault="00B55D3B" w:rsidP="004D398F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  <w:u w:val="single"/>
        </w:rPr>
        <w:t>Problem 4</w:t>
      </w:r>
      <w:r w:rsidR="009A1FA2" w:rsidRPr="008532CF">
        <w:rPr>
          <w:rFonts w:ascii="Times New Roman" w:hAnsi="Times New Roman"/>
          <w:sz w:val="22"/>
          <w:szCs w:val="22"/>
          <w:u w:val="single"/>
        </w:rPr>
        <w:t>.</w:t>
      </w:r>
      <w:r w:rsidR="009A1FA2" w:rsidRPr="008532CF">
        <w:rPr>
          <w:rFonts w:ascii="Times New Roman" w:hAnsi="Times New Roman"/>
          <w:sz w:val="22"/>
          <w:szCs w:val="22"/>
        </w:rPr>
        <w:t xml:space="preserve"> </w:t>
      </w:r>
      <w:r w:rsidR="00D60ACC" w:rsidRPr="008532CF">
        <w:rPr>
          <w:rFonts w:ascii="Times New Roman" w:hAnsi="Times New Roman"/>
          <w:sz w:val="22"/>
          <w:szCs w:val="22"/>
        </w:rPr>
        <w:t xml:space="preserve">(Modified from </w:t>
      </w:r>
      <w:r w:rsidR="00A12E54" w:rsidRPr="008532CF">
        <w:rPr>
          <w:rFonts w:ascii="Times New Roman" w:hAnsi="Times New Roman"/>
          <w:sz w:val="22"/>
          <w:szCs w:val="22"/>
        </w:rPr>
        <w:t>Das</w:t>
      </w:r>
      <w:r w:rsidR="00D60ACC" w:rsidRPr="008532CF">
        <w:rPr>
          <w:rFonts w:ascii="Times New Roman" w:hAnsi="Times New Roman"/>
          <w:sz w:val="22"/>
          <w:szCs w:val="22"/>
        </w:rPr>
        <w:t>)</w:t>
      </w:r>
      <w:r w:rsidR="00E43A1F" w:rsidRPr="008532CF">
        <w:rPr>
          <w:rFonts w:ascii="Times New Roman" w:hAnsi="Times New Roman"/>
          <w:sz w:val="22"/>
          <w:szCs w:val="22"/>
        </w:rPr>
        <w:t xml:space="preserve"> </w:t>
      </w:r>
      <w:r w:rsidR="00D60ACC" w:rsidRPr="008532CF">
        <w:rPr>
          <w:rFonts w:ascii="Times New Roman" w:hAnsi="Times New Roman"/>
          <w:sz w:val="22"/>
          <w:szCs w:val="22"/>
        </w:rPr>
        <w:t xml:space="preserve">A soil profile is shown in figure below along with the </w:t>
      </w:r>
      <w:r w:rsidR="00095737" w:rsidRPr="008532CF">
        <w:rPr>
          <w:rFonts w:ascii="Times New Roman" w:hAnsi="Times New Roman"/>
          <w:sz w:val="22"/>
          <w:szCs w:val="22"/>
        </w:rPr>
        <w:t xml:space="preserve">energy corrected SPT blow counts </w:t>
      </w:r>
      <w:r w:rsidR="00D60ACC" w:rsidRPr="008532CF">
        <w:rPr>
          <w:rFonts w:ascii="Times New Roman" w:hAnsi="Times New Roman"/>
          <w:sz w:val="22"/>
          <w:szCs w:val="22"/>
        </w:rPr>
        <w:t xml:space="preserve">in the clay layer. Use equation by </w:t>
      </w:r>
      <w:r w:rsidR="00095737" w:rsidRPr="008532CF">
        <w:rPr>
          <w:rFonts w:ascii="Times New Roman" w:hAnsi="Times New Roman"/>
          <w:sz w:val="22"/>
          <w:szCs w:val="22"/>
        </w:rPr>
        <w:t xml:space="preserve">Stroud (19975) (modified by Salgado 2008) </w:t>
      </w:r>
      <w:r w:rsidR="00D60ACC" w:rsidRPr="008532CF">
        <w:rPr>
          <w:rFonts w:ascii="Times New Roman" w:hAnsi="Times New Roman"/>
          <w:sz w:val="22"/>
          <w:szCs w:val="22"/>
        </w:rPr>
        <w:t xml:space="preserve">to determine and plot the variation of </w:t>
      </w:r>
      <w:r w:rsidR="00D9258B" w:rsidRPr="008532CF">
        <w:rPr>
          <w:rFonts w:ascii="Times New Roman" w:hAnsi="Times New Roman"/>
          <w:sz w:val="22"/>
          <w:szCs w:val="22"/>
        </w:rPr>
        <w:t>undrained shear strength (</w:t>
      </w:r>
      <w:r w:rsidR="00095737" w:rsidRPr="008532CF">
        <w:rPr>
          <w:rFonts w:ascii="Times New Roman" w:hAnsi="Times New Roman"/>
          <w:sz w:val="22"/>
          <w:szCs w:val="22"/>
        </w:rPr>
        <w:t>S</w:t>
      </w:r>
      <w:r w:rsidR="00D60ACC" w:rsidRPr="008532CF">
        <w:rPr>
          <w:rFonts w:ascii="Times New Roman" w:hAnsi="Times New Roman"/>
          <w:sz w:val="22"/>
          <w:szCs w:val="22"/>
        </w:rPr>
        <w:t>u</w:t>
      </w:r>
      <w:r w:rsidR="00D9258B" w:rsidRPr="008532CF">
        <w:rPr>
          <w:rFonts w:ascii="Times New Roman" w:hAnsi="Times New Roman"/>
          <w:sz w:val="22"/>
          <w:szCs w:val="22"/>
        </w:rPr>
        <w:t>)</w:t>
      </w:r>
      <w:r w:rsidR="00D60ACC" w:rsidRPr="008532CF">
        <w:rPr>
          <w:rFonts w:ascii="Times New Roman" w:hAnsi="Times New Roman"/>
          <w:sz w:val="22"/>
          <w:szCs w:val="22"/>
        </w:rPr>
        <w:t xml:space="preserve"> with depth. </w:t>
      </w:r>
      <w:r w:rsidR="00E43A1F" w:rsidRPr="008532CF">
        <w:rPr>
          <w:rFonts w:ascii="Times New Roman" w:hAnsi="Times New Roman"/>
          <w:sz w:val="22"/>
          <w:szCs w:val="22"/>
        </w:rPr>
        <w:t xml:space="preserve">Plot </w:t>
      </w:r>
      <w:r w:rsidR="00095737" w:rsidRPr="008532CF">
        <w:rPr>
          <w:rFonts w:ascii="Times New Roman" w:hAnsi="Times New Roman"/>
          <w:sz w:val="22"/>
          <w:szCs w:val="22"/>
        </w:rPr>
        <w:t>S</w:t>
      </w:r>
      <w:r w:rsidR="00E43A1F" w:rsidRPr="008532CF">
        <w:rPr>
          <w:rFonts w:ascii="Times New Roman" w:hAnsi="Times New Roman"/>
          <w:sz w:val="22"/>
          <w:szCs w:val="22"/>
        </w:rPr>
        <w:t>u values versus depth and propose B</w:t>
      </w:r>
      <w:r w:rsidR="00095737" w:rsidRPr="008532CF">
        <w:rPr>
          <w:rFonts w:ascii="Times New Roman" w:hAnsi="Times New Roman"/>
          <w:sz w:val="22"/>
          <w:szCs w:val="22"/>
        </w:rPr>
        <w:t xml:space="preserve">est </w:t>
      </w:r>
      <w:r w:rsidR="00E43A1F" w:rsidRPr="008532CF">
        <w:rPr>
          <w:rFonts w:ascii="Times New Roman" w:hAnsi="Times New Roman"/>
          <w:sz w:val="22"/>
          <w:szCs w:val="22"/>
        </w:rPr>
        <w:t>E</w:t>
      </w:r>
      <w:r w:rsidR="00095737" w:rsidRPr="008532CF">
        <w:rPr>
          <w:rFonts w:ascii="Times New Roman" w:hAnsi="Times New Roman"/>
          <w:sz w:val="22"/>
          <w:szCs w:val="22"/>
        </w:rPr>
        <w:t>stimate (mean)</w:t>
      </w:r>
      <w:r w:rsidR="00E43A1F" w:rsidRPr="008532CF">
        <w:rPr>
          <w:rFonts w:ascii="Times New Roman" w:hAnsi="Times New Roman"/>
          <w:sz w:val="22"/>
          <w:szCs w:val="22"/>
        </w:rPr>
        <w:t>, L</w:t>
      </w:r>
      <w:r w:rsidR="00095737" w:rsidRPr="008532CF">
        <w:rPr>
          <w:rFonts w:ascii="Times New Roman" w:hAnsi="Times New Roman"/>
          <w:sz w:val="22"/>
          <w:szCs w:val="22"/>
        </w:rPr>
        <w:t xml:space="preserve">ower </w:t>
      </w:r>
      <w:r w:rsidR="00E43A1F" w:rsidRPr="008532CF">
        <w:rPr>
          <w:rFonts w:ascii="Times New Roman" w:hAnsi="Times New Roman"/>
          <w:sz w:val="22"/>
          <w:szCs w:val="22"/>
        </w:rPr>
        <w:t>B</w:t>
      </w:r>
      <w:r w:rsidR="00095737" w:rsidRPr="008532CF">
        <w:rPr>
          <w:rFonts w:ascii="Times New Roman" w:hAnsi="Times New Roman"/>
          <w:sz w:val="22"/>
          <w:szCs w:val="22"/>
        </w:rPr>
        <w:t>ound (mean – 1 standard deviation)</w:t>
      </w:r>
      <w:r w:rsidR="00E43A1F" w:rsidRPr="008532CF">
        <w:rPr>
          <w:rFonts w:ascii="Times New Roman" w:hAnsi="Times New Roman"/>
          <w:sz w:val="22"/>
          <w:szCs w:val="22"/>
        </w:rPr>
        <w:t xml:space="preserve"> and U</w:t>
      </w:r>
      <w:r w:rsidR="00095737" w:rsidRPr="008532CF">
        <w:rPr>
          <w:rFonts w:ascii="Times New Roman" w:hAnsi="Times New Roman"/>
          <w:sz w:val="22"/>
          <w:szCs w:val="22"/>
        </w:rPr>
        <w:t xml:space="preserve">pper </w:t>
      </w:r>
      <w:r w:rsidR="00E43A1F" w:rsidRPr="008532CF">
        <w:rPr>
          <w:rFonts w:ascii="Times New Roman" w:hAnsi="Times New Roman"/>
          <w:sz w:val="22"/>
          <w:szCs w:val="22"/>
        </w:rPr>
        <w:t>B</w:t>
      </w:r>
      <w:r w:rsidR="00095737" w:rsidRPr="008532CF">
        <w:rPr>
          <w:rFonts w:ascii="Times New Roman" w:hAnsi="Times New Roman"/>
          <w:sz w:val="22"/>
          <w:szCs w:val="22"/>
        </w:rPr>
        <w:t>ound</w:t>
      </w:r>
      <w:r w:rsidR="00E43A1F" w:rsidRPr="008532CF">
        <w:rPr>
          <w:rFonts w:ascii="Times New Roman" w:hAnsi="Times New Roman"/>
          <w:sz w:val="22"/>
          <w:szCs w:val="22"/>
        </w:rPr>
        <w:t xml:space="preserve"> </w:t>
      </w:r>
      <w:r w:rsidR="00095737" w:rsidRPr="008532CF">
        <w:rPr>
          <w:rFonts w:ascii="Times New Roman" w:hAnsi="Times New Roman"/>
          <w:sz w:val="22"/>
          <w:szCs w:val="22"/>
        </w:rPr>
        <w:t xml:space="preserve">(mean + 1 standard deviation) </w:t>
      </w:r>
      <w:r w:rsidR="00E43A1F" w:rsidRPr="008532CF">
        <w:rPr>
          <w:rFonts w:ascii="Times New Roman" w:hAnsi="Times New Roman"/>
          <w:sz w:val="22"/>
          <w:szCs w:val="22"/>
        </w:rPr>
        <w:t xml:space="preserve">values for </w:t>
      </w:r>
      <w:r w:rsidR="00095737" w:rsidRPr="008532CF">
        <w:rPr>
          <w:rFonts w:ascii="Times New Roman" w:hAnsi="Times New Roman"/>
          <w:sz w:val="22"/>
          <w:szCs w:val="22"/>
        </w:rPr>
        <w:t>S</w:t>
      </w:r>
      <w:r w:rsidR="00E43A1F" w:rsidRPr="008532CF">
        <w:rPr>
          <w:rFonts w:ascii="Times New Roman" w:hAnsi="Times New Roman"/>
          <w:sz w:val="22"/>
          <w:szCs w:val="22"/>
        </w:rPr>
        <w:t>u.</w:t>
      </w:r>
      <w:r w:rsidR="00095737" w:rsidRPr="008532CF">
        <w:rPr>
          <w:rFonts w:ascii="Times New Roman" w:hAnsi="Times New Roman"/>
          <w:sz w:val="22"/>
          <w:szCs w:val="22"/>
        </w:rPr>
        <w:t xml:space="preserve">  Assume plastic index PI = 40.</w:t>
      </w:r>
    </w:p>
    <w:p w14:paraId="1A74F6F1" w14:textId="77777777" w:rsidR="00095737" w:rsidRDefault="00095737" w:rsidP="004D398F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</w:p>
    <w:p w14:paraId="07DB7295" w14:textId="1936715B" w:rsidR="0023476F" w:rsidRPr="0023476F" w:rsidRDefault="0023476F" w:rsidP="004D398F">
      <w:pPr>
        <w:tabs>
          <w:tab w:val="left" w:pos="3826"/>
        </w:tabs>
        <w:jc w:val="both"/>
        <w:rPr>
          <w:rFonts w:ascii="Times New Roman" w:hAnsi="Times New Roman"/>
          <w:color w:val="FF0000"/>
          <w:sz w:val="22"/>
          <w:szCs w:val="22"/>
        </w:rPr>
      </w:pPr>
      <w:r w:rsidRPr="0023476F">
        <w:rPr>
          <w:rFonts w:ascii="Times New Roman" w:hAnsi="Times New Roman"/>
          <w:color w:val="FF0000"/>
          <w:sz w:val="22"/>
          <w:szCs w:val="22"/>
        </w:rPr>
        <w:t xml:space="preserve">Correct answer: Best Estimate (BE) Cu value (corresponding to average value) should be close to 17 kPa </w:t>
      </w:r>
    </w:p>
    <w:p w14:paraId="14324894" w14:textId="77777777" w:rsidR="00914FF9" w:rsidRPr="008532CF" w:rsidRDefault="00914FF9" w:rsidP="00914FF9">
      <w:pPr>
        <w:tabs>
          <w:tab w:val="left" w:pos="3826"/>
        </w:tabs>
        <w:jc w:val="center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noProof/>
          <w:sz w:val="22"/>
          <w:szCs w:val="22"/>
        </w:rPr>
        <w:lastRenderedPageBreak/>
        <w:drawing>
          <wp:inline distT="0" distB="0" distL="0" distR="0" wp14:anchorId="2B0D762B" wp14:editId="3E7B1A66">
            <wp:extent cx="3312351" cy="2934174"/>
            <wp:effectExtent l="0" t="0" r="2540" b="0"/>
            <wp:docPr id="263170" name="Picture 2" descr="C:\Documents and Settings\altit\Desktop\Das FoGE 4e JPG ART\ch12\76750_12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0" name="Picture 2" descr="C:\Documents and Settings\altit\Desktop\Das FoGE 4e JPG ART\ch12\76750_12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b="6814"/>
                    <a:stretch/>
                  </pic:blipFill>
                  <pic:spPr bwMode="auto">
                    <a:xfrm>
                      <a:off x="0" y="0"/>
                      <a:ext cx="3321406" cy="294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7251D" w14:textId="77777777" w:rsidR="00C72BB9" w:rsidRPr="008532CF" w:rsidRDefault="00C72BB9">
      <w:pPr>
        <w:rPr>
          <w:rFonts w:ascii="Times New Roman" w:hAnsi="Times New Roman"/>
          <w:sz w:val="22"/>
          <w:szCs w:val="22"/>
          <w:u w:val="single"/>
        </w:rPr>
      </w:pPr>
    </w:p>
    <w:p w14:paraId="5AF7B116" w14:textId="77777777" w:rsidR="00793A27" w:rsidRPr="008532CF" w:rsidRDefault="00B55D3B" w:rsidP="00C33402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  <w:u w:val="single"/>
        </w:rPr>
        <w:t>Problem 5</w:t>
      </w:r>
      <w:r w:rsidR="00D60ACC" w:rsidRPr="008532CF">
        <w:rPr>
          <w:rFonts w:ascii="Times New Roman" w:hAnsi="Times New Roman"/>
          <w:sz w:val="22"/>
          <w:szCs w:val="22"/>
          <w:u w:val="single"/>
        </w:rPr>
        <w:t xml:space="preserve">. </w:t>
      </w:r>
      <w:r w:rsidR="007D591E" w:rsidRPr="008532CF">
        <w:rPr>
          <w:rFonts w:ascii="Times New Roman" w:hAnsi="Times New Roman"/>
          <w:sz w:val="22"/>
          <w:szCs w:val="22"/>
        </w:rPr>
        <w:t xml:space="preserve">The table below gives the </w:t>
      </w:r>
      <w:r w:rsidR="004E7B1F" w:rsidRPr="008532CF">
        <w:rPr>
          <w:rFonts w:ascii="Times New Roman" w:hAnsi="Times New Roman"/>
          <w:sz w:val="22"/>
          <w:szCs w:val="22"/>
        </w:rPr>
        <w:t xml:space="preserve">energy-corrected SPT blow counts for </w:t>
      </w:r>
      <w:r w:rsidR="007D591E" w:rsidRPr="008532CF">
        <w:rPr>
          <w:rFonts w:ascii="Times New Roman" w:hAnsi="Times New Roman"/>
          <w:sz w:val="22"/>
          <w:szCs w:val="22"/>
        </w:rPr>
        <w:t xml:space="preserve">a sandy </w:t>
      </w:r>
      <w:r w:rsidR="00546969" w:rsidRPr="008532CF">
        <w:rPr>
          <w:rFonts w:ascii="Times New Roman" w:hAnsi="Times New Roman"/>
          <w:sz w:val="22"/>
          <w:szCs w:val="22"/>
        </w:rPr>
        <w:t xml:space="preserve">dry </w:t>
      </w:r>
      <w:r w:rsidR="007D591E" w:rsidRPr="008532CF">
        <w:rPr>
          <w:rFonts w:ascii="Times New Roman" w:hAnsi="Times New Roman"/>
          <w:sz w:val="22"/>
          <w:szCs w:val="22"/>
        </w:rPr>
        <w:t>soil deposit.</w:t>
      </w:r>
      <w:r w:rsidR="00FE280E" w:rsidRPr="008532CF">
        <w:rPr>
          <w:rFonts w:ascii="Times New Roman" w:hAnsi="Times New Roman"/>
          <w:sz w:val="22"/>
          <w:szCs w:val="22"/>
        </w:rPr>
        <w:t xml:space="preserve"> </w:t>
      </w:r>
      <w:r w:rsidR="009C1BDB" w:rsidRPr="008532CF">
        <w:rPr>
          <w:rFonts w:ascii="Times New Roman" w:hAnsi="Times New Roman"/>
          <w:sz w:val="22"/>
          <w:szCs w:val="22"/>
        </w:rPr>
        <w:t>Total unit weight is 16.5 kN/m</w:t>
      </w:r>
      <w:r w:rsidR="009C1BDB" w:rsidRPr="00D942AE">
        <w:rPr>
          <w:rFonts w:ascii="Times New Roman" w:hAnsi="Times New Roman"/>
          <w:sz w:val="22"/>
          <w:szCs w:val="22"/>
          <w:vertAlign w:val="superscript"/>
        </w:rPr>
        <w:t>3</w:t>
      </w:r>
      <w:r w:rsidR="009C1BDB" w:rsidRPr="008532CF">
        <w:rPr>
          <w:rFonts w:ascii="Times New Roman" w:hAnsi="Times New Roman"/>
          <w:sz w:val="22"/>
          <w:szCs w:val="22"/>
        </w:rPr>
        <w:t xml:space="preserve"> from </w:t>
      </w:r>
      <w:r w:rsidR="00522769">
        <w:rPr>
          <w:rFonts w:ascii="Times New Roman" w:hAnsi="Times New Roman"/>
          <w:sz w:val="22"/>
          <w:szCs w:val="22"/>
        </w:rPr>
        <w:t xml:space="preserve">the </w:t>
      </w:r>
      <w:r w:rsidR="009C1BDB" w:rsidRPr="008532CF">
        <w:rPr>
          <w:rFonts w:ascii="Times New Roman" w:hAnsi="Times New Roman"/>
          <w:sz w:val="22"/>
          <w:szCs w:val="22"/>
        </w:rPr>
        <w:t xml:space="preserve">ground surface </w:t>
      </w:r>
      <w:r w:rsidR="00522769">
        <w:rPr>
          <w:rFonts w:ascii="Times New Roman" w:hAnsi="Times New Roman"/>
          <w:sz w:val="22"/>
          <w:szCs w:val="22"/>
        </w:rPr>
        <w:t xml:space="preserve">down </w:t>
      </w:r>
      <w:r w:rsidR="009C1BDB" w:rsidRPr="008532CF">
        <w:rPr>
          <w:rFonts w:ascii="Times New Roman" w:hAnsi="Times New Roman"/>
          <w:sz w:val="22"/>
          <w:szCs w:val="22"/>
        </w:rPr>
        <w:t>to 6 m depth and 18.5 kN/m</w:t>
      </w:r>
      <w:r w:rsidR="009C1BDB" w:rsidRPr="00D942AE">
        <w:rPr>
          <w:rFonts w:ascii="Times New Roman" w:hAnsi="Times New Roman"/>
          <w:sz w:val="22"/>
          <w:szCs w:val="22"/>
          <w:vertAlign w:val="superscript"/>
        </w:rPr>
        <w:t>3</w:t>
      </w:r>
      <w:r w:rsidR="009C1BDB" w:rsidRPr="008532CF">
        <w:rPr>
          <w:rFonts w:ascii="Times New Roman" w:hAnsi="Times New Roman"/>
          <w:sz w:val="22"/>
          <w:szCs w:val="22"/>
        </w:rPr>
        <w:t xml:space="preserve"> below 6 m. </w:t>
      </w:r>
    </w:p>
    <w:p w14:paraId="6B5173E1" w14:textId="77777777" w:rsidR="003B3CDD" w:rsidRPr="008532CF" w:rsidRDefault="00793A27" w:rsidP="00C33402">
      <w:pPr>
        <w:pStyle w:val="ListParagraph"/>
        <w:numPr>
          <w:ilvl w:val="0"/>
          <w:numId w:val="2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Use the equation by Liao and Whitman (1986) to calculate (N</w:t>
      </w:r>
      <w:r w:rsidRPr="008532CF">
        <w:rPr>
          <w:rFonts w:ascii="Times New Roman" w:hAnsi="Times New Roman"/>
          <w:sz w:val="22"/>
          <w:szCs w:val="22"/>
          <w:vertAlign w:val="subscript"/>
        </w:rPr>
        <w:t>1</w:t>
      </w:r>
      <w:r w:rsidRPr="008532CF">
        <w:rPr>
          <w:rFonts w:ascii="Times New Roman" w:hAnsi="Times New Roman"/>
          <w:sz w:val="22"/>
          <w:szCs w:val="22"/>
        </w:rPr>
        <w:t>)</w:t>
      </w:r>
      <w:r w:rsidRPr="008532CF">
        <w:rPr>
          <w:rFonts w:ascii="Times New Roman" w:hAnsi="Times New Roman"/>
          <w:sz w:val="22"/>
          <w:szCs w:val="22"/>
          <w:vertAlign w:val="subscript"/>
        </w:rPr>
        <w:t>60</w:t>
      </w:r>
      <w:r w:rsidRPr="008532CF">
        <w:rPr>
          <w:rFonts w:ascii="Times New Roman" w:hAnsi="Times New Roman"/>
          <w:sz w:val="22"/>
          <w:szCs w:val="22"/>
        </w:rPr>
        <w:t xml:space="preserve"> and plot vs. depth</w:t>
      </w:r>
      <w:r w:rsidR="00522769">
        <w:rPr>
          <w:rFonts w:ascii="Times New Roman" w:hAnsi="Times New Roman"/>
          <w:sz w:val="22"/>
          <w:szCs w:val="22"/>
        </w:rPr>
        <w:t>.</w:t>
      </w:r>
    </w:p>
    <w:p w14:paraId="2ED7653E" w14:textId="77777777" w:rsidR="00793A27" w:rsidRPr="008532CF" w:rsidRDefault="00793A27" w:rsidP="00C33402">
      <w:pPr>
        <w:pStyle w:val="ListParagraph"/>
        <w:numPr>
          <w:ilvl w:val="0"/>
          <w:numId w:val="2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 xml:space="preserve">Use equations by </w:t>
      </w:r>
      <w:r w:rsidR="009C1BDB" w:rsidRPr="008532CF">
        <w:rPr>
          <w:rFonts w:ascii="Times New Roman" w:hAnsi="Times New Roman"/>
          <w:sz w:val="22"/>
          <w:szCs w:val="22"/>
        </w:rPr>
        <w:t xml:space="preserve">Meyerhof (1957) </w:t>
      </w:r>
      <w:r w:rsidR="008532CF" w:rsidRPr="008532CF">
        <w:rPr>
          <w:rFonts w:ascii="Times New Roman" w:hAnsi="Times New Roman"/>
          <w:sz w:val="22"/>
          <w:szCs w:val="22"/>
        </w:rPr>
        <w:t xml:space="preserve">and Skempton (1986), </w:t>
      </w:r>
      <w:r w:rsidR="009C1BDB" w:rsidRPr="008532CF">
        <w:rPr>
          <w:rFonts w:ascii="Times New Roman" w:hAnsi="Times New Roman"/>
          <w:sz w:val="22"/>
          <w:szCs w:val="22"/>
        </w:rPr>
        <w:t xml:space="preserve">and </w:t>
      </w:r>
      <w:r w:rsidRPr="008532CF">
        <w:rPr>
          <w:rFonts w:ascii="Times New Roman" w:hAnsi="Times New Roman"/>
          <w:sz w:val="22"/>
          <w:szCs w:val="22"/>
        </w:rPr>
        <w:t xml:space="preserve">Idriss and Boulanger (2003) to calculate relative density (Dr) and plot vs. depth. </w:t>
      </w:r>
      <w:r w:rsidR="009C1BDB" w:rsidRPr="008532CF">
        <w:rPr>
          <w:rFonts w:ascii="Times New Roman" w:hAnsi="Times New Roman"/>
          <w:sz w:val="22"/>
          <w:szCs w:val="22"/>
        </w:rPr>
        <w:t>Use average constant</w:t>
      </w:r>
      <w:r w:rsidR="008532CF" w:rsidRPr="008532CF">
        <w:rPr>
          <w:rFonts w:ascii="Times New Roman" w:hAnsi="Times New Roman"/>
          <w:sz w:val="22"/>
          <w:szCs w:val="22"/>
        </w:rPr>
        <w:t>s</w:t>
      </w:r>
      <w:r w:rsidR="009C1BDB" w:rsidRPr="008532CF">
        <w:rPr>
          <w:rFonts w:ascii="Times New Roman" w:hAnsi="Times New Roman"/>
          <w:sz w:val="22"/>
          <w:szCs w:val="22"/>
        </w:rPr>
        <w:t xml:space="preserve"> for the Meyerhof (1957) equation. </w:t>
      </w:r>
      <w:r w:rsidR="00914E67" w:rsidRPr="008532CF">
        <w:rPr>
          <w:rFonts w:ascii="Times New Roman" w:hAnsi="Times New Roman"/>
          <w:sz w:val="22"/>
          <w:szCs w:val="22"/>
        </w:rPr>
        <w:t>Note:</w:t>
      </w:r>
      <w:r w:rsidR="00490645" w:rsidRPr="008532CF">
        <w:rPr>
          <w:rFonts w:ascii="Times New Roman" w:hAnsi="Times New Roman"/>
          <w:sz w:val="22"/>
          <w:szCs w:val="22"/>
        </w:rPr>
        <w:t xml:space="preserve"> </w:t>
      </w:r>
      <w:r w:rsidR="003B3B09" w:rsidRPr="008532CF">
        <w:rPr>
          <w:rFonts w:ascii="Times New Roman" w:hAnsi="Times New Roman"/>
          <w:sz w:val="22"/>
          <w:szCs w:val="22"/>
        </w:rPr>
        <w:t>Plot b</w:t>
      </w:r>
      <w:r w:rsidR="003A0AA1" w:rsidRPr="008532CF">
        <w:rPr>
          <w:rFonts w:ascii="Times New Roman" w:hAnsi="Times New Roman"/>
          <w:sz w:val="22"/>
          <w:szCs w:val="22"/>
        </w:rPr>
        <w:t xml:space="preserve">oth relationships on </w:t>
      </w:r>
      <w:r w:rsidR="008D3C87" w:rsidRPr="008532CF">
        <w:rPr>
          <w:rFonts w:ascii="Times New Roman" w:hAnsi="Times New Roman"/>
          <w:sz w:val="22"/>
          <w:szCs w:val="22"/>
        </w:rPr>
        <w:t>same</w:t>
      </w:r>
      <w:r w:rsidR="003A0AA1" w:rsidRPr="008532CF">
        <w:rPr>
          <w:rFonts w:ascii="Times New Roman" w:hAnsi="Times New Roman"/>
          <w:sz w:val="22"/>
          <w:szCs w:val="22"/>
        </w:rPr>
        <w:t xml:space="preserve"> figure, </w:t>
      </w:r>
      <w:r w:rsidR="00490645" w:rsidRPr="008532CF">
        <w:rPr>
          <w:rFonts w:ascii="Times New Roman" w:hAnsi="Times New Roman"/>
          <w:sz w:val="22"/>
          <w:szCs w:val="22"/>
        </w:rPr>
        <w:t>u</w:t>
      </w:r>
      <w:r w:rsidRPr="008532CF">
        <w:rPr>
          <w:rFonts w:ascii="Times New Roman" w:hAnsi="Times New Roman"/>
          <w:sz w:val="22"/>
          <w:szCs w:val="22"/>
        </w:rPr>
        <w:t>se different symbols</w:t>
      </w:r>
      <w:r w:rsidR="003A0AA1" w:rsidRPr="008532CF">
        <w:rPr>
          <w:rFonts w:ascii="Times New Roman" w:hAnsi="Times New Roman"/>
          <w:sz w:val="22"/>
          <w:szCs w:val="22"/>
        </w:rPr>
        <w:t xml:space="preserve"> and add legend</w:t>
      </w:r>
      <w:r w:rsidRPr="008532CF">
        <w:rPr>
          <w:rFonts w:ascii="Times New Roman" w:hAnsi="Times New Roman"/>
          <w:sz w:val="22"/>
          <w:szCs w:val="22"/>
        </w:rPr>
        <w:t>.</w:t>
      </w:r>
    </w:p>
    <w:p w14:paraId="1853C196" w14:textId="77777777" w:rsidR="00793A27" w:rsidRPr="008532CF" w:rsidRDefault="00793A27" w:rsidP="00C33402">
      <w:pPr>
        <w:pStyle w:val="ListParagraph"/>
        <w:numPr>
          <w:ilvl w:val="0"/>
          <w:numId w:val="2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 xml:space="preserve">Use </w:t>
      </w:r>
      <w:r w:rsidR="00B862DE">
        <w:rPr>
          <w:rFonts w:ascii="Times New Roman" w:hAnsi="Times New Roman"/>
          <w:sz w:val="22"/>
          <w:szCs w:val="22"/>
        </w:rPr>
        <w:t xml:space="preserve">the correlation by De Mello (1971) to find </w:t>
      </w:r>
      <w:r w:rsidR="00FF574A">
        <w:rPr>
          <w:rFonts w:ascii="Times New Roman" w:hAnsi="Times New Roman"/>
          <w:sz w:val="22"/>
          <w:szCs w:val="22"/>
        </w:rPr>
        <w:t xml:space="preserve">the </w:t>
      </w:r>
      <w:r w:rsidR="00B862DE">
        <w:rPr>
          <w:rFonts w:ascii="Times New Roman" w:hAnsi="Times New Roman"/>
          <w:sz w:val="22"/>
          <w:szCs w:val="22"/>
        </w:rPr>
        <w:t xml:space="preserve">peak </w:t>
      </w:r>
      <w:r w:rsidRPr="008532CF">
        <w:rPr>
          <w:rFonts w:ascii="Times New Roman" w:hAnsi="Times New Roman"/>
          <w:sz w:val="22"/>
          <w:szCs w:val="22"/>
        </w:rPr>
        <w:t>friction angle (φ</w:t>
      </w:r>
      <w:r w:rsidR="00FF574A">
        <w:rPr>
          <w:rFonts w:ascii="Times New Roman" w:hAnsi="Times New Roman"/>
          <w:sz w:val="22"/>
          <w:szCs w:val="22"/>
        </w:rPr>
        <w:t>’</w:t>
      </w:r>
      <w:r w:rsidR="00B862DE" w:rsidRPr="00B862DE">
        <w:rPr>
          <w:rFonts w:ascii="Times New Roman" w:hAnsi="Times New Roman"/>
          <w:sz w:val="22"/>
          <w:szCs w:val="22"/>
          <w:vertAlign w:val="subscript"/>
        </w:rPr>
        <w:t>p</w:t>
      </w:r>
      <w:r w:rsidRPr="008532CF">
        <w:rPr>
          <w:rFonts w:ascii="Times New Roman" w:hAnsi="Times New Roman"/>
          <w:sz w:val="22"/>
          <w:szCs w:val="22"/>
        </w:rPr>
        <w:t xml:space="preserve">) and plot vs. depth. </w:t>
      </w:r>
    </w:p>
    <w:p w14:paraId="60364499" w14:textId="77777777" w:rsidR="00793A27" w:rsidRDefault="00793A27" w:rsidP="00C33402">
      <w:pPr>
        <w:pStyle w:val="ListParagraph"/>
        <w:numPr>
          <w:ilvl w:val="0"/>
          <w:numId w:val="2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8532CF">
        <w:rPr>
          <w:rFonts w:ascii="Times New Roman" w:hAnsi="Times New Roman"/>
          <w:sz w:val="22"/>
          <w:szCs w:val="22"/>
        </w:rPr>
        <w:t>Break the soil profile into two sublayers and propose BE friction angle values (average) f</w:t>
      </w:r>
      <w:r w:rsidR="008026BA" w:rsidRPr="008532CF">
        <w:rPr>
          <w:rFonts w:ascii="Times New Roman" w:hAnsi="Times New Roman"/>
          <w:sz w:val="22"/>
          <w:szCs w:val="22"/>
        </w:rPr>
        <w:t>o</w:t>
      </w:r>
      <w:r w:rsidRPr="008532CF">
        <w:rPr>
          <w:rFonts w:ascii="Times New Roman" w:hAnsi="Times New Roman"/>
          <w:sz w:val="22"/>
          <w:szCs w:val="22"/>
        </w:rPr>
        <w:t>r each sublayer.</w:t>
      </w:r>
    </w:p>
    <w:p w14:paraId="1CF288C3" w14:textId="77777777" w:rsidR="00FF574A" w:rsidRDefault="00FF574A" w:rsidP="00C33402">
      <w:pPr>
        <w:pStyle w:val="ListParagraph"/>
        <w:numPr>
          <w:ilvl w:val="0"/>
          <w:numId w:val="2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Compare the idealized friction angle that you calculated from De Mello (1971) to those from Meyerhof (Table 4-3 in EPRI 1990) and comment on agreement/disagreement of the results.</w:t>
      </w:r>
    </w:p>
    <w:p w14:paraId="1F7558E3" w14:textId="77777777" w:rsidR="00FF574A" w:rsidRPr="008532CF" w:rsidRDefault="00FF574A" w:rsidP="00FF574A">
      <w:pPr>
        <w:pStyle w:val="ListParagraph"/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2876"/>
        <w:gridCol w:w="1369"/>
      </w:tblGrid>
      <w:tr w:rsidR="00546969" w:rsidRPr="008532CF" w14:paraId="6303CD26" w14:textId="77777777" w:rsidTr="009A1E94">
        <w:trPr>
          <w:jc w:val="center"/>
        </w:trPr>
        <w:tc>
          <w:tcPr>
            <w:tcW w:w="1330" w:type="dxa"/>
          </w:tcPr>
          <w:p w14:paraId="73DFD135" w14:textId="77777777" w:rsidR="00546969" w:rsidRPr="008532CF" w:rsidRDefault="00546969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Depth (m)</w:t>
            </w:r>
          </w:p>
        </w:tc>
        <w:tc>
          <w:tcPr>
            <w:tcW w:w="2876" w:type="dxa"/>
          </w:tcPr>
          <w:p w14:paraId="6C69C8CD" w14:textId="77777777" w:rsidR="00546969" w:rsidRPr="008532CF" w:rsidRDefault="00546969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Total unit weight (kN/m</w:t>
            </w:r>
            <w:r w:rsidRPr="008532CF">
              <w:rPr>
                <w:rFonts w:ascii="Times New Roman" w:hAnsi="Times New Roman"/>
                <w:sz w:val="22"/>
                <w:szCs w:val="22"/>
                <w:vertAlign w:val="superscript"/>
              </w:rPr>
              <w:t>3</w:t>
            </w:r>
            <w:r w:rsidRPr="008532CF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1369" w:type="dxa"/>
          </w:tcPr>
          <w:p w14:paraId="314945B4" w14:textId="77777777" w:rsidR="00546969" w:rsidRPr="008532CF" w:rsidRDefault="00546969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N</w:t>
            </w:r>
            <w:r w:rsidRPr="008532CF">
              <w:rPr>
                <w:rFonts w:ascii="Times New Roman" w:hAnsi="Times New Roman"/>
                <w:sz w:val="22"/>
                <w:szCs w:val="22"/>
                <w:vertAlign w:val="subscript"/>
              </w:rPr>
              <w:t>60</w:t>
            </w:r>
          </w:p>
        </w:tc>
      </w:tr>
      <w:tr w:rsidR="00546969" w:rsidRPr="008532CF" w14:paraId="3AB24237" w14:textId="77777777" w:rsidTr="009A1E94">
        <w:trPr>
          <w:jc w:val="center"/>
        </w:trPr>
        <w:tc>
          <w:tcPr>
            <w:tcW w:w="1330" w:type="dxa"/>
          </w:tcPr>
          <w:p w14:paraId="23E224F1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3.0</w:t>
            </w:r>
          </w:p>
        </w:tc>
        <w:tc>
          <w:tcPr>
            <w:tcW w:w="2876" w:type="dxa"/>
          </w:tcPr>
          <w:p w14:paraId="35AFE7E0" w14:textId="77777777" w:rsidR="00546969" w:rsidRPr="008532CF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16.5</w:t>
            </w:r>
          </w:p>
        </w:tc>
        <w:tc>
          <w:tcPr>
            <w:tcW w:w="1369" w:type="dxa"/>
          </w:tcPr>
          <w:p w14:paraId="385F4A4D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7</w:t>
            </w:r>
          </w:p>
        </w:tc>
      </w:tr>
      <w:tr w:rsidR="00546969" w:rsidRPr="008532CF" w14:paraId="29CD9BCD" w14:textId="77777777" w:rsidTr="009A1E94">
        <w:trPr>
          <w:jc w:val="center"/>
        </w:trPr>
        <w:tc>
          <w:tcPr>
            <w:tcW w:w="1330" w:type="dxa"/>
          </w:tcPr>
          <w:p w14:paraId="63A31471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4.5</w:t>
            </w:r>
          </w:p>
        </w:tc>
        <w:tc>
          <w:tcPr>
            <w:tcW w:w="2876" w:type="dxa"/>
          </w:tcPr>
          <w:p w14:paraId="02541270" w14:textId="77777777" w:rsidR="00546969" w:rsidRPr="008532CF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16.5</w:t>
            </w:r>
          </w:p>
        </w:tc>
        <w:tc>
          <w:tcPr>
            <w:tcW w:w="1369" w:type="dxa"/>
          </w:tcPr>
          <w:p w14:paraId="6E540EED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9</w:t>
            </w:r>
          </w:p>
        </w:tc>
      </w:tr>
      <w:tr w:rsidR="00546969" w:rsidRPr="008532CF" w14:paraId="1B794431" w14:textId="77777777" w:rsidTr="009A1E94">
        <w:trPr>
          <w:jc w:val="center"/>
        </w:trPr>
        <w:tc>
          <w:tcPr>
            <w:tcW w:w="1330" w:type="dxa"/>
          </w:tcPr>
          <w:p w14:paraId="4FDEE20F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6.0</w:t>
            </w:r>
          </w:p>
        </w:tc>
        <w:tc>
          <w:tcPr>
            <w:tcW w:w="2876" w:type="dxa"/>
          </w:tcPr>
          <w:p w14:paraId="34934A71" w14:textId="77777777" w:rsidR="00546969" w:rsidRPr="008532CF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16.5</w:t>
            </w:r>
          </w:p>
        </w:tc>
        <w:tc>
          <w:tcPr>
            <w:tcW w:w="1369" w:type="dxa"/>
          </w:tcPr>
          <w:p w14:paraId="119BA799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</w:tr>
      <w:tr w:rsidR="00546969" w:rsidRPr="008532CF" w14:paraId="155D1A34" w14:textId="77777777" w:rsidTr="009A1E94">
        <w:trPr>
          <w:jc w:val="center"/>
        </w:trPr>
        <w:tc>
          <w:tcPr>
            <w:tcW w:w="1330" w:type="dxa"/>
          </w:tcPr>
          <w:p w14:paraId="1639DAB4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7.5</w:t>
            </w:r>
          </w:p>
        </w:tc>
        <w:tc>
          <w:tcPr>
            <w:tcW w:w="2876" w:type="dxa"/>
          </w:tcPr>
          <w:p w14:paraId="4487E922" w14:textId="77777777" w:rsidR="00546969" w:rsidRPr="008532CF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18.5</w:t>
            </w:r>
          </w:p>
        </w:tc>
        <w:tc>
          <w:tcPr>
            <w:tcW w:w="1369" w:type="dxa"/>
          </w:tcPr>
          <w:p w14:paraId="2D078A9B" w14:textId="77777777" w:rsidR="00546969" w:rsidRPr="008532CF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532CF">
              <w:rPr>
                <w:rFonts w:ascii="Times New Roman" w:hAnsi="Times New Roman"/>
                <w:sz w:val="22"/>
                <w:szCs w:val="22"/>
              </w:rPr>
              <w:t>16</w:t>
            </w:r>
          </w:p>
        </w:tc>
      </w:tr>
      <w:tr w:rsidR="00546969" w:rsidRPr="00FF574A" w14:paraId="519D0116" w14:textId="77777777" w:rsidTr="009A1E94">
        <w:trPr>
          <w:jc w:val="center"/>
        </w:trPr>
        <w:tc>
          <w:tcPr>
            <w:tcW w:w="1330" w:type="dxa"/>
          </w:tcPr>
          <w:p w14:paraId="2FC2F1B7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9.0</w:t>
            </w:r>
          </w:p>
        </w:tc>
        <w:tc>
          <w:tcPr>
            <w:tcW w:w="2876" w:type="dxa"/>
          </w:tcPr>
          <w:p w14:paraId="64BFD57E" w14:textId="77777777" w:rsidR="00546969" w:rsidRPr="00FF574A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18.5</w:t>
            </w:r>
          </w:p>
        </w:tc>
        <w:tc>
          <w:tcPr>
            <w:tcW w:w="1369" w:type="dxa"/>
          </w:tcPr>
          <w:p w14:paraId="2E6E1EB6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18</w:t>
            </w:r>
          </w:p>
        </w:tc>
      </w:tr>
      <w:tr w:rsidR="00546969" w:rsidRPr="00FF574A" w14:paraId="71350FBB" w14:textId="77777777" w:rsidTr="009A1E94">
        <w:trPr>
          <w:jc w:val="center"/>
        </w:trPr>
        <w:tc>
          <w:tcPr>
            <w:tcW w:w="1330" w:type="dxa"/>
          </w:tcPr>
          <w:p w14:paraId="0F3F8216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10.5</w:t>
            </w:r>
          </w:p>
        </w:tc>
        <w:tc>
          <w:tcPr>
            <w:tcW w:w="2876" w:type="dxa"/>
          </w:tcPr>
          <w:p w14:paraId="126E3859" w14:textId="77777777" w:rsidR="00546969" w:rsidRPr="00FF574A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18.5</w:t>
            </w:r>
          </w:p>
        </w:tc>
        <w:tc>
          <w:tcPr>
            <w:tcW w:w="1369" w:type="dxa"/>
          </w:tcPr>
          <w:p w14:paraId="29746435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20</w:t>
            </w:r>
          </w:p>
        </w:tc>
      </w:tr>
      <w:tr w:rsidR="00546969" w:rsidRPr="00FF574A" w14:paraId="3AAF4C8A" w14:textId="77777777" w:rsidTr="009A1E94">
        <w:trPr>
          <w:jc w:val="center"/>
        </w:trPr>
        <w:tc>
          <w:tcPr>
            <w:tcW w:w="1330" w:type="dxa"/>
          </w:tcPr>
          <w:p w14:paraId="1BA967E8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12</w:t>
            </w:r>
          </w:p>
        </w:tc>
        <w:tc>
          <w:tcPr>
            <w:tcW w:w="2876" w:type="dxa"/>
          </w:tcPr>
          <w:p w14:paraId="4D03E335" w14:textId="77777777" w:rsidR="00546969" w:rsidRPr="00FF574A" w:rsidRDefault="00FF574A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18.5</w:t>
            </w:r>
          </w:p>
        </w:tc>
        <w:tc>
          <w:tcPr>
            <w:tcW w:w="1369" w:type="dxa"/>
          </w:tcPr>
          <w:p w14:paraId="29303D60" w14:textId="77777777" w:rsidR="00546969" w:rsidRPr="00FF574A" w:rsidRDefault="006B12D5" w:rsidP="009E02E0">
            <w:pPr>
              <w:pStyle w:val="ListParagraph"/>
              <w:tabs>
                <w:tab w:val="left" w:pos="3826"/>
              </w:tabs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F574A">
              <w:rPr>
                <w:rFonts w:ascii="Times New Roman" w:hAnsi="Times New Roman"/>
                <w:sz w:val="22"/>
                <w:szCs w:val="22"/>
              </w:rPr>
              <w:t>22</w:t>
            </w:r>
          </w:p>
        </w:tc>
      </w:tr>
    </w:tbl>
    <w:p w14:paraId="72181A9A" w14:textId="77777777" w:rsidR="00B21CF0" w:rsidRPr="00FF574A" w:rsidRDefault="00B21CF0" w:rsidP="00B21CF0">
      <w:pPr>
        <w:tabs>
          <w:tab w:val="left" w:pos="3826"/>
        </w:tabs>
        <w:rPr>
          <w:rFonts w:ascii="Times New Roman" w:hAnsi="Times New Roman"/>
          <w:sz w:val="22"/>
          <w:szCs w:val="22"/>
        </w:rPr>
      </w:pPr>
    </w:p>
    <w:p w14:paraId="21C1894C" w14:textId="77777777" w:rsidR="003B3702" w:rsidRDefault="003B3702">
      <w:pPr>
        <w:rPr>
          <w:rFonts w:ascii="Times New Roman" w:hAnsi="Times New Roman"/>
          <w:sz w:val="22"/>
          <w:szCs w:val="22"/>
        </w:rPr>
      </w:pPr>
    </w:p>
    <w:p w14:paraId="18BCEC1F" w14:textId="77777777" w:rsidR="00972240" w:rsidRDefault="00972240">
      <w:pPr>
        <w:rPr>
          <w:rFonts w:ascii="Times New Roman" w:hAnsi="Times New Roman"/>
          <w:sz w:val="22"/>
          <w:szCs w:val="22"/>
        </w:rPr>
      </w:pPr>
    </w:p>
    <w:p w14:paraId="22BB2DFE" w14:textId="6B02355D" w:rsidR="003B3702" w:rsidRPr="004E01B0" w:rsidRDefault="007958FC">
      <w:pPr>
        <w:rPr>
          <w:rFonts w:ascii="Times New Roman" w:hAnsi="Times New Roman"/>
          <w:color w:val="FF0000"/>
          <w:sz w:val="22"/>
          <w:szCs w:val="22"/>
        </w:rPr>
      </w:pPr>
      <w:r w:rsidRPr="004E01B0">
        <w:rPr>
          <w:rFonts w:ascii="Times New Roman" w:hAnsi="Times New Roman"/>
          <w:color w:val="FF0000"/>
          <w:sz w:val="22"/>
          <w:szCs w:val="22"/>
        </w:rPr>
        <w:t xml:space="preserve">Correct answer: Idealized friction angle for Layer 1 between 0 and 6 m should be close to 33.3 degrees, and close to 36 degrees for the second layer between 6 and 12 m. </w:t>
      </w:r>
    </w:p>
    <w:p w14:paraId="01E01CC1" w14:textId="77777777" w:rsidR="00E45EC3" w:rsidRPr="004E01B0" w:rsidRDefault="00E45EC3">
      <w:pPr>
        <w:rPr>
          <w:rFonts w:ascii="Times New Roman" w:hAnsi="Times New Roman"/>
          <w:color w:val="FF0000"/>
          <w:sz w:val="22"/>
          <w:szCs w:val="22"/>
        </w:rPr>
      </w:pPr>
    </w:p>
    <w:p w14:paraId="0DBBC36D" w14:textId="77777777" w:rsidR="00E45EC3" w:rsidRPr="00FF574A" w:rsidRDefault="00E45EC3">
      <w:pPr>
        <w:rPr>
          <w:rFonts w:ascii="Times New Roman" w:hAnsi="Times New Roman"/>
          <w:sz w:val="22"/>
          <w:szCs w:val="22"/>
        </w:rPr>
      </w:pPr>
    </w:p>
    <w:p w14:paraId="7744DFA0" w14:textId="77777777" w:rsidR="00E45EC3" w:rsidRDefault="00E45EC3">
      <w:pPr>
        <w:rPr>
          <w:rFonts w:ascii="Times New Roman" w:hAnsi="Times New Roman"/>
        </w:rPr>
        <w:sectPr w:rsidR="00E45EC3" w:rsidSect="003819CE">
          <w:footerReference w:type="default" r:id="rId10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2843E25B" w14:textId="71590C36" w:rsidR="00EB5B7B" w:rsidRPr="001160E8" w:rsidRDefault="00B21CF0" w:rsidP="00C33402">
      <w:p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  <w:u w:val="single"/>
        </w:rPr>
        <w:lastRenderedPageBreak/>
        <w:t xml:space="preserve">Problem </w:t>
      </w:r>
      <w:r w:rsidR="00B55D3B" w:rsidRPr="001160E8">
        <w:rPr>
          <w:rFonts w:ascii="Times New Roman" w:hAnsi="Times New Roman"/>
          <w:sz w:val="22"/>
          <w:szCs w:val="22"/>
          <w:u w:val="single"/>
        </w:rPr>
        <w:t>6</w:t>
      </w:r>
      <w:r w:rsidRPr="001160E8">
        <w:rPr>
          <w:rFonts w:ascii="Times New Roman" w:hAnsi="Times New Roman"/>
          <w:sz w:val="22"/>
          <w:szCs w:val="22"/>
        </w:rPr>
        <w:t xml:space="preserve">. A CPT sounding </w:t>
      </w:r>
      <w:r w:rsidR="002B10E9" w:rsidRPr="001160E8">
        <w:rPr>
          <w:rFonts w:ascii="Times New Roman" w:hAnsi="Times New Roman"/>
          <w:sz w:val="22"/>
          <w:szCs w:val="22"/>
        </w:rPr>
        <w:t xml:space="preserve">for an LNG tank </w:t>
      </w:r>
      <w:r w:rsidRPr="001160E8">
        <w:rPr>
          <w:rFonts w:ascii="Times New Roman" w:hAnsi="Times New Roman"/>
          <w:sz w:val="22"/>
          <w:szCs w:val="22"/>
        </w:rPr>
        <w:t xml:space="preserve">in Louisiana is provided in the attached file. </w:t>
      </w:r>
      <w:r w:rsidR="00EB5B7B" w:rsidRPr="001160E8">
        <w:rPr>
          <w:rFonts w:ascii="Times New Roman" w:hAnsi="Times New Roman"/>
          <w:sz w:val="22"/>
          <w:szCs w:val="22"/>
        </w:rPr>
        <w:t>Perform the following calculations</w:t>
      </w:r>
      <w:r w:rsidR="002B10E9" w:rsidRPr="001160E8">
        <w:rPr>
          <w:rFonts w:ascii="Times New Roman" w:hAnsi="Times New Roman"/>
          <w:sz w:val="22"/>
          <w:szCs w:val="22"/>
        </w:rPr>
        <w:t xml:space="preserve"> and </w:t>
      </w:r>
      <w:r w:rsidR="00972898" w:rsidRPr="001160E8">
        <w:rPr>
          <w:rFonts w:ascii="Times New Roman" w:hAnsi="Times New Roman"/>
          <w:sz w:val="22"/>
          <w:szCs w:val="22"/>
        </w:rPr>
        <w:t>provided</w:t>
      </w:r>
      <w:r w:rsidR="002B10E9" w:rsidRPr="001160E8">
        <w:rPr>
          <w:rFonts w:ascii="Times New Roman" w:hAnsi="Times New Roman"/>
          <w:sz w:val="22"/>
          <w:szCs w:val="22"/>
        </w:rPr>
        <w:t xml:space="preserve"> all </w:t>
      </w:r>
      <w:r w:rsidR="00972898" w:rsidRPr="001160E8">
        <w:rPr>
          <w:rFonts w:ascii="Times New Roman" w:hAnsi="Times New Roman"/>
          <w:sz w:val="22"/>
          <w:szCs w:val="22"/>
        </w:rPr>
        <w:t xml:space="preserve">required </w:t>
      </w:r>
      <w:r w:rsidR="002B10E9" w:rsidRPr="001160E8">
        <w:rPr>
          <w:rFonts w:ascii="Times New Roman" w:hAnsi="Times New Roman"/>
          <w:sz w:val="22"/>
          <w:szCs w:val="22"/>
        </w:rPr>
        <w:t>figures in one page</w:t>
      </w:r>
      <w:r w:rsidR="007339CB">
        <w:rPr>
          <w:rFonts w:ascii="Times New Roman" w:hAnsi="Times New Roman"/>
          <w:sz w:val="22"/>
          <w:szCs w:val="22"/>
        </w:rPr>
        <w:t xml:space="preserve"> (plots of qt, fs, sigma’vo, Ic, Dr, effective friction angle, Su, and OCR with depth)</w:t>
      </w:r>
    </w:p>
    <w:p w14:paraId="4F4F7FD2" w14:textId="77777777" w:rsidR="00BC1415" w:rsidRPr="001160E8" w:rsidRDefault="00BC1415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>Convert input data to meter and kPa.</w:t>
      </w:r>
    </w:p>
    <w:p w14:paraId="37E76F0F" w14:textId="77777777" w:rsidR="00BC1415" w:rsidRPr="001160E8" w:rsidRDefault="00BC1415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 xml:space="preserve">Calculate total and effective vertical stress assuming water table at ground surface and total unit weight equal to 17 </w:t>
      </w:r>
      <w:r w:rsidR="002870FC" w:rsidRPr="001160E8">
        <w:rPr>
          <w:rFonts w:ascii="Times New Roman" w:hAnsi="Times New Roman"/>
          <w:sz w:val="22"/>
          <w:szCs w:val="22"/>
        </w:rPr>
        <w:t>K</w:t>
      </w:r>
      <w:r w:rsidRPr="001160E8">
        <w:rPr>
          <w:rFonts w:ascii="Times New Roman" w:hAnsi="Times New Roman"/>
          <w:sz w:val="22"/>
          <w:szCs w:val="22"/>
        </w:rPr>
        <w:t>N/m</w:t>
      </w:r>
      <w:r w:rsidRPr="001160E8">
        <w:rPr>
          <w:rFonts w:ascii="Times New Roman" w:hAnsi="Times New Roman"/>
          <w:sz w:val="22"/>
          <w:szCs w:val="22"/>
          <w:vertAlign w:val="superscript"/>
        </w:rPr>
        <w:t>3</w:t>
      </w:r>
      <w:r w:rsidRPr="001160E8">
        <w:rPr>
          <w:rFonts w:ascii="Times New Roman" w:hAnsi="Times New Roman"/>
          <w:sz w:val="22"/>
          <w:szCs w:val="22"/>
        </w:rPr>
        <w:t xml:space="preserve"> for the entire profile.</w:t>
      </w:r>
    </w:p>
    <w:p w14:paraId="449C6F23" w14:textId="77777777" w:rsidR="00E25991" w:rsidRPr="001160E8" w:rsidRDefault="00EB5B7B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>Perform area correction on tip r</w:t>
      </w:r>
      <w:r w:rsidR="00BC1415" w:rsidRPr="001160E8">
        <w:rPr>
          <w:rFonts w:ascii="Times New Roman" w:hAnsi="Times New Roman"/>
          <w:sz w:val="22"/>
          <w:szCs w:val="22"/>
        </w:rPr>
        <w:t>e</w:t>
      </w:r>
      <w:r w:rsidR="00A66B85" w:rsidRPr="001160E8">
        <w:rPr>
          <w:rFonts w:ascii="Times New Roman" w:hAnsi="Times New Roman"/>
          <w:sz w:val="22"/>
          <w:szCs w:val="22"/>
        </w:rPr>
        <w:t>sistance assuming area ratio (a)</w:t>
      </w:r>
      <w:r w:rsidR="003F4843" w:rsidRPr="001160E8">
        <w:rPr>
          <w:rFonts w:ascii="Times New Roman" w:hAnsi="Times New Roman"/>
          <w:sz w:val="22"/>
          <w:szCs w:val="22"/>
        </w:rPr>
        <w:t xml:space="preserve"> is 0.59</w:t>
      </w:r>
    </w:p>
    <w:p w14:paraId="40605FA4" w14:textId="77777777" w:rsidR="003F4843" w:rsidRPr="001160E8" w:rsidRDefault="003F4843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 xml:space="preserve">Calculate Ic based on Robertson (1990) and classify soil </w:t>
      </w:r>
      <w:r w:rsidR="00A66B85" w:rsidRPr="001160E8">
        <w:rPr>
          <w:rFonts w:ascii="Times New Roman" w:hAnsi="Times New Roman"/>
          <w:sz w:val="22"/>
          <w:szCs w:val="22"/>
        </w:rPr>
        <w:t xml:space="preserve">type </w:t>
      </w:r>
      <w:r w:rsidRPr="001160E8">
        <w:rPr>
          <w:rFonts w:ascii="Times New Roman" w:hAnsi="Times New Roman"/>
          <w:sz w:val="22"/>
          <w:szCs w:val="22"/>
        </w:rPr>
        <w:t xml:space="preserve">into </w:t>
      </w:r>
      <w:r w:rsidR="00A66B85" w:rsidRPr="001160E8">
        <w:rPr>
          <w:rFonts w:ascii="Times New Roman" w:hAnsi="Times New Roman"/>
          <w:sz w:val="22"/>
          <w:szCs w:val="22"/>
        </w:rPr>
        <w:t>“S</w:t>
      </w:r>
      <w:r w:rsidRPr="001160E8">
        <w:rPr>
          <w:rFonts w:ascii="Times New Roman" w:hAnsi="Times New Roman"/>
          <w:sz w:val="22"/>
          <w:szCs w:val="22"/>
        </w:rPr>
        <w:t>and</w:t>
      </w:r>
      <w:r w:rsidR="00A66B85" w:rsidRPr="001160E8">
        <w:rPr>
          <w:rFonts w:ascii="Times New Roman" w:hAnsi="Times New Roman"/>
          <w:sz w:val="22"/>
          <w:szCs w:val="22"/>
        </w:rPr>
        <w:t>” or “Clay”</w:t>
      </w:r>
      <w:r w:rsidRPr="001160E8">
        <w:rPr>
          <w:rFonts w:ascii="Times New Roman" w:hAnsi="Times New Roman"/>
          <w:sz w:val="22"/>
          <w:szCs w:val="22"/>
        </w:rPr>
        <w:t xml:space="preserve"> based on Ic threshold of 2.6</w:t>
      </w:r>
      <w:r w:rsidR="00E25991" w:rsidRPr="001160E8">
        <w:rPr>
          <w:rFonts w:ascii="Times New Roman" w:hAnsi="Times New Roman"/>
          <w:sz w:val="22"/>
          <w:szCs w:val="22"/>
        </w:rPr>
        <w:t>.</w:t>
      </w:r>
    </w:p>
    <w:p w14:paraId="4C41ECD2" w14:textId="77777777" w:rsidR="009C2BC4" w:rsidRPr="001160E8" w:rsidRDefault="009C2BC4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 xml:space="preserve">Divide the soil profile to two </w:t>
      </w:r>
      <w:r w:rsidR="00070F54" w:rsidRPr="001160E8">
        <w:rPr>
          <w:rFonts w:ascii="Times New Roman" w:hAnsi="Times New Roman"/>
          <w:sz w:val="22"/>
          <w:szCs w:val="22"/>
        </w:rPr>
        <w:t xml:space="preserve">sand layers and one clay </w:t>
      </w:r>
      <w:r w:rsidRPr="001160E8">
        <w:rPr>
          <w:rFonts w:ascii="Times New Roman" w:hAnsi="Times New Roman"/>
          <w:sz w:val="22"/>
          <w:szCs w:val="22"/>
        </w:rPr>
        <w:t>layer.</w:t>
      </w:r>
      <w:r w:rsidR="00070F54" w:rsidRPr="001160E8">
        <w:rPr>
          <w:rFonts w:ascii="Times New Roman" w:hAnsi="Times New Roman"/>
          <w:sz w:val="22"/>
          <w:szCs w:val="22"/>
        </w:rPr>
        <w:t xml:space="preserve"> Show the layer boundaries with straight horizontal lines on the figures.</w:t>
      </w:r>
    </w:p>
    <w:p w14:paraId="182710C1" w14:textId="77777777" w:rsidR="002562EA" w:rsidRPr="001160E8" w:rsidRDefault="00A66B85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>Calculate relative density (Dr) for the “Sand” layers using correlations by Jamiolkowski (1985). Note: input NA</w:t>
      </w:r>
      <w:r w:rsidR="00D942AE">
        <w:rPr>
          <w:rFonts w:ascii="Times New Roman" w:hAnsi="Times New Roman"/>
          <w:sz w:val="22"/>
          <w:szCs w:val="22"/>
        </w:rPr>
        <w:t>()</w:t>
      </w:r>
      <w:r w:rsidRPr="001160E8">
        <w:rPr>
          <w:rFonts w:ascii="Times New Roman" w:hAnsi="Times New Roman"/>
          <w:sz w:val="22"/>
          <w:szCs w:val="22"/>
        </w:rPr>
        <w:t xml:space="preserve"> for “Clay” layers.</w:t>
      </w:r>
    </w:p>
    <w:p w14:paraId="2DBA7523" w14:textId="77777777" w:rsidR="00A66B85" w:rsidRPr="001160E8" w:rsidRDefault="00BF7F80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 xml:space="preserve">Calculate </w:t>
      </w:r>
      <w:r w:rsidR="00070F54" w:rsidRPr="001160E8">
        <w:rPr>
          <w:rFonts w:ascii="Times New Roman" w:hAnsi="Times New Roman"/>
          <w:sz w:val="22"/>
          <w:szCs w:val="22"/>
        </w:rPr>
        <w:t>effective friction angle (φ՛) for the “Sand” layers using correlations by Robertson and Campanella (1983).</w:t>
      </w:r>
    </w:p>
    <w:p w14:paraId="652C7BF5" w14:textId="77777777" w:rsidR="0050300E" w:rsidRDefault="0050300E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 w:rsidRPr="001160E8">
        <w:rPr>
          <w:rFonts w:ascii="Times New Roman" w:hAnsi="Times New Roman"/>
          <w:sz w:val="22"/>
          <w:szCs w:val="22"/>
        </w:rPr>
        <w:t>Calcu</w:t>
      </w:r>
      <w:r w:rsidR="00D942AE">
        <w:rPr>
          <w:rFonts w:ascii="Times New Roman" w:hAnsi="Times New Roman"/>
          <w:sz w:val="22"/>
          <w:szCs w:val="22"/>
        </w:rPr>
        <w:t>late undrained shear strength (S</w:t>
      </w:r>
      <w:r w:rsidRPr="001160E8">
        <w:rPr>
          <w:rFonts w:ascii="Times New Roman" w:hAnsi="Times New Roman"/>
          <w:sz w:val="22"/>
          <w:szCs w:val="22"/>
        </w:rPr>
        <w:t>u) for the “Cl</w:t>
      </w:r>
      <w:r w:rsidR="00193161">
        <w:rPr>
          <w:rFonts w:ascii="Times New Roman" w:hAnsi="Times New Roman"/>
          <w:sz w:val="22"/>
          <w:szCs w:val="22"/>
        </w:rPr>
        <w:t>ay” layer using Nk factor of 18</w:t>
      </w:r>
      <w:r w:rsidRPr="001160E8">
        <w:rPr>
          <w:rFonts w:ascii="Times New Roman" w:hAnsi="Times New Roman"/>
          <w:sz w:val="22"/>
          <w:szCs w:val="22"/>
        </w:rPr>
        <w:t>.</w:t>
      </w:r>
    </w:p>
    <w:p w14:paraId="769C4157" w14:textId="77777777" w:rsidR="00193161" w:rsidRPr="001160E8" w:rsidRDefault="00193161" w:rsidP="00C33402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Calculate OCR for the “Clay” layer assuming (Su/</w:t>
      </w:r>
      <w:r>
        <w:rPr>
          <w:rFonts w:ascii="Arial" w:hAnsi="Arial" w:cs="Arial"/>
          <w:sz w:val="22"/>
          <w:szCs w:val="22"/>
        </w:rPr>
        <w:t>σ</w:t>
      </w:r>
      <w:r>
        <w:rPr>
          <w:rFonts w:ascii="Times New Roman" w:hAnsi="Times New Roman"/>
          <w:sz w:val="22"/>
          <w:szCs w:val="22"/>
        </w:rPr>
        <w:t>’vo)</w:t>
      </w:r>
      <w:r w:rsidRPr="00193161">
        <w:rPr>
          <w:rFonts w:ascii="Times New Roman" w:hAnsi="Times New Roman"/>
          <w:sz w:val="22"/>
          <w:szCs w:val="22"/>
          <w:vertAlign w:val="subscript"/>
        </w:rPr>
        <w:t>N.C.</w:t>
      </w:r>
      <w:r>
        <w:rPr>
          <w:rFonts w:ascii="Times New Roman" w:hAnsi="Times New Roman"/>
          <w:sz w:val="22"/>
          <w:szCs w:val="22"/>
        </w:rPr>
        <w:t xml:space="preserve"> = 0.22</w:t>
      </w:r>
    </w:p>
    <w:p w14:paraId="6383908D" w14:textId="77777777" w:rsidR="007C52F2" w:rsidRPr="00E00FB1" w:rsidRDefault="008A2F47" w:rsidP="00F534DC">
      <w:pPr>
        <w:pStyle w:val="ListParagraph"/>
        <w:numPr>
          <w:ilvl w:val="0"/>
          <w:numId w:val="4"/>
        </w:numPr>
        <w:tabs>
          <w:tab w:val="left" w:pos="3826"/>
        </w:tabs>
        <w:jc w:val="both"/>
        <w:rPr>
          <w:rFonts w:ascii="Times New Roman" w:hAnsi="Times New Roman"/>
        </w:rPr>
      </w:pPr>
      <w:r w:rsidRPr="003C5EAC">
        <w:rPr>
          <w:rFonts w:ascii="Times New Roman" w:hAnsi="Times New Roman"/>
          <w:sz w:val="22"/>
          <w:szCs w:val="22"/>
        </w:rPr>
        <w:t xml:space="preserve">Provide Best Estimate (BE) values for </w:t>
      </w:r>
      <w:r w:rsidR="00245C37" w:rsidRPr="003C5EAC">
        <w:rPr>
          <w:rFonts w:ascii="Times New Roman" w:hAnsi="Times New Roman"/>
          <w:sz w:val="22"/>
          <w:szCs w:val="22"/>
        </w:rPr>
        <w:t xml:space="preserve">Dr, </w:t>
      </w:r>
      <w:r w:rsidRPr="003C5EAC">
        <w:rPr>
          <w:rFonts w:ascii="Times New Roman" w:hAnsi="Times New Roman"/>
          <w:sz w:val="22"/>
          <w:szCs w:val="22"/>
        </w:rPr>
        <w:t>effective friction angle (φ՛</w:t>
      </w:r>
      <w:r w:rsidR="00193161" w:rsidRPr="003C5EAC">
        <w:rPr>
          <w:rFonts w:ascii="Times New Roman" w:hAnsi="Times New Roman"/>
          <w:sz w:val="22"/>
          <w:szCs w:val="22"/>
        </w:rPr>
        <w:t xml:space="preserve">), </w:t>
      </w:r>
      <w:r w:rsidRPr="003C5EAC">
        <w:rPr>
          <w:rFonts w:ascii="Times New Roman" w:hAnsi="Times New Roman"/>
          <w:sz w:val="22"/>
          <w:szCs w:val="22"/>
        </w:rPr>
        <w:t>undrained shear strength (</w:t>
      </w:r>
      <w:r w:rsidR="00193161" w:rsidRPr="003C5EAC">
        <w:rPr>
          <w:rFonts w:ascii="Times New Roman" w:hAnsi="Times New Roman"/>
          <w:sz w:val="22"/>
          <w:szCs w:val="22"/>
        </w:rPr>
        <w:t>S</w:t>
      </w:r>
      <w:r w:rsidRPr="003C5EAC">
        <w:rPr>
          <w:rFonts w:ascii="Times New Roman" w:hAnsi="Times New Roman"/>
          <w:sz w:val="22"/>
          <w:szCs w:val="22"/>
        </w:rPr>
        <w:t xml:space="preserve">u) </w:t>
      </w:r>
      <w:r w:rsidR="00193161" w:rsidRPr="003C5EAC">
        <w:rPr>
          <w:rFonts w:ascii="Times New Roman" w:hAnsi="Times New Roman"/>
          <w:sz w:val="22"/>
          <w:szCs w:val="22"/>
        </w:rPr>
        <w:t xml:space="preserve">and OCR </w:t>
      </w:r>
      <w:r w:rsidRPr="003C5EAC">
        <w:rPr>
          <w:rFonts w:ascii="Times New Roman" w:hAnsi="Times New Roman"/>
          <w:sz w:val="22"/>
          <w:szCs w:val="22"/>
        </w:rPr>
        <w:t xml:space="preserve">for the </w:t>
      </w:r>
      <w:r w:rsidR="00C368DF" w:rsidRPr="003C5EAC">
        <w:rPr>
          <w:rFonts w:ascii="Times New Roman" w:hAnsi="Times New Roman"/>
          <w:sz w:val="22"/>
          <w:szCs w:val="22"/>
        </w:rPr>
        <w:t xml:space="preserve">three (3) </w:t>
      </w:r>
      <w:r w:rsidR="003C5EAC" w:rsidRPr="003C5EAC">
        <w:rPr>
          <w:rFonts w:ascii="Times New Roman" w:hAnsi="Times New Roman"/>
          <w:sz w:val="22"/>
          <w:szCs w:val="22"/>
        </w:rPr>
        <w:t>idealized soil layers.</w:t>
      </w:r>
    </w:p>
    <w:p w14:paraId="21F8292B" w14:textId="77777777" w:rsidR="00E00FB1" w:rsidRDefault="00E00FB1" w:rsidP="00E00FB1">
      <w:pPr>
        <w:tabs>
          <w:tab w:val="left" w:pos="3826"/>
        </w:tabs>
        <w:jc w:val="both"/>
        <w:rPr>
          <w:rFonts w:ascii="Times New Roman" w:hAnsi="Times New Roman"/>
        </w:rPr>
      </w:pPr>
    </w:p>
    <w:p w14:paraId="2A2D8F02" w14:textId="068705E4" w:rsidR="00E00FB1" w:rsidRPr="008F4455" w:rsidRDefault="00E00FB1" w:rsidP="00E00FB1">
      <w:pPr>
        <w:tabs>
          <w:tab w:val="left" w:pos="3826"/>
        </w:tabs>
        <w:jc w:val="both"/>
        <w:rPr>
          <w:rFonts w:ascii="Times New Roman" w:hAnsi="Times New Roman"/>
          <w:color w:val="FF0000"/>
        </w:rPr>
      </w:pPr>
      <w:r w:rsidRPr="008F4455">
        <w:rPr>
          <w:rFonts w:ascii="Times New Roman" w:hAnsi="Times New Roman"/>
          <w:color w:val="FF0000"/>
        </w:rPr>
        <w:t>Correct answer: Use the table below to check your values.</w:t>
      </w:r>
    </w:p>
    <w:p w14:paraId="781AA5DD" w14:textId="77777777" w:rsidR="00E00FB1" w:rsidRDefault="00E00FB1" w:rsidP="00E00FB1">
      <w:pPr>
        <w:tabs>
          <w:tab w:val="left" w:pos="3826"/>
        </w:tabs>
        <w:jc w:val="both"/>
        <w:rPr>
          <w:rFonts w:ascii="Times New Roman" w:hAnsi="Times New Roman"/>
        </w:rPr>
      </w:pPr>
    </w:p>
    <w:p w14:paraId="685E7127" w14:textId="0A27DA36" w:rsidR="00E00FB1" w:rsidRPr="00E00FB1" w:rsidRDefault="00E00FB1" w:rsidP="00E00FB1">
      <w:pPr>
        <w:tabs>
          <w:tab w:val="left" w:pos="3826"/>
        </w:tabs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5EAF274" wp14:editId="3E49F139">
            <wp:extent cx="6400800" cy="1014448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FB1" w:rsidRPr="00E00FB1" w:rsidSect="003819C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142D" w14:textId="77777777" w:rsidR="00677880" w:rsidRDefault="00677880" w:rsidP="007F500B">
      <w:r>
        <w:separator/>
      </w:r>
    </w:p>
  </w:endnote>
  <w:endnote w:type="continuationSeparator" w:id="0">
    <w:p w14:paraId="488ADFAC" w14:textId="77777777" w:rsidR="00677880" w:rsidRDefault="00677880" w:rsidP="007F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64F1" w14:textId="77777777" w:rsidR="007F500B" w:rsidRDefault="007F500B">
    <w:pPr>
      <w:pStyle w:val="Footer"/>
      <w:jc w:val="center"/>
    </w:pPr>
    <w:r>
      <w:t xml:space="preserve">Page </w:t>
    </w:r>
    <w:sdt>
      <w:sdtPr>
        <w:id w:val="85330646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54B5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21E42B19" w14:textId="77777777" w:rsidR="007F500B" w:rsidRDefault="007F50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722C" w14:textId="77777777" w:rsidR="00677880" w:rsidRDefault="00677880" w:rsidP="007F500B">
      <w:r>
        <w:separator/>
      </w:r>
    </w:p>
  </w:footnote>
  <w:footnote w:type="continuationSeparator" w:id="0">
    <w:p w14:paraId="4BB8860C" w14:textId="77777777" w:rsidR="00677880" w:rsidRDefault="00677880" w:rsidP="007F5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514B"/>
    <w:multiLevelType w:val="hybridMultilevel"/>
    <w:tmpl w:val="BBE03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2D9E"/>
    <w:multiLevelType w:val="hybridMultilevel"/>
    <w:tmpl w:val="6A72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6036"/>
    <w:multiLevelType w:val="hybridMultilevel"/>
    <w:tmpl w:val="A4C6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00D72"/>
    <w:multiLevelType w:val="hybridMultilevel"/>
    <w:tmpl w:val="EAFA26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2393B"/>
    <w:multiLevelType w:val="hybridMultilevel"/>
    <w:tmpl w:val="81E0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D5B0B"/>
    <w:multiLevelType w:val="hybridMultilevel"/>
    <w:tmpl w:val="F5B6DA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1813960">
    <w:abstractNumId w:val="5"/>
  </w:num>
  <w:num w:numId="2" w16cid:durableId="962539873">
    <w:abstractNumId w:val="0"/>
  </w:num>
  <w:num w:numId="3" w16cid:durableId="159204452">
    <w:abstractNumId w:val="2"/>
  </w:num>
  <w:num w:numId="4" w16cid:durableId="2124837727">
    <w:abstractNumId w:val="3"/>
  </w:num>
  <w:num w:numId="5" w16cid:durableId="186676486">
    <w:abstractNumId w:val="4"/>
  </w:num>
  <w:num w:numId="6" w16cid:durableId="101688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126"/>
    <w:rsid w:val="000401A1"/>
    <w:rsid w:val="000554B5"/>
    <w:rsid w:val="000707D8"/>
    <w:rsid w:val="00070F54"/>
    <w:rsid w:val="00095737"/>
    <w:rsid w:val="000A530A"/>
    <w:rsid w:val="000F7B85"/>
    <w:rsid w:val="00102A32"/>
    <w:rsid w:val="00102BBB"/>
    <w:rsid w:val="001160E8"/>
    <w:rsid w:val="00127B73"/>
    <w:rsid w:val="00153719"/>
    <w:rsid w:val="0015394E"/>
    <w:rsid w:val="001568D9"/>
    <w:rsid w:val="00193161"/>
    <w:rsid w:val="001A6106"/>
    <w:rsid w:val="001C1FFA"/>
    <w:rsid w:val="001E6FC5"/>
    <w:rsid w:val="001F78A6"/>
    <w:rsid w:val="00230004"/>
    <w:rsid w:val="0023476F"/>
    <w:rsid w:val="00245C37"/>
    <w:rsid w:val="002562EA"/>
    <w:rsid w:val="002752F9"/>
    <w:rsid w:val="002834D4"/>
    <w:rsid w:val="002870FC"/>
    <w:rsid w:val="00296144"/>
    <w:rsid w:val="002A0D5D"/>
    <w:rsid w:val="002B10E9"/>
    <w:rsid w:val="002D1BC7"/>
    <w:rsid w:val="002E09CE"/>
    <w:rsid w:val="0030372E"/>
    <w:rsid w:val="003117D4"/>
    <w:rsid w:val="00323C5B"/>
    <w:rsid w:val="00361D9A"/>
    <w:rsid w:val="00367A62"/>
    <w:rsid w:val="003819CE"/>
    <w:rsid w:val="003A0AA1"/>
    <w:rsid w:val="003B3702"/>
    <w:rsid w:val="003B3B09"/>
    <w:rsid w:val="003B3CDD"/>
    <w:rsid w:val="003C5EAC"/>
    <w:rsid w:val="003F4843"/>
    <w:rsid w:val="00446F0B"/>
    <w:rsid w:val="00490645"/>
    <w:rsid w:val="004A07D6"/>
    <w:rsid w:val="004D398F"/>
    <w:rsid w:val="004E01B0"/>
    <w:rsid w:val="004E7B1F"/>
    <w:rsid w:val="0050300E"/>
    <w:rsid w:val="00522769"/>
    <w:rsid w:val="00523F5F"/>
    <w:rsid w:val="005370BA"/>
    <w:rsid w:val="00546969"/>
    <w:rsid w:val="005B2F79"/>
    <w:rsid w:val="005C07FF"/>
    <w:rsid w:val="0060521E"/>
    <w:rsid w:val="0060701E"/>
    <w:rsid w:val="006668C6"/>
    <w:rsid w:val="00677880"/>
    <w:rsid w:val="006B12D5"/>
    <w:rsid w:val="006D0D20"/>
    <w:rsid w:val="006E665C"/>
    <w:rsid w:val="0071424B"/>
    <w:rsid w:val="007339CB"/>
    <w:rsid w:val="00746FDD"/>
    <w:rsid w:val="00764397"/>
    <w:rsid w:val="007903BF"/>
    <w:rsid w:val="00793A27"/>
    <w:rsid w:val="007958FC"/>
    <w:rsid w:val="007C52F2"/>
    <w:rsid w:val="007D591E"/>
    <w:rsid w:val="007F500B"/>
    <w:rsid w:val="008026BA"/>
    <w:rsid w:val="0080740C"/>
    <w:rsid w:val="0082572A"/>
    <w:rsid w:val="0083010C"/>
    <w:rsid w:val="008479F3"/>
    <w:rsid w:val="008532CF"/>
    <w:rsid w:val="008553E5"/>
    <w:rsid w:val="00865DAC"/>
    <w:rsid w:val="00875AFA"/>
    <w:rsid w:val="00892126"/>
    <w:rsid w:val="008A2F47"/>
    <w:rsid w:val="008B40A9"/>
    <w:rsid w:val="008C6D5E"/>
    <w:rsid w:val="008D3C87"/>
    <w:rsid w:val="008E0A64"/>
    <w:rsid w:val="008F4455"/>
    <w:rsid w:val="0090138D"/>
    <w:rsid w:val="00914E67"/>
    <w:rsid w:val="00914FF9"/>
    <w:rsid w:val="009301E5"/>
    <w:rsid w:val="0094744B"/>
    <w:rsid w:val="00972240"/>
    <w:rsid w:val="00972898"/>
    <w:rsid w:val="00981211"/>
    <w:rsid w:val="00983244"/>
    <w:rsid w:val="00983898"/>
    <w:rsid w:val="009A1E94"/>
    <w:rsid w:val="009A1FA2"/>
    <w:rsid w:val="009A24A2"/>
    <w:rsid w:val="009A2C06"/>
    <w:rsid w:val="009C1BDB"/>
    <w:rsid w:val="009C2BC4"/>
    <w:rsid w:val="009E02E0"/>
    <w:rsid w:val="00A022A8"/>
    <w:rsid w:val="00A05BC3"/>
    <w:rsid w:val="00A12E54"/>
    <w:rsid w:val="00A66B85"/>
    <w:rsid w:val="00A67240"/>
    <w:rsid w:val="00A9047D"/>
    <w:rsid w:val="00AC0D29"/>
    <w:rsid w:val="00AC2455"/>
    <w:rsid w:val="00B21548"/>
    <w:rsid w:val="00B21CF0"/>
    <w:rsid w:val="00B51081"/>
    <w:rsid w:val="00B55D3B"/>
    <w:rsid w:val="00B862DE"/>
    <w:rsid w:val="00BB0B2C"/>
    <w:rsid w:val="00BC1415"/>
    <w:rsid w:val="00BC26A6"/>
    <w:rsid w:val="00BE1541"/>
    <w:rsid w:val="00BF1D20"/>
    <w:rsid w:val="00BF7F80"/>
    <w:rsid w:val="00C17AC0"/>
    <w:rsid w:val="00C33402"/>
    <w:rsid w:val="00C368DF"/>
    <w:rsid w:val="00C54A57"/>
    <w:rsid w:val="00C72BB9"/>
    <w:rsid w:val="00CA508D"/>
    <w:rsid w:val="00CB766D"/>
    <w:rsid w:val="00CC738A"/>
    <w:rsid w:val="00CE290C"/>
    <w:rsid w:val="00D60ACC"/>
    <w:rsid w:val="00D632F5"/>
    <w:rsid w:val="00D9258B"/>
    <w:rsid w:val="00D942AE"/>
    <w:rsid w:val="00DD1CC1"/>
    <w:rsid w:val="00E00FB1"/>
    <w:rsid w:val="00E05D0F"/>
    <w:rsid w:val="00E160F6"/>
    <w:rsid w:val="00E25991"/>
    <w:rsid w:val="00E272FF"/>
    <w:rsid w:val="00E36803"/>
    <w:rsid w:val="00E43A1F"/>
    <w:rsid w:val="00E45EC3"/>
    <w:rsid w:val="00E7276F"/>
    <w:rsid w:val="00EB1A5A"/>
    <w:rsid w:val="00EB50FF"/>
    <w:rsid w:val="00EB5B7B"/>
    <w:rsid w:val="00EC2B96"/>
    <w:rsid w:val="00ED5FD0"/>
    <w:rsid w:val="00EE100A"/>
    <w:rsid w:val="00F74452"/>
    <w:rsid w:val="00F7619C"/>
    <w:rsid w:val="00FE280E"/>
    <w:rsid w:val="00FF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388E9DC"/>
  <w15:chartTrackingRefBased/>
  <w15:docId w15:val="{185C82A2-DC46-4DE4-AD9B-98D9B612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26"/>
    <w:rPr>
      <w:rFonts w:ascii="Times" w:eastAsia="Times" w:hAnsi="Times"/>
      <w:sz w:val="24"/>
    </w:rPr>
  </w:style>
  <w:style w:type="paragraph" w:styleId="Heading2">
    <w:name w:val="heading 2"/>
    <w:basedOn w:val="Normal"/>
    <w:next w:val="Normal"/>
    <w:link w:val="Heading2Char"/>
    <w:qFormat/>
    <w:rsid w:val="00892126"/>
    <w:pPr>
      <w:keepNext/>
      <w:outlineLvl w:val="1"/>
    </w:pPr>
    <w:rPr>
      <w:rFonts w:ascii="Arial" w:hAnsi="Arial"/>
      <w:b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892126"/>
    <w:rPr>
      <w:rFonts w:ascii="Arial" w:eastAsia="Times" w:hAnsi="Arial" w:cs="Times New Roman"/>
      <w:b/>
      <w:sz w:val="17"/>
      <w:szCs w:val="20"/>
    </w:rPr>
  </w:style>
  <w:style w:type="character" w:styleId="Hyperlink">
    <w:name w:val="Hyperlink"/>
    <w:rsid w:val="009A24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07F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93A27"/>
    <w:pPr>
      <w:ind w:left="720"/>
      <w:contextualSpacing/>
    </w:pPr>
  </w:style>
  <w:style w:type="table" w:styleId="TableGrid">
    <w:name w:val="Table Grid"/>
    <w:basedOn w:val="TableNormal"/>
    <w:uiPriority w:val="39"/>
    <w:rsid w:val="00546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5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500B"/>
    <w:rPr>
      <w:rFonts w:ascii="Times" w:eastAsia="Times" w:hAnsi="Times"/>
      <w:sz w:val="24"/>
    </w:rPr>
  </w:style>
  <w:style w:type="paragraph" w:styleId="Footer">
    <w:name w:val="footer"/>
    <w:basedOn w:val="Normal"/>
    <w:link w:val="FooterChar"/>
    <w:uiPriority w:val="99"/>
    <w:unhideWhenUsed/>
    <w:rsid w:val="007F5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500B"/>
    <w:rPr>
      <w:rFonts w:ascii="Times" w:eastAsia="Times" w:hAnsi="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utu.be/IGk1HI1NGu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Portland State University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Monsere</dc:creator>
  <cp:keywords/>
  <dc:description/>
  <cp:lastModifiedBy>Arash Khosravifar</cp:lastModifiedBy>
  <cp:revision>121</cp:revision>
  <dcterms:created xsi:type="dcterms:W3CDTF">2015-11-10T00:15:00Z</dcterms:created>
  <dcterms:modified xsi:type="dcterms:W3CDTF">2026-01-30T00:25:00Z</dcterms:modified>
</cp:coreProperties>
</file>