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AAFA1" w14:textId="77777777" w:rsidR="00145442" w:rsidRDefault="00145442" w:rsidP="00145442">
      <w:pPr>
        <w:spacing w:after="0"/>
        <w:jc w:val="both"/>
        <w:rPr>
          <w:rFonts w:asciiTheme="minorHAnsi" w:eastAsia="Arial" w:hAnsiTheme="minorHAnsi" w:cstheme="minorHAnsi"/>
          <w:color w:val="333333"/>
        </w:rPr>
      </w:pPr>
    </w:p>
    <w:p w14:paraId="1B50B784" w14:textId="77777777" w:rsidR="00145442" w:rsidRDefault="00145442" w:rsidP="00145442">
      <w:pPr>
        <w:spacing w:after="0"/>
        <w:jc w:val="both"/>
        <w:rPr>
          <w:rFonts w:asciiTheme="minorHAnsi" w:eastAsia="Arial" w:hAnsiTheme="minorHAnsi" w:cstheme="minorHAnsi"/>
          <w:color w:val="333333"/>
        </w:rPr>
      </w:pPr>
    </w:p>
    <w:p w14:paraId="029CF888" w14:textId="77777777" w:rsidR="00145442" w:rsidRDefault="00145442" w:rsidP="00145442">
      <w:pPr>
        <w:spacing w:after="0"/>
        <w:jc w:val="both"/>
        <w:rPr>
          <w:rFonts w:asciiTheme="minorHAnsi" w:eastAsia="Arial" w:hAnsiTheme="minorHAnsi" w:cstheme="minorHAnsi"/>
          <w:color w:val="333333"/>
        </w:rPr>
      </w:pPr>
    </w:p>
    <w:p w14:paraId="5AF72803" w14:textId="77777777" w:rsidR="00145442" w:rsidRDefault="00145442" w:rsidP="00145442">
      <w:pPr>
        <w:spacing w:after="0"/>
        <w:jc w:val="both"/>
        <w:rPr>
          <w:rFonts w:asciiTheme="minorHAnsi" w:eastAsia="Arial" w:hAnsiTheme="minorHAnsi" w:cstheme="minorHAnsi"/>
          <w:color w:val="333333"/>
        </w:rPr>
      </w:pPr>
    </w:p>
    <w:p w14:paraId="56C6D42E" w14:textId="77777777" w:rsidR="00145442" w:rsidRDefault="00145442" w:rsidP="00145442">
      <w:pPr>
        <w:spacing w:after="0"/>
        <w:jc w:val="both"/>
        <w:rPr>
          <w:rFonts w:asciiTheme="minorHAnsi" w:eastAsia="Arial" w:hAnsiTheme="minorHAnsi" w:cstheme="minorHAnsi"/>
          <w:color w:val="333333"/>
        </w:rPr>
      </w:pPr>
    </w:p>
    <w:p w14:paraId="24C6D86E" w14:textId="77777777" w:rsidR="00145442" w:rsidRDefault="00145442" w:rsidP="00145442">
      <w:pPr>
        <w:spacing w:after="0"/>
        <w:jc w:val="both"/>
        <w:rPr>
          <w:rFonts w:asciiTheme="minorHAnsi" w:eastAsia="Arial" w:hAnsiTheme="minorHAnsi" w:cstheme="minorHAnsi"/>
          <w:color w:val="333333"/>
        </w:rPr>
      </w:pPr>
    </w:p>
    <w:p w14:paraId="7B69C721" w14:textId="77777777" w:rsidR="00145442" w:rsidRDefault="00145442" w:rsidP="00145442">
      <w:pPr>
        <w:spacing w:after="0"/>
        <w:jc w:val="both"/>
        <w:rPr>
          <w:rFonts w:asciiTheme="minorHAnsi" w:eastAsia="Arial" w:hAnsiTheme="minorHAnsi" w:cstheme="minorHAnsi"/>
          <w:color w:val="333333"/>
        </w:rPr>
      </w:pPr>
    </w:p>
    <w:p w14:paraId="24092EA8" w14:textId="77777777" w:rsidR="00145442" w:rsidRDefault="00145442" w:rsidP="00145442">
      <w:pPr>
        <w:spacing w:after="0"/>
        <w:jc w:val="both"/>
        <w:rPr>
          <w:rFonts w:asciiTheme="minorHAnsi" w:eastAsia="Arial" w:hAnsiTheme="minorHAnsi" w:cstheme="minorHAnsi"/>
          <w:color w:val="333333"/>
        </w:rPr>
      </w:pPr>
    </w:p>
    <w:p w14:paraId="0F4FABA4" w14:textId="77777777" w:rsidR="00145442" w:rsidRPr="00145442" w:rsidRDefault="001F2A5E" w:rsidP="00145442">
      <w:pPr>
        <w:spacing w:after="0"/>
        <w:rPr>
          <w:rFonts w:asciiTheme="minorHAnsi" w:eastAsia="Arial" w:hAnsiTheme="minorHAnsi" w:cstheme="minorHAnsi"/>
          <w:b/>
          <w:sz w:val="52"/>
          <w:szCs w:val="36"/>
        </w:rPr>
      </w:pPr>
      <w:r>
        <w:rPr>
          <w:rFonts w:asciiTheme="minorHAnsi" w:eastAsia="Arial" w:hAnsiTheme="minorHAnsi" w:cstheme="minorHAnsi"/>
          <w:b/>
          <w:sz w:val="52"/>
          <w:szCs w:val="36"/>
        </w:rPr>
        <w:t>Documento de especificación de UI</w:t>
      </w:r>
    </w:p>
    <w:p w14:paraId="7E78666D" w14:textId="3152D1D6" w:rsidR="00145442" w:rsidRPr="00145442" w:rsidRDefault="00145442" w:rsidP="00145442">
      <w:pPr>
        <w:spacing w:after="0"/>
        <w:jc w:val="both"/>
        <w:rPr>
          <w:rFonts w:asciiTheme="minorHAnsi" w:eastAsia="Arial" w:hAnsiTheme="minorHAnsi" w:cstheme="minorHAnsi"/>
          <w:b/>
          <w:sz w:val="36"/>
          <w:szCs w:val="36"/>
        </w:rPr>
      </w:pPr>
      <w:r w:rsidRPr="00145442">
        <w:rPr>
          <w:rFonts w:asciiTheme="minorHAnsi" w:eastAsia="Arial" w:hAnsiTheme="minorHAnsi" w:cstheme="minorHAnsi"/>
          <w:b/>
          <w:sz w:val="36"/>
          <w:szCs w:val="36"/>
        </w:rPr>
        <w:t xml:space="preserve">Versión </w:t>
      </w:r>
      <w:r w:rsidR="00A55988">
        <w:rPr>
          <w:rFonts w:asciiTheme="minorHAnsi" w:eastAsia="Arial" w:hAnsiTheme="minorHAnsi" w:cstheme="minorHAnsi"/>
          <w:b/>
          <w:sz w:val="36"/>
          <w:szCs w:val="36"/>
        </w:rPr>
        <w:t>2</w:t>
      </w:r>
      <w:r w:rsidRPr="00145442">
        <w:rPr>
          <w:rFonts w:asciiTheme="minorHAnsi" w:eastAsia="Arial" w:hAnsiTheme="minorHAnsi" w:cstheme="minorHAnsi"/>
          <w:b/>
          <w:sz w:val="36"/>
          <w:szCs w:val="36"/>
        </w:rPr>
        <w:t>.0</w:t>
      </w:r>
    </w:p>
    <w:p w14:paraId="6BFE581C" w14:textId="77777777" w:rsidR="00145442" w:rsidRDefault="00145442" w:rsidP="00145442">
      <w:pPr>
        <w:spacing w:after="0"/>
        <w:jc w:val="both"/>
        <w:rPr>
          <w:rFonts w:asciiTheme="minorHAnsi" w:hAnsiTheme="minorHAnsi" w:cstheme="minorHAnsi"/>
        </w:rPr>
      </w:pPr>
    </w:p>
    <w:p w14:paraId="17871566" w14:textId="77777777" w:rsidR="00145442" w:rsidRDefault="000D3AAE" w:rsidP="00145442">
      <w:pPr>
        <w:spacing w:after="0"/>
        <w:jc w:val="both"/>
        <w:rPr>
          <w:rFonts w:asciiTheme="minorHAnsi" w:hAnsiTheme="minorHAnsi" w:cstheme="minorHAnsi"/>
        </w:rPr>
      </w:pPr>
      <w:r>
        <w:rPr>
          <w:rFonts w:asciiTheme="minorHAnsi" w:hAnsiTheme="minorHAnsi" w:cstheme="minorHAnsi"/>
          <w:b/>
        </w:rPr>
        <w:t>Autor</w:t>
      </w:r>
      <w:r w:rsidR="00145442">
        <w:rPr>
          <w:rFonts w:asciiTheme="minorHAnsi" w:hAnsiTheme="minorHAnsi" w:cstheme="minorHAnsi"/>
          <w:b/>
        </w:rPr>
        <w:t>:</w:t>
      </w:r>
    </w:p>
    <w:p w14:paraId="344C9AD6" w14:textId="77777777" w:rsidR="00145442" w:rsidRPr="00145442" w:rsidRDefault="000D3AAE" w:rsidP="00145442">
      <w:pPr>
        <w:spacing w:after="0"/>
        <w:jc w:val="both"/>
        <w:rPr>
          <w:rFonts w:asciiTheme="minorHAnsi" w:hAnsiTheme="minorHAnsi" w:cstheme="minorHAnsi"/>
        </w:rPr>
      </w:pPr>
      <w:r>
        <w:rPr>
          <w:rFonts w:asciiTheme="minorHAnsi" w:hAnsiTheme="minorHAnsi" w:cstheme="minorHAnsi"/>
        </w:rPr>
        <w:t>Meregildo Guillen Roberto Andres</w:t>
      </w:r>
    </w:p>
    <w:p w14:paraId="79DCC0BB" w14:textId="77777777" w:rsidR="00145442" w:rsidRDefault="00145442" w:rsidP="00145442">
      <w:pPr>
        <w:spacing w:after="0"/>
        <w:jc w:val="both"/>
        <w:rPr>
          <w:rFonts w:asciiTheme="minorHAnsi" w:hAnsiTheme="minorHAnsi" w:cstheme="minorHAnsi"/>
        </w:rPr>
      </w:pPr>
    </w:p>
    <w:p w14:paraId="24DAC098" w14:textId="77777777" w:rsidR="00E83D33" w:rsidRPr="00E83D33" w:rsidRDefault="00E83D33" w:rsidP="00145442">
      <w:pPr>
        <w:spacing w:after="0"/>
        <w:jc w:val="both"/>
        <w:rPr>
          <w:rFonts w:asciiTheme="minorHAnsi" w:hAnsiTheme="minorHAnsi" w:cstheme="minorHAnsi"/>
          <w:b/>
        </w:rPr>
      </w:pPr>
      <w:r>
        <w:rPr>
          <w:rFonts w:asciiTheme="minorHAnsi" w:hAnsiTheme="minorHAnsi" w:cstheme="minorHAnsi"/>
          <w:b/>
        </w:rPr>
        <w:t>Proyecto:</w:t>
      </w:r>
    </w:p>
    <w:p w14:paraId="771B4807" w14:textId="77777777" w:rsidR="00E83D33" w:rsidRDefault="00E83D33" w:rsidP="00145442">
      <w:pPr>
        <w:spacing w:after="0"/>
        <w:jc w:val="both"/>
        <w:rPr>
          <w:rFonts w:asciiTheme="minorHAnsi" w:hAnsiTheme="minorHAnsi" w:cstheme="minorHAnsi"/>
        </w:rPr>
      </w:pPr>
      <w:r>
        <w:rPr>
          <w:rFonts w:asciiTheme="minorHAnsi" w:hAnsiTheme="minorHAnsi" w:cstheme="minorHAnsi"/>
        </w:rPr>
        <w:t>Knowl App</w:t>
      </w:r>
    </w:p>
    <w:p w14:paraId="6CA73950" w14:textId="77777777" w:rsidR="00E83D33" w:rsidRDefault="00E83D33" w:rsidP="00145442">
      <w:pPr>
        <w:spacing w:after="0"/>
        <w:jc w:val="both"/>
        <w:rPr>
          <w:rFonts w:asciiTheme="minorHAnsi" w:hAnsiTheme="minorHAnsi" w:cstheme="minorHAnsi"/>
        </w:rPr>
      </w:pPr>
    </w:p>
    <w:p w14:paraId="664EAD2B" w14:textId="77777777" w:rsidR="00E83D33" w:rsidRPr="00E83D33" w:rsidRDefault="00E83D33" w:rsidP="00145442">
      <w:pPr>
        <w:spacing w:after="0"/>
        <w:jc w:val="both"/>
        <w:rPr>
          <w:rFonts w:asciiTheme="minorHAnsi" w:hAnsiTheme="minorHAnsi" w:cstheme="minorHAnsi"/>
          <w:b/>
        </w:rPr>
      </w:pPr>
      <w:r>
        <w:rPr>
          <w:rFonts w:asciiTheme="minorHAnsi" w:hAnsiTheme="minorHAnsi" w:cstheme="minorHAnsi"/>
          <w:b/>
        </w:rPr>
        <w:t>Fecha:</w:t>
      </w:r>
    </w:p>
    <w:p w14:paraId="7356353E" w14:textId="72341105" w:rsidR="00E83D33" w:rsidRDefault="007D4B78" w:rsidP="00145442">
      <w:pPr>
        <w:spacing w:after="0"/>
        <w:jc w:val="both"/>
        <w:rPr>
          <w:rFonts w:asciiTheme="minorHAnsi" w:hAnsiTheme="minorHAnsi" w:cstheme="minorHAnsi"/>
        </w:rPr>
      </w:pPr>
      <w:r>
        <w:rPr>
          <w:rFonts w:asciiTheme="minorHAnsi" w:hAnsiTheme="minorHAnsi" w:cstheme="minorHAnsi"/>
        </w:rPr>
        <w:t>10</w:t>
      </w:r>
      <w:r w:rsidR="00E83D33">
        <w:rPr>
          <w:rFonts w:asciiTheme="minorHAnsi" w:hAnsiTheme="minorHAnsi" w:cstheme="minorHAnsi"/>
        </w:rPr>
        <w:t xml:space="preserve"> de ju</w:t>
      </w:r>
      <w:r>
        <w:rPr>
          <w:rFonts w:asciiTheme="minorHAnsi" w:hAnsiTheme="minorHAnsi" w:cstheme="minorHAnsi"/>
        </w:rPr>
        <w:t>lio</w:t>
      </w:r>
      <w:r w:rsidR="00E83D33">
        <w:rPr>
          <w:rFonts w:asciiTheme="minorHAnsi" w:hAnsiTheme="minorHAnsi" w:cstheme="minorHAnsi"/>
        </w:rPr>
        <w:t xml:space="preserve"> de 2021</w:t>
      </w:r>
    </w:p>
    <w:p w14:paraId="4D457792" w14:textId="77777777" w:rsidR="00E83D33" w:rsidRDefault="00E83D33" w:rsidP="00145442">
      <w:pPr>
        <w:spacing w:after="0"/>
        <w:jc w:val="both"/>
        <w:rPr>
          <w:rFonts w:asciiTheme="minorHAnsi" w:hAnsiTheme="minorHAnsi" w:cstheme="minorHAnsi"/>
        </w:rPr>
      </w:pPr>
    </w:p>
    <w:p w14:paraId="7D08F32D" w14:textId="77777777" w:rsidR="00E83D33" w:rsidRDefault="00E83D33" w:rsidP="00145442">
      <w:pPr>
        <w:spacing w:after="0"/>
        <w:jc w:val="both"/>
        <w:rPr>
          <w:rFonts w:asciiTheme="minorHAnsi" w:hAnsiTheme="minorHAnsi" w:cstheme="minorHAnsi"/>
        </w:rPr>
      </w:pPr>
    </w:p>
    <w:p w14:paraId="5B660F11" w14:textId="77777777" w:rsidR="00BA6257" w:rsidRPr="00145442" w:rsidRDefault="00CF7906" w:rsidP="00145442">
      <w:pPr>
        <w:spacing w:after="0"/>
        <w:jc w:val="both"/>
        <w:rPr>
          <w:rFonts w:asciiTheme="minorHAnsi" w:hAnsiTheme="minorHAnsi" w:cstheme="minorHAnsi"/>
          <w:b/>
          <w:sz w:val="32"/>
          <w:szCs w:val="32"/>
          <w:u w:val="single"/>
        </w:rPr>
      </w:pPr>
      <w:r w:rsidRPr="00145442">
        <w:rPr>
          <w:rFonts w:asciiTheme="minorHAnsi" w:hAnsiTheme="minorHAnsi" w:cstheme="minorHAnsi"/>
        </w:rPr>
        <w:br w:type="page"/>
      </w:r>
    </w:p>
    <w:p w14:paraId="755CD39E" w14:textId="77777777" w:rsidR="0077708A" w:rsidRPr="00145442" w:rsidRDefault="00145442" w:rsidP="00145442">
      <w:pPr>
        <w:spacing w:after="0"/>
        <w:rPr>
          <w:rFonts w:asciiTheme="minorHAnsi" w:hAnsiTheme="minorHAnsi" w:cstheme="minorHAnsi"/>
          <w:b/>
          <w:sz w:val="28"/>
        </w:rPr>
      </w:pPr>
      <w:bookmarkStart w:id="0" w:name="_heading=h.gjdgxs" w:colFirst="0" w:colLast="0"/>
      <w:bookmarkEnd w:id="0"/>
      <w:r w:rsidRPr="00145442">
        <w:rPr>
          <w:rFonts w:asciiTheme="minorHAnsi" w:hAnsiTheme="minorHAnsi" w:cstheme="minorHAnsi"/>
          <w:b/>
          <w:sz w:val="28"/>
        </w:rPr>
        <w:lastRenderedPageBreak/>
        <w:t xml:space="preserve">1. </w:t>
      </w:r>
      <w:r w:rsidR="000D3AAE">
        <w:rPr>
          <w:rFonts w:asciiTheme="minorHAnsi" w:hAnsiTheme="minorHAnsi" w:cstheme="minorHAnsi"/>
          <w:b/>
          <w:sz w:val="28"/>
        </w:rPr>
        <w:t>Especificación de UI</w:t>
      </w:r>
    </w:p>
    <w:p w14:paraId="052F4971" w14:textId="77777777" w:rsidR="00145442" w:rsidRDefault="000D3AAE" w:rsidP="00F305C2">
      <w:pPr>
        <w:spacing w:after="0"/>
        <w:jc w:val="both"/>
        <w:rPr>
          <w:rFonts w:asciiTheme="minorHAnsi" w:hAnsiTheme="minorHAnsi" w:cstheme="minorHAnsi"/>
        </w:rPr>
      </w:pPr>
      <w:r>
        <w:rPr>
          <w:rFonts w:asciiTheme="minorHAnsi" w:hAnsiTheme="minorHAnsi" w:cstheme="minorHAnsi"/>
        </w:rPr>
        <w:t xml:space="preserve">Para la elaboración de los modelos de pantallas y posterior maquetación correspondiente al desarrollo frontend del sistema contemplado para </w:t>
      </w:r>
      <w:r w:rsidR="00F305C2">
        <w:rPr>
          <w:rFonts w:asciiTheme="minorHAnsi" w:hAnsiTheme="minorHAnsi" w:cstheme="minorHAnsi"/>
        </w:rPr>
        <w:t xml:space="preserve">este proyecto, </w:t>
      </w:r>
      <w:r w:rsidR="00F305C2" w:rsidRPr="00CF0E11">
        <w:rPr>
          <w:rFonts w:asciiTheme="minorHAnsi" w:hAnsiTheme="minorHAnsi" w:cstheme="minorHAnsi"/>
          <w:b/>
        </w:rPr>
        <w:t>Knowl App</w:t>
      </w:r>
      <w:r w:rsidR="00F305C2">
        <w:rPr>
          <w:rFonts w:asciiTheme="minorHAnsi" w:hAnsiTheme="minorHAnsi" w:cstheme="minorHAnsi"/>
        </w:rPr>
        <w:t>, se han tomado en cuenta tanto las historias de usuario (user stories) como también los requerimientos funcionales (RF) y no funcionales (RNF) que atienden a las mismas, puesto que se está trabajando dentro de un marco de entorno ágil como es el caso de Scrum.</w:t>
      </w:r>
    </w:p>
    <w:p w14:paraId="02211D0A" w14:textId="77777777" w:rsidR="00FC4A3C" w:rsidRDefault="00FC4A3C" w:rsidP="00F305C2">
      <w:pPr>
        <w:spacing w:after="0"/>
        <w:jc w:val="both"/>
        <w:rPr>
          <w:rFonts w:asciiTheme="minorHAnsi" w:hAnsiTheme="minorHAnsi" w:cstheme="minorHAnsi"/>
        </w:rPr>
      </w:pPr>
    </w:p>
    <w:p w14:paraId="4B63C9D2" w14:textId="77777777" w:rsidR="00FC4A3C" w:rsidRDefault="00FC4A3C" w:rsidP="00F305C2">
      <w:pPr>
        <w:spacing w:after="0"/>
        <w:jc w:val="both"/>
        <w:rPr>
          <w:rFonts w:asciiTheme="minorHAnsi" w:hAnsiTheme="minorHAnsi" w:cstheme="minorHAnsi"/>
        </w:rPr>
      </w:pPr>
      <w:r>
        <w:rPr>
          <w:rFonts w:asciiTheme="minorHAnsi" w:hAnsiTheme="minorHAnsi" w:cstheme="minorHAnsi"/>
        </w:rPr>
        <w:t>En base al análisis correspondiente a los requerimientos funcionales</w:t>
      </w:r>
      <w:r w:rsidR="00CF0E11">
        <w:rPr>
          <w:rFonts w:asciiTheme="minorHAnsi" w:hAnsiTheme="minorHAnsi" w:cstheme="minorHAnsi"/>
        </w:rPr>
        <w:t xml:space="preserve"> (</w:t>
      </w:r>
      <w:r w:rsidR="00CF0E11" w:rsidRPr="00CF0E11">
        <w:rPr>
          <w:rFonts w:asciiTheme="minorHAnsi" w:hAnsiTheme="minorHAnsi" w:cstheme="minorHAnsi"/>
          <w:b/>
        </w:rPr>
        <w:t>RF0</w:t>
      </w:r>
      <w:r w:rsidR="00CF0E11">
        <w:rPr>
          <w:rFonts w:asciiTheme="minorHAnsi" w:hAnsiTheme="minorHAnsi" w:cstheme="minorHAnsi"/>
          <w:b/>
        </w:rPr>
        <w:t>1</w:t>
      </w:r>
      <w:r w:rsidR="00CF0E11" w:rsidRPr="00CF0E11">
        <w:rPr>
          <w:rFonts w:asciiTheme="minorHAnsi" w:hAnsiTheme="minorHAnsi" w:cstheme="minorHAnsi"/>
          <w:b/>
        </w:rPr>
        <w:t>, RF0</w:t>
      </w:r>
      <w:r w:rsidR="00CF0E11">
        <w:rPr>
          <w:rFonts w:asciiTheme="minorHAnsi" w:hAnsiTheme="minorHAnsi" w:cstheme="minorHAnsi"/>
          <w:b/>
        </w:rPr>
        <w:t>2</w:t>
      </w:r>
      <w:r w:rsidR="00CF0E11" w:rsidRPr="00CF0E11">
        <w:rPr>
          <w:rFonts w:asciiTheme="minorHAnsi" w:hAnsiTheme="minorHAnsi" w:cstheme="minorHAnsi"/>
          <w:b/>
        </w:rPr>
        <w:t>, RF0</w:t>
      </w:r>
      <w:r w:rsidR="00CF0E11">
        <w:rPr>
          <w:rFonts w:asciiTheme="minorHAnsi" w:hAnsiTheme="minorHAnsi" w:cstheme="minorHAnsi"/>
          <w:b/>
        </w:rPr>
        <w:t>3</w:t>
      </w:r>
      <w:r w:rsidR="00CF0E11" w:rsidRPr="00CF0E11">
        <w:rPr>
          <w:rFonts w:asciiTheme="minorHAnsi" w:hAnsiTheme="minorHAnsi" w:cstheme="minorHAnsi"/>
          <w:b/>
        </w:rPr>
        <w:t>, RF0</w:t>
      </w:r>
      <w:r w:rsidR="00CF0E11">
        <w:rPr>
          <w:rFonts w:asciiTheme="minorHAnsi" w:hAnsiTheme="minorHAnsi" w:cstheme="minorHAnsi"/>
          <w:b/>
        </w:rPr>
        <w:t>4</w:t>
      </w:r>
      <w:r w:rsidR="00CF0E11" w:rsidRPr="00CF0E11">
        <w:rPr>
          <w:rFonts w:asciiTheme="minorHAnsi" w:hAnsiTheme="minorHAnsi" w:cstheme="minorHAnsi"/>
          <w:b/>
        </w:rPr>
        <w:t>, RF0</w:t>
      </w:r>
      <w:r w:rsidR="00CF0E11">
        <w:rPr>
          <w:rFonts w:asciiTheme="minorHAnsi" w:hAnsiTheme="minorHAnsi" w:cstheme="minorHAnsi"/>
          <w:b/>
        </w:rPr>
        <w:t>5</w:t>
      </w:r>
      <w:r w:rsidR="00CF0E11" w:rsidRPr="00CF0E11">
        <w:rPr>
          <w:rFonts w:asciiTheme="minorHAnsi" w:hAnsiTheme="minorHAnsi" w:cstheme="minorHAnsi"/>
          <w:b/>
        </w:rPr>
        <w:t>, RF0</w:t>
      </w:r>
      <w:r w:rsidR="00CF0E11">
        <w:rPr>
          <w:rFonts w:asciiTheme="minorHAnsi" w:hAnsiTheme="minorHAnsi" w:cstheme="minorHAnsi"/>
          <w:b/>
        </w:rPr>
        <w:t>6</w:t>
      </w:r>
      <w:r w:rsidR="00CF0E11" w:rsidRPr="00CF0E11">
        <w:rPr>
          <w:rFonts w:asciiTheme="minorHAnsi" w:hAnsiTheme="minorHAnsi" w:cstheme="minorHAnsi"/>
          <w:b/>
        </w:rPr>
        <w:t xml:space="preserve">, </w:t>
      </w:r>
      <w:r w:rsidR="00CF0E11">
        <w:rPr>
          <w:rFonts w:asciiTheme="minorHAnsi" w:hAnsiTheme="minorHAnsi" w:cstheme="minorHAnsi"/>
          <w:b/>
        </w:rPr>
        <w:t>RF07</w:t>
      </w:r>
      <w:r w:rsidR="00CF0E11">
        <w:rPr>
          <w:rFonts w:asciiTheme="minorHAnsi" w:hAnsiTheme="minorHAnsi" w:cstheme="minorHAnsi"/>
        </w:rPr>
        <w:t xml:space="preserve">) </w:t>
      </w:r>
      <w:r>
        <w:rPr>
          <w:rFonts w:asciiTheme="minorHAnsi" w:hAnsiTheme="minorHAnsi" w:cstheme="minorHAnsi"/>
        </w:rPr>
        <w:t>llegamos a sintetizar la siguiente información:</w:t>
      </w:r>
    </w:p>
    <w:p w14:paraId="4E42582E" w14:textId="77777777" w:rsidR="00FC4A3C" w:rsidRDefault="00FC4A3C" w:rsidP="00F305C2">
      <w:pPr>
        <w:spacing w:after="0"/>
        <w:jc w:val="both"/>
        <w:rPr>
          <w:rFonts w:asciiTheme="minorHAnsi" w:hAnsiTheme="minorHAnsi" w:cstheme="minorHAnsi"/>
        </w:rPr>
      </w:pPr>
    </w:p>
    <w:tbl>
      <w:tblPr>
        <w:tblStyle w:val="Tablaconcuadrcula"/>
        <w:tblW w:w="0" w:type="auto"/>
        <w:tblInd w:w="1980" w:type="dxa"/>
        <w:tblLook w:val="04A0" w:firstRow="1" w:lastRow="0" w:firstColumn="1" w:lastColumn="0" w:noHBand="0" w:noVBand="1"/>
      </w:tblPr>
      <w:tblGrid>
        <w:gridCol w:w="992"/>
        <w:gridCol w:w="4394"/>
      </w:tblGrid>
      <w:tr w:rsidR="00CF0E11" w14:paraId="7429958C" w14:textId="77777777" w:rsidTr="007628C6">
        <w:tc>
          <w:tcPr>
            <w:tcW w:w="5386" w:type="dxa"/>
            <w:gridSpan w:val="2"/>
          </w:tcPr>
          <w:p w14:paraId="623DB3DA"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Requerimientos Funcionales</w:t>
            </w:r>
          </w:p>
        </w:tc>
      </w:tr>
      <w:tr w:rsidR="00CF0E11" w14:paraId="0AADA97A" w14:textId="77777777" w:rsidTr="007628C6">
        <w:tc>
          <w:tcPr>
            <w:tcW w:w="992" w:type="dxa"/>
          </w:tcPr>
          <w:p w14:paraId="7A5B1684"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RF01</w:t>
            </w:r>
          </w:p>
        </w:tc>
        <w:tc>
          <w:tcPr>
            <w:tcW w:w="4394" w:type="dxa"/>
          </w:tcPr>
          <w:p w14:paraId="137BAD22" w14:textId="56BE8B69" w:rsidR="00CF0E11" w:rsidRDefault="00CF0E11" w:rsidP="00F305C2">
            <w:pPr>
              <w:jc w:val="both"/>
              <w:rPr>
                <w:rFonts w:asciiTheme="minorHAnsi" w:hAnsiTheme="minorHAnsi" w:cstheme="minorHAnsi"/>
              </w:rPr>
            </w:pPr>
            <w:r>
              <w:rPr>
                <w:rFonts w:asciiTheme="minorHAnsi" w:hAnsiTheme="minorHAnsi" w:cstheme="minorHAnsi"/>
              </w:rPr>
              <w:t>Login de usuario</w:t>
            </w:r>
            <w:r w:rsidR="007628C6">
              <w:rPr>
                <w:rFonts w:asciiTheme="minorHAnsi" w:hAnsiTheme="minorHAnsi" w:cstheme="minorHAnsi"/>
              </w:rPr>
              <w:t xml:space="preserve"> (View 01)</w:t>
            </w:r>
          </w:p>
        </w:tc>
      </w:tr>
      <w:tr w:rsidR="00CF0E11" w14:paraId="4B8E8050" w14:textId="77777777" w:rsidTr="007628C6">
        <w:tc>
          <w:tcPr>
            <w:tcW w:w="992" w:type="dxa"/>
          </w:tcPr>
          <w:p w14:paraId="434B62AB"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RF02</w:t>
            </w:r>
          </w:p>
        </w:tc>
        <w:tc>
          <w:tcPr>
            <w:tcW w:w="4394" w:type="dxa"/>
          </w:tcPr>
          <w:p w14:paraId="3E15208C" w14:textId="72E5F7E6" w:rsidR="00CF0E11" w:rsidRDefault="00CF0E11" w:rsidP="00F305C2">
            <w:pPr>
              <w:jc w:val="both"/>
              <w:rPr>
                <w:rFonts w:asciiTheme="minorHAnsi" w:hAnsiTheme="minorHAnsi" w:cstheme="minorHAnsi"/>
              </w:rPr>
            </w:pPr>
            <w:r>
              <w:rPr>
                <w:rFonts w:asciiTheme="minorHAnsi" w:hAnsiTheme="minorHAnsi" w:cstheme="minorHAnsi"/>
              </w:rPr>
              <w:t>Registro de usuario</w:t>
            </w:r>
            <w:r w:rsidR="007628C6">
              <w:rPr>
                <w:rFonts w:asciiTheme="minorHAnsi" w:hAnsiTheme="minorHAnsi" w:cstheme="minorHAnsi"/>
              </w:rPr>
              <w:t xml:space="preserve"> (View 02)</w:t>
            </w:r>
          </w:p>
        </w:tc>
      </w:tr>
      <w:tr w:rsidR="00CF0E11" w14:paraId="2DDEEA87" w14:textId="77777777" w:rsidTr="007628C6">
        <w:tc>
          <w:tcPr>
            <w:tcW w:w="992" w:type="dxa"/>
          </w:tcPr>
          <w:p w14:paraId="34DD54A8"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RF03</w:t>
            </w:r>
          </w:p>
        </w:tc>
        <w:tc>
          <w:tcPr>
            <w:tcW w:w="4394" w:type="dxa"/>
          </w:tcPr>
          <w:p w14:paraId="2A057179" w14:textId="4ADFD21F" w:rsidR="00CF0E11" w:rsidRDefault="00CF0E11" w:rsidP="00F305C2">
            <w:pPr>
              <w:jc w:val="both"/>
              <w:rPr>
                <w:rFonts w:asciiTheme="minorHAnsi" w:hAnsiTheme="minorHAnsi" w:cstheme="minorHAnsi"/>
              </w:rPr>
            </w:pPr>
            <w:r>
              <w:rPr>
                <w:rFonts w:asciiTheme="minorHAnsi" w:hAnsiTheme="minorHAnsi" w:cstheme="minorHAnsi"/>
              </w:rPr>
              <w:t>Logout de usuario</w:t>
            </w:r>
            <w:r w:rsidR="007628C6">
              <w:rPr>
                <w:rFonts w:asciiTheme="minorHAnsi" w:hAnsiTheme="minorHAnsi" w:cstheme="minorHAnsi"/>
              </w:rPr>
              <w:t xml:space="preserve"> (View 03)</w:t>
            </w:r>
          </w:p>
        </w:tc>
      </w:tr>
      <w:tr w:rsidR="00CF0E11" w14:paraId="161D35AB" w14:textId="77777777" w:rsidTr="007628C6">
        <w:tc>
          <w:tcPr>
            <w:tcW w:w="992" w:type="dxa"/>
          </w:tcPr>
          <w:p w14:paraId="5BD80007"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RF04</w:t>
            </w:r>
          </w:p>
        </w:tc>
        <w:tc>
          <w:tcPr>
            <w:tcW w:w="4394" w:type="dxa"/>
          </w:tcPr>
          <w:p w14:paraId="0885F539" w14:textId="3FACB4E0" w:rsidR="00CF0E11" w:rsidRDefault="00CF0E11" w:rsidP="00F305C2">
            <w:pPr>
              <w:jc w:val="both"/>
              <w:rPr>
                <w:rFonts w:asciiTheme="minorHAnsi" w:hAnsiTheme="minorHAnsi" w:cstheme="minorHAnsi"/>
              </w:rPr>
            </w:pPr>
            <w:r>
              <w:rPr>
                <w:rFonts w:asciiTheme="minorHAnsi" w:hAnsiTheme="minorHAnsi" w:cstheme="minorHAnsi"/>
              </w:rPr>
              <w:t>Actualizar información de usuario</w:t>
            </w:r>
            <w:r w:rsidR="007628C6">
              <w:rPr>
                <w:rFonts w:asciiTheme="minorHAnsi" w:hAnsiTheme="minorHAnsi" w:cstheme="minorHAnsi"/>
              </w:rPr>
              <w:t xml:space="preserve"> (View 04)</w:t>
            </w:r>
          </w:p>
        </w:tc>
      </w:tr>
      <w:tr w:rsidR="00CF0E11" w14:paraId="42FD65EB" w14:textId="77777777" w:rsidTr="007628C6">
        <w:tc>
          <w:tcPr>
            <w:tcW w:w="992" w:type="dxa"/>
          </w:tcPr>
          <w:p w14:paraId="79A0B02B"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RF05</w:t>
            </w:r>
          </w:p>
        </w:tc>
        <w:tc>
          <w:tcPr>
            <w:tcW w:w="4394" w:type="dxa"/>
          </w:tcPr>
          <w:p w14:paraId="249353AA" w14:textId="2A290477" w:rsidR="00CF0E11" w:rsidRDefault="00CF0E11" w:rsidP="00F305C2">
            <w:pPr>
              <w:jc w:val="both"/>
              <w:rPr>
                <w:rFonts w:asciiTheme="minorHAnsi" w:hAnsiTheme="minorHAnsi" w:cstheme="minorHAnsi"/>
              </w:rPr>
            </w:pPr>
            <w:r>
              <w:rPr>
                <w:rFonts w:asciiTheme="minorHAnsi" w:hAnsiTheme="minorHAnsi" w:cstheme="minorHAnsi"/>
              </w:rPr>
              <w:t>Ver usuarios</w:t>
            </w:r>
            <w:r w:rsidR="007628C6">
              <w:rPr>
                <w:rFonts w:asciiTheme="minorHAnsi" w:hAnsiTheme="minorHAnsi" w:cstheme="minorHAnsi"/>
              </w:rPr>
              <w:t xml:space="preserve"> (View 05)</w:t>
            </w:r>
          </w:p>
        </w:tc>
      </w:tr>
      <w:tr w:rsidR="00CF0E11" w14:paraId="56BCB0A0" w14:textId="77777777" w:rsidTr="007628C6">
        <w:tc>
          <w:tcPr>
            <w:tcW w:w="992" w:type="dxa"/>
          </w:tcPr>
          <w:p w14:paraId="0E3BB4F4"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RF06</w:t>
            </w:r>
          </w:p>
        </w:tc>
        <w:tc>
          <w:tcPr>
            <w:tcW w:w="4394" w:type="dxa"/>
          </w:tcPr>
          <w:p w14:paraId="23999A2F" w14:textId="5E6BDCD6" w:rsidR="00CF0E11" w:rsidRDefault="00CF0E11" w:rsidP="00F305C2">
            <w:pPr>
              <w:jc w:val="both"/>
              <w:rPr>
                <w:rFonts w:asciiTheme="minorHAnsi" w:hAnsiTheme="minorHAnsi" w:cstheme="minorHAnsi"/>
              </w:rPr>
            </w:pPr>
            <w:r>
              <w:rPr>
                <w:rFonts w:asciiTheme="minorHAnsi" w:hAnsiTheme="minorHAnsi" w:cstheme="minorHAnsi"/>
              </w:rPr>
              <w:t>Seguir usuario</w:t>
            </w:r>
            <w:r w:rsidR="007628C6">
              <w:rPr>
                <w:rFonts w:asciiTheme="minorHAnsi" w:hAnsiTheme="minorHAnsi" w:cstheme="minorHAnsi"/>
              </w:rPr>
              <w:t xml:space="preserve"> (View 06)</w:t>
            </w:r>
          </w:p>
        </w:tc>
      </w:tr>
      <w:tr w:rsidR="00CF0E11" w14:paraId="154E268F" w14:textId="77777777" w:rsidTr="007628C6">
        <w:tc>
          <w:tcPr>
            <w:tcW w:w="992" w:type="dxa"/>
          </w:tcPr>
          <w:p w14:paraId="1FD0C2C4" w14:textId="77777777" w:rsidR="00CF0E11" w:rsidRPr="00FC4A3C" w:rsidRDefault="00CF0E11" w:rsidP="00F305C2">
            <w:pPr>
              <w:jc w:val="both"/>
              <w:rPr>
                <w:rFonts w:asciiTheme="minorHAnsi" w:hAnsiTheme="minorHAnsi" w:cstheme="minorHAnsi"/>
                <w:b/>
              </w:rPr>
            </w:pPr>
            <w:r w:rsidRPr="00FC4A3C">
              <w:rPr>
                <w:rFonts w:asciiTheme="minorHAnsi" w:hAnsiTheme="minorHAnsi" w:cstheme="minorHAnsi"/>
                <w:b/>
              </w:rPr>
              <w:t>RF07</w:t>
            </w:r>
          </w:p>
        </w:tc>
        <w:tc>
          <w:tcPr>
            <w:tcW w:w="4394" w:type="dxa"/>
          </w:tcPr>
          <w:p w14:paraId="26CCAE79" w14:textId="0CF99D3D" w:rsidR="00CF0E11" w:rsidRDefault="00CF0E11" w:rsidP="00F305C2">
            <w:pPr>
              <w:jc w:val="both"/>
              <w:rPr>
                <w:rFonts w:asciiTheme="minorHAnsi" w:hAnsiTheme="minorHAnsi" w:cstheme="minorHAnsi"/>
              </w:rPr>
            </w:pPr>
            <w:r>
              <w:rPr>
                <w:rFonts w:asciiTheme="minorHAnsi" w:hAnsiTheme="minorHAnsi" w:cstheme="minorHAnsi"/>
              </w:rPr>
              <w:t>Buscar usuario</w:t>
            </w:r>
            <w:r w:rsidR="007628C6">
              <w:rPr>
                <w:rFonts w:asciiTheme="minorHAnsi" w:hAnsiTheme="minorHAnsi" w:cstheme="minorHAnsi"/>
              </w:rPr>
              <w:t xml:space="preserve"> (View 07)</w:t>
            </w:r>
          </w:p>
        </w:tc>
      </w:tr>
    </w:tbl>
    <w:p w14:paraId="722A042D" w14:textId="77777777" w:rsidR="00FC4A3C" w:rsidRDefault="00FC4A3C" w:rsidP="00F305C2">
      <w:pPr>
        <w:spacing w:after="0"/>
        <w:jc w:val="both"/>
        <w:rPr>
          <w:rFonts w:asciiTheme="minorHAnsi" w:hAnsiTheme="minorHAnsi" w:cstheme="minorHAnsi"/>
        </w:rPr>
      </w:pPr>
    </w:p>
    <w:p w14:paraId="50EF3672" w14:textId="77777777" w:rsidR="001A0792" w:rsidRDefault="001A0792" w:rsidP="00F305C2">
      <w:pPr>
        <w:spacing w:after="0"/>
        <w:jc w:val="both"/>
        <w:rPr>
          <w:rFonts w:asciiTheme="minorHAnsi" w:hAnsiTheme="minorHAnsi" w:cstheme="minorHAnsi"/>
        </w:rPr>
      </w:pPr>
      <w:r>
        <w:rPr>
          <w:rFonts w:asciiTheme="minorHAnsi" w:hAnsiTheme="minorHAnsi" w:cstheme="minorHAnsi"/>
        </w:rPr>
        <w:t>De manera mucho más sintetizada, obtenemos las siguientes vistas:</w:t>
      </w:r>
    </w:p>
    <w:p w14:paraId="04089640" w14:textId="77777777" w:rsidR="001A0792" w:rsidRDefault="001A0792" w:rsidP="00F305C2">
      <w:pPr>
        <w:spacing w:after="0"/>
        <w:jc w:val="both"/>
        <w:rPr>
          <w:rFonts w:asciiTheme="minorHAnsi" w:hAnsiTheme="minorHAnsi" w:cstheme="minorHAnsi"/>
        </w:rPr>
      </w:pPr>
    </w:p>
    <w:tbl>
      <w:tblPr>
        <w:tblStyle w:val="Tablaconcuadrcula"/>
        <w:tblW w:w="0" w:type="auto"/>
        <w:tblInd w:w="2405" w:type="dxa"/>
        <w:tblLook w:val="04A0" w:firstRow="1" w:lastRow="0" w:firstColumn="1" w:lastColumn="0" w:noHBand="0" w:noVBand="1"/>
      </w:tblPr>
      <w:tblGrid>
        <w:gridCol w:w="1027"/>
        <w:gridCol w:w="3509"/>
      </w:tblGrid>
      <w:tr w:rsidR="001A0792" w14:paraId="2A5514CA" w14:textId="77777777" w:rsidTr="001A0792">
        <w:tc>
          <w:tcPr>
            <w:tcW w:w="4536" w:type="dxa"/>
            <w:gridSpan w:val="2"/>
          </w:tcPr>
          <w:p w14:paraId="5878B8C4" w14:textId="77777777" w:rsidR="001A0792" w:rsidRPr="00FC4A3C" w:rsidRDefault="001A0792" w:rsidP="00BC6EB6">
            <w:pPr>
              <w:jc w:val="both"/>
              <w:rPr>
                <w:rFonts w:asciiTheme="minorHAnsi" w:hAnsiTheme="minorHAnsi" w:cstheme="minorHAnsi"/>
                <w:b/>
              </w:rPr>
            </w:pPr>
            <w:r>
              <w:rPr>
                <w:rFonts w:asciiTheme="minorHAnsi" w:hAnsiTheme="minorHAnsi" w:cstheme="minorHAnsi"/>
                <w:b/>
              </w:rPr>
              <w:t>Vistas del sistema Knowl App</w:t>
            </w:r>
          </w:p>
        </w:tc>
      </w:tr>
      <w:tr w:rsidR="001A0792" w14:paraId="0B13E184" w14:textId="77777777" w:rsidTr="001A0792">
        <w:tc>
          <w:tcPr>
            <w:tcW w:w="1027" w:type="dxa"/>
            <w:vAlign w:val="center"/>
          </w:tcPr>
          <w:p w14:paraId="1D0B5E34" w14:textId="77777777" w:rsidR="001A0792" w:rsidRDefault="001A0792" w:rsidP="001A0792">
            <w:pPr>
              <w:rPr>
                <w:rFonts w:asciiTheme="minorHAnsi" w:hAnsiTheme="minorHAnsi" w:cstheme="minorHAnsi"/>
                <w:b/>
              </w:rPr>
            </w:pPr>
            <w:r>
              <w:rPr>
                <w:rFonts w:asciiTheme="minorHAnsi" w:hAnsiTheme="minorHAnsi" w:cstheme="minorHAnsi"/>
                <w:b/>
              </w:rPr>
              <w:t>View</w:t>
            </w:r>
            <w:r w:rsidRPr="00FC4A3C">
              <w:rPr>
                <w:rFonts w:asciiTheme="minorHAnsi" w:hAnsiTheme="minorHAnsi" w:cstheme="minorHAnsi"/>
                <w:b/>
              </w:rPr>
              <w:t>01</w:t>
            </w:r>
          </w:p>
          <w:p w14:paraId="5829BC0B" w14:textId="77777777" w:rsidR="001A0792" w:rsidRPr="00FC4A3C" w:rsidRDefault="001A0792" w:rsidP="001A0792">
            <w:pPr>
              <w:rPr>
                <w:rFonts w:asciiTheme="minorHAnsi" w:hAnsiTheme="minorHAnsi" w:cstheme="minorHAnsi"/>
                <w:b/>
              </w:rPr>
            </w:pPr>
            <w:r>
              <w:rPr>
                <w:rFonts w:asciiTheme="minorHAnsi" w:hAnsiTheme="minorHAnsi" w:cstheme="minorHAnsi"/>
                <w:b/>
              </w:rPr>
              <w:t>View03</w:t>
            </w:r>
          </w:p>
        </w:tc>
        <w:tc>
          <w:tcPr>
            <w:tcW w:w="3509" w:type="dxa"/>
            <w:vAlign w:val="center"/>
          </w:tcPr>
          <w:p w14:paraId="541FD2F4" w14:textId="77777777" w:rsidR="001A0792" w:rsidRPr="001A0792" w:rsidRDefault="001A0792" w:rsidP="001A0792">
            <w:pPr>
              <w:jc w:val="center"/>
              <w:rPr>
                <w:rFonts w:asciiTheme="minorHAnsi" w:hAnsiTheme="minorHAnsi" w:cstheme="minorHAnsi"/>
                <w:b/>
              </w:rPr>
            </w:pPr>
            <w:r w:rsidRPr="001A0792">
              <w:rPr>
                <w:rFonts w:asciiTheme="minorHAnsi" w:hAnsiTheme="minorHAnsi" w:cstheme="minorHAnsi"/>
                <w:b/>
              </w:rPr>
              <w:t>Vista de Sesión de usuario</w:t>
            </w:r>
          </w:p>
          <w:p w14:paraId="63ECB620" w14:textId="77777777" w:rsidR="001A0792" w:rsidRPr="001A0792" w:rsidRDefault="001A0792" w:rsidP="001A0792">
            <w:pPr>
              <w:jc w:val="center"/>
              <w:rPr>
                <w:rFonts w:asciiTheme="minorHAnsi" w:hAnsiTheme="minorHAnsi" w:cstheme="minorHAnsi"/>
              </w:rPr>
            </w:pPr>
            <w:r>
              <w:rPr>
                <w:rFonts w:asciiTheme="minorHAnsi" w:hAnsiTheme="minorHAnsi" w:cstheme="minorHAnsi"/>
              </w:rPr>
              <w:t>(login, logout)</w:t>
            </w:r>
          </w:p>
        </w:tc>
      </w:tr>
      <w:tr w:rsidR="001A0792" w14:paraId="536D1ED1" w14:textId="77777777" w:rsidTr="001A0792">
        <w:tc>
          <w:tcPr>
            <w:tcW w:w="1027" w:type="dxa"/>
            <w:vAlign w:val="center"/>
          </w:tcPr>
          <w:p w14:paraId="14BF2A0C" w14:textId="77777777" w:rsidR="001A0792" w:rsidRPr="00FC4A3C" w:rsidRDefault="001A0792" w:rsidP="001A0792">
            <w:pPr>
              <w:rPr>
                <w:rFonts w:asciiTheme="minorHAnsi" w:hAnsiTheme="minorHAnsi" w:cstheme="minorHAnsi"/>
                <w:b/>
              </w:rPr>
            </w:pPr>
            <w:r>
              <w:rPr>
                <w:rFonts w:asciiTheme="minorHAnsi" w:hAnsiTheme="minorHAnsi" w:cstheme="minorHAnsi"/>
                <w:b/>
              </w:rPr>
              <w:t>View</w:t>
            </w:r>
            <w:r w:rsidRPr="00FC4A3C">
              <w:rPr>
                <w:rFonts w:asciiTheme="minorHAnsi" w:hAnsiTheme="minorHAnsi" w:cstheme="minorHAnsi"/>
                <w:b/>
              </w:rPr>
              <w:t>02</w:t>
            </w:r>
          </w:p>
        </w:tc>
        <w:tc>
          <w:tcPr>
            <w:tcW w:w="3509" w:type="dxa"/>
            <w:vAlign w:val="center"/>
          </w:tcPr>
          <w:p w14:paraId="04BCBE78" w14:textId="77777777" w:rsidR="001A0792" w:rsidRPr="003C1997" w:rsidRDefault="001A0792" w:rsidP="001A0792">
            <w:pPr>
              <w:jc w:val="center"/>
              <w:rPr>
                <w:rFonts w:asciiTheme="minorHAnsi" w:hAnsiTheme="minorHAnsi" w:cstheme="minorHAnsi"/>
                <w:b/>
                <w:bCs/>
              </w:rPr>
            </w:pPr>
            <w:r w:rsidRPr="003C1997">
              <w:rPr>
                <w:rFonts w:asciiTheme="minorHAnsi" w:hAnsiTheme="minorHAnsi" w:cstheme="minorHAnsi"/>
                <w:b/>
                <w:bCs/>
              </w:rPr>
              <w:t>Vista de Registro</w:t>
            </w:r>
          </w:p>
          <w:p w14:paraId="57E3A63C" w14:textId="77777777" w:rsidR="001A0792" w:rsidRDefault="001A0792" w:rsidP="001A0792">
            <w:pPr>
              <w:jc w:val="center"/>
              <w:rPr>
                <w:rFonts w:asciiTheme="minorHAnsi" w:hAnsiTheme="minorHAnsi" w:cstheme="minorHAnsi"/>
              </w:rPr>
            </w:pPr>
            <w:r>
              <w:rPr>
                <w:rFonts w:asciiTheme="minorHAnsi" w:hAnsiTheme="minorHAnsi" w:cstheme="minorHAnsi"/>
              </w:rPr>
              <w:t>(registrar)</w:t>
            </w:r>
          </w:p>
        </w:tc>
      </w:tr>
      <w:tr w:rsidR="001A0792" w14:paraId="19480F45" w14:textId="77777777" w:rsidTr="001A0792">
        <w:tc>
          <w:tcPr>
            <w:tcW w:w="1027" w:type="dxa"/>
            <w:vAlign w:val="center"/>
          </w:tcPr>
          <w:p w14:paraId="1C441BA8" w14:textId="77777777" w:rsidR="001A0792" w:rsidRPr="00FC4A3C" w:rsidRDefault="001A0792" w:rsidP="001A0792">
            <w:pPr>
              <w:rPr>
                <w:rFonts w:asciiTheme="minorHAnsi" w:hAnsiTheme="minorHAnsi" w:cstheme="minorHAnsi"/>
                <w:b/>
              </w:rPr>
            </w:pPr>
            <w:r>
              <w:rPr>
                <w:rFonts w:asciiTheme="minorHAnsi" w:hAnsiTheme="minorHAnsi" w:cstheme="minorHAnsi"/>
                <w:b/>
              </w:rPr>
              <w:t>View</w:t>
            </w:r>
            <w:r w:rsidRPr="00FC4A3C">
              <w:rPr>
                <w:rFonts w:asciiTheme="minorHAnsi" w:hAnsiTheme="minorHAnsi" w:cstheme="minorHAnsi"/>
                <w:b/>
              </w:rPr>
              <w:t>04</w:t>
            </w:r>
          </w:p>
        </w:tc>
        <w:tc>
          <w:tcPr>
            <w:tcW w:w="3509" w:type="dxa"/>
            <w:vAlign w:val="center"/>
          </w:tcPr>
          <w:p w14:paraId="7BE5CCCD" w14:textId="77777777" w:rsidR="001A0792" w:rsidRPr="001A0792" w:rsidRDefault="001A0792" w:rsidP="001A0792">
            <w:pPr>
              <w:jc w:val="center"/>
              <w:rPr>
                <w:rFonts w:asciiTheme="minorHAnsi" w:hAnsiTheme="minorHAnsi" w:cstheme="minorHAnsi"/>
                <w:b/>
              </w:rPr>
            </w:pPr>
            <w:r w:rsidRPr="001A0792">
              <w:rPr>
                <w:rFonts w:asciiTheme="minorHAnsi" w:hAnsiTheme="minorHAnsi" w:cstheme="minorHAnsi"/>
                <w:b/>
              </w:rPr>
              <w:t>Vista de Información de usuario</w:t>
            </w:r>
          </w:p>
          <w:p w14:paraId="39EECD55" w14:textId="77777777" w:rsidR="001A0792" w:rsidRDefault="001A0792" w:rsidP="001A0792">
            <w:pPr>
              <w:jc w:val="center"/>
              <w:rPr>
                <w:rFonts w:asciiTheme="minorHAnsi" w:hAnsiTheme="minorHAnsi" w:cstheme="minorHAnsi"/>
              </w:rPr>
            </w:pPr>
            <w:r>
              <w:rPr>
                <w:rFonts w:asciiTheme="minorHAnsi" w:hAnsiTheme="minorHAnsi" w:cstheme="minorHAnsi"/>
              </w:rPr>
              <w:t>(actualizar)</w:t>
            </w:r>
          </w:p>
        </w:tc>
      </w:tr>
      <w:tr w:rsidR="001A0792" w14:paraId="1C09E07E" w14:textId="77777777" w:rsidTr="001A0792">
        <w:tc>
          <w:tcPr>
            <w:tcW w:w="1027" w:type="dxa"/>
            <w:vAlign w:val="center"/>
          </w:tcPr>
          <w:p w14:paraId="7C7E984A" w14:textId="77777777" w:rsidR="001A0792" w:rsidRDefault="001A0792" w:rsidP="001A0792">
            <w:pPr>
              <w:rPr>
                <w:rFonts w:asciiTheme="minorHAnsi" w:hAnsiTheme="minorHAnsi" w:cstheme="minorHAnsi"/>
                <w:b/>
              </w:rPr>
            </w:pPr>
            <w:r>
              <w:rPr>
                <w:rFonts w:asciiTheme="minorHAnsi" w:hAnsiTheme="minorHAnsi" w:cstheme="minorHAnsi"/>
                <w:b/>
              </w:rPr>
              <w:t>View</w:t>
            </w:r>
            <w:r w:rsidRPr="00FC4A3C">
              <w:rPr>
                <w:rFonts w:asciiTheme="minorHAnsi" w:hAnsiTheme="minorHAnsi" w:cstheme="minorHAnsi"/>
                <w:b/>
              </w:rPr>
              <w:t>05</w:t>
            </w:r>
          </w:p>
          <w:p w14:paraId="1FA54100" w14:textId="77777777" w:rsidR="001A0792" w:rsidRDefault="001A0792" w:rsidP="001A0792">
            <w:pPr>
              <w:rPr>
                <w:rFonts w:asciiTheme="minorHAnsi" w:hAnsiTheme="minorHAnsi" w:cstheme="minorHAnsi"/>
                <w:b/>
              </w:rPr>
            </w:pPr>
            <w:r>
              <w:rPr>
                <w:rFonts w:asciiTheme="minorHAnsi" w:hAnsiTheme="minorHAnsi" w:cstheme="minorHAnsi"/>
                <w:b/>
              </w:rPr>
              <w:t>View06</w:t>
            </w:r>
          </w:p>
          <w:p w14:paraId="21BB690E" w14:textId="77777777" w:rsidR="001A0792" w:rsidRPr="00FC4A3C" w:rsidRDefault="001A0792" w:rsidP="001A0792">
            <w:pPr>
              <w:rPr>
                <w:rFonts w:asciiTheme="minorHAnsi" w:hAnsiTheme="minorHAnsi" w:cstheme="minorHAnsi"/>
                <w:b/>
              </w:rPr>
            </w:pPr>
            <w:r>
              <w:rPr>
                <w:rFonts w:asciiTheme="minorHAnsi" w:hAnsiTheme="minorHAnsi" w:cstheme="minorHAnsi"/>
                <w:b/>
              </w:rPr>
              <w:t>View07</w:t>
            </w:r>
          </w:p>
        </w:tc>
        <w:tc>
          <w:tcPr>
            <w:tcW w:w="3509" w:type="dxa"/>
            <w:vAlign w:val="center"/>
          </w:tcPr>
          <w:p w14:paraId="2DB9FF93" w14:textId="77777777" w:rsidR="001A0792" w:rsidRPr="001A0792" w:rsidRDefault="001A0792" w:rsidP="001A0792">
            <w:pPr>
              <w:jc w:val="center"/>
              <w:rPr>
                <w:rFonts w:asciiTheme="minorHAnsi" w:hAnsiTheme="minorHAnsi" w:cstheme="minorHAnsi"/>
                <w:b/>
              </w:rPr>
            </w:pPr>
            <w:r w:rsidRPr="001A0792">
              <w:rPr>
                <w:rFonts w:asciiTheme="minorHAnsi" w:hAnsiTheme="minorHAnsi" w:cstheme="minorHAnsi"/>
                <w:b/>
              </w:rPr>
              <w:t>Vista de Otros usuarios</w:t>
            </w:r>
          </w:p>
          <w:p w14:paraId="538E7ACD" w14:textId="77777777" w:rsidR="001A0792" w:rsidRDefault="001A0792" w:rsidP="001A0792">
            <w:pPr>
              <w:jc w:val="center"/>
              <w:rPr>
                <w:rFonts w:asciiTheme="minorHAnsi" w:hAnsiTheme="minorHAnsi" w:cstheme="minorHAnsi"/>
              </w:rPr>
            </w:pPr>
            <w:r>
              <w:rPr>
                <w:rFonts w:asciiTheme="minorHAnsi" w:hAnsiTheme="minorHAnsi" w:cstheme="minorHAnsi"/>
              </w:rPr>
              <w:t>(buscar, visualizar, seguir)</w:t>
            </w:r>
          </w:p>
        </w:tc>
      </w:tr>
    </w:tbl>
    <w:p w14:paraId="41F60955" w14:textId="77777777" w:rsidR="001A0792" w:rsidRDefault="001A0792" w:rsidP="00F305C2">
      <w:pPr>
        <w:spacing w:after="0"/>
        <w:jc w:val="both"/>
        <w:rPr>
          <w:rFonts w:asciiTheme="minorHAnsi" w:hAnsiTheme="minorHAnsi" w:cstheme="minorHAnsi"/>
        </w:rPr>
      </w:pPr>
    </w:p>
    <w:p w14:paraId="16D0C744" w14:textId="77777777" w:rsidR="001A0792" w:rsidRDefault="001A0792" w:rsidP="00F305C2">
      <w:pPr>
        <w:spacing w:after="0"/>
        <w:jc w:val="both"/>
        <w:rPr>
          <w:rFonts w:asciiTheme="minorHAnsi" w:hAnsiTheme="minorHAnsi" w:cstheme="minorHAnsi"/>
        </w:rPr>
      </w:pPr>
    </w:p>
    <w:p w14:paraId="627936D2" w14:textId="77777777" w:rsidR="00CF0E11" w:rsidRPr="00145442" w:rsidRDefault="00CF0E11" w:rsidP="00F305C2">
      <w:pPr>
        <w:spacing w:after="0"/>
        <w:jc w:val="both"/>
        <w:rPr>
          <w:rFonts w:asciiTheme="minorHAnsi" w:hAnsiTheme="minorHAnsi" w:cstheme="minorHAnsi"/>
        </w:rPr>
      </w:pPr>
      <w:r>
        <w:rPr>
          <w:rFonts w:asciiTheme="minorHAnsi" w:hAnsiTheme="minorHAnsi" w:cstheme="minorHAnsi"/>
        </w:rPr>
        <w:t xml:space="preserve">Asimismo, en base al requerimiento no funcional </w:t>
      </w:r>
      <w:r w:rsidRPr="00CF0E11">
        <w:rPr>
          <w:rFonts w:asciiTheme="minorHAnsi" w:hAnsiTheme="minorHAnsi" w:cstheme="minorHAnsi"/>
          <w:b/>
        </w:rPr>
        <w:t>RNF01</w:t>
      </w:r>
      <w:r>
        <w:rPr>
          <w:rFonts w:asciiTheme="minorHAnsi" w:hAnsiTheme="minorHAnsi" w:cstheme="minorHAnsi"/>
        </w:rPr>
        <w:t>, se atiende a la necesidad de considerar una interfaz amigable e intuitiva para optimizar la experiencia de usuario al momento de interactuar con el sistema.</w:t>
      </w:r>
    </w:p>
    <w:p w14:paraId="5F38FC31" w14:textId="77777777" w:rsidR="00FC4A3C" w:rsidRDefault="00FC4A3C" w:rsidP="00145442">
      <w:pPr>
        <w:spacing w:after="0"/>
        <w:jc w:val="both"/>
        <w:rPr>
          <w:rFonts w:asciiTheme="minorHAnsi" w:hAnsiTheme="minorHAnsi" w:cstheme="minorHAnsi"/>
        </w:rPr>
      </w:pPr>
    </w:p>
    <w:p w14:paraId="282FBED7" w14:textId="77777777" w:rsidR="00CF0E11" w:rsidRDefault="00CF0E11" w:rsidP="00145442">
      <w:pPr>
        <w:spacing w:after="0"/>
        <w:jc w:val="both"/>
        <w:rPr>
          <w:rFonts w:asciiTheme="minorHAnsi" w:hAnsiTheme="minorHAnsi" w:cstheme="minorHAnsi"/>
        </w:rPr>
      </w:pPr>
      <w:r>
        <w:rPr>
          <w:rFonts w:asciiTheme="minorHAnsi" w:hAnsiTheme="minorHAnsi" w:cstheme="minorHAnsi"/>
        </w:rPr>
        <w:t>Atendiendo a las necesidades expuestas por los interesados para la elaboración del sistema como tal, se proponen las siguientes vistas. Cabe resaltar que este entregable considera el primer sprint del proyecto, por lo que progresivamente se actualizará para atender a las consultas requeridas y servir de material informativo tanto para el equipo de trabajo, desarrolladores, stakeholders, entre otros.</w:t>
      </w:r>
    </w:p>
    <w:p w14:paraId="4AB90C2E" w14:textId="77777777" w:rsidR="00CF0E11" w:rsidRDefault="00CF0E11" w:rsidP="00145442">
      <w:pPr>
        <w:spacing w:after="0"/>
        <w:jc w:val="both"/>
        <w:rPr>
          <w:rFonts w:asciiTheme="minorHAnsi" w:hAnsiTheme="minorHAnsi" w:cstheme="minorHAnsi"/>
        </w:rPr>
      </w:pPr>
    </w:p>
    <w:p w14:paraId="381524E4" w14:textId="2860E65F" w:rsidR="007628C6" w:rsidRDefault="007628C6">
      <w:pPr>
        <w:rPr>
          <w:rFonts w:asciiTheme="minorHAnsi" w:hAnsiTheme="minorHAnsi" w:cstheme="minorHAnsi"/>
        </w:rPr>
      </w:pPr>
      <w:r>
        <w:rPr>
          <w:rFonts w:asciiTheme="minorHAnsi" w:hAnsiTheme="minorHAnsi" w:cstheme="minorHAnsi"/>
        </w:rPr>
        <w:br w:type="page"/>
      </w:r>
    </w:p>
    <w:p w14:paraId="77F064A6" w14:textId="4017661A" w:rsidR="007628C6" w:rsidRDefault="007628C6" w:rsidP="007628C6">
      <w:pPr>
        <w:spacing w:after="0"/>
        <w:rPr>
          <w:rFonts w:asciiTheme="minorHAnsi" w:hAnsiTheme="minorHAnsi" w:cstheme="minorHAnsi"/>
          <w:b/>
          <w:bCs/>
        </w:rPr>
      </w:pPr>
      <w:r w:rsidRPr="007628C6">
        <w:rPr>
          <w:rFonts w:asciiTheme="minorHAnsi" w:hAnsiTheme="minorHAnsi" w:cstheme="minorHAnsi"/>
          <w:b/>
          <w:bCs/>
        </w:rPr>
        <w:lastRenderedPageBreak/>
        <w:t>Vista N° 0</w:t>
      </w:r>
      <w:r w:rsidR="006E2B1C">
        <w:rPr>
          <w:rFonts w:asciiTheme="minorHAnsi" w:hAnsiTheme="minorHAnsi" w:cstheme="minorHAnsi"/>
          <w:b/>
          <w:bCs/>
        </w:rPr>
        <w:t>1</w:t>
      </w:r>
      <w:r w:rsidRPr="007628C6">
        <w:rPr>
          <w:rFonts w:asciiTheme="minorHAnsi" w:hAnsiTheme="minorHAnsi" w:cstheme="minorHAnsi"/>
          <w:b/>
          <w:bCs/>
        </w:rPr>
        <w:t>: Vista de Sesión de usuario</w:t>
      </w:r>
    </w:p>
    <w:p w14:paraId="3EA1F5D7" w14:textId="39002E82" w:rsidR="007628C6" w:rsidRDefault="006E2B1C" w:rsidP="007628C6">
      <w:pPr>
        <w:jc w:val="both"/>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632E2FE" wp14:editId="32F8ECE2">
            <wp:simplePos x="0" y="0"/>
            <wp:positionH relativeFrom="margin">
              <wp:align>right</wp:align>
            </wp:positionH>
            <wp:positionV relativeFrom="paragraph">
              <wp:posOffset>1192530</wp:posOffset>
            </wp:positionV>
            <wp:extent cx="5391150" cy="3028950"/>
            <wp:effectExtent l="19050" t="19050" r="19050" b="19050"/>
            <wp:wrapTopAndBottom/>
            <wp:docPr id="3" name="Imagen 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Gráfic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solidFill>
                        <a:schemeClr val="bg2"/>
                      </a:solidFill>
                    </a:ln>
                  </pic:spPr>
                </pic:pic>
              </a:graphicData>
            </a:graphic>
          </wp:anchor>
        </w:drawing>
      </w:r>
      <w:r w:rsidR="007628C6">
        <w:rPr>
          <w:rFonts w:asciiTheme="minorHAnsi" w:hAnsiTheme="minorHAnsi" w:cstheme="minorHAnsi"/>
        </w:rPr>
        <w:t>De manera concreta, esta vista atiende al requerimiento general de autenticación de usuario, de modo que quien desea acceder al sistema debe validar sus datos en un formulario por medio de la acción de completar los campos de usuario (nombre de usuario o correo electrónico) y contraseña</w:t>
      </w:r>
      <w:r>
        <w:rPr>
          <w:rFonts w:asciiTheme="minorHAnsi" w:hAnsiTheme="minorHAnsi" w:cstheme="minorHAnsi"/>
        </w:rPr>
        <w:t>, así como también se considera la interacción con el botón para ingresar y lanzar la autenticación propiamente dicha</w:t>
      </w:r>
      <w:r w:rsidR="007628C6">
        <w:rPr>
          <w:rFonts w:asciiTheme="minorHAnsi" w:hAnsiTheme="minorHAnsi" w:cstheme="minorHAnsi"/>
        </w:rPr>
        <w:t xml:space="preserve">. Los requerimientos funcionales atendidos son </w:t>
      </w:r>
      <w:r w:rsidR="003C1997">
        <w:rPr>
          <w:rFonts w:asciiTheme="minorHAnsi" w:hAnsiTheme="minorHAnsi" w:cstheme="minorHAnsi"/>
        </w:rPr>
        <w:t>el RF01 y el RF03.</w:t>
      </w:r>
    </w:p>
    <w:p w14:paraId="6FE6F482" w14:textId="77777777" w:rsidR="006E2B1C" w:rsidRDefault="006E2B1C" w:rsidP="006E2B1C">
      <w:pPr>
        <w:rPr>
          <w:rFonts w:asciiTheme="minorHAnsi" w:hAnsiTheme="minorHAnsi" w:cstheme="minorHAnsi"/>
          <w:b/>
          <w:bCs/>
        </w:rPr>
      </w:pPr>
    </w:p>
    <w:p w14:paraId="233E8B10" w14:textId="2789E370" w:rsidR="006E2B1C" w:rsidRDefault="006E2B1C" w:rsidP="006E2B1C">
      <w:pPr>
        <w:spacing w:after="0"/>
        <w:rPr>
          <w:rFonts w:asciiTheme="minorHAnsi" w:hAnsiTheme="minorHAnsi" w:cstheme="minorHAnsi"/>
          <w:b/>
          <w:bCs/>
        </w:rPr>
      </w:pPr>
      <w:r w:rsidRPr="007628C6">
        <w:rPr>
          <w:rFonts w:asciiTheme="minorHAnsi" w:hAnsiTheme="minorHAnsi" w:cstheme="minorHAnsi"/>
          <w:b/>
          <w:bCs/>
        </w:rPr>
        <w:t>Vista N° 0</w:t>
      </w:r>
      <w:r>
        <w:rPr>
          <w:rFonts w:asciiTheme="minorHAnsi" w:hAnsiTheme="minorHAnsi" w:cstheme="minorHAnsi"/>
          <w:b/>
          <w:bCs/>
        </w:rPr>
        <w:t>2</w:t>
      </w:r>
      <w:r w:rsidRPr="007628C6">
        <w:rPr>
          <w:rFonts w:asciiTheme="minorHAnsi" w:hAnsiTheme="minorHAnsi" w:cstheme="minorHAnsi"/>
          <w:b/>
          <w:bCs/>
        </w:rPr>
        <w:t xml:space="preserve">: Vista de </w:t>
      </w:r>
      <w:r>
        <w:rPr>
          <w:rFonts w:asciiTheme="minorHAnsi" w:hAnsiTheme="minorHAnsi" w:cstheme="minorHAnsi"/>
          <w:b/>
          <w:bCs/>
        </w:rPr>
        <w:t>Registro</w:t>
      </w:r>
      <w:r w:rsidRPr="007628C6">
        <w:rPr>
          <w:rFonts w:asciiTheme="minorHAnsi" w:hAnsiTheme="minorHAnsi" w:cstheme="minorHAnsi"/>
          <w:b/>
          <w:bCs/>
        </w:rPr>
        <w:t xml:space="preserve"> de usuario</w:t>
      </w:r>
    </w:p>
    <w:p w14:paraId="48CE6B39" w14:textId="49F8D40F" w:rsidR="006E2B1C" w:rsidRPr="007628C6" w:rsidRDefault="006E2B1C" w:rsidP="006E2B1C">
      <w:pPr>
        <w:jc w:val="both"/>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1DA33F9F" wp14:editId="01A825FC">
            <wp:simplePos x="0" y="0"/>
            <wp:positionH relativeFrom="margin">
              <wp:posOffset>-10160</wp:posOffset>
            </wp:positionH>
            <wp:positionV relativeFrom="paragraph">
              <wp:posOffset>911415</wp:posOffset>
            </wp:positionV>
            <wp:extent cx="5391150" cy="3028950"/>
            <wp:effectExtent l="19050" t="19050" r="19050" b="19050"/>
            <wp:wrapTopAndBottom/>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Gráfic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solidFill>
                        <a:schemeClr val="bg2"/>
                      </a:solidFill>
                    </a:ln>
                  </pic:spPr>
                </pic:pic>
              </a:graphicData>
            </a:graphic>
          </wp:anchor>
        </w:drawing>
      </w:r>
      <w:r>
        <w:rPr>
          <w:rFonts w:asciiTheme="minorHAnsi" w:hAnsiTheme="minorHAnsi" w:cstheme="minorHAnsi"/>
        </w:rPr>
        <w:t xml:space="preserve">Para poder contar con el acceso al sistema, todo aquel que desea ser usuario del sistema deberá registrarse previamente. Es por ello que en esta vista se muestra un formulario correspondiente al registro de un nuevo usuario, con tres campos o inputs que han sido tomados en consideración para este sprint inicial. Así también, el formulario se compone de íconos </w:t>
      </w:r>
      <w:r>
        <w:rPr>
          <w:rFonts w:asciiTheme="minorHAnsi" w:hAnsiTheme="minorHAnsi" w:cstheme="minorHAnsi"/>
        </w:rPr>
        <w:lastRenderedPageBreak/>
        <w:t>sugerentes y botones para realizar las funciones que se desean implementar. El requerimiento funcional atendido es el RF02.</w:t>
      </w:r>
    </w:p>
    <w:p w14:paraId="2872991D" w14:textId="3EEA715B" w:rsidR="00CF0E11" w:rsidRDefault="007628C6" w:rsidP="007628C6">
      <w:pPr>
        <w:spacing w:after="0"/>
        <w:jc w:val="both"/>
        <w:rPr>
          <w:rFonts w:asciiTheme="minorHAnsi" w:hAnsiTheme="minorHAnsi" w:cstheme="minorHAnsi"/>
          <w:b/>
          <w:bCs/>
        </w:rPr>
      </w:pPr>
      <w:r w:rsidRPr="007628C6">
        <w:rPr>
          <w:rFonts w:asciiTheme="minorHAnsi" w:hAnsiTheme="minorHAnsi" w:cstheme="minorHAnsi"/>
          <w:b/>
          <w:bCs/>
        </w:rPr>
        <w:t>Vista N° 0</w:t>
      </w:r>
      <w:r w:rsidR="006E2B1C">
        <w:rPr>
          <w:rFonts w:asciiTheme="minorHAnsi" w:hAnsiTheme="minorHAnsi" w:cstheme="minorHAnsi"/>
          <w:b/>
          <w:bCs/>
        </w:rPr>
        <w:t>3</w:t>
      </w:r>
      <w:r w:rsidRPr="007628C6">
        <w:rPr>
          <w:rFonts w:asciiTheme="minorHAnsi" w:hAnsiTheme="minorHAnsi" w:cstheme="minorHAnsi"/>
          <w:b/>
          <w:bCs/>
        </w:rPr>
        <w:t>.1: Vista de Información de usuario</w:t>
      </w:r>
    </w:p>
    <w:p w14:paraId="6BF586DC" w14:textId="77669C66" w:rsidR="007628C6" w:rsidRPr="007628C6" w:rsidRDefault="006E2B1C" w:rsidP="007628C6">
      <w:pPr>
        <w:spacing w:after="0"/>
        <w:jc w:val="both"/>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63063E77" wp14:editId="49108736">
            <wp:simplePos x="0" y="0"/>
            <wp:positionH relativeFrom="margin">
              <wp:align>right</wp:align>
            </wp:positionH>
            <wp:positionV relativeFrom="paragraph">
              <wp:posOffset>816950</wp:posOffset>
            </wp:positionV>
            <wp:extent cx="5390515" cy="3030220"/>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a:ln>
                      <a:noFill/>
                    </a:ln>
                  </pic:spPr>
                </pic:pic>
              </a:graphicData>
            </a:graphic>
          </wp:anchor>
        </w:drawing>
      </w:r>
      <w:r w:rsidR="007628C6">
        <w:rPr>
          <w:rFonts w:asciiTheme="minorHAnsi" w:hAnsiTheme="minorHAnsi" w:cstheme="minorHAnsi"/>
        </w:rPr>
        <w:t>El primer step de esta segunda vista atiende a mostrar la información de contacto del usuario que ha ingresado el sistema. Básicamente, se muestra el perfil de usuario, con campos editables para mantener la información actualizada, así como también se busca la simplicidad atendiendo al requerimiento no funcional RNF01</w:t>
      </w:r>
      <w:r>
        <w:rPr>
          <w:rFonts w:asciiTheme="minorHAnsi" w:hAnsiTheme="minorHAnsi" w:cstheme="minorHAnsi"/>
        </w:rPr>
        <w:t>.</w:t>
      </w:r>
      <w:r w:rsidR="004D78EA">
        <w:rPr>
          <w:rFonts w:asciiTheme="minorHAnsi" w:hAnsiTheme="minorHAnsi" w:cstheme="minorHAnsi"/>
        </w:rPr>
        <w:t xml:space="preserve"> Atiende al RF04.</w:t>
      </w:r>
    </w:p>
    <w:p w14:paraId="2E753DB4" w14:textId="55512F20" w:rsidR="007628C6" w:rsidRDefault="007628C6" w:rsidP="007628C6">
      <w:pPr>
        <w:spacing w:after="0"/>
        <w:jc w:val="both"/>
        <w:rPr>
          <w:rFonts w:asciiTheme="minorHAnsi" w:hAnsiTheme="minorHAnsi" w:cstheme="minorHAnsi"/>
        </w:rPr>
      </w:pPr>
    </w:p>
    <w:p w14:paraId="6A286422" w14:textId="37282279" w:rsidR="007628C6" w:rsidRPr="007628C6" w:rsidRDefault="007628C6" w:rsidP="007628C6">
      <w:pPr>
        <w:spacing w:after="0"/>
        <w:jc w:val="both"/>
        <w:rPr>
          <w:rFonts w:asciiTheme="minorHAnsi" w:hAnsiTheme="minorHAnsi" w:cstheme="minorHAnsi"/>
          <w:b/>
          <w:bCs/>
        </w:rPr>
      </w:pPr>
      <w:r w:rsidRPr="007628C6">
        <w:rPr>
          <w:rFonts w:asciiTheme="minorHAnsi" w:hAnsiTheme="minorHAnsi" w:cstheme="minorHAnsi"/>
          <w:b/>
          <w:bCs/>
        </w:rPr>
        <w:t>Vista N° 0</w:t>
      </w:r>
      <w:r w:rsidR="006E2B1C">
        <w:rPr>
          <w:rFonts w:asciiTheme="minorHAnsi" w:hAnsiTheme="minorHAnsi" w:cstheme="minorHAnsi"/>
          <w:b/>
          <w:bCs/>
        </w:rPr>
        <w:t>3</w:t>
      </w:r>
      <w:r w:rsidRPr="007628C6">
        <w:rPr>
          <w:rFonts w:asciiTheme="minorHAnsi" w:hAnsiTheme="minorHAnsi" w:cstheme="minorHAnsi"/>
          <w:b/>
          <w:bCs/>
        </w:rPr>
        <w:t>.2: Vista de Información de usuario</w:t>
      </w:r>
    </w:p>
    <w:p w14:paraId="6C2EDE07" w14:textId="146192C4" w:rsidR="007628C6" w:rsidRDefault="006E2B1C" w:rsidP="007628C6">
      <w:pPr>
        <w:spacing w:after="0"/>
        <w:jc w:val="both"/>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2AFD2664" wp14:editId="1DC18842">
            <wp:simplePos x="0" y="0"/>
            <wp:positionH relativeFrom="margin">
              <wp:posOffset>-10160</wp:posOffset>
            </wp:positionH>
            <wp:positionV relativeFrom="paragraph">
              <wp:posOffset>839915</wp:posOffset>
            </wp:positionV>
            <wp:extent cx="5390515" cy="3030220"/>
            <wp:effectExtent l="19050" t="19050" r="19685" b="177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a:ln>
                      <a:solidFill>
                        <a:schemeClr val="bg2"/>
                      </a:solidFill>
                    </a:ln>
                  </pic:spPr>
                </pic:pic>
              </a:graphicData>
            </a:graphic>
          </wp:anchor>
        </w:drawing>
      </w:r>
      <w:r w:rsidR="007628C6">
        <w:rPr>
          <w:rFonts w:asciiTheme="minorHAnsi" w:hAnsiTheme="minorHAnsi" w:cstheme="minorHAnsi"/>
        </w:rPr>
        <w:t xml:space="preserve"> </w:t>
      </w:r>
      <w:r>
        <w:rPr>
          <w:rFonts w:asciiTheme="minorHAnsi" w:hAnsiTheme="minorHAnsi" w:cstheme="minorHAnsi"/>
        </w:rPr>
        <w:t>Por medio de un botones ubicados en la parte superior derecha se podrá navegar por las “pestañas” del card de información del usuario, por lo que se puede visualizar en el segundo step la trayectoria del usuario, mostrada de manera interactiva y con un diseño agradable.</w:t>
      </w:r>
      <w:r w:rsidR="004D78EA">
        <w:rPr>
          <w:rFonts w:asciiTheme="minorHAnsi" w:hAnsiTheme="minorHAnsi" w:cstheme="minorHAnsi"/>
        </w:rPr>
        <w:t xml:space="preserve"> Atiende al RF04.</w:t>
      </w:r>
    </w:p>
    <w:p w14:paraId="67816FE9" w14:textId="65D5B06E" w:rsidR="007628C6" w:rsidRPr="007628C6" w:rsidRDefault="007628C6" w:rsidP="007628C6">
      <w:pPr>
        <w:spacing w:after="0"/>
        <w:jc w:val="both"/>
        <w:rPr>
          <w:rFonts w:asciiTheme="minorHAnsi" w:hAnsiTheme="minorHAnsi" w:cstheme="minorHAnsi"/>
          <w:b/>
          <w:bCs/>
        </w:rPr>
      </w:pPr>
      <w:r w:rsidRPr="007628C6">
        <w:rPr>
          <w:rFonts w:asciiTheme="minorHAnsi" w:hAnsiTheme="minorHAnsi" w:cstheme="minorHAnsi"/>
          <w:b/>
          <w:bCs/>
        </w:rPr>
        <w:lastRenderedPageBreak/>
        <w:t>Vista N° 0</w:t>
      </w:r>
      <w:r w:rsidR="006E2B1C">
        <w:rPr>
          <w:rFonts w:asciiTheme="minorHAnsi" w:hAnsiTheme="minorHAnsi" w:cstheme="minorHAnsi"/>
          <w:b/>
          <w:bCs/>
        </w:rPr>
        <w:t>3</w:t>
      </w:r>
      <w:r w:rsidRPr="007628C6">
        <w:rPr>
          <w:rFonts w:asciiTheme="minorHAnsi" w:hAnsiTheme="minorHAnsi" w:cstheme="minorHAnsi"/>
          <w:b/>
          <w:bCs/>
        </w:rPr>
        <w:t>.3: Vista de Información de usuario</w:t>
      </w:r>
    </w:p>
    <w:p w14:paraId="63CD8C5C" w14:textId="0C31D3D4" w:rsidR="007628C6" w:rsidRDefault="006E2B1C" w:rsidP="007628C6">
      <w:pPr>
        <w:spacing w:after="0"/>
        <w:jc w:val="both"/>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3A8BDFA4" wp14:editId="20DCD468">
            <wp:simplePos x="0" y="0"/>
            <wp:positionH relativeFrom="margin">
              <wp:align>left</wp:align>
            </wp:positionH>
            <wp:positionV relativeFrom="paragraph">
              <wp:posOffset>414140</wp:posOffset>
            </wp:positionV>
            <wp:extent cx="5391150" cy="3029585"/>
            <wp:effectExtent l="19050" t="19050" r="19050" b="184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noFill/>
                    <a:ln>
                      <a:solidFill>
                        <a:schemeClr val="bg2"/>
                      </a:solidFill>
                    </a:ln>
                  </pic:spPr>
                </pic:pic>
              </a:graphicData>
            </a:graphic>
          </wp:anchor>
        </w:drawing>
      </w:r>
      <w:r>
        <w:rPr>
          <w:rFonts w:asciiTheme="minorHAnsi" w:hAnsiTheme="minorHAnsi" w:cstheme="minorHAnsi"/>
        </w:rPr>
        <w:t xml:space="preserve">Finalmente, el tercer step de esta vista </w:t>
      </w:r>
      <w:r w:rsidR="004D78EA">
        <w:rPr>
          <w:rFonts w:asciiTheme="minorHAnsi" w:hAnsiTheme="minorHAnsi" w:cstheme="minorHAnsi"/>
        </w:rPr>
        <w:t>corresponde a las tecnologías con las que el usuario ha tenido experiencia y con las que se encuentra familiarizado. Atiende al RF04.</w:t>
      </w:r>
    </w:p>
    <w:p w14:paraId="2DCF8343" w14:textId="58F999C7" w:rsidR="007628C6" w:rsidRDefault="007628C6" w:rsidP="007628C6">
      <w:pPr>
        <w:spacing w:after="0"/>
        <w:jc w:val="both"/>
        <w:rPr>
          <w:rFonts w:asciiTheme="minorHAnsi" w:hAnsiTheme="minorHAnsi" w:cstheme="minorHAnsi"/>
        </w:rPr>
      </w:pPr>
    </w:p>
    <w:p w14:paraId="3F1E19B0" w14:textId="416A4899" w:rsidR="007628C6" w:rsidRPr="007628C6" w:rsidRDefault="007628C6" w:rsidP="007628C6">
      <w:pPr>
        <w:spacing w:after="0"/>
        <w:jc w:val="both"/>
        <w:rPr>
          <w:rFonts w:asciiTheme="minorHAnsi" w:hAnsiTheme="minorHAnsi" w:cstheme="minorHAnsi"/>
          <w:b/>
          <w:bCs/>
        </w:rPr>
      </w:pPr>
      <w:r w:rsidRPr="007628C6">
        <w:rPr>
          <w:rFonts w:asciiTheme="minorHAnsi" w:hAnsiTheme="minorHAnsi" w:cstheme="minorHAnsi"/>
          <w:b/>
          <w:bCs/>
        </w:rPr>
        <w:t>Vista N° 0</w:t>
      </w:r>
      <w:r w:rsidR="006E2B1C">
        <w:rPr>
          <w:rFonts w:asciiTheme="minorHAnsi" w:hAnsiTheme="minorHAnsi" w:cstheme="minorHAnsi"/>
          <w:b/>
          <w:bCs/>
        </w:rPr>
        <w:t>4</w:t>
      </w:r>
      <w:r w:rsidRPr="007628C6">
        <w:rPr>
          <w:rFonts w:asciiTheme="minorHAnsi" w:hAnsiTheme="minorHAnsi" w:cstheme="minorHAnsi"/>
          <w:b/>
          <w:bCs/>
        </w:rPr>
        <w:t>: Vista de Otros usuarios</w:t>
      </w:r>
    </w:p>
    <w:p w14:paraId="5C4D9E55" w14:textId="0FFC3A4E" w:rsidR="004D78EA" w:rsidRDefault="004D78EA" w:rsidP="00145442">
      <w:pPr>
        <w:spacing w:after="0"/>
        <w:jc w:val="both"/>
        <w:rPr>
          <w:rFonts w:asciiTheme="minorHAnsi" w:hAnsiTheme="minorHAnsi" w:cstheme="minorHAnsi"/>
        </w:rPr>
      </w:pPr>
      <w:r>
        <w:rPr>
          <w:rFonts w:asciiTheme="minorHAnsi" w:hAnsiTheme="minorHAnsi" w:cstheme="minorHAnsi"/>
          <w:noProof/>
        </w:rPr>
        <w:drawing>
          <wp:anchor distT="0" distB="0" distL="114300" distR="114300" simplePos="0" relativeHeight="251663360" behindDoc="0" locked="0" layoutInCell="1" allowOverlap="1" wp14:anchorId="388D26B2" wp14:editId="5A556926">
            <wp:simplePos x="0" y="0"/>
            <wp:positionH relativeFrom="margin">
              <wp:align>left</wp:align>
            </wp:positionH>
            <wp:positionV relativeFrom="paragraph">
              <wp:posOffset>1218205</wp:posOffset>
            </wp:positionV>
            <wp:extent cx="5391785" cy="3027680"/>
            <wp:effectExtent l="19050" t="19050" r="18415" b="2032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785" cy="3027680"/>
                    </a:xfrm>
                    <a:prstGeom prst="rect">
                      <a:avLst/>
                    </a:prstGeom>
                    <a:noFill/>
                    <a:ln>
                      <a:solidFill>
                        <a:schemeClr val="bg2"/>
                      </a:solidFill>
                    </a:ln>
                  </pic:spPr>
                </pic:pic>
              </a:graphicData>
            </a:graphic>
          </wp:anchor>
        </w:drawing>
      </w:r>
      <w:r>
        <w:rPr>
          <w:rFonts w:asciiTheme="minorHAnsi" w:hAnsiTheme="minorHAnsi" w:cstheme="minorHAnsi"/>
        </w:rPr>
        <w:t xml:space="preserve">Para esta última vista, se muestra la información de un usuario distinto al que ha iniciado sesión a modo de red social. Para buscar a otros usuarios, inicialmente se ha agregado un input de búsqueda para ingresar el nombre de otro usuario o parte de él. Al encontrarlo se despliega la información del mismo de manera compacta. Con esta vista se atiende a los requerimientos funcionales RF05, RF06 y RF07, por lo que también se implementa un botón de suscripción. Para este sprint se ha considerado el diseño inicial mostrado en la imagen presentada a continuación. </w:t>
      </w:r>
    </w:p>
    <w:p w14:paraId="26AFEB68" w14:textId="5148BC55" w:rsidR="007628C6" w:rsidRDefault="007628C6" w:rsidP="00145442">
      <w:pPr>
        <w:spacing w:after="0"/>
        <w:jc w:val="both"/>
        <w:rPr>
          <w:rFonts w:asciiTheme="minorHAnsi" w:hAnsiTheme="minorHAnsi" w:cstheme="minorHAnsi"/>
        </w:rPr>
      </w:pPr>
    </w:p>
    <w:p w14:paraId="6E6DEE8E" w14:textId="79B71866" w:rsidR="00A55988" w:rsidRDefault="00A55988">
      <w:pPr>
        <w:rPr>
          <w:rFonts w:asciiTheme="minorHAnsi" w:hAnsiTheme="minorHAnsi" w:cstheme="minorHAnsi"/>
        </w:rPr>
      </w:pPr>
      <w:r>
        <w:rPr>
          <w:rFonts w:asciiTheme="minorHAnsi" w:hAnsiTheme="minorHAnsi" w:cstheme="minorHAnsi"/>
        </w:rPr>
        <w:br w:type="page"/>
      </w:r>
    </w:p>
    <w:p w14:paraId="002FE8C2" w14:textId="397034C0" w:rsidR="00A55988" w:rsidRPr="00A55988" w:rsidRDefault="00A55988" w:rsidP="00145442">
      <w:pPr>
        <w:spacing w:after="0"/>
        <w:jc w:val="both"/>
        <w:rPr>
          <w:rFonts w:asciiTheme="minorHAnsi" w:hAnsiTheme="minorHAnsi" w:cstheme="minorHAnsi"/>
          <w:b/>
          <w:bCs/>
        </w:rPr>
      </w:pPr>
      <w:r w:rsidRPr="00A55988">
        <w:rPr>
          <w:rFonts w:asciiTheme="minorHAnsi" w:hAnsiTheme="minorHAnsi" w:cstheme="minorHAnsi"/>
          <w:b/>
          <w:bCs/>
        </w:rPr>
        <w:lastRenderedPageBreak/>
        <w:t>Lista de Cambios para las vistas mencionadas:</w:t>
      </w:r>
    </w:p>
    <w:p w14:paraId="20A46BC4" w14:textId="4E30C9DE" w:rsidR="00A55988" w:rsidRDefault="00A55988" w:rsidP="00145442">
      <w:pPr>
        <w:spacing w:after="0"/>
        <w:jc w:val="both"/>
        <w:rPr>
          <w:rFonts w:asciiTheme="minorHAnsi" w:hAnsiTheme="minorHAnsi" w:cstheme="minorHAnsi"/>
        </w:rPr>
      </w:pPr>
      <w:r>
        <w:rPr>
          <w:rFonts w:asciiTheme="minorHAnsi" w:hAnsiTheme="minorHAnsi" w:cstheme="minorHAnsi"/>
        </w:rPr>
        <w:t>Dentro de las vistas que se pudieron definir (7 pantallas relevantes de la aplicación) se han podido registrar ciertos cambios a nivel de diseño, los cuales se exponen en el siguiente apartado:</w:t>
      </w:r>
    </w:p>
    <w:p w14:paraId="40BD35B2" w14:textId="35C1C4A8" w:rsidR="00A55988" w:rsidRDefault="00A55988" w:rsidP="00145442">
      <w:pPr>
        <w:spacing w:after="0"/>
        <w:jc w:val="both"/>
        <w:rPr>
          <w:rFonts w:asciiTheme="minorHAnsi" w:hAnsiTheme="minorHAnsi" w:cstheme="minorHAnsi"/>
        </w:rPr>
      </w:pPr>
    </w:p>
    <w:p w14:paraId="65A23673" w14:textId="482B672B" w:rsidR="00A55988" w:rsidRDefault="00A55988" w:rsidP="00145442">
      <w:pPr>
        <w:spacing w:after="0"/>
        <w:jc w:val="both"/>
        <w:rPr>
          <w:rFonts w:asciiTheme="minorHAnsi" w:hAnsiTheme="minorHAnsi" w:cstheme="minorHAnsi"/>
        </w:rPr>
      </w:pPr>
      <w:r w:rsidRPr="00A55988">
        <w:rPr>
          <w:rFonts w:asciiTheme="minorHAnsi" w:hAnsiTheme="minorHAnsi" w:cstheme="minorHAnsi"/>
          <w:b/>
          <w:bCs/>
        </w:rPr>
        <w:t>ID Cambio:</w:t>
      </w:r>
      <w:r>
        <w:rPr>
          <w:rFonts w:asciiTheme="minorHAnsi" w:hAnsiTheme="minorHAnsi" w:cstheme="minorHAnsi"/>
        </w:rPr>
        <w:t xml:space="preserve"> 01</w:t>
      </w:r>
    </w:p>
    <w:p w14:paraId="11B6B9F6" w14:textId="2AE0D6DC" w:rsidR="00A55988" w:rsidRDefault="00A55988" w:rsidP="00145442">
      <w:pPr>
        <w:spacing w:after="0"/>
        <w:jc w:val="both"/>
        <w:rPr>
          <w:rFonts w:asciiTheme="minorHAnsi" w:hAnsiTheme="minorHAnsi" w:cstheme="minorHAnsi"/>
        </w:rPr>
      </w:pPr>
      <w:r w:rsidRPr="00A55988">
        <w:rPr>
          <w:rFonts w:asciiTheme="minorHAnsi" w:hAnsiTheme="minorHAnsi" w:cstheme="minorHAnsi"/>
          <w:b/>
          <w:bCs/>
        </w:rPr>
        <w:t>Descripción:</w:t>
      </w:r>
      <w:r>
        <w:rPr>
          <w:rFonts w:asciiTheme="minorHAnsi" w:hAnsiTheme="minorHAnsi" w:cstheme="minorHAnsi"/>
        </w:rPr>
        <w:t xml:space="preserve"> Modificar la paleta de colores base del sistema, de modo que predomine un color representativo de la marca.</w:t>
      </w:r>
    </w:p>
    <w:p w14:paraId="05548846" w14:textId="74EC6037" w:rsidR="00A55988" w:rsidRDefault="00A55988" w:rsidP="00145442">
      <w:pPr>
        <w:spacing w:after="0"/>
        <w:jc w:val="both"/>
        <w:rPr>
          <w:rFonts w:asciiTheme="minorHAnsi" w:hAnsiTheme="minorHAnsi" w:cstheme="minorHAnsi"/>
        </w:rPr>
      </w:pPr>
      <w:r w:rsidRPr="00A55988">
        <w:rPr>
          <w:rFonts w:asciiTheme="minorHAnsi" w:hAnsiTheme="minorHAnsi" w:cstheme="minorHAnsi"/>
          <w:b/>
          <w:bCs/>
        </w:rPr>
        <w:t>Solicitante:</w:t>
      </w:r>
      <w:r>
        <w:rPr>
          <w:rFonts w:asciiTheme="minorHAnsi" w:hAnsiTheme="minorHAnsi" w:cstheme="minorHAnsi"/>
        </w:rPr>
        <w:t xml:space="preserve"> </w:t>
      </w:r>
      <w:proofErr w:type="spellStart"/>
      <w:r>
        <w:rPr>
          <w:rFonts w:asciiTheme="minorHAnsi" w:hAnsiTheme="minorHAnsi" w:cstheme="minorHAnsi"/>
        </w:rPr>
        <w:t>Product</w:t>
      </w:r>
      <w:proofErr w:type="spellEnd"/>
      <w:r>
        <w:rPr>
          <w:rFonts w:asciiTheme="minorHAnsi" w:hAnsiTheme="minorHAnsi" w:cstheme="minorHAnsi"/>
        </w:rPr>
        <w:t xml:space="preserve"> </w:t>
      </w:r>
      <w:proofErr w:type="spellStart"/>
      <w:r>
        <w:rPr>
          <w:rFonts w:asciiTheme="minorHAnsi" w:hAnsiTheme="minorHAnsi" w:cstheme="minorHAnsi"/>
        </w:rPr>
        <w:t>Owner</w:t>
      </w:r>
      <w:proofErr w:type="spellEnd"/>
    </w:p>
    <w:p w14:paraId="658A815D" w14:textId="194E5557" w:rsidR="00A55988" w:rsidRDefault="00A55988" w:rsidP="00145442">
      <w:pPr>
        <w:spacing w:after="0"/>
        <w:jc w:val="both"/>
        <w:rPr>
          <w:rFonts w:asciiTheme="minorHAnsi" w:hAnsiTheme="minorHAnsi" w:cstheme="minorHAnsi"/>
        </w:rPr>
      </w:pPr>
      <w:r w:rsidRPr="00A55988">
        <w:rPr>
          <w:rFonts w:asciiTheme="minorHAnsi" w:hAnsiTheme="minorHAnsi" w:cstheme="minorHAnsi"/>
          <w:b/>
          <w:bCs/>
        </w:rPr>
        <w:t>Prioridad:</w:t>
      </w:r>
      <w:r>
        <w:rPr>
          <w:rFonts w:asciiTheme="minorHAnsi" w:hAnsiTheme="minorHAnsi" w:cstheme="minorHAnsi"/>
        </w:rPr>
        <w:t xml:space="preserve"> Media-Alta</w:t>
      </w:r>
    </w:p>
    <w:p w14:paraId="690B2CD5" w14:textId="75BB7C65" w:rsidR="00A55988" w:rsidRDefault="00A55988" w:rsidP="00145442">
      <w:pPr>
        <w:spacing w:after="0"/>
        <w:jc w:val="both"/>
        <w:rPr>
          <w:rFonts w:asciiTheme="minorHAnsi" w:hAnsiTheme="minorHAnsi" w:cstheme="minorHAnsi"/>
        </w:rPr>
      </w:pPr>
    </w:p>
    <w:p w14:paraId="6DC3427A" w14:textId="67A6E4CF"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ID Cambio:</w:t>
      </w:r>
      <w:r>
        <w:rPr>
          <w:rFonts w:asciiTheme="minorHAnsi" w:hAnsiTheme="minorHAnsi" w:cstheme="minorHAnsi"/>
        </w:rPr>
        <w:t xml:space="preserve"> 02</w:t>
      </w:r>
    </w:p>
    <w:p w14:paraId="76DA3D59" w14:textId="61033B4B"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Descripción:</w:t>
      </w:r>
      <w:r>
        <w:rPr>
          <w:rFonts w:asciiTheme="minorHAnsi" w:hAnsiTheme="minorHAnsi" w:cstheme="minorHAnsi"/>
        </w:rPr>
        <w:t xml:space="preserve"> A</w:t>
      </w:r>
      <w:r w:rsidR="007D4B78">
        <w:rPr>
          <w:rFonts w:asciiTheme="minorHAnsi" w:hAnsiTheme="minorHAnsi" w:cstheme="minorHAnsi"/>
        </w:rPr>
        <w:t>daptar vista de información de contacto en base a la interface manejada a nivel de Front.</w:t>
      </w:r>
    </w:p>
    <w:p w14:paraId="2D70896D" w14:textId="5EAF550D"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Solicitante:</w:t>
      </w:r>
      <w:r>
        <w:rPr>
          <w:rFonts w:asciiTheme="minorHAnsi" w:hAnsiTheme="minorHAnsi" w:cstheme="minorHAnsi"/>
        </w:rPr>
        <w:t xml:space="preserve"> </w:t>
      </w:r>
      <w:proofErr w:type="spellStart"/>
      <w:r>
        <w:rPr>
          <w:rFonts w:asciiTheme="minorHAnsi" w:hAnsiTheme="minorHAnsi" w:cstheme="minorHAnsi"/>
        </w:rPr>
        <w:t>Frontend</w:t>
      </w:r>
      <w:proofErr w:type="spellEnd"/>
    </w:p>
    <w:p w14:paraId="5154EB72" w14:textId="4B311903"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Prioridad:</w:t>
      </w:r>
      <w:r>
        <w:rPr>
          <w:rFonts w:asciiTheme="minorHAnsi" w:hAnsiTheme="minorHAnsi" w:cstheme="minorHAnsi"/>
        </w:rPr>
        <w:t xml:space="preserve"> Media-Alta</w:t>
      </w:r>
    </w:p>
    <w:p w14:paraId="34A03198" w14:textId="41D94DE1" w:rsidR="00A55988" w:rsidRDefault="00A55988" w:rsidP="00145442">
      <w:pPr>
        <w:spacing w:after="0"/>
        <w:jc w:val="both"/>
        <w:rPr>
          <w:rFonts w:asciiTheme="minorHAnsi" w:hAnsiTheme="minorHAnsi" w:cstheme="minorHAnsi"/>
        </w:rPr>
      </w:pPr>
    </w:p>
    <w:p w14:paraId="7857E974" w14:textId="2A2390BB"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ID Cambio:</w:t>
      </w:r>
      <w:r>
        <w:rPr>
          <w:rFonts w:asciiTheme="minorHAnsi" w:hAnsiTheme="minorHAnsi" w:cstheme="minorHAnsi"/>
        </w:rPr>
        <w:t xml:space="preserve"> 03</w:t>
      </w:r>
    </w:p>
    <w:p w14:paraId="5FA3F9DB" w14:textId="1D657D57"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Descripción:</w:t>
      </w:r>
      <w:r>
        <w:rPr>
          <w:rFonts w:asciiTheme="minorHAnsi" w:hAnsiTheme="minorHAnsi" w:cstheme="minorHAnsi"/>
        </w:rPr>
        <w:t xml:space="preserve"> Adecuar vista de información de contacto en base a los modelos manejados en el Back. </w:t>
      </w:r>
    </w:p>
    <w:p w14:paraId="30B523FF" w14:textId="21BA2DF8"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Solicitante:</w:t>
      </w:r>
      <w:r>
        <w:rPr>
          <w:rFonts w:asciiTheme="minorHAnsi" w:hAnsiTheme="minorHAnsi" w:cstheme="minorHAnsi"/>
        </w:rPr>
        <w:t xml:space="preserve"> </w:t>
      </w:r>
      <w:proofErr w:type="spellStart"/>
      <w:r>
        <w:rPr>
          <w:rFonts w:asciiTheme="minorHAnsi" w:hAnsiTheme="minorHAnsi" w:cstheme="minorHAnsi"/>
        </w:rPr>
        <w:t>Backend</w:t>
      </w:r>
      <w:proofErr w:type="spellEnd"/>
    </w:p>
    <w:p w14:paraId="3032B485" w14:textId="227C0F4A"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Prioridad:</w:t>
      </w:r>
      <w:r>
        <w:rPr>
          <w:rFonts w:asciiTheme="minorHAnsi" w:hAnsiTheme="minorHAnsi" w:cstheme="minorHAnsi"/>
        </w:rPr>
        <w:t xml:space="preserve"> Alta</w:t>
      </w:r>
    </w:p>
    <w:p w14:paraId="488D85EE" w14:textId="244425B7" w:rsidR="00A55988" w:rsidRDefault="00A55988" w:rsidP="00145442">
      <w:pPr>
        <w:spacing w:after="0"/>
        <w:jc w:val="both"/>
        <w:rPr>
          <w:rFonts w:asciiTheme="minorHAnsi" w:hAnsiTheme="minorHAnsi" w:cstheme="minorHAnsi"/>
        </w:rPr>
      </w:pPr>
    </w:p>
    <w:p w14:paraId="52252DAF" w14:textId="4D0A8334"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ID Cambio:</w:t>
      </w:r>
      <w:r>
        <w:rPr>
          <w:rFonts w:asciiTheme="minorHAnsi" w:hAnsiTheme="minorHAnsi" w:cstheme="minorHAnsi"/>
        </w:rPr>
        <w:t xml:space="preserve"> 04</w:t>
      </w:r>
    </w:p>
    <w:p w14:paraId="775666F1" w14:textId="376AE394"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Descripción:</w:t>
      </w:r>
      <w:r>
        <w:rPr>
          <w:rFonts w:asciiTheme="minorHAnsi" w:hAnsiTheme="minorHAnsi" w:cstheme="minorHAnsi"/>
        </w:rPr>
        <w:t xml:space="preserve"> </w:t>
      </w:r>
      <w:r w:rsidR="007D4B78">
        <w:rPr>
          <w:rFonts w:asciiTheme="minorHAnsi" w:hAnsiTheme="minorHAnsi" w:cstheme="minorHAnsi"/>
        </w:rPr>
        <w:t xml:space="preserve">Realizar un cambio en el contenido de los botones, los cuales contendrán un ícono que sugiera su acción de manera intuitiva, considerando también </w:t>
      </w:r>
      <w:proofErr w:type="spellStart"/>
      <w:r w:rsidR="007D4B78">
        <w:rPr>
          <w:rFonts w:asciiTheme="minorHAnsi" w:hAnsiTheme="minorHAnsi" w:cstheme="minorHAnsi"/>
        </w:rPr>
        <w:t>tooltips</w:t>
      </w:r>
      <w:proofErr w:type="spellEnd"/>
      <w:r w:rsidR="007D4B78">
        <w:rPr>
          <w:rFonts w:asciiTheme="minorHAnsi" w:hAnsiTheme="minorHAnsi" w:cstheme="minorHAnsi"/>
        </w:rPr>
        <w:t xml:space="preserve"> informativos para el usuario.</w:t>
      </w:r>
    </w:p>
    <w:p w14:paraId="48B8199F" w14:textId="35FAE6F9"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Solicitante:</w:t>
      </w:r>
      <w:r>
        <w:rPr>
          <w:rFonts w:asciiTheme="minorHAnsi" w:hAnsiTheme="minorHAnsi" w:cstheme="minorHAnsi"/>
        </w:rPr>
        <w:t xml:space="preserve"> </w:t>
      </w:r>
      <w:proofErr w:type="spellStart"/>
      <w:r>
        <w:rPr>
          <w:rFonts w:asciiTheme="minorHAnsi" w:hAnsiTheme="minorHAnsi" w:cstheme="minorHAnsi"/>
        </w:rPr>
        <w:t>Frontend</w:t>
      </w:r>
      <w:proofErr w:type="spellEnd"/>
    </w:p>
    <w:p w14:paraId="59BBBC28" w14:textId="08E6A5BA" w:rsidR="00A55988" w:rsidRDefault="00A55988" w:rsidP="00A55988">
      <w:pPr>
        <w:spacing w:after="0"/>
        <w:jc w:val="both"/>
        <w:rPr>
          <w:rFonts w:asciiTheme="minorHAnsi" w:hAnsiTheme="minorHAnsi" w:cstheme="minorHAnsi"/>
        </w:rPr>
      </w:pPr>
      <w:r w:rsidRPr="00A55988">
        <w:rPr>
          <w:rFonts w:asciiTheme="minorHAnsi" w:hAnsiTheme="minorHAnsi" w:cstheme="minorHAnsi"/>
          <w:b/>
          <w:bCs/>
        </w:rPr>
        <w:t>Prioridad:</w:t>
      </w:r>
      <w:r>
        <w:rPr>
          <w:rFonts w:asciiTheme="minorHAnsi" w:hAnsiTheme="minorHAnsi" w:cstheme="minorHAnsi"/>
        </w:rPr>
        <w:t xml:space="preserve"> </w:t>
      </w:r>
      <w:r w:rsidR="007D4B78">
        <w:rPr>
          <w:rFonts w:asciiTheme="minorHAnsi" w:hAnsiTheme="minorHAnsi" w:cstheme="minorHAnsi"/>
        </w:rPr>
        <w:t>Media</w:t>
      </w:r>
    </w:p>
    <w:p w14:paraId="65679753" w14:textId="2B3403E2" w:rsidR="00A55988" w:rsidRDefault="00A55988" w:rsidP="00145442">
      <w:pPr>
        <w:spacing w:after="0"/>
        <w:jc w:val="both"/>
        <w:rPr>
          <w:rFonts w:asciiTheme="minorHAnsi" w:hAnsiTheme="minorHAnsi" w:cstheme="minorHAnsi"/>
        </w:rPr>
      </w:pPr>
    </w:p>
    <w:p w14:paraId="0585D025" w14:textId="1C234368" w:rsidR="00A55988" w:rsidRDefault="00A55988" w:rsidP="00A55988">
      <w:pPr>
        <w:spacing w:after="0"/>
        <w:jc w:val="both"/>
        <w:rPr>
          <w:rFonts w:asciiTheme="minorHAnsi" w:hAnsiTheme="minorHAnsi" w:cstheme="minorHAnsi"/>
        </w:rPr>
      </w:pPr>
      <w:r>
        <w:rPr>
          <w:rFonts w:asciiTheme="minorHAnsi" w:hAnsiTheme="minorHAnsi" w:cstheme="minorHAnsi"/>
        </w:rPr>
        <w:t>Queda en mención que, los cambios solicitados fueron aprobados por el líder del proyecto por ser requeridos y ser viables.</w:t>
      </w:r>
    </w:p>
    <w:p w14:paraId="0FDD9D90" w14:textId="43F25A4E" w:rsidR="00173742" w:rsidRDefault="00173742" w:rsidP="00A55988">
      <w:pPr>
        <w:spacing w:after="0"/>
        <w:jc w:val="both"/>
        <w:rPr>
          <w:rFonts w:asciiTheme="minorHAnsi" w:hAnsiTheme="minorHAnsi" w:cstheme="minorHAnsi"/>
        </w:rPr>
      </w:pPr>
    </w:p>
    <w:p w14:paraId="437F36A1" w14:textId="233A7641" w:rsidR="00173742" w:rsidRDefault="00173742" w:rsidP="00A55988">
      <w:pPr>
        <w:spacing w:after="0"/>
        <w:jc w:val="both"/>
        <w:rPr>
          <w:rFonts w:asciiTheme="minorHAnsi" w:hAnsiTheme="minorHAnsi" w:cstheme="minorHAnsi"/>
        </w:rPr>
      </w:pPr>
      <w:r>
        <w:rPr>
          <w:rFonts w:asciiTheme="minorHAnsi" w:hAnsiTheme="minorHAnsi" w:cstheme="minorHAnsi"/>
        </w:rPr>
        <w:t>Asimismo también se mantiene la disposición de la información considerada en el presente documento y su disposición hasta la fecha, con posibilidad de sufrir ciertas variaciones de acuerdo a conveniencia y a garantizar la óptima experiencia de usuario.</w:t>
      </w:r>
    </w:p>
    <w:sectPr w:rsidR="00173742">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87FD2" w14:textId="77777777" w:rsidR="00C34108" w:rsidRDefault="00C34108" w:rsidP="004D78EA">
      <w:pPr>
        <w:spacing w:after="0" w:line="240" w:lineRule="auto"/>
      </w:pPr>
      <w:r>
        <w:separator/>
      </w:r>
    </w:p>
  </w:endnote>
  <w:endnote w:type="continuationSeparator" w:id="0">
    <w:p w14:paraId="6AE5DEFC" w14:textId="77777777" w:rsidR="00C34108" w:rsidRDefault="00C34108" w:rsidP="004D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G Time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E7CC1" w14:textId="77777777" w:rsidR="00C34108" w:rsidRDefault="00C34108" w:rsidP="004D78EA">
      <w:pPr>
        <w:spacing w:after="0" w:line="240" w:lineRule="auto"/>
      </w:pPr>
      <w:r>
        <w:separator/>
      </w:r>
    </w:p>
  </w:footnote>
  <w:footnote w:type="continuationSeparator" w:id="0">
    <w:p w14:paraId="3B2D5BAC" w14:textId="77777777" w:rsidR="00C34108" w:rsidRDefault="00C34108" w:rsidP="004D7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0F6D"/>
    <w:multiLevelType w:val="multilevel"/>
    <w:tmpl w:val="EB7232EE"/>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 w15:restartNumberingAfterBreak="0">
    <w:nsid w:val="015828C7"/>
    <w:multiLevelType w:val="multilevel"/>
    <w:tmpl w:val="36F8589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115C190A"/>
    <w:multiLevelType w:val="hybridMultilevel"/>
    <w:tmpl w:val="0BAE6554"/>
    <w:lvl w:ilvl="0" w:tplc="09CC5534">
      <w:start w:val="1"/>
      <w:numFmt w:val="decimal"/>
      <w:lvlText w:val="%1."/>
      <w:lvlJc w:val="left"/>
      <w:pPr>
        <w:ind w:left="720" w:hanging="360"/>
      </w:pPr>
      <w:rPr>
        <w:rFonts w:hint="default"/>
        <w:b/>
        <w:color w:val="auto"/>
        <w:sz w:val="2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510458C"/>
    <w:multiLevelType w:val="multilevel"/>
    <w:tmpl w:val="86B0735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1DE766F2"/>
    <w:multiLevelType w:val="multilevel"/>
    <w:tmpl w:val="59D82EB4"/>
    <w:lvl w:ilvl="0">
      <w:start w:val="1"/>
      <w:numFmt w:val="bullet"/>
      <w:lvlText w:val="●"/>
      <w:lvlJc w:val="left"/>
      <w:pPr>
        <w:ind w:left="1068" w:hanging="360"/>
      </w:pPr>
      <w:rPr>
        <w:rFonts w:ascii="Noto Sans Symbols" w:eastAsia="Noto Sans Symbols" w:hAnsi="Noto Sans Symbols" w:cs="Noto Sans Symbols"/>
        <w:vertAlign w:val="baseline"/>
      </w:rPr>
    </w:lvl>
    <w:lvl w:ilvl="1">
      <w:start w:val="1"/>
      <w:numFmt w:val="bullet"/>
      <w:lvlText w:val="o"/>
      <w:lvlJc w:val="left"/>
      <w:pPr>
        <w:ind w:left="1788" w:hanging="360"/>
      </w:pPr>
      <w:rPr>
        <w:rFonts w:ascii="Courier New" w:eastAsia="Courier New" w:hAnsi="Courier New" w:cs="Courier New"/>
        <w:vertAlign w:val="baseline"/>
      </w:rPr>
    </w:lvl>
    <w:lvl w:ilvl="2">
      <w:start w:val="1"/>
      <w:numFmt w:val="bullet"/>
      <w:lvlText w:val="▪"/>
      <w:lvlJc w:val="left"/>
      <w:pPr>
        <w:ind w:left="2508" w:hanging="360"/>
      </w:pPr>
      <w:rPr>
        <w:rFonts w:ascii="Noto Sans Symbols" w:eastAsia="Noto Sans Symbols" w:hAnsi="Noto Sans Symbols" w:cs="Noto Sans Symbols"/>
        <w:vertAlign w:val="baseline"/>
      </w:rPr>
    </w:lvl>
    <w:lvl w:ilvl="3">
      <w:start w:val="1"/>
      <w:numFmt w:val="bullet"/>
      <w:lvlText w:val="●"/>
      <w:lvlJc w:val="left"/>
      <w:pPr>
        <w:ind w:left="3228" w:hanging="360"/>
      </w:pPr>
      <w:rPr>
        <w:rFonts w:ascii="Noto Sans Symbols" w:eastAsia="Noto Sans Symbols" w:hAnsi="Noto Sans Symbols" w:cs="Noto Sans Symbols"/>
        <w:vertAlign w:val="baseline"/>
      </w:rPr>
    </w:lvl>
    <w:lvl w:ilvl="4">
      <w:start w:val="1"/>
      <w:numFmt w:val="bullet"/>
      <w:lvlText w:val="o"/>
      <w:lvlJc w:val="left"/>
      <w:pPr>
        <w:ind w:left="3948" w:hanging="360"/>
      </w:pPr>
      <w:rPr>
        <w:rFonts w:ascii="Courier New" w:eastAsia="Courier New" w:hAnsi="Courier New" w:cs="Courier New"/>
        <w:vertAlign w:val="baseline"/>
      </w:rPr>
    </w:lvl>
    <w:lvl w:ilvl="5">
      <w:start w:val="1"/>
      <w:numFmt w:val="bullet"/>
      <w:lvlText w:val="▪"/>
      <w:lvlJc w:val="left"/>
      <w:pPr>
        <w:ind w:left="4668" w:hanging="360"/>
      </w:pPr>
      <w:rPr>
        <w:rFonts w:ascii="Noto Sans Symbols" w:eastAsia="Noto Sans Symbols" w:hAnsi="Noto Sans Symbols" w:cs="Noto Sans Symbols"/>
        <w:vertAlign w:val="baseline"/>
      </w:rPr>
    </w:lvl>
    <w:lvl w:ilvl="6">
      <w:start w:val="1"/>
      <w:numFmt w:val="bullet"/>
      <w:lvlText w:val="●"/>
      <w:lvlJc w:val="left"/>
      <w:pPr>
        <w:ind w:left="5388" w:hanging="360"/>
      </w:pPr>
      <w:rPr>
        <w:rFonts w:ascii="Noto Sans Symbols" w:eastAsia="Noto Sans Symbols" w:hAnsi="Noto Sans Symbols" w:cs="Noto Sans Symbols"/>
        <w:vertAlign w:val="baseline"/>
      </w:rPr>
    </w:lvl>
    <w:lvl w:ilvl="7">
      <w:start w:val="1"/>
      <w:numFmt w:val="bullet"/>
      <w:lvlText w:val="o"/>
      <w:lvlJc w:val="left"/>
      <w:pPr>
        <w:ind w:left="6108" w:hanging="360"/>
      </w:pPr>
      <w:rPr>
        <w:rFonts w:ascii="Courier New" w:eastAsia="Courier New" w:hAnsi="Courier New" w:cs="Courier New"/>
        <w:vertAlign w:val="baseline"/>
      </w:rPr>
    </w:lvl>
    <w:lvl w:ilvl="8">
      <w:start w:val="1"/>
      <w:numFmt w:val="bullet"/>
      <w:lvlText w:val="▪"/>
      <w:lvlJc w:val="left"/>
      <w:pPr>
        <w:ind w:left="6828" w:hanging="360"/>
      </w:pPr>
      <w:rPr>
        <w:rFonts w:ascii="Noto Sans Symbols" w:eastAsia="Noto Sans Symbols" w:hAnsi="Noto Sans Symbols" w:cs="Noto Sans Symbols"/>
        <w:vertAlign w:val="baseline"/>
      </w:rPr>
    </w:lvl>
  </w:abstractNum>
  <w:abstractNum w:abstractNumId="5" w15:restartNumberingAfterBreak="0">
    <w:nsid w:val="208E1E99"/>
    <w:multiLevelType w:val="multilevel"/>
    <w:tmpl w:val="F544F970"/>
    <w:lvl w:ilvl="0">
      <w:start w:val="1"/>
      <w:numFmt w:val="bullet"/>
      <w:lvlText w:val="o"/>
      <w:lvlJc w:val="left"/>
      <w:pPr>
        <w:ind w:left="3192" w:hanging="360"/>
      </w:pPr>
      <w:rPr>
        <w:rFonts w:ascii="Courier New" w:eastAsia="Courier New" w:hAnsi="Courier New" w:cs="Courier New"/>
        <w:vertAlign w:val="baseline"/>
      </w:rPr>
    </w:lvl>
    <w:lvl w:ilvl="1">
      <w:start w:val="1"/>
      <w:numFmt w:val="bullet"/>
      <w:lvlText w:val="o"/>
      <w:lvlJc w:val="left"/>
      <w:pPr>
        <w:ind w:left="3912" w:hanging="360"/>
      </w:pPr>
      <w:rPr>
        <w:rFonts w:ascii="Courier New" w:eastAsia="Courier New" w:hAnsi="Courier New" w:cs="Courier New"/>
        <w:vertAlign w:val="baseline"/>
      </w:rPr>
    </w:lvl>
    <w:lvl w:ilvl="2">
      <w:start w:val="1"/>
      <w:numFmt w:val="bullet"/>
      <w:lvlText w:val="▪"/>
      <w:lvlJc w:val="left"/>
      <w:pPr>
        <w:ind w:left="4632" w:hanging="360"/>
      </w:pPr>
      <w:rPr>
        <w:rFonts w:ascii="Noto Sans Symbols" w:eastAsia="Noto Sans Symbols" w:hAnsi="Noto Sans Symbols" w:cs="Noto Sans Symbols"/>
        <w:vertAlign w:val="baseline"/>
      </w:rPr>
    </w:lvl>
    <w:lvl w:ilvl="3">
      <w:start w:val="1"/>
      <w:numFmt w:val="bullet"/>
      <w:lvlText w:val="●"/>
      <w:lvlJc w:val="left"/>
      <w:pPr>
        <w:ind w:left="5352" w:hanging="360"/>
      </w:pPr>
      <w:rPr>
        <w:rFonts w:ascii="Noto Sans Symbols" w:eastAsia="Noto Sans Symbols" w:hAnsi="Noto Sans Symbols" w:cs="Noto Sans Symbols"/>
        <w:vertAlign w:val="baseline"/>
      </w:rPr>
    </w:lvl>
    <w:lvl w:ilvl="4">
      <w:start w:val="1"/>
      <w:numFmt w:val="bullet"/>
      <w:lvlText w:val="o"/>
      <w:lvlJc w:val="left"/>
      <w:pPr>
        <w:ind w:left="6072" w:hanging="360"/>
      </w:pPr>
      <w:rPr>
        <w:rFonts w:ascii="Courier New" w:eastAsia="Courier New" w:hAnsi="Courier New" w:cs="Courier New"/>
        <w:vertAlign w:val="baseline"/>
      </w:rPr>
    </w:lvl>
    <w:lvl w:ilvl="5">
      <w:start w:val="1"/>
      <w:numFmt w:val="bullet"/>
      <w:lvlText w:val="▪"/>
      <w:lvlJc w:val="left"/>
      <w:pPr>
        <w:ind w:left="6792" w:hanging="360"/>
      </w:pPr>
      <w:rPr>
        <w:rFonts w:ascii="Noto Sans Symbols" w:eastAsia="Noto Sans Symbols" w:hAnsi="Noto Sans Symbols" w:cs="Noto Sans Symbols"/>
        <w:vertAlign w:val="baseline"/>
      </w:rPr>
    </w:lvl>
    <w:lvl w:ilvl="6">
      <w:start w:val="1"/>
      <w:numFmt w:val="bullet"/>
      <w:lvlText w:val="●"/>
      <w:lvlJc w:val="left"/>
      <w:pPr>
        <w:ind w:left="7512" w:hanging="360"/>
      </w:pPr>
      <w:rPr>
        <w:rFonts w:ascii="Noto Sans Symbols" w:eastAsia="Noto Sans Symbols" w:hAnsi="Noto Sans Symbols" w:cs="Noto Sans Symbols"/>
        <w:vertAlign w:val="baseline"/>
      </w:rPr>
    </w:lvl>
    <w:lvl w:ilvl="7">
      <w:start w:val="1"/>
      <w:numFmt w:val="bullet"/>
      <w:lvlText w:val="o"/>
      <w:lvlJc w:val="left"/>
      <w:pPr>
        <w:ind w:left="8232" w:hanging="360"/>
      </w:pPr>
      <w:rPr>
        <w:rFonts w:ascii="Courier New" w:eastAsia="Courier New" w:hAnsi="Courier New" w:cs="Courier New"/>
        <w:vertAlign w:val="baseline"/>
      </w:rPr>
    </w:lvl>
    <w:lvl w:ilvl="8">
      <w:start w:val="1"/>
      <w:numFmt w:val="bullet"/>
      <w:lvlText w:val="▪"/>
      <w:lvlJc w:val="left"/>
      <w:pPr>
        <w:ind w:left="8952" w:hanging="360"/>
      </w:pPr>
      <w:rPr>
        <w:rFonts w:ascii="Noto Sans Symbols" w:eastAsia="Noto Sans Symbols" w:hAnsi="Noto Sans Symbols" w:cs="Noto Sans Symbols"/>
        <w:vertAlign w:val="baseline"/>
      </w:rPr>
    </w:lvl>
  </w:abstractNum>
  <w:abstractNum w:abstractNumId="6" w15:restartNumberingAfterBreak="0">
    <w:nsid w:val="3D507231"/>
    <w:multiLevelType w:val="hybridMultilevel"/>
    <w:tmpl w:val="0BAE6554"/>
    <w:lvl w:ilvl="0" w:tplc="09CC5534">
      <w:start w:val="1"/>
      <w:numFmt w:val="decimal"/>
      <w:lvlText w:val="%1."/>
      <w:lvlJc w:val="left"/>
      <w:pPr>
        <w:ind w:left="720" w:hanging="360"/>
      </w:pPr>
      <w:rPr>
        <w:rFonts w:hint="default"/>
        <w:b/>
        <w:color w:val="auto"/>
        <w:sz w:val="2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6212E01"/>
    <w:multiLevelType w:val="multilevel"/>
    <w:tmpl w:val="2EB08E6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482A391F"/>
    <w:multiLevelType w:val="multilevel"/>
    <w:tmpl w:val="157CB81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2531B1"/>
    <w:multiLevelType w:val="multilevel"/>
    <w:tmpl w:val="0F8CB0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5F713C82"/>
    <w:multiLevelType w:val="multilevel"/>
    <w:tmpl w:val="0B7E1D9E"/>
    <w:lvl w:ilvl="0">
      <w:start w:val="1"/>
      <w:numFmt w:val="bullet"/>
      <w:lvlText w:val="o"/>
      <w:lvlJc w:val="left"/>
      <w:pPr>
        <w:ind w:left="3192" w:hanging="360"/>
      </w:pPr>
      <w:rPr>
        <w:rFonts w:ascii="Courier New" w:eastAsia="Courier New" w:hAnsi="Courier New" w:cs="Courier New"/>
        <w:vertAlign w:val="baseline"/>
      </w:rPr>
    </w:lvl>
    <w:lvl w:ilvl="1">
      <w:start w:val="1"/>
      <w:numFmt w:val="bullet"/>
      <w:lvlText w:val="o"/>
      <w:lvlJc w:val="left"/>
      <w:pPr>
        <w:ind w:left="3912" w:hanging="360"/>
      </w:pPr>
      <w:rPr>
        <w:rFonts w:ascii="Courier New" w:eastAsia="Courier New" w:hAnsi="Courier New" w:cs="Courier New"/>
        <w:vertAlign w:val="baseline"/>
      </w:rPr>
    </w:lvl>
    <w:lvl w:ilvl="2">
      <w:start w:val="1"/>
      <w:numFmt w:val="bullet"/>
      <w:lvlText w:val="▪"/>
      <w:lvlJc w:val="left"/>
      <w:pPr>
        <w:ind w:left="4632" w:hanging="360"/>
      </w:pPr>
      <w:rPr>
        <w:rFonts w:ascii="Noto Sans Symbols" w:eastAsia="Noto Sans Symbols" w:hAnsi="Noto Sans Symbols" w:cs="Noto Sans Symbols"/>
        <w:vertAlign w:val="baseline"/>
      </w:rPr>
    </w:lvl>
    <w:lvl w:ilvl="3">
      <w:start w:val="1"/>
      <w:numFmt w:val="bullet"/>
      <w:lvlText w:val="●"/>
      <w:lvlJc w:val="left"/>
      <w:pPr>
        <w:ind w:left="5352" w:hanging="360"/>
      </w:pPr>
      <w:rPr>
        <w:rFonts w:ascii="Noto Sans Symbols" w:eastAsia="Noto Sans Symbols" w:hAnsi="Noto Sans Symbols" w:cs="Noto Sans Symbols"/>
        <w:vertAlign w:val="baseline"/>
      </w:rPr>
    </w:lvl>
    <w:lvl w:ilvl="4">
      <w:start w:val="1"/>
      <w:numFmt w:val="bullet"/>
      <w:lvlText w:val="o"/>
      <w:lvlJc w:val="left"/>
      <w:pPr>
        <w:ind w:left="6072" w:hanging="360"/>
      </w:pPr>
      <w:rPr>
        <w:rFonts w:ascii="Courier New" w:eastAsia="Courier New" w:hAnsi="Courier New" w:cs="Courier New"/>
        <w:vertAlign w:val="baseline"/>
      </w:rPr>
    </w:lvl>
    <w:lvl w:ilvl="5">
      <w:start w:val="1"/>
      <w:numFmt w:val="bullet"/>
      <w:lvlText w:val="▪"/>
      <w:lvlJc w:val="left"/>
      <w:pPr>
        <w:ind w:left="6792" w:hanging="360"/>
      </w:pPr>
      <w:rPr>
        <w:rFonts w:ascii="Noto Sans Symbols" w:eastAsia="Noto Sans Symbols" w:hAnsi="Noto Sans Symbols" w:cs="Noto Sans Symbols"/>
        <w:vertAlign w:val="baseline"/>
      </w:rPr>
    </w:lvl>
    <w:lvl w:ilvl="6">
      <w:start w:val="1"/>
      <w:numFmt w:val="bullet"/>
      <w:lvlText w:val="●"/>
      <w:lvlJc w:val="left"/>
      <w:pPr>
        <w:ind w:left="7512" w:hanging="360"/>
      </w:pPr>
      <w:rPr>
        <w:rFonts w:ascii="Noto Sans Symbols" w:eastAsia="Noto Sans Symbols" w:hAnsi="Noto Sans Symbols" w:cs="Noto Sans Symbols"/>
        <w:vertAlign w:val="baseline"/>
      </w:rPr>
    </w:lvl>
    <w:lvl w:ilvl="7">
      <w:start w:val="1"/>
      <w:numFmt w:val="bullet"/>
      <w:lvlText w:val="o"/>
      <w:lvlJc w:val="left"/>
      <w:pPr>
        <w:ind w:left="8232" w:hanging="360"/>
      </w:pPr>
      <w:rPr>
        <w:rFonts w:ascii="Courier New" w:eastAsia="Courier New" w:hAnsi="Courier New" w:cs="Courier New"/>
        <w:vertAlign w:val="baseline"/>
      </w:rPr>
    </w:lvl>
    <w:lvl w:ilvl="8">
      <w:start w:val="1"/>
      <w:numFmt w:val="bullet"/>
      <w:lvlText w:val="▪"/>
      <w:lvlJc w:val="left"/>
      <w:pPr>
        <w:ind w:left="8952" w:hanging="360"/>
      </w:pPr>
      <w:rPr>
        <w:rFonts w:ascii="Noto Sans Symbols" w:eastAsia="Noto Sans Symbols" w:hAnsi="Noto Sans Symbols" w:cs="Noto Sans Symbols"/>
        <w:vertAlign w:val="baseline"/>
      </w:rPr>
    </w:lvl>
  </w:abstractNum>
  <w:abstractNum w:abstractNumId="11" w15:restartNumberingAfterBreak="0">
    <w:nsid w:val="78941BE4"/>
    <w:multiLevelType w:val="multilevel"/>
    <w:tmpl w:val="621C44E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8"/>
  </w:num>
  <w:num w:numId="2">
    <w:abstractNumId w:val="11"/>
  </w:num>
  <w:num w:numId="3">
    <w:abstractNumId w:val="0"/>
  </w:num>
  <w:num w:numId="4">
    <w:abstractNumId w:val="5"/>
  </w:num>
  <w:num w:numId="5">
    <w:abstractNumId w:val="10"/>
  </w:num>
  <w:num w:numId="6">
    <w:abstractNumId w:val="3"/>
  </w:num>
  <w:num w:numId="7">
    <w:abstractNumId w:val="7"/>
  </w:num>
  <w:num w:numId="8">
    <w:abstractNumId w:val="9"/>
  </w:num>
  <w:num w:numId="9">
    <w:abstractNumId w:val="1"/>
  </w:num>
  <w:num w:numId="10">
    <w:abstractNumId w:val="4"/>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257"/>
    <w:rsid w:val="00015FF5"/>
    <w:rsid w:val="000217C0"/>
    <w:rsid w:val="000634B5"/>
    <w:rsid w:val="000D3AAE"/>
    <w:rsid w:val="00103032"/>
    <w:rsid w:val="00134EA1"/>
    <w:rsid w:val="00145442"/>
    <w:rsid w:val="00173742"/>
    <w:rsid w:val="00196014"/>
    <w:rsid w:val="001A0792"/>
    <w:rsid w:val="001E5585"/>
    <w:rsid w:val="001F2A5E"/>
    <w:rsid w:val="00270B33"/>
    <w:rsid w:val="00396FDA"/>
    <w:rsid w:val="003C1997"/>
    <w:rsid w:val="00437458"/>
    <w:rsid w:val="004D78EA"/>
    <w:rsid w:val="00533C3C"/>
    <w:rsid w:val="005409AA"/>
    <w:rsid w:val="005E3C25"/>
    <w:rsid w:val="00640850"/>
    <w:rsid w:val="006623DA"/>
    <w:rsid w:val="006647EC"/>
    <w:rsid w:val="006E2B1C"/>
    <w:rsid w:val="00734AC6"/>
    <w:rsid w:val="007408DD"/>
    <w:rsid w:val="007628C6"/>
    <w:rsid w:val="00776BFD"/>
    <w:rsid w:val="0077708A"/>
    <w:rsid w:val="007840E6"/>
    <w:rsid w:val="007D4B78"/>
    <w:rsid w:val="007E4398"/>
    <w:rsid w:val="00867C5A"/>
    <w:rsid w:val="008832FF"/>
    <w:rsid w:val="008A1DB9"/>
    <w:rsid w:val="008A64A5"/>
    <w:rsid w:val="008B0DDB"/>
    <w:rsid w:val="009D5E01"/>
    <w:rsid w:val="00A3294F"/>
    <w:rsid w:val="00A3796E"/>
    <w:rsid w:val="00A55988"/>
    <w:rsid w:val="00A55A50"/>
    <w:rsid w:val="00A67FD2"/>
    <w:rsid w:val="00A92FE1"/>
    <w:rsid w:val="00AB50F0"/>
    <w:rsid w:val="00BA6257"/>
    <w:rsid w:val="00C12E2E"/>
    <w:rsid w:val="00C34108"/>
    <w:rsid w:val="00C46AB6"/>
    <w:rsid w:val="00C76AB8"/>
    <w:rsid w:val="00C92DC2"/>
    <w:rsid w:val="00CA1416"/>
    <w:rsid w:val="00CB11FF"/>
    <w:rsid w:val="00CF0E11"/>
    <w:rsid w:val="00CF7906"/>
    <w:rsid w:val="00D30346"/>
    <w:rsid w:val="00D53258"/>
    <w:rsid w:val="00DA0CC7"/>
    <w:rsid w:val="00E554F2"/>
    <w:rsid w:val="00E83D33"/>
    <w:rsid w:val="00F305C2"/>
    <w:rsid w:val="00FC4A3C"/>
    <w:rsid w:val="00FF622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8937D"/>
  <w15:docId w15:val="{1E804298-5910-4049-A4B0-D3F18A30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4EB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D07F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A5EC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A5EC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DA5EC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DA5EC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DA5EC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DA5EC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A5EC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654EB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D07F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DA5EC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A5EC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DA5EC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DA5EC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DA5EC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DA5EC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A5EC9"/>
    <w:rPr>
      <w:rFonts w:asciiTheme="majorHAnsi" w:eastAsiaTheme="majorEastAsia" w:hAnsiTheme="majorHAnsi" w:cstheme="majorBidi"/>
      <w:i/>
      <w:iCs/>
      <w:color w:val="272727" w:themeColor="text1" w:themeTint="D8"/>
      <w:sz w:val="21"/>
      <w:szCs w:val="21"/>
    </w:rPr>
  </w:style>
  <w:style w:type="paragraph" w:customStyle="1" w:styleId="Titulo0">
    <w:name w:val="Titulo 0"/>
    <w:basedOn w:val="Ttulo1"/>
    <w:rsid w:val="00DC7C9B"/>
    <w:pPr>
      <w:keepLines w:val="0"/>
      <w:numPr>
        <w:numId w:val="0"/>
      </w:numPr>
      <w:spacing w:after="120" w:line="240" w:lineRule="auto"/>
      <w:jc w:val="center"/>
    </w:pPr>
    <w:rPr>
      <w:rFonts w:ascii="CG Times" w:eastAsia="Times New Roman" w:hAnsi="CG Times" w:cs="Times New Roman"/>
      <w:b/>
      <w:i/>
      <w:caps/>
      <w:shadow/>
      <w:color w:val="auto"/>
      <w:szCs w:val="20"/>
      <w:lang w:val="es-ES_tradnl"/>
    </w:rPr>
  </w:style>
  <w:style w:type="paragraph" w:styleId="Encabezado">
    <w:name w:val="header"/>
    <w:basedOn w:val="Normal"/>
    <w:link w:val="EncabezadoCar"/>
    <w:uiPriority w:val="99"/>
    <w:unhideWhenUsed/>
    <w:rsid w:val="00DC7C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7C9B"/>
  </w:style>
  <w:style w:type="paragraph" w:styleId="Piedepgina">
    <w:name w:val="footer"/>
    <w:basedOn w:val="Normal"/>
    <w:link w:val="PiedepginaCar"/>
    <w:uiPriority w:val="99"/>
    <w:unhideWhenUsed/>
    <w:rsid w:val="00DC7C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7C9B"/>
  </w:style>
  <w:style w:type="paragraph" w:styleId="Textodeglobo">
    <w:name w:val="Balloon Text"/>
    <w:basedOn w:val="Normal"/>
    <w:link w:val="TextodegloboCar"/>
    <w:uiPriority w:val="99"/>
    <w:semiHidden/>
    <w:unhideWhenUsed/>
    <w:rsid w:val="00DC7C9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C7C9B"/>
    <w:rPr>
      <w:rFonts w:ascii="Segoe UI" w:hAnsi="Segoe UI" w:cs="Segoe UI"/>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134EA1"/>
    <w:pPr>
      <w:ind w:left="720"/>
      <w:contextualSpacing/>
    </w:pPr>
  </w:style>
  <w:style w:type="paragraph" w:styleId="Sinespaciado">
    <w:name w:val="No Spacing"/>
    <w:uiPriority w:val="1"/>
    <w:qFormat/>
    <w:rsid w:val="00145442"/>
    <w:pPr>
      <w:spacing w:after="0" w:line="240" w:lineRule="auto"/>
    </w:pPr>
  </w:style>
  <w:style w:type="table" w:styleId="Tablaconcuadrcula">
    <w:name w:val="Table Grid"/>
    <w:basedOn w:val="Tablanormal"/>
    <w:uiPriority w:val="39"/>
    <w:rsid w:val="00FC4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tDbxRD90+Q7ca0/caI4oIb5H/Q==">AMUW2mVI6JkJqVS1Y1imPS0+EA/qGTke2CtreN3d5ZqFeHWyuNcF3pWEYRbueJKPMPvenjmMBSL7+5pN1ty5QH2P8jJI3syb2dER/GEuK44BHApB5ai+GhQPU2kzcUhcZYLvipKKUqjG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886</Words>
  <Characters>5055</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Armando Pezo Castilla</dc:creator>
  <cp:lastModifiedBy>Roberto Andres Meregildo Guillen</cp:lastModifiedBy>
  <cp:revision>2</cp:revision>
  <dcterms:created xsi:type="dcterms:W3CDTF">2021-09-01T21:25:00Z</dcterms:created>
  <dcterms:modified xsi:type="dcterms:W3CDTF">2021-09-01T21:25:00Z</dcterms:modified>
</cp:coreProperties>
</file>