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jc w:val="center"/>
        <w:rPr/>
      </w:pPr>
      <w:bookmarkStart w:colFirst="0" w:colLast="0" w:name="_vpixfnyiixzg"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center"/>
        <w:rPr>
          <w:b w:val="1"/>
        </w:rPr>
      </w:pPr>
      <w:bookmarkStart w:colFirst="0" w:colLast="0" w:name="_jgpbe4udbw7n" w:id="1"/>
      <w:bookmarkEnd w:id="1"/>
      <w:r w:rsidDel="00000000" w:rsidR="00000000" w:rsidRPr="00000000">
        <w:rPr>
          <w:b w:val="1"/>
          <w:rtl w:val="0"/>
        </w:rPr>
        <w:t xml:space="preserve">Plan de Pruebas </w:t>
      </w:r>
    </w:p>
    <w:p w:rsidR="00000000" w:rsidDel="00000000" w:rsidP="00000000" w:rsidRDefault="00000000" w:rsidRPr="00000000" w14:paraId="0000000C">
      <w:pPr>
        <w:pStyle w:val="Title"/>
        <w:jc w:val="center"/>
        <w:rPr>
          <w:b w:val="1"/>
        </w:rPr>
      </w:pPr>
      <w:bookmarkStart w:colFirst="0" w:colLast="0" w:name="_d6bvhlc9zhva" w:id="2"/>
      <w:bookmarkEnd w:id="2"/>
      <w:r w:rsidDel="00000000" w:rsidR="00000000" w:rsidRPr="00000000">
        <w:rPr>
          <w:b w:val="1"/>
          <w:rtl w:val="0"/>
        </w:rPr>
        <w:t xml:space="preserve">KNOWL- APP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jc w:val="center"/>
        <w:rPr>
          <w:b w:val="1"/>
          <w:sz w:val="24"/>
          <w:szCs w:val="24"/>
        </w:rPr>
      </w:pPr>
      <w:r w:rsidDel="00000000" w:rsidR="00000000" w:rsidRPr="00000000">
        <w:rPr>
          <w:b w:val="1"/>
          <w:sz w:val="24"/>
          <w:szCs w:val="24"/>
          <w:rtl w:val="0"/>
        </w:rPr>
        <w:t xml:space="preserve">Elaborado por</w:t>
      </w:r>
    </w:p>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Joaquin Moreno</w:t>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Valentin Martinez</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Roberto Mergildo</w:t>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 Julio 20, 2021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b w:val="1"/>
          <w:rtl w:val="0"/>
        </w:rPr>
        <w:t xml:space="preserve">CONTENIDOS</w:t>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rPr>
              <w:b w:val="1"/>
            </w:rPr>
          </w:pPr>
          <w:r w:rsidDel="00000000" w:rsidR="00000000" w:rsidRPr="00000000">
            <w:fldChar w:fldCharType="begin"/>
            <w:instrText xml:space="preserve"> TOC \h \u \z </w:instrText>
            <w:fldChar w:fldCharType="separate"/>
          </w:r>
          <w:hyperlink w:anchor="_m9awxsc91ph6">
            <w:r w:rsidDel="00000000" w:rsidR="00000000" w:rsidRPr="00000000">
              <w:rPr>
                <w:b w:val="1"/>
                <w:rtl w:val="0"/>
              </w:rPr>
              <w:t xml:space="preserve">Identificador del plan de pruebas</w:t>
            </w:r>
          </w:hyperlink>
          <w:r w:rsidDel="00000000" w:rsidR="00000000" w:rsidRPr="00000000">
            <w:rPr>
              <w:b w:val="1"/>
              <w:rtl w:val="0"/>
            </w:rPr>
            <w:tab/>
          </w:r>
          <w:r w:rsidDel="00000000" w:rsidR="00000000" w:rsidRPr="00000000">
            <w:fldChar w:fldCharType="begin"/>
            <w:instrText xml:space="preserve"> PAGEREF _m9awxsc91ph6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rPr>
              <w:b w:val="1"/>
            </w:rPr>
          </w:pPr>
          <w:hyperlink w:anchor="_t4a40gi8qcia">
            <w:r w:rsidDel="00000000" w:rsidR="00000000" w:rsidRPr="00000000">
              <w:rPr>
                <w:b w:val="1"/>
                <w:rtl w:val="0"/>
              </w:rPr>
              <w:t xml:space="preserve">2. Introducción</w:t>
            </w:r>
          </w:hyperlink>
          <w:r w:rsidDel="00000000" w:rsidR="00000000" w:rsidRPr="00000000">
            <w:rPr>
              <w:b w:val="1"/>
              <w:rtl w:val="0"/>
            </w:rPr>
            <w:tab/>
          </w:r>
          <w:r w:rsidDel="00000000" w:rsidR="00000000" w:rsidRPr="00000000">
            <w:fldChar w:fldCharType="begin"/>
            <w:instrText xml:space="preserve"> PAGEREF _t4a40gi8qcia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wvp2etrn5i7q">
            <w:r w:rsidDel="00000000" w:rsidR="00000000" w:rsidRPr="00000000">
              <w:rPr>
                <w:rtl w:val="0"/>
              </w:rPr>
              <w:t xml:space="preserve">2.1  Objetivos</w:t>
            </w:r>
          </w:hyperlink>
          <w:r w:rsidDel="00000000" w:rsidR="00000000" w:rsidRPr="00000000">
            <w:rPr>
              <w:rtl w:val="0"/>
            </w:rPr>
            <w:tab/>
          </w:r>
          <w:r w:rsidDel="00000000" w:rsidR="00000000" w:rsidRPr="00000000">
            <w:fldChar w:fldCharType="begin"/>
            <w:instrText xml:space="preserve"> PAGEREF _wvp2etrn5i7q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pPr>
          <w:hyperlink w:anchor="_9d0g2dafcce1">
            <w:r w:rsidDel="00000000" w:rsidR="00000000" w:rsidRPr="00000000">
              <w:rPr>
                <w:rtl w:val="0"/>
              </w:rPr>
              <w:t xml:space="preserve">2.2 Alcance</w:t>
            </w:r>
          </w:hyperlink>
          <w:r w:rsidDel="00000000" w:rsidR="00000000" w:rsidRPr="00000000">
            <w:rPr>
              <w:rtl w:val="0"/>
            </w:rPr>
            <w:tab/>
          </w:r>
          <w:r w:rsidDel="00000000" w:rsidR="00000000" w:rsidRPr="00000000">
            <w:fldChar w:fldCharType="begin"/>
            <w:instrText xml:space="preserve"> PAGEREF _9d0g2dafcce1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pPr>
          <w:hyperlink w:anchor="_iapg1vnit62f">
            <w:r w:rsidDel="00000000" w:rsidR="00000000" w:rsidRPr="00000000">
              <w:rPr>
                <w:rtl w:val="0"/>
              </w:rPr>
              <w:t xml:space="preserve">2.3 Referencias</w:t>
            </w:r>
          </w:hyperlink>
          <w:r w:rsidDel="00000000" w:rsidR="00000000" w:rsidRPr="00000000">
            <w:rPr>
              <w:rtl w:val="0"/>
            </w:rPr>
            <w:tab/>
          </w:r>
          <w:r w:rsidDel="00000000" w:rsidR="00000000" w:rsidRPr="00000000">
            <w:fldChar w:fldCharType="begin"/>
            <w:instrText xml:space="preserve"> PAGEREF _iapg1vnit62f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rPr>
              <w:b w:val="1"/>
            </w:rPr>
          </w:pPr>
          <w:hyperlink w:anchor="_nhuoj4664eus">
            <w:r w:rsidDel="00000000" w:rsidR="00000000" w:rsidRPr="00000000">
              <w:rPr>
                <w:b w:val="1"/>
                <w:rtl w:val="0"/>
              </w:rPr>
              <w:t xml:space="preserve">3.  Test items</w:t>
            </w:r>
          </w:hyperlink>
          <w:r w:rsidDel="00000000" w:rsidR="00000000" w:rsidRPr="00000000">
            <w:rPr>
              <w:b w:val="1"/>
              <w:rtl w:val="0"/>
            </w:rPr>
            <w:tab/>
          </w:r>
          <w:r w:rsidDel="00000000" w:rsidR="00000000" w:rsidRPr="00000000">
            <w:fldChar w:fldCharType="begin"/>
            <w:instrText xml:space="preserve"> PAGEREF _nhuoj4664eus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rPr>
              <w:b w:val="1"/>
            </w:rPr>
          </w:pPr>
          <w:hyperlink w:anchor="_qh1knircmb3n">
            <w:r w:rsidDel="00000000" w:rsidR="00000000" w:rsidRPr="00000000">
              <w:rPr>
                <w:b w:val="1"/>
                <w:rtl w:val="0"/>
              </w:rPr>
              <w:t xml:space="preserve">4. Características que se probaran</w:t>
            </w:r>
          </w:hyperlink>
          <w:r w:rsidDel="00000000" w:rsidR="00000000" w:rsidRPr="00000000">
            <w:rPr>
              <w:b w:val="1"/>
              <w:rtl w:val="0"/>
            </w:rPr>
            <w:tab/>
          </w:r>
          <w:r w:rsidDel="00000000" w:rsidR="00000000" w:rsidRPr="00000000">
            <w:fldChar w:fldCharType="begin"/>
            <w:instrText xml:space="preserve"> PAGEREF _qh1knircmb3n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rPr>
              <w:b w:val="1"/>
            </w:rPr>
          </w:pPr>
          <w:hyperlink r:id="rId6">
            <w:r w:rsidDel="00000000" w:rsidR="00000000" w:rsidRPr="00000000">
              <w:rPr>
                <w:b w:val="1"/>
                <w:rtl w:val="0"/>
              </w:rPr>
              <w:t xml:space="preserve">5. Características que no se probarán</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rPr>
              <w:b w:val="1"/>
            </w:rPr>
          </w:pPr>
          <w:hyperlink w:anchor="_cq8f7lw6f2j1">
            <w:r w:rsidDel="00000000" w:rsidR="00000000" w:rsidRPr="00000000">
              <w:rPr>
                <w:b w:val="1"/>
                <w:rtl w:val="0"/>
              </w:rPr>
              <w:t xml:space="preserve">6.  Enfoque</w:t>
            </w:r>
          </w:hyperlink>
          <w:r w:rsidDel="00000000" w:rsidR="00000000" w:rsidRPr="00000000">
            <w:rPr>
              <w:b w:val="1"/>
              <w:rtl w:val="0"/>
            </w:rPr>
            <w:tab/>
          </w:r>
          <w:r w:rsidDel="00000000" w:rsidR="00000000" w:rsidRPr="00000000">
            <w:fldChar w:fldCharType="begin"/>
            <w:instrText xml:space="preserve"> PAGEREF _cq8f7lw6f2j1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rPr>
              <w:b w:val="1"/>
            </w:rPr>
          </w:pPr>
          <w:hyperlink w:anchor="_pho6ed7vm1by">
            <w:r w:rsidDel="00000000" w:rsidR="00000000" w:rsidRPr="00000000">
              <w:rPr>
                <w:b w:val="1"/>
                <w:rtl w:val="0"/>
              </w:rPr>
              <w:t xml:space="preserve">7. Criterios de aceptación / rechazo</w:t>
            </w:r>
          </w:hyperlink>
          <w:r w:rsidDel="00000000" w:rsidR="00000000" w:rsidRPr="00000000">
            <w:rPr>
              <w:b w:val="1"/>
              <w:rtl w:val="0"/>
            </w:rPr>
            <w:tab/>
          </w:r>
          <w:r w:rsidDel="00000000" w:rsidR="00000000" w:rsidRPr="00000000">
            <w:fldChar w:fldCharType="begin"/>
            <w:instrText xml:space="preserve"> PAGEREF _pho6ed7vm1by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rPr>
              <w:b w:val="1"/>
            </w:rPr>
          </w:pPr>
          <w:hyperlink w:anchor="_u3cdfb8wgpbd">
            <w:r w:rsidDel="00000000" w:rsidR="00000000" w:rsidRPr="00000000">
              <w:rPr>
                <w:b w:val="1"/>
                <w:rtl w:val="0"/>
              </w:rPr>
              <w:t xml:space="preserve">8.  Criterios de suspensión y requisitos de reanudación</w:t>
            </w:r>
          </w:hyperlink>
          <w:r w:rsidDel="00000000" w:rsidR="00000000" w:rsidRPr="00000000">
            <w:rPr>
              <w:b w:val="1"/>
              <w:rtl w:val="0"/>
            </w:rPr>
            <w:tab/>
          </w:r>
          <w:r w:rsidDel="00000000" w:rsidR="00000000" w:rsidRPr="00000000">
            <w:fldChar w:fldCharType="begin"/>
            <w:instrText xml:space="preserve"> PAGEREF _u3cdfb8wgpbd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pPr>
          <w:hyperlink w:anchor="_j2bl5am38vkq">
            <w:r w:rsidDel="00000000" w:rsidR="00000000" w:rsidRPr="00000000">
              <w:rPr>
                <w:rtl w:val="0"/>
              </w:rPr>
              <w:t xml:space="preserve">8.1 Criterios de suspensión</w:t>
            </w:r>
          </w:hyperlink>
          <w:r w:rsidDel="00000000" w:rsidR="00000000" w:rsidRPr="00000000">
            <w:rPr>
              <w:rtl w:val="0"/>
            </w:rPr>
            <w:tab/>
          </w:r>
          <w:r w:rsidDel="00000000" w:rsidR="00000000" w:rsidRPr="00000000">
            <w:fldChar w:fldCharType="begin"/>
            <w:instrText xml:space="preserve"> PAGEREF _j2bl5am38vkq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pPr>
          <w:hyperlink w:anchor="_6d8jwb7c4emp">
            <w:r w:rsidDel="00000000" w:rsidR="00000000" w:rsidRPr="00000000">
              <w:rPr>
                <w:rtl w:val="0"/>
              </w:rPr>
              <w:t xml:space="preserve">8.2 Requisitos de reanudación</w:t>
            </w:r>
          </w:hyperlink>
          <w:r w:rsidDel="00000000" w:rsidR="00000000" w:rsidRPr="00000000">
            <w:rPr>
              <w:rtl w:val="0"/>
            </w:rPr>
            <w:tab/>
          </w:r>
          <w:r w:rsidDel="00000000" w:rsidR="00000000" w:rsidRPr="00000000">
            <w:fldChar w:fldCharType="begin"/>
            <w:instrText xml:space="preserve"> PAGEREF _6d8jwb7c4emp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rPr>
              <w:b w:val="1"/>
            </w:rPr>
          </w:pPr>
          <w:hyperlink w:anchor="_j9lcnf393ksu">
            <w:r w:rsidDel="00000000" w:rsidR="00000000" w:rsidRPr="00000000">
              <w:rPr>
                <w:b w:val="1"/>
                <w:rtl w:val="0"/>
              </w:rPr>
              <w:t xml:space="preserve">9. Entregables</w:t>
            </w:r>
          </w:hyperlink>
          <w:r w:rsidDel="00000000" w:rsidR="00000000" w:rsidRPr="00000000">
            <w:rPr>
              <w:b w:val="1"/>
              <w:rtl w:val="0"/>
            </w:rPr>
            <w:tab/>
          </w:r>
          <w:r w:rsidDel="00000000" w:rsidR="00000000" w:rsidRPr="00000000">
            <w:fldChar w:fldCharType="begin"/>
            <w:instrText xml:space="preserve"> PAGEREF _j9lcnf393ksu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rPr>
              <w:b w:val="1"/>
            </w:rPr>
          </w:pPr>
          <w:hyperlink w:anchor="_pq57flxpscoa">
            <w:r w:rsidDel="00000000" w:rsidR="00000000" w:rsidRPr="00000000">
              <w:rPr>
                <w:b w:val="1"/>
                <w:rtl w:val="0"/>
              </w:rPr>
              <w:t xml:space="preserve">10. Tareas de pruebas</w:t>
            </w:r>
          </w:hyperlink>
          <w:r w:rsidDel="00000000" w:rsidR="00000000" w:rsidRPr="00000000">
            <w:rPr>
              <w:b w:val="1"/>
              <w:rtl w:val="0"/>
            </w:rPr>
            <w:tab/>
          </w:r>
          <w:r w:rsidDel="00000000" w:rsidR="00000000" w:rsidRPr="00000000">
            <w:fldChar w:fldCharType="begin"/>
            <w:instrText xml:space="preserve"> PAGEREF _pq57flxpscoa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rPr>
              <w:b w:val="1"/>
            </w:rPr>
          </w:pPr>
          <w:hyperlink w:anchor="_ba58libjoqin">
            <w:r w:rsidDel="00000000" w:rsidR="00000000" w:rsidRPr="00000000">
              <w:rPr>
                <w:b w:val="1"/>
                <w:rtl w:val="0"/>
              </w:rPr>
              <w:t xml:space="preserve">11. Necesidades de entorno</w:t>
            </w:r>
          </w:hyperlink>
          <w:r w:rsidDel="00000000" w:rsidR="00000000" w:rsidRPr="00000000">
            <w:rPr>
              <w:b w:val="1"/>
              <w:rtl w:val="0"/>
            </w:rPr>
            <w:tab/>
          </w:r>
          <w:r w:rsidDel="00000000" w:rsidR="00000000" w:rsidRPr="00000000">
            <w:fldChar w:fldCharType="begin"/>
            <w:instrText xml:space="preserve"> PAGEREF _ba58libjoqin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rPr>
              <w:b w:val="1"/>
            </w:rPr>
          </w:pPr>
          <w:hyperlink w:anchor="_3qcnv9a50hrt">
            <w:r w:rsidDel="00000000" w:rsidR="00000000" w:rsidRPr="00000000">
              <w:rPr>
                <w:b w:val="1"/>
                <w:rtl w:val="0"/>
              </w:rPr>
              <w:t xml:space="preserve">12. Responsabilidades</w:t>
            </w:r>
          </w:hyperlink>
          <w:r w:rsidDel="00000000" w:rsidR="00000000" w:rsidRPr="00000000">
            <w:rPr>
              <w:b w:val="1"/>
              <w:rtl w:val="0"/>
            </w:rPr>
            <w:tab/>
          </w:r>
          <w:r w:rsidDel="00000000" w:rsidR="00000000" w:rsidRPr="00000000">
            <w:fldChar w:fldCharType="begin"/>
            <w:instrText xml:space="preserve"> PAGEREF _3qcnv9a50hrt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rPr>
              <w:b w:val="1"/>
            </w:rPr>
          </w:pPr>
          <w:hyperlink w:anchor="_56at7dwponam">
            <w:r w:rsidDel="00000000" w:rsidR="00000000" w:rsidRPr="00000000">
              <w:rPr>
                <w:b w:val="1"/>
                <w:rtl w:val="0"/>
              </w:rPr>
              <w:t xml:space="preserve">13. Necesidades de personal y formación</w:t>
            </w:r>
          </w:hyperlink>
          <w:r w:rsidDel="00000000" w:rsidR="00000000" w:rsidRPr="00000000">
            <w:rPr>
              <w:b w:val="1"/>
              <w:rtl w:val="0"/>
            </w:rPr>
            <w:tab/>
          </w:r>
          <w:r w:rsidDel="00000000" w:rsidR="00000000" w:rsidRPr="00000000">
            <w:fldChar w:fldCharType="begin"/>
            <w:instrText xml:space="preserve"> PAGEREF _56at7dwponam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rPr>
              <w:b w:val="1"/>
            </w:rPr>
          </w:pPr>
          <w:hyperlink r:id="rId8">
            <w:r w:rsidDel="00000000" w:rsidR="00000000" w:rsidRPr="00000000">
              <w:rPr>
                <w:b w:val="1"/>
                <w:rtl w:val="0"/>
              </w:rPr>
              <w:t xml:space="preserve">14. Cronograma</w:t>
            </w:r>
          </w:hyperlink>
          <w:r w:rsidDel="00000000" w:rsidR="00000000" w:rsidRPr="00000000">
            <w:rPr>
              <w:b w:val="1"/>
              <w:rtl w:val="0"/>
            </w:rPr>
            <w:tab/>
          </w:r>
          <w:hyperlink r:id="rId9">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rPr>
              <w:b w:val="1"/>
            </w:rPr>
          </w:pPr>
          <w:hyperlink r:id="rId10">
            <w:r w:rsidDel="00000000" w:rsidR="00000000" w:rsidRPr="00000000">
              <w:rPr>
                <w:b w:val="1"/>
                <w:rtl w:val="0"/>
              </w:rPr>
              <w:t xml:space="preserve">15.  Riegos y contingencias</w:t>
            </w:r>
          </w:hyperlink>
          <w:r w:rsidDel="00000000" w:rsidR="00000000" w:rsidRPr="00000000">
            <w:rPr>
              <w:b w:val="1"/>
              <w:rtl w:val="0"/>
            </w:rPr>
            <w:tab/>
          </w:r>
          <w:hyperlink r:id="rId11">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14:paraId="00000044">
          <w:pPr>
            <w:tabs>
              <w:tab w:val="right" w:pos="9025.511811023624"/>
            </w:tabs>
            <w:spacing w:after="80" w:before="200" w:line="240" w:lineRule="auto"/>
            <w:rPr>
              <w:b w:val="1"/>
            </w:rPr>
          </w:pPr>
          <w:hyperlink r:id="rId12">
            <w:r w:rsidDel="00000000" w:rsidR="00000000" w:rsidRPr="00000000">
              <w:rPr>
                <w:b w:val="1"/>
                <w:rtl w:val="0"/>
              </w:rPr>
              <w:t xml:space="preserve">16. Aprobaciones</w:t>
            </w:r>
          </w:hyperlink>
          <w:r w:rsidDel="00000000" w:rsidR="00000000" w:rsidRPr="00000000">
            <w:rPr>
              <w:b w:val="1"/>
              <w:rtl w:val="0"/>
            </w:rPr>
            <w:tab/>
          </w:r>
          <w:hyperlink r:id="rId13">
            <w:r w:rsidDel="00000000" w:rsidR="00000000" w:rsidRPr="00000000">
              <w:rPr>
                <w:b w:val="1"/>
                <w:rtl w:val="0"/>
              </w:rPr>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jc w:val="center"/>
        <w:rPr>
          <w:b w:val="1"/>
          <w:sz w:val="24"/>
          <w:szCs w:val="24"/>
        </w:rPr>
      </w:pPr>
      <w:bookmarkStart w:colFirst="0" w:colLast="0" w:name="_m9awxsc91ph6" w:id="3"/>
      <w:bookmarkEnd w:id="3"/>
      <w:r w:rsidDel="00000000" w:rsidR="00000000" w:rsidRPr="00000000">
        <w:rPr>
          <w:b w:val="1"/>
          <w:sz w:val="24"/>
          <w:szCs w:val="24"/>
          <w:rtl w:val="0"/>
        </w:rPr>
        <w:t xml:space="preserve">Identificador del plan de pruebas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pStyle w:val="Heading2"/>
        <w:rPr/>
      </w:pPr>
      <w:bookmarkStart w:colFirst="0" w:colLast="0" w:name="_t4a40gi8qcia" w:id="4"/>
      <w:bookmarkEnd w:id="4"/>
      <w:r w:rsidDel="00000000" w:rsidR="00000000" w:rsidRPr="00000000">
        <w:rPr>
          <w:b w:val="1"/>
          <w:sz w:val="24"/>
          <w:szCs w:val="24"/>
          <w:rtl w:val="0"/>
        </w:rPr>
        <w:t xml:space="preserve">2.</w:t>
        <w:tab/>
        <w:t xml:space="preserve">Introducción</w:t>
      </w:r>
      <w:r w:rsidDel="00000000" w:rsidR="00000000" w:rsidRPr="00000000">
        <w:rPr>
          <w:rtl w:val="0"/>
        </w:rPr>
      </w:r>
    </w:p>
    <w:p w:rsidR="00000000" w:rsidDel="00000000" w:rsidP="00000000" w:rsidRDefault="00000000" w:rsidRPr="00000000" w14:paraId="00000057">
      <w:pPr>
        <w:pStyle w:val="Heading3"/>
        <w:rPr>
          <w:b w:val="1"/>
          <w:sz w:val="24"/>
          <w:szCs w:val="24"/>
        </w:rPr>
      </w:pPr>
      <w:bookmarkStart w:colFirst="0" w:colLast="0" w:name="_wvp2etrn5i7q" w:id="5"/>
      <w:bookmarkEnd w:id="5"/>
      <w:r w:rsidDel="00000000" w:rsidR="00000000" w:rsidRPr="00000000">
        <w:rPr>
          <w:b w:val="1"/>
          <w:sz w:val="24"/>
          <w:szCs w:val="24"/>
          <w:rtl w:val="0"/>
        </w:rPr>
        <w:t xml:space="preserve">2.1 </w:t>
        <w:tab/>
        <w:t xml:space="preserve">Objetivos</w:t>
      </w:r>
    </w:p>
    <w:p w:rsidR="00000000" w:rsidDel="00000000" w:rsidP="00000000" w:rsidRDefault="00000000" w:rsidRPr="00000000" w14:paraId="00000058">
      <w:pPr>
        <w:jc w:val="both"/>
        <w:rPr/>
      </w:pPr>
      <w:r w:rsidDel="00000000" w:rsidR="00000000" w:rsidRPr="00000000">
        <w:rPr>
          <w:rtl w:val="0"/>
        </w:rPr>
        <w:t xml:space="preserve">El plan de pruebas para la aplicación cumple los siguientes objetivos.</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pPr>
      <w:r w:rsidDel="00000000" w:rsidR="00000000" w:rsidRPr="00000000">
        <w:rPr>
          <w:rtl w:val="0"/>
        </w:rPr>
        <w:t xml:space="preserve">Detallar las actividades necesarias para preparar y realizar la prueba del sistema.</w:t>
      </w:r>
    </w:p>
    <w:p w:rsidR="00000000" w:rsidDel="00000000" w:rsidP="00000000" w:rsidRDefault="00000000" w:rsidRPr="00000000" w14:paraId="0000005B">
      <w:pPr>
        <w:numPr>
          <w:ilvl w:val="0"/>
          <w:numId w:val="3"/>
        </w:numPr>
        <w:ind w:left="720" w:hanging="360"/>
        <w:jc w:val="both"/>
      </w:pPr>
      <w:r w:rsidDel="00000000" w:rsidR="00000000" w:rsidRPr="00000000">
        <w:rPr>
          <w:rtl w:val="0"/>
        </w:rPr>
        <w:t xml:space="preserve">Comunicar los elementos que se van a probar.</w:t>
      </w:r>
    </w:p>
    <w:p w:rsidR="00000000" w:rsidDel="00000000" w:rsidP="00000000" w:rsidRDefault="00000000" w:rsidRPr="00000000" w14:paraId="0000005C">
      <w:pPr>
        <w:numPr>
          <w:ilvl w:val="0"/>
          <w:numId w:val="3"/>
        </w:numPr>
        <w:ind w:left="720" w:hanging="360"/>
        <w:jc w:val="both"/>
      </w:pPr>
      <w:r w:rsidDel="00000000" w:rsidR="00000000" w:rsidRPr="00000000">
        <w:rPr>
          <w:rtl w:val="0"/>
        </w:rPr>
        <w:t xml:space="preserve">Comunicar las tareas que se deben realizar y el calendario a seguir para llevarlas a cabo.</w:t>
      </w:r>
    </w:p>
    <w:p w:rsidR="00000000" w:rsidDel="00000000" w:rsidP="00000000" w:rsidRDefault="00000000" w:rsidRPr="00000000" w14:paraId="0000005D">
      <w:pPr>
        <w:numPr>
          <w:ilvl w:val="0"/>
          <w:numId w:val="3"/>
        </w:numPr>
        <w:ind w:left="720" w:hanging="360"/>
        <w:jc w:val="both"/>
      </w:pPr>
      <w:r w:rsidDel="00000000" w:rsidR="00000000" w:rsidRPr="00000000">
        <w:rPr>
          <w:rtl w:val="0"/>
        </w:rPr>
        <w:t xml:space="preserve">Definir cómo se llevarán a cabo las pruebas.</w:t>
      </w:r>
    </w:p>
    <w:p w:rsidR="00000000" w:rsidDel="00000000" w:rsidP="00000000" w:rsidRDefault="00000000" w:rsidRPr="00000000" w14:paraId="0000005E">
      <w:pPr>
        <w:pStyle w:val="Heading3"/>
        <w:rPr>
          <w:b w:val="1"/>
          <w:sz w:val="24"/>
          <w:szCs w:val="24"/>
        </w:rPr>
      </w:pPr>
      <w:bookmarkStart w:colFirst="0" w:colLast="0" w:name="_9d0g2dafcce1" w:id="6"/>
      <w:bookmarkEnd w:id="6"/>
      <w:r w:rsidDel="00000000" w:rsidR="00000000" w:rsidRPr="00000000">
        <w:rPr>
          <w:b w:val="1"/>
          <w:sz w:val="24"/>
          <w:szCs w:val="24"/>
          <w:rtl w:val="0"/>
        </w:rPr>
        <w:t xml:space="preserve">2.2</w:t>
        <w:tab/>
        <w:t xml:space="preserve">Alcance</w:t>
      </w:r>
    </w:p>
    <w:p w:rsidR="00000000" w:rsidDel="00000000" w:rsidP="00000000" w:rsidRDefault="00000000" w:rsidRPr="00000000" w14:paraId="0000005F">
      <w:pPr>
        <w:jc w:val="both"/>
        <w:rPr/>
      </w:pPr>
      <w:r w:rsidDel="00000000" w:rsidR="00000000" w:rsidRPr="00000000">
        <w:rPr>
          <w:rtl w:val="0"/>
        </w:rPr>
        <w:t xml:space="preserve">Este plan de pruebas evaluará la usabilidad de los procedimientos de usuario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2.3</w:t>
        <w:tab/>
        <w:t xml:space="preserve">Referencias</w:t>
      </w:r>
    </w:p>
    <w:p w:rsidR="00000000" w:rsidDel="00000000" w:rsidP="00000000" w:rsidRDefault="00000000" w:rsidRPr="00000000" w14:paraId="00000062">
      <w:pPr>
        <w:jc w:val="both"/>
        <w:rPr/>
      </w:pPr>
      <w:r w:rsidDel="00000000" w:rsidR="00000000" w:rsidRPr="00000000">
        <w:rPr>
          <w:rtl w:val="0"/>
        </w:rPr>
        <w:t xml:space="preserve">Los siguientes documentos fueron usados como fuente de información para la elaboración del plan de pruebas.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KW_UI.docx</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KW_ER.docx</w:t>
      </w:r>
      <w:r w:rsidDel="00000000" w:rsidR="00000000" w:rsidRPr="00000000">
        <w:rPr>
          <w:rtl w:val="0"/>
        </w:rPr>
        <w:t xml:space="preserve">.</w:t>
      </w:r>
    </w:p>
    <w:p w:rsidR="00000000" w:rsidDel="00000000" w:rsidP="00000000" w:rsidRDefault="00000000" w:rsidRPr="00000000" w14:paraId="00000066">
      <w:pPr>
        <w:pStyle w:val="Heading2"/>
        <w:rPr/>
      </w:pPr>
      <w:bookmarkStart w:colFirst="0" w:colLast="0" w:name="_nhuoj4664eus" w:id="7"/>
      <w:bookmarkEnd w:id="7"/>
      <w:r w:rsidDel="00000000" w:rsidR="00000000" w:rsidRPr="00000000">
        <w:rPr>
          <w:b w:val="1"/>
          <w:sz w:val="24"/>
          <w:szCs w:val="24"/>
          <w:rtl w:val="0"/>
        </w:rPr>
        <w:t xml:space="preserve">3. </w:t>
        <w:tab/>
        <w:t xml:space="preserve">Test items </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 probará el sitio web de cara al cliente. Estos elementos deben probarse en las últimas versiones estables de Chrome, FireFox y Microsoft Edge.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Los sistemas se probarán en una máquina Windows.</w:t>
      </w:r>
    </w:p>
    <w:p w:rsidR="00000000" w:rsidDel="00000000" w:rsidP="00000000" w:rsidRDefault="00000000" w:rsidRPr="00000000" w14:paraId="0000006A">
      <w:pPr>
        <w:pStyle w:val="Heading2"/>
        <w:rPr/>
      </w:pPr>
      <w:bookmarkStart w:colFirst="0" w:colLast="0" w:name="_qh1knircmb3n" w:id="8"/>
      <w:bookmarkEnd w:id="8"/>
      <w:r w:rsidDel="00000000" w:rsidR="00000000" w:rsidRPr="00000000">
        <w:rPr>
          <w:b w:val="1"/>
          <w:sz w:val="24"/>
          <w:szCs w:val="24"/>
          <w:rtl w:val="0"/>
        </w:rPr>
        <w:t xml:space="preserve">4.</w:t>
        <w:tab/>
        <w:t xml:space="preserve">Características que se probaran</w:t>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Las funciones que se van a probar son las siguientes: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pPr>
      <w:r w:rsidDel="00000000" w:rsidR="00000000" w:rsidRPr="00000000">
        <w:rPr>
          <w:rtl w:val="0"/>
        </w:rPr>
        <w:t xml:space="preserve">REGISTRO</w:t>
      </w:r>
    </w:p>
    <w:p w:rsidR="00000000" w:rsidDel="00000000" w:rsidP="00000000" w:rsidRDefault="00000000" w:rsidRPr="00000000" w14:paraId="0000006E">
      <w:pPr>
        <w:numPr>
          <w:ilvl w:val="0"/>
          <w:numId w:val="2"/>
        </w:numPr>
        <w:ind w:left="720" w:hanging="360"/>
        <w:jc w:val="both"/>
      </w:pPr>
      <w:r w:rsidDel="00000000" w:rsidR="00000000" w:rsidRPr="00000000">
        <w:rPr>
          <w:rtl w:val="0"/>
        </w:rPr>
        <w:t xml:space="preserve">INICIO DE SESIÓN</w:t>
      </w:r>
    </w:p>
    <w:p w:rsidR="00000000" w:rsidDel="00000000" w:rsidP="00000000" w:rsidRDefault="00000000" w:rsidRPr="00000000" w14:paraId="0000006F">
      <w:pPr>
        <w:numPr>
          <w:ilvl w:val="0"/>
          <w:numId w:val="2"/>
        </w:numPr>
        <w:ind w:left="720" w:hanging="360"/>
        <w:jc w:val="both"/>
      </w:pPr>
      <w:r w:rsidDel="00000000" w:rsidR="00000000" w:rsidRPr="00000000">
        <w:rPr>
          <w:rtl w:val="0"/>
        </w:rPr>
        <w:t xml:space="preserve">MODIFICAR PERFIL</w:t>
      </w:r>
    </w:p>
    <w:p w:rsidR="00000000" w:rsidDel="00000000" w:rsidP="00000000" w:rsidRDefault="00000000" w:rsidRPr="00000000" w14:paraId="00000070">
      <w:pPr>
        <w:numPr>
          <w:ilvl w:val="0"/>
          <w:numId w:val="2"/>
        </w:numPr>
        <w:ind w:left="720" w:hanging="360"/>
        <w:jc w:val="both"/>
        <w:rPr>
          <w:u w:val="none"/>
        </w:rPr>
      </w:pPr>
      <w:r w:rsidDel="00000000" w:rsidR="00000000" w:rsidRPr="00000000">
        <w:rPr>
          <w:rtl w:val="0"/>
        </w:rPr>
        <w:t xml:space="preserve">BUSCAR USUARIO</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Las siguientes funciones no se probaran por su similitud con funciones que han sido seleccionadas para probar.</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pPr>
      <w:r w:rsidDel="00000000" w:rsidR="00000000" w:rsidRPr="00000000">
        <w:rPr>
          <w:rtl w:val="0"/>
        </w:rPr>
        <w:t xml:space="preserve">CERRAR SESIÓN</w:t>
      </w:r>
    </w:p>
    <w:p w:rsidR="00000000" w:rsidDel="00000000" w:rsidP="00000000" w:rsidRDefault="00000000" w:rsidRPr="00000000" w14:paraId="00000075">
      <w:pPr>
        <w:numPr>
          <w:ilvl w:val="0"/>
          <w:numId w:val="1"/>
        </w:numPr>
        <w:ind w:left="720" w:hanging="360"/>
        <w:jc w:val="both"/>
        <w:rPr>
          <w:u w:val="none"/>
        </w:rPr>
      </w:pPr>
      <w:r w:rsidDel="00000000" w:rsidR="00000000" w:rsidRPr="00000000">
        <w:rPr>
          <w:rtl w:val="0"/>
        </w:rPr>
        <w:t xml:space="preserve">VER PERFIL DE OTRO USUARIO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cq8f7lw6f2j1" w:id="9"/>
      <w:bookmarkEnd w:id="9"/>
      <w:r w:rsidDel="00000000" w:rsidR="00000000" w:rsidRPr="00000000">
        <w:rPr>
          <w:b w:val="1"/>
          <w:sz w:val="24"/>
          <w:szCs w:val="24"/>
          <w:rtl w:val="0"/>
        </w:rPr>
        <w:t xml:space="preserve">6. </w:t>
        <w:tab/>
        <w:t xml:space="preserve">Enfoque</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Se utilizará la documentación del sistema para elaborar todas especificaciones de diseño, casos y procedimientos de las pruebas.</w:t>
      </w:r>
    </w:p>
    <w:p w:rsidR="00000000" w:rsidDel="00000000" w:rsidP="00000000" w:rsidRDefault="00000000" w:rsidRPr="00000000" w14:paraId="00000079">
      <w:pPr>
        <w:jc w:val="both"/>
        <w:rPr/>
      </w:pPr>
      <w:r w:rsidDel="00000000" w:rsidR="00000000" w:rsidRPr="00000000">
        <w:rPr>
          <w:rtl w:val="0"/>
        </w:rPr>
        <w:t xml:space="preserve">El encargado de las pruebas ejecutará cada caso y lo marcará como Aprobado / Fallado / Omitido y se dejarán notas sobre los resultados y cualquier otro detalle que se presente durante la ejecución.</w:t>
      </w:r>
    </w:p>
    <w:p w:rsidR="00000000" w:rsidDel="00000000" w:rsidP="00000000" w:rsidRDefault="00000000" w:rsidRPr="00000000" w14:paraId="0000007A">
      <w:pPr>
        <w:pStyle w:val="Heading2"/>
        <w:rPr>
          <w:b w:val="1"/>
          <w:sz w:val="24"/>
          <w:szCs w:val="24"/>
        </w:rPr>
      </w:pPr>
      <w:bookmarkStart w:colFirst="0" w:colLast="0" w:name="_pho6ed7vm1by" w:id="10"/>
      <w:bookmarkEnd w:id="10"/>
      <w:r w:rsidDel="00000000" w:rsidR="00000000" w:rsidRPr="00000000">
        <w:rPr>
          <w:b w:val="1"/>
          <w:sz w:val="24"/>
          <w:szCs w:val="24"/>
          <w:rtl w:val="0"/>
        </w:rPr>
        <w:t xml:space="preserve">7.</w:t>
        <w:tab/>
        <w:t xml:space="preserve">Criterios de aceptación / rechazo</w:t>
      </w:r>
    </w:p>
    <w:p w:rsidR="00000000" w:rsidDel="00000000" w:rsidP="00000000" w:rsidRDefault="00000000" w:rsidRPr="00000000" w14:paraId="0000007B">
      <w:pPr>
        <w:jc w:val="both"/>
        <w:rPr/>
      </w:pPr>
      <w:r w:rsidDel="00000000" w:rsidR="00000000" w:rsidRPr="00000000">
        <w:rPr>
          <w:rtl w:val="0"/>
        </w:rPr>
        <w:t xml:space="preserve">Todas las funciones seleccionadas deben funcionar como se espera y se indica en los casos de prueba individuales. No se deben encontrar defectos críticos y un usuario final debe ser capaz de completar su registro, inicio de sesión y búsquedas sin ningún error. El 95% de los casos de prueba deben ser aprobados y ningún caso fallido debe ser crucial para la capacidad del usuario final de utilizar la aplicación.</w:t>
      </w:r>
    </w:p>
    <w:p w:rsidR="00000000" w:rsidDel="00000000" w:rsidP="00000000" w:rsidRDefault="00000000" w:rsidRPr="00000000" w14:paraId="0000007C">
      <w:pPr>
        <w:pStyle w:val="Heading2"/>
        <w:rPr>
          <w:b w:val="1"/>
          <w:sz w:val="24"/>
          <w:szCs w:val="24"/>
        </w:rPr>
      </w:pPr>
      <w:bookmarkStart w:colFirst="0" w:colLast="0" w:name="_u3cdfb8wgpbd" w:id="11"/>
      <w:bookmarkEnd w:id="11"/>
      <w:r w:rsidDel="00000000" w:rsidR="00000000" w:rsidRPr="00000000">
        <w:rPr>
          <w:b w:val="1"/>
          <w:sz w:val="24"/>
          <w:szCs w:val="24"/>
          <w:rtl w:val="0"/>
        </w:rPr>
        <w:t xml:space="preserve">8. </w:t>
        <w:tab/>
        <w:t xml:space="preserve">Criterios de suspensión y requisitos de </w:t>
      </w:r>
      <w:r w:rsidDel="00000000" w:rsidR="00000000" w:rsidRPr="00000000">
        <w:rPr>
          <w:b w:val="1"/>
          <w:sz w:val="24"/>
          <w:szCs w:val="24"/>
          <w:rtl w:val="0"/>
        </w:rPr>
        <w:t xml:space="preserve">reanudación</w:t>
      </w:r>
      <w:r w:rsidDel="00000000" w:rsidR="00000000" w:rsidRPr="00000000">
        <w:rPr>
          <w:rtl w:val="0"/>
        </w:rPr>
      </w:r>
    </w:p>
    <w:p w:rsidR="00000000" w:rsidDel="00000000" w:rsidP="00000000" w:rsidRDefault="00000000" w:rsidRPr="00000000" w14:paraId="0000007D">
      <w:pPr>
        <w:pStyle w:val="Heading3"/>
        <w:jc w:val="both"/>
        <w:rPr/>
      </w:pPr>
      <w:bookmarkStart w:colFirst="0" w:colLast="0" w:name="_j2bl5am38vkq" w:id="12"/>
      <w:bookmarkEnd w:id="12"/>
      <w:r w:rsidDel="00000000" w:rsidR="00000000" w:rsidRPr="00000000">
        <w:rPr>
          <w:b w:val="1"/>
          <w:sz w:val="24"/>
          <w:szCs w:val="24"/>
          <w:rtl w:val="0"/>
        </w:rPr>
        <w:t xml:space="preserve">8.1</w:t>
        <w:tab/>
        <w:t xml:space="preserve">Criterios de suspensión</w:t>
      </w: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Las pruebas deben detenerse inmediatamente si en la parte de usuario o administrador se experimentan problemas de inicio de sesión o fallos en cualquier acción CRUD básica (crear, leer, actualizar y eliminar).</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8.2</w:t>
        <w:tab/>
        <w:t xml:space="preserve">Requisitos de reanudación</w:t>
      </w:r>
    </w:p>
    <w:p w:rsidR="00000000" w:rsidDel="00000000" w:rsidP="00000000" w:rsidRDefault="00000000" w:rsidRPr="00000000" w14:paraId="00000081">
      <w:pPr>
        <w:jc w:val="both"/>
        <w:rPr/>
      </w:pPr>
      <w:r w:rsidDel="00000000" w:rsidR="00000000" w:rsidRPr="00000000">
        <w:rPr>
          <w:rtl w:val="0"/>
        </w:rPr>
        <w:t xml:space="preserve">Cuando haya una nueva versión del sistema y esta se transmita al grupo de pruebas, se realizará una prueba de regresión en la que se realizarán todos los tests realizadas en la versión antigua, pero para la nueva versión y se </w:t>
      </w:r>
      <w:r w:rsidDel="00000000" w:rsidR="00000000" w:rsidRPr="00000000">
        <w:rPr>
          <w:rtl w:val="0"/>
        </w:rPr>
        <w:t xml:space="preserve">compararán</w:t>
      </w:r>
      <w:r w:rsidDel="00000000" w:rsidR="00000000" w:rsidRPr="00000000">
        <w:rPr>
          <w:rtl w:val="0"/>
        </w:rPr>
        <w:t xml:space="preserve"> los resultados.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b w:val="1"/>
          <w:sz w:val="24"/>
          <w:szCs w:val="24"/>
        </w:rPr>
      </w:pPr>
      <w:bookmarkStart w:colFirst="0" w:colLast="0" w:name="_j9lcnf393ksu" w:id="13"/>
      <w:bookmarkEnd w:id="13"/>
      <w:r w:rsidDel="00000000" w:rsidR="00000000" w:rsidRPr="00000000">
        <w:rPr>
          <w:b w:val="1"/>
          <w:sz w:val="24"/>
          <w:szCs w:val="24"/>
          <w:rtl w:val="0"/>
        </w:rPr>
        <w:t xml:space="preserve">9.</w:t>
        <w:tab/>
        <w:t xml:space="preserve">Entregables</w:t>
      </w:r>
    </w:p>
    <w:p w:rsidR="00000000" w:rsidDel="00000000" w:rsidP="00000000" w:rsidRDefault="00000000" w:rsidRPr="00000000" w14:paraId="00000084">
      <w:pPr>
        <w:jc w:val="both"/>
        <w:rPr/>
      </w:pPr>
      <w:r w:rsidDel="00000000" w:rsidR="00000000" w:rsidRPr="00000000">
        <w:rPr>
          <w:rtl w:val="0"/>
        </w:rPr>
        <w:t xml:space="preserve">Los siguientes documentos serán entregados en el marco de este plan:</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pPr>
      <w:r w:rsidDel="00000000" w:rsidR="00000000" w:rsidRPr="00000000">
        <w:rPr>
          <w:rtl w:val="0"/>
        </w:rPr>
        <w:t xml:space="preserve">Documento del plan de pruebas.</w:t>
      </w:r>
    </w:p>
    <w:p w:rsidR="00000000" w:rsidDel="00000000" w:rsidP="00000000" w:rsidRDefault="00000000" w:rsidRPr="00000000" w14:paraId="00000087">
      <w:pPr>
        <w:numPr>
          <w:ilvl w:val="0"/>
          <w:numId w:val="4"/>
        </w:numPr>
        <w:ind w:left="720" w:hanging="360"/>
        <w:jc w:val="both"/>
      </w:pPr>
      <w:r w:rsidDel="00000000" w:rsidR="00000000" w:rsidRPr="00000000">
        <w:rPr>
          <w:rtl w:val="0"/>
        </w:rPr>
        <w:t xml:space="preserve">Documento de los casos de pruebas.</w:t>
      </w:r>
    </w:p>
    <w:p w:rsidR="00000000" w:rsidDel="00000000" w:rsidP="00000000" w:rsidRDefault="00000000" w:rsidRPr="00000000" w14:paraId="00000088">
      <w:pPr>
        <w:numPr>
          <w:ilvl w:val="0"/>
          <w:numId w:val="4"/>
        </w:numPr>
        <w:ind w:left="720" w:hanging="360"/>
        <w:jc w:val="both"/>
      </w:pPr>
      <w:r w:rsidDel="00000000" w:rsidR="00000000" w:rsidRPr="00000000">
        <w:rPr>
          <w:rtl w:val="0"/>
        </w:rPr>
        <w:t xml:space="preserve">Documento de la especificación de diseño.</w:t>
      </w:r>
    </w:p>
    <w:p w:rsidR="00000000" w:rsidDel="00000000" w:rsidP="00000000" w:rsidRDefault="00000000" w:rsidRPr="00000000" w14:paraId="00000089">
      <w:pPr>
        <w:numPr>
          <w:ilvl w:val="0"/>
          <w:numId w:val="4"/>
        </w:numPr>
        <w:ind w:left="720" w:hanging="360"/>
        <w:jc w:val="both"/>
      </w:pPr>
      <w:r w:rsidDel="00000000" w:rsidR="00000000" w:rsidRPr="00000000">
        <w:rPr>
          <w:rtl w:val="0"/>
        </w:rPr>
        <w:t xml:space="preserve">Documento de la especificación del procedimiento de prueba.</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rPr>
          <w:b w:val="1"/>
          <w:sz w:val="24"/>
          <w:szCs w:val="24"/>
        </w:rPr>
      </w:pPr>
      <w:bookmarkStart w:colFirst="0" w:colLast="0" w:name="_pq57flxpscoa" w:id="14"/>
      <w:bookmarkEnd w:id="14"/>
      <w:r w:rsidDel="00000000" w:rsidR="00000000" w:rsidRPr="00000000">
        <w:rPr>
          <w:b w:val="1"/>
          <w:sz w:val="24"/>
          <w:szCs w:val="24"/>
          <w:rtl w:val="0"/>
        </w:rPr>
        <w:t xml:space="preserve">10.</w:t>
        <w:tab/>
        <w:t xml:space="preserve">Tareas de pruebas</w:t>
      </w:r>
    </w:p>
    <w:p w:rsidR="00000000" w:rsidDel="00000000" w:rsidP="00000000" w:rsidRDefault="00000000" w:rsidRPr="00000000" w14:paraId="0000008E">
      <w:pPr>
        <w:jc w:val="both"/>
        <w:rPr/>
      </w:pPr>
      <w:r w:rsidDel="00000000" w:rsidR="00000000" w:rsidRPr="00000000">
        <w:rPr>
          <w:rtl w:val="0"/>
        </w:rPr>
        <w:t xml:space="preserve">Deben completarse las siguientes actividades: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6"/>
        </w:numPr>
        <w:ind w:left="720" w:hanging="360"/>
        <w:jc w:val="both"/>
      </w:pPr>
      <w:r w:rsidDel="00000000" w:rsidR="00000000" w:rsidRPr="00000000">
        <w:rPr>
          <w:rtl w:val="0"/>
        </w:rPr>
        <w:t xml:space="preserve">Preparación del plan de pruebas.</w:t>
      </w:r>
    </w:p>
    <w:p w:rsidR="00000000" w:rsidDel="00000000" w:rsidP="00000000" w:rsidRDefault="00000000" w:rsidRPr="00000000" w14:paraId="00000091">
      <w:pPr>
        <w:numPr>
          <w:ilvl w:val="0"/>
          <w:numId w:val="6"/>
        </w:numPr>
        <w:ind w:left="720" w:hanging="360"/>
        <w:jc w:val="both"/>
      </w:pPr>
      <w:r w:rsidDel="00000000" w:rsidR="00000000" w:rsidRPr="00000000">
        <w:rPr>
          <w:rtl w:val="0"/>
        </w:rPr>
        <w:t xml:space="preserve">Especificaciones funcionales redactadas y entregadas al equipo de pruebas.</w:t>
      </w:r>
    </w:p>
    <w:p w:rsidR="00000000" w:rsidDel="00000000" w:rsidP="00000000" w:rsidRDefault="00000000" w:rsidRPr="00000000" w14:paraId="00000092">
      <w:pPr>
        <w:numPr>
          <w:ilvl w:val="0"/>
          <w:numId w:val="6"/>
        </w:numPr>
        <w:ind w:left="720" w:hanging="360"/>
        <w:jc w:val="both"/>
      </w:pPr>
      <w:r w:rsidDel="00000000" w:rsidR="00000000" w:rsidRPr="00000000">
        <w:rPr>
          <w:rtl w:val="0"/>
        </w:rPr>
        <w:t xml:space="preserve">El entorno debe estar listo para las pruebas (datos de prueba, inicios de sesión de prueba, etc.).</w:t>
      </w:r>
    </w:p>
    <w:p w:rsidR="00000000" w:rsidDel="00000000" w:rsidP="00000000" w:rsidRDefault="00000000" w:rsidRPr="00000000" w14:paraId="00000093">
      <w:pPr>
        <w:numPr>
          <w:ilvl w:val="0"/>
          <w:numId w:val="6"/>
        </w:numPr>
        <w:ind w:left="720" w:hanging="360"/>
        <w:jc w:val="both"/>
      </w:pPr>
      <w:r w:rsidDel="00000000" w:rsidR="00000000" w:rsidRPr="00000000">
        <w:rPr>
          <w:rtl w:val="0"/>
        </w:rPr>
        <w:t xml:space="preserve">Realizar las pruebas.</w:t>
      </w:r>
    </w:p>
    <w:p w:rsidR="00000000" w:rsidDel="00000000" w:rsidP="00000000" w:rsidRDefault="00000000" w:rsidRPr="00000000" w14:paraId="00000094">
      <w:pPr>
        <w:numPr>
          <w:ilvl w:val="0"/>
          <w:numId w:val="6"/>
        </w:numPr>
        <w:ind w:left="720" w:hanging="360"/>
        <w:jc w:val="both"/>
      </w:pPr>
      <w:r w:rsidDel="00000000" w:rsidR="00000000" w:rsidRPr="00000000">
        <w:rPr>
          <w:rtl w:val="0"/>
        </w:rPr>
        <w:t xml:space="preserve">Preparar el informe de resumen de las pruebas.</w:t>
      </w:r>
    </w:p>
    <w:p w:rsidR="00000000" w:rsidDel="00000000" w:rsidP="00000000" w:rsidRDefault="00000000" w:rsidRPr="00000000" w14:paraId="00000095">
      <w:pPr>
        <w:pStyle w:val="Heading2"/>
        <w:rPr>
          <w:b w:val="1"/>
          <w:sz w:val="24"/>
          <w:szCs w:val="24"/>
        </w:rPr>
      </w:pPr>
      <w:bookmarkStart w:colFirst="0" w:colLast="0" w:name="_ba58libjoqin" w:id="15"/>
      <w:bookmarkEnd w:id="15"/>
      <w:r w:rsidDel="00000000" w:rsidR="00000000" w:rsidRPr="00000000">
        <w:rPr>
          <w:b w:val="1"/>
          <w:sz w:val="24"/>
          <w:szCs w:val="24"/>
          <w:rtl w:val="0"/>
        </w:rPr>
        <w:t xml:space="preserve">11.</w:t>
        <w:tab/>
        <w:t xml:space="preserve">Necesidades de entorno</w:t>
      </w:r>
    </w:p>
    <w:p w:rsidR="00000000" w:rsidDel="00000000" w:rsidP="00000000" w:rsidRDefault="00000000" w:rsidRPr="00000000" w14:paraId="00000096">
      <w:pPr>
        <w:jc w:val="both"/>
        <w:rPr/>
      </w:pPr>
      <w:r w:rsidDel="00000000" w:rsidR="00000000" w:rsidRPr="00000000">
        <w:rPr>
          <w:rtl w:val="0"/>
        </w:rPr>
        <w:t xml:space="preserve">Los siguientes elementos son requeridos para apoyar las pruebas en general:</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pPr>
      <w:r w:rsidDel="00000000" w:rsidR="00000000" w:rsidRPr="00000000">
        <w:rPr>
          <w:rtl w:val="0"/>
        </w:rPr>
        <w:t xml:space="preserve">Acceso al área de desarrollo, código fuente.</w:t>
      </w:r>
    </w:p>
    <w:p w:rsidR="00000000" w:rsidDel="00000000" w:rsidP="00000000" w:rsidRDefault="00000000" w:rsidRPr="00000000" w14:paraId="00000099">
      <w:pPr>
        <w:numPr>
          <w:ilvl w:val="0"/>
          <w:numId w:val="5"/>
        </w:numPr>
        <w:ind w:left="720" w:hanging="360"/>
        <w:jc w:val="both"/>
      </w:pPr>
      <w:r w:rsidDel="00000000" w:rsidR="00000000" w:rsidRPr="00000000">
        <w:rPr>
          <w:rtl w:val="0"/>
        </w:rPr>
        <w:t xml:space="preserve">Acceso a la base de datos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pStyle w:val="Heading2"/>
        <w:rPr>
          <w:b w:val="1"/>
          <w:sz w:val="24"/>
          <w:szCs w:val="24"/>
        </w:rPr>
      </w:pPr>
      <w:bookmarkStart w:colFirst="0" w:colLast="0" w:name="_3qcnv9a50hrt" w:id="16"/>
      <w:bookmarkEnd w:id="16"/>
      <w:r w:rsidDel="00000000" w:rsidR="00000000" w:rsidRPr="00000000">
        <w:rPr>
          <w:b w:val="1"/>
          <w:sz w:val="24"/>
          <w:szCs w:val="24"/>
          <w:rtl w:val="0"/>
        </w:rPr>
        <w:t xml:space="preserve">12.</w:t>
        <w:tab/>
        <w:t xml:space="preserve">Responsabilidades</w:t>
      </w:r>
    </w:p>
    <w:p w:rsidR="00000000" w:rsidDel="00000000" w:rsidP="00000000" w:rsidRDefault="00000000" w:rsidRPr="00000000" w14:paraId="0000009C">
      <w:pPr>
        <w:rPr/>
      </w:pPr>
      <w:r w:rsidDel="00000000" w:rsidR="00000000" w:rsidRPr="00000000">
        <w:rPr>
          <w:rtl w:val="0"/>
        </w:rPr>
      </w:r>
    </w:p>
    <w:tbl>
      <w:tblPr>
        <w:tblStyle w:val="Table1"/>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870"/>
        <w:gridCol w:w="915"/>
        <w:gridCol w:w="1170"/>
        <w:gridCol w:w="1170"/>
        <w:tblGridChange w:id="0">
          <w:tblGrid>
            <w:gridCol w:w="4830"/>
            <w:gridCol w:w="870"/>
            <w:gridCol w:w="915"/>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Dev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Test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Aceptación del documento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Ejecución de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Documentación de las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Pruebas de regresión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Reportes de errores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X</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El líder del equipo de desarrollo será el responsable de la verificación y aceptación del plan de pruebas y la documentación.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El líder del equipo de pruebas es responsable de plan de pruebas y su documentación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El equipo del proyecto participará en la revisión del sistema y la revisión de cualquier solicitud de cambio que se pueda generar como resultado de defectos encontrados durante las pruebas o que hayan sido generadas por el usuario.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 contará con un usuario final que participará en el proceso. el cual verificará resultados y tambien participará en la aceptación del plan de pruebas.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b w:val="1"/>
          <w:sz w:val="24"/>
          <w:szCs w:val="24"/>
        </w:rPr>
      </w:pPr>
      <w:bookmarkStart w:colFirst="0" w:colLast="0" w:name="_56at7dwponam" w:id="17"/>
      <w:bookmarkEnd w:id="17"/>
      <w:r w:rsidDel="00000000" w:rsidR="00000000" w:rsidRPr="00000000">
        <w:rPr>
          <w:b w:val="1"/>
          <w:sz w:val="24"/>
          <w:szCs w:val="24"/>
          <w:rtl w:val="0"/>
        </w:rPr>
        <w:t xml:space="preserve">13.</w:t>
        <w:tab/>
        <w:t xml:space="preserve">Necesidades de personal y formación</w:t>
      </w:r>
    </w:p>
    <w:p w:rsidR="00000000" w:rsidDel="00000000" w:rsidP="00000000" w:rsidRDefault="00000000" w:rsidRPr="00000000" w14:paraId="000000C6">
      <w:pPr>
        <w:rPr/>
      </w:pPr>
      <w:r w:rsidDel="00000000" w:rsidR="00000000" w:rsidRPr="00000000">
        <w:rPr>
          <w:rtl w:val="0"/>
        </w:rPr>
        <w:t xml:space="preserve">Los probadores deben realizar las pruebas en la parte de usuario. Los probadores asignados deben tener conocimientos básicos de la plataforma.</w:t>
      </w:r>
    </w:p>
    <w:p w:rsidR="00000000" w:rsidDel="00000000" w:rsidP="00000000" w:rsidRDefault="00000000" w:rsidRPr="00000000" w14:paraId="000000C7">
      <w:pPr>
        <w:rPr/>
      </w:pPr>
      <w:r w:rsidDel="00000000" w:rsidR="00000000" w:rsidRPr="00000000">
        <w:rPr>
          <w:rtl w:val="0"/>
        </w:rPr>
      </w:r>
    </w:p>
    <w:sectPr>
      <w:headerReference r:id="rId14" w:type="default"/>
      <w:footerReference r:id="rId15" w:type="default"/>
      <w:footerReference r:id="rId16"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left="720" w:firstLine="720"/>
      <w:jc w:val="right"/>
      <w:rPr>
        <w:color w:val="b7b7b7"/>
        <w:sz w:val="20"/>
        <w:szCs w:val="20"/>
      </w:rPr>
    </w:pPr>
    <w:r w:rsidDel="00000000" w:rsidR="00000000" w:rsidRPr="00000000">
      <w:rPr>
        <w:color w:val="b7b7b7"/>
        <w:sz w:val="20"/>
        <w:szCs w:val="20"/>
        <w:rtl w:val="0"/>
      </w:rPr>
      <w:t xml:space="preserve">GESTIÓN DE LA CONFIGURACIÓN</w:t>
    </w:r>
  </w:p>
  <w:p w:rsidR="00000000" w:rsidDel="00000000" w:rsidP="00000000" w:rsidRDefault="00000000" w:rsidRPr="00000000" w14:paraId="000000C9">
    <w:pPr>
      <w:rPr>
        <w:color w:val="b7b7b7"/>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K4YM7u3gF5TWe9O1C6KAXUyzXhYcnE6E9JC2MrST5iU/edit#heading=h.s3goetr98r0" TargetMode="External"/><Relationship Id="rId10" Type="http://schemas.openxmlformats.org/officeDocument/2006/relationships/hyperlink" Target="https://docs.google.com/document/d/1K4YM7u3gF5TWe9O1C6KAXUyzXhYcnE6E9JC2MrST5iU/edit#heading=h.s3goetr98r0" TargetMode="External"/><Relationship Id="rId13" Type="http://schemas.openxmlformats.org/officeDocument/2006/relationships/hyperlink" Target="https://docs.google.com/document/d/1K4YM7u3gF5TWe9O1C6KAXUyzXhYcnE6E9JC2MrST5iU/edit#heading=h.105bzcxnamfi" TargetMode="External"/><Relationship Id="rId12" Type="http://schemas.openxmlformats.org/officeDocument/2006/relationships/hyperlink" Target="https://docs.google.com/document/d/1K4YM7u3gF5TWe9O1C6KAXUyzXhYcnE6E9JC2MrST5iU/edit#heading=h.105bzcxnamf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K4YM7u3gF5TWe9O1C6KAXUyzXhYcnE6E9JC2MrST5iU/edit#heading=h.pdxas7lzl73r"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ocs.google.com/document/d/1K4YM7u3gF5TWe9O1C6KAXUyzXhYcnE6E9JC2MrST5iU/edit#heading=h.rm3qohumoj25" TargetMode="External"/><Relationship Id="rId7" Type="http://schemas.openxmlformats.org/officeDocument/2006/relationships/hyperlink" Target="https://docs.google.com/document/d/1K4YM7u3gF5TWe9O1C6KAXUyzXhYcnE6E9JC2MrST5iU/edit#heading=h.rm3qohumoj25" TargetMode="External"/><Relationship Id="rId8" Type="http://schemas.openxmlformats.org/officeDocument/2006/relationships/hyperlink" Target="https://docs.google.com/document/d/1K4YM7u3gF5TWe9O1C6KAXUyzXhYcnE6E9JC2MrST5iU/edit#heading=h.pdxas7lzl73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