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26B1" w:rsidRDefault="00FC33E9" w:rsidP="001A2D24">
      <w:pPr>
        <w:pStyle w:val="Heading1"/>
      </w:pPr>
      <w:bookmarkStart w:id="0" w:name="_Toc252524288"/>
      <w:bookmarkStart w:id="1" w:name="_Toc253919682"/>
      <w:r>
        <w:t>Reprezentări grafice</w:t>
      </w:r>
      <w:bookmarkEnd w:id="0"/>
      <w:bookmarkEnd w:id="1"/>
    </w:p>
    <w:p w:rsidR="005D0866" w:rsidRPr="005D0866" w:rsidRDefault="005D0866" w:rsidP="005D0866">
      <w:bookmarkStart w:id="2" w:name="_Toc156623709"/>
      <w:bookmarkStart w:id="3" w:name="_Toc162324442"/>
      <w:r w:rsidRPr="005D0866">
        <w:t>Capitolul prezintă în detaliu realizarea de grafice, folosind exemple variate din activitatea economică.</w:t>
      </w:r>
    </w:p>
    <w:p w:rsidR="005D0866" w:rsidRPr="005D0866" w:rsidRDefault="005D0866" w:rsidP="004C544A">
      <w:pPr>
        <w:pStyle w:val="Exemplu"/>
      </w:pPr>
      <w:r w:rsidRPr="005D0866">
        <w:t>Exemplu</w:t>
      </w:r>
    </w:p>
    <w:p w:rsidR="005D0866" w:rsidRPr="005D0866" w:rsidRDefault="005D0866" w:rsidP="005D0866">
      <w:pPr>
        <w:rPr>
          <w:i/>
        </w:rPr>
      </w:pPr>
      <w:r w:rsidRPr="005D0866">
        <w:rPr>
          <w:i/>
        </w:rPr>
        <w:t xml:space="preserve">La departamentul Marketing al unei societăţi comerciale se realizează un studiu privind oportunitatea implementării unei soluţii de comerţ electronic. În primă fază, studiul se bazează pe analiza datelor privind </w:t>
      </w:r>
      <w:r w:rsidR="008C5793">
        <w:rPr>
          <w:i/>
        </w:rPr>
        <w:t>evoluția</w:t>
      </w:r>
      <w:r w:rsidRPr="005D0866">
        <w:rPr>
          <w:i/>
        </w:rPr>
        <w:t xml:space="preserve"> tranzacţiilor de comerţ electronic în domeniul de activitate al firmei la nivel mondial, în decursul anilor 2005-2009. Valorile sunt exprimate în milioane de dolari. Datele utilizate în studiu sunt prezentate în tabelul nr. 2.1.1.</w:t>
      </w:r>
    </w:p>
    <w:p w:rsidR="005D0866" w:rsidRPr="00740B77" w:rsidRDefault="005D0866" w:rsidP="00CF0F8D">
      <w:pPr>
        <w:rPr>
          <w:b/>
        </w:rPr>
      </w:pPr>
      <w:r w:rsidRPr="00740B77">
        <w:rPr>
          <w:b/>
        </w:rPr>
        <w:t xml:space="preserve">Tabelul nr. </w:t>
      </w:r>
      <w:r w:rsidR="008C5793">
        <w:rPr>
          <w:b/>
        </w:rPr>
        <w:t>2.1</w:t>
      </w:r>
      <w:r w:rsidRPr="00740B77">
        <w:rPr>
          <w:b/>
        </w:rPr>
        <w:t>.</w:t>
      </w:r>
      <w:r w:rsidR="008C5793">
        <w:rPr>
          <w:b/>
        </w:rPr>
        <w:t>1</w:t>
      </w:r>
      <w:r w:rsidRPr="00740B77">
        <w:rPr>
          <w:b/>
        </w:rPr>
        <w:t xml:space="preserve"> Tranzacţiile de comerţ electronic la nivel mondial, în perioada 2005 -2009</w:t>
      </w:r>
    </w:p>
    <w:tbl>
      <w:tblPr>
        <w:tblW w:w="6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60"/>
        <w:gridCol w:w="876"/>
        <w:gridCol w:w="876"/>
        <w:gridCol w:w="996"/>
        <w:gridCol w:w="996"/>
        <w:gridCol w:w="996"/>
      </w:tblGrid>
      <w:tr w:rsidR="005D0866" w:rsidRPr="00740B77" w:rsidTr="005D0866">
        <w:trPr>
          <w:trHeight w:val="255"/>
          <w:jc w:val="center"/>
        </w:trPr>
        <w:tc>
          <w:tcPr>
            <w:tcW w:w="1860" w:type="dxa"/>
            <w:noWrap/>
          </w:tcPr>
          <w:p w:rsidR="005D0866" w:rsidRPr="00740B77" w:rsidRDefault="005D0866" w:rsidP="00BF4B65">
            <w:pPr>
              <w:spacing w:after="0"/>
              <w:ind w:firstLine="0"/>
              <w:rPr>
                <w:b/>
                <w:bCs/>
                <w:i/>
                <w:sz w:val="20"/>
              </w:rPr>
            </w:pPr>
            <w:r w:rsidRPr="00740B77">
              <w:rPr>
                <w:b/>
                <w:bCs/>
                <w:i/>
                <w:sz w:val="20"/>
              </w:rPr>
              <w:t>Ţara - anul </w:t>
            </w:r>
          </w:p>
        </w:tc>
        <w:tc>
          <w:tcPr>
            <w:tcW w:w="876" w:type="dxa"/>
            <w:noWrap/>
          </w:tcPr>
          <w:p w:rsidR="005D0866" w:rsidRPr="00740B77" w:rsidRDefault="005D0866" w:rsidP="008C5793">
            <w:pPr>
              <w:spacing w:after="0"/>
              <w:ind w:firstLine="0"/>
              <w:jc w:val="right"/>
              <w:rPr>
                <w:b/>
                <w:bCs/>
                <w:sz w:val="20"/>
              </w:rPr>
            </w:pPr>
            <w:r w:rsidRPr="00740B77">
              <w:rPr>
                <w:b/>
                <w:bCs/>
                <w:sz w:val="20"/>
              </w:rPr>
              <w:t>2005</w:t>
            </w:r>
          </w:p>
        </w:tc>
        <w:tc>
          <w:tcPr>
            <w:tcW w:w="876" w:type="dxa"/>
            <w:noWrap/>
          </w:tcPr>
          <w:p w:rsidR="005D0866" w:rsidRPr="00740B77" w:rsidRDefault="005D0866" w:rsidP="008C5793">
            <w:pPr>
              <w:spacing w:after="0"/>
              <w:ind w:firstLine="0"/>
              <w:jc w:val="right"/>
              <w:rPr>
                <w:b/>
                <w:bCs/>
                <w:sz w:val="20"/>
              </w:rPr>
            </w:pPr>
            <w:r w:rsidRPr="00740B77">
              <w:rPr>
                <w:b/>
                <w:bCs/>
                <w:sz w:val="20"/>
              </w:rPr>
              <w:t>2006</w:t>
            </w:r>
          </w:p>
        </w:tc>
        <w:tc>
          <w:tcPr>
            <w:tcW w:w="996" w:type="dxa"/>
            <w:noWrap/>
          </w:tcPr>
          <w:p w:rsidR="005D0866" w:rsidRPr="00740B77" w:rsidRDefault="005D0866" w:rsidP="008C5793">
            <w:pPr>
              <w:spacing w:after="0"/>
              <w:ind w:firstLine="0"/>
              <w:jc w:val="right"/>
              <w:rPr>
                <w:b/>
                <w:bCs/>
                <w:sz w:val="20"/>
              </w:rPr>
            </w:pPr>
            <w:r w:rsidRPr="00740B77">
              <w:rPr>
                <w:b/>
                <w:bCs/>
                <w:sz w:val="20"/>
              </w:rPr>
              <w:t>2007</w:t>
            </w:r>
          </w:p>
        </w:tc>
        <w:tc>
          <w:tcPr>
            <w:tcW w:w="996" w:type="dxa"/>
            <w:noWrap/>
          </w:tcPr>
          <w:p w:rsidR="005D0866" w:rsidRPr="00740B77" w:rsidRDefault="005D0866" w:rsidP="008C5793">
            <w:pPr>
              <w:spacing w:after="0"/>
              <w:ind w:firstLine="0"/>
              <w:jc w:val="right"/>
              <w:rPr>
                <w:b/>
                <w:bCs/>
                <w:sz w:val="20"/>
              </w:rPr>
            </w:pPr>
            <w:r w:rsidRPr="00740B77">
              <w:rPr>
                <w:b/>
                <w:bCs/>
                <w:sz w:val="20"/>
              </w:rPr>
              <w:t>2008</w:t>
            </w:r>
          </w:p>
        </w:tc>
        <w:tc>
          <w:tcPr>
            <w:tcW w:w="996" w:type="dxa"/>
            <w:noWrap/>
          </w:tcPr>
          <w:p w:rsidR="005D0866" w:rsidRPr="00740B77" w:rsidRDefault="005D0866" w:rsidP="008C5793">
            <w:pPr>
              <w:spacing w:after="0"/>
              <w:ind w:firstLine="0"/>
              <w:jc w:val="right"/>
              <w:rPr>
                <w:b/>
                <w:bCs/>
                <w:sz w:val="20"/>
              </w:rPr>
            </w:pPr>
            <w:r w:rsidRPr="00740B77">
              <w:rPr>
                <w:b/>
                <w:bCs/>
                <w:sz w:val="20"/>
              </w:rPr>
              <w:t>2009</w:t>
            </w:r>
          </w:p>
        </w:tc>
      </w:tr>
      <w:tr w:rsidR="005D0866" w:rsidRPr="00740B77" w:rsidTr="005D0866">
        <w:trPr>
          <w:trHeight w:val="255"/>
          <w:jc w:val="center"/>
        </w:trPr>
        <w:tc>
          <w:tcPr>
            <w:tcW w:w="1860" w:type="dxa"/>
            <w:noWrap/>
          </w:tcPr>
          <w:p w:rsidR="005D0866" w:rsidRPr="00740B77" w:rsidRDefault="005D0866" w:rsidP="00BF4B65">
            <w:pPr>
              <w:spacing w:after="0"/>
              <w:ind w:firstLine="0"/>
              <w:rPr>
                <w:b/>
                <w:bCs/>
                <w:sz w:val="20"/>
              </w:rPr>
            </w:pPr>
            <w:r w:rsidRPr="00740B77">
              <w:rPr>
                <w:b/>
                <w:bCs/>
                <w:sz w:val="20"/>
              </w:rPr>
              <w:t>Germania</w:t>
            </w:r>
          </w:p>
        </w:tc>
        <w:tc>
          <w:tcPr>
            <w:tcW w:w="876" w:type="dxa"/>
            <w:noWrap/>
          </w:tcPr>
          <w:p w:rsidR="005D0866" w:rsidRPr="00740B77" w:rsidRDefault="005D0866" w:rsidP="008C5793">
            <w:pPr>
              <w:spacing w:after="0"/>
              <w:ind w:firstLine="0"/>
              <w:jc w:val="right"/>
              <w:rPr>
                <w:sz w:val="20"/>
              </w:rPr>
            </w:pPr>
            <w:r w:rsidRPr="00740B77">
              <w:rPr>
                <w:sz w:val="20"/>
              </w:rPr>
              <w:t>25.60</w:t>
            </w:r>
          </w:p>
        </w:tc>
        <w:tc>
          <w:tcPr>
            <w:tcW w:w="876" w:type="dxa"/>
            <w:noWrap/>
          </w:tcPr>
          <w:p w:rsidR="005D0866" w:rsidRPr="00740B77" w:rsidRDefault="005D0866" w:rsidP="008C5793">
            <w:pPr>
              <w:spacing w:after="0"/>
              <w:ind w:firstLine="0"/>
              <w:jc w:val="right"/>
              <w:rPr>
                <w:sz w:val="20"/>
              </w:rPr>
            </w:pPr>
            <w:r w:rsidRPr="00740B77">
              <w:rPr>
                <w:sz w:val="20"/>
              </w:rPr>
              <w:t>54.40</w:t>
            </w:r>
          </w:p>
        </w:tc>
        <w:tc>
          <w:tcPr>
            <w:tcW w:w="996" w:type="dxa"/>
            <w:noWrap/>
          </w:tcPr>
          <w:p w:rsidR="005D0866" w:rsidRPr="00740B77" w:rsidRDefault="005D0866" w:rsidP="008C5793">
            <w:pPr>
              <w:spacing w:after="0"/>
              <w:ind w:firstLine="0"/>
              <w:jc w:val="right"/>
              <w:rPr>
                <w:sz w:val="20"/>
              </w:rPr>
            </w:pPr>
            <w:r w:rsidRPr="00740B77">
              <w:rPr>
                <w:sz w:val="20"/>
              </w:rPr>
              <w:t>102.00</w:t>
            </w:r>
          </w:p>
        </w:tc>
        <w:tc>
          <w:tcPr>
            <w:tcW w:w="996" w:type="dxa"/>
            <w:noWrap/>
          </w:tcPr>
          <w:p w:rsidR="005D0866" w:rsidRPr="00740B77" w:rsidRDefault="005D0866" w:rsidP="008C5793">
            <w:pPr>
              <w:spacing w:after="0"/>
              <w:ind w:firstLine="0"/>
              <w:jc w:val="right"/>
              <w:rPr>
                <w:sz w:val="20"/>
              </w:rPr>
            </w:pPr>
            <w:r w:rsidRPr="00740B77">
              <w:rPr>
                <w:sz w:val="20"/>
              </w:rPr>
              <w:t>211.10</w:t>
            </w:r>
          </w:p>
        </w:tc>
        <w:tc>
          <w:tcPr>
            <w:tcW w:w="996" w:type="dxa"/>
            <w:noWrap/>
          </w:tcPr>
          <w:p w:rsidR="005D0866" w:rsidRPr="00740B77" w:rsidRDefault="005D0866" w:rsidP="008C5793">
            <w:pPr>
              <w:spacing w:after="0"/>
              <w:ind w:firstLine="0"/>
              <w:jc w:val="right"/>
              <w:rPr>
                <w:sz w:val="20"/>
              </w:rPr>
            </w:pPr>
            <w:r w:rsidRPr="00740B77">
              <w:rPr>
                <w:sz w:val="20"/>
              </w:rPr>
              <w:t>400.50</w:t>
            </w:r>
          </w:p>
        </w:tc>
      </w:tr>
      <w:tr w:rsidR="005D0866" w:rsidRPr="00740B77" w:rsidTr="005D0866">
        <w:trPr>
          <w:trHeight w:val="255"/>
          <w:jc w:val="center"/>
        </w:trPr>
        <w:tc>
          <w:tcPr>
            <w:tcW w:w="1860" w:type="dxa"/>
            <w:noWrap/>
          </w:tcPr>
          <w:p w:rsidR="005D0866" w:rsidRPr="00740B77" w:rsidRDefault="005D0866" w:rsidP="00BF4B65">
            <w:pPr>
              <w:spacing w:after="0"/>
              <w:ind w:firstLine="0"/>
              <w:rPr>
                <w:b/>
                <w:bCs/>
                <w:sz w:val="20"/>
              </w:rPr>
            </w:pPr>
            <w:r w:rsidRPr="00740B77">
              <w:rPr>
                <w:b/>
                <w:bCs/>
                <w:sz w:val="20"/>
              </w:rPr>
              <w:t>Marea Britanie</w:t>
            </w:r>
          </w:p>
        </w:tc>
        <w:tc>
          <w:tcPr>
            <w:tcW w:w="876" w:type="dxa"/>
            <w:noWrap/>
          </w:tcPr>
          <w:p w:rsidR="005D0866" w:rsidRPr="00740B77" w:rsidRDefault="005D0866" w:rsidP="008C5793">
            <w:pPr>
              <w:spacing w:after="0"/>
              <w:ind w:firstLine="0"/>
              <w:jc w:val="right"/>
              <w:rPr>
                <w:sz w:val="20"/>
              </w:rPr>
            </w:pPr>
            <w:r w:rsidRPr="00740B77">
              <w:rPr>
                <w:sz w:val="20"/>
              </w:rPr>
              <w:t>22.20</w:t>
            </w:r>
          </w:p>
        </w:tc>
        <w:tc>
          <w:tcPr>
            <w:tcW w:w="876" w:type="dxa"/>
            <w:noWrap/>
          </w:tcPr>
          <w:p w:rsidR="005D0866" w:rsidRPr="00740B77" w:rsidRDefault="005D0866" w:rsidP="008C5793">
            <w:pPr>
              <w:spacing w:after="0"/>
              <w:ind w:firstLine="0"/>
              <w:jc w:val="right"/>
              <w:rPr>
                <w:sz w:val="20"/>
              </w:rPr>
            </w:pPr>
            <w:r w:rsidRPr="00740B77">
              <w:rPr>
                <w:sz w:val="20"/>
              </w:rPr>
              <w:t>46.50</w:t>
            </w:r>
          </w:p>
        </w:tc>
        <w:tc>
          <w:tcPr>
            <w:tcW w:w="996" w:type="dxa"/>
            <w:noWrap/>
          </w:tcPr>
          <w:p w:rsidR="005D0866" w:rsidRPr="00740B77" w:rsidRDefault="005D0866" w:rsidP="008C5793">
            <w:pPr>
              <w:spacing w:after="0"/>
              <w:ind w:firstLine="0"/>
              <w:jc w:val="right"/>
              <w:rPr>
                <w:sz w:val="20"/>
              </w:rPr>
            </w:pPr>
            <w:r w:rsidRPr="00740B77">
              <w:rPr>
                <w:sz w:val="20"/>
              </w:rPr>
              <w:t>83.20</w:t>
            </w:r>
          </w:p>
        </w:tc>
        <w:tc>
          <w:tcPr>
            <w:tcW w:w="996" w:type="dxa"/>
            <w:noWrap/>
          </w:tcPr>
          <w:p w:rsidR="005D0866" w:rsidRPr="00740B77" w:rsidRDefault="005D0866" w:rsidP="008C5793">
            <w:pPr>
              <w:spacing w:after="0"/>
              <w:ind w:firstLine="0"/>
              <w:jc w:val="right"/>
              <w:rPr>
                <w:sz w:val="20"/>
              </w:rPr>
            </w:pPr>
            <w:r w:rsidRPr="00740B77">
              <w:rPr>
                <w:sz w:val="20"/>
              </w:rPr>
              <w:t>165.60</w:t>
            </w:r>
          </w:p>
        </w:tc>
        <w:tc>
          <w:tcPr>
            <w:tcW w:w="996" w:type="dxa"/>
            <w:noWrap/>
          </w:tcPr>
          <w:p w:rsidR="005D0866" w:rsidRPr="00740B77" w:rsidRDefault="005D0866" w:rsidP="008C5793">
            <w:pPr>
              <w:spacing w:after="0"/>
              <w:ind w:firstLine="0"/>
              <w:jc w:val="right"/>
              <w:rPr>
                <w:sz w:val="20"/>
              </w:rPr>
            </w:pPr>
            <w:r w:rsidRPr="00740B77">
              <w:rPr>
                <w:sz w:val="20"/>
              </w:rPr>
              <w:t>302.80</w:t>
            </w:r>
          </w:p>
        </w:tc>
      </w:tr>
      <w:tr w:rsidR="005D0866" w:rsidRPr="00740B77" w:rsidTr="005D0866">
        <w:trPr>
          <w:trHeight w:val="255"/>
          <w:jc w:val="center"/>
        </w:trPr>
        <w:tc>
          <w:tcPr>
            <w:tcW w:w="1860" w:type="dxa"/>
            <w:noWrap/>
          </w:tcPr>
          <w:p w:rsidR="005D0866" w:rsidRPr="00740B77" w:rsidRDefault="005D0866" w:rsidP="00BF4B65">
            <w:pPr>
              <w:spacing w:after="0"/>
              <w:ind w:firstLine="0"/>
              <w:rPr>
                <w:b/>
                <w:bCs/>
                <w:sz w:val="20"/>
              </w:rPr>
            </w:pPr>
            <w:r w:rsidRPr="00740B77">
              <w:rPr>
                <w:b/>
                <w:bCs/>
                <w:sz w:val="20"/>
              </w:rPr>
              <w:t>Franta</w:t>
            </w:r>
          </w:p>
        </w:tc>
        <w:tc>
          <w:tcPr>
            <w:tcW w:w="876" w:type="dxa"/>
            <w:noWrap/>
          </w:tcPr>
          <w:p w:rsidR="005D0866" w:rsidRPr="00740B77" w:rsidRDefault="005D0866" w:rsidP="008C5793">
            <w:pPr>
              <w:spacing w:after="0"/>
              <w:ind w:firstLine="0"/>
              <w:jc w:val="right"/>
              <w:rPr>
                <w:sz w:val="20"/>
              </w:rPr>
            </w:pPr>
            <w:r w:rsidRPr="00740B77">
              <w:rPr>
                <w:sz w:val="20"/>
              </w:rPr>
              <w:t>14.90</w:t>
            </w:r>
          </w:p>
        </w:tc>
        <w:tc>
          <w:tcPr>
            <w:tcW w:w="876" w:type="dxa"/>
            <w:noWrap/>
          </w:tcPr>
          <w:p w:rsidR="005D0866" w:rsidRPr="00740B77" w:rsidRDefault="005D0866" w:rsidP="008C5793">
            <w:pPr>
              <w:spacing w:after="0"/>
              <w:ind w:firstLine="0"/>
              <w:jc w:val="right"/>
              <w:rPr>
                <w:sz w:val="20"/>
              </w:rPr>
            </w:pPr>
            <w:r w:rsidRPr="00740B77">
              <w:rPr>
                <w:sz w:val="20"/>
              </w:rPr>
              <w:t>30.10</w:t>
            </w:r>
          </w:p>
        </w:tc>
        <w:tc>
          <w:tcPr>
            <w:tcW w:w="996" w:type="dxa"/>
            <w:noWrap/>
          </w:tcPr>
          <w:p w:rsidR="005D0866" w:rsidRPr="00740B77" w:rsidRDefault="005D0866" w:rsidP="008C5793">
            <w:pPr>
              <w:spacing w:after="0"/>
              <w:ind w:firstLine="0"/>
              <w:jc w:val="right"/>
              <w:rPr>
                <w:sz w:val="20"/>
              </w:rPr>
            </w:pPr>
            <w:r w:rsidRPr="00740B77">
              <w:rPr>
                <w:sz w:val="20"/>
              </w:rPr>
              <w:t>49.10</w:t>
            </w:r>
          </w:p>
        </w:tc>
        <w:tc>
          <w:tcPr>
            <w:tcW w:w="996" w:type="dxa"/>
            <w:noWrap/>
          </w:tcPr>
          <w:p w:rsidR="005D0866" w:rsidRPr="00740B77" w:rsidRDefault="005D0866" w:rsidP="008C5793">
            <w:pPr>
              <w:spacing w:after="0"/>
              <w:ind w:firstLine="0"/>
              <w:jc w:val="right"/>
              <w:rPr>
                <w:sz w:val="20"/>
              </w:rPr>
            </w:pPr>
            <w:r w:rsidRPr="00740B77">
              <w:rPr>
                <w:sz w:val="20"/>
              </w:rPr>
              <w:t>104.80</w:t>
            </w:r>
          </w:p>
        </w:tc>
        <w:tc>
          <w:tcPr>
            <w:tcW w:w="996" w:type="dxa"/>
            <w:noWrap/>
          </w:tcPr>
          <w:p w:rsidR="005D0866" w:rsidRPr="00740B77" w:rsidRDefault="005D0866" w:rsidP="008C5793">
            <w:pPr>
              <w:spacing w:after="0"/>
              <w:ind w:firstLine="0"/>
              <w:jc w:val="right"/>
              <w:rPr>
                <w:sz w:val="20"/>
              </w:rPr>
            </w:pPr>
            <w:r w:rsidRPr="00740B77">
              <w:rPr>
                <w:sz w:val="20"/>
              </w:rPr>
              <w:t>220.40</w:t>
            </w:r>
          </w:p>
        </w:tc>
      </w:tr>
      <w:tr w:rsidR="005D0866" w:rsidRPr="00740B77" w:rsidTr="005D0866">
        <w:trPr>
          <w:trHeight w:val="255"/>
          <w:jc w:val="center"/>
        </w:trPr>
        <w:tc>
          <w:tcPr>
            <w:tcW w:w="1860" w:type="dxa"/>
            <w:noWrap/>
          </w:tcPr>
          <w:p w:rsidR="005D0866" w:rsidRPr="00740B77" w:rsidRDefault="005D0866" w:rsidP="00BF4B65">
            <w:pPr>
              <w:spacing w:after="0"/>
              <w:ind w:firstLine="0"/>
              <w:rPr>
                <w:b/>
                <w:bCs/>
                <w:sz w:val="20"/>
              </w:rPr>
            </w:pPr>
            <w:r w:rsidRPr="00740B77">
              <w:rPr>
                <w:b/>
                <w:bCs/>
                <w:sz w:val="20"/>
              </w:rPr>
              <w:t>Italia</w:t>
            </w:r>
          </w:p>
        </w:tc>
        <w:tc>
          <w:tcPr>
            <w:tcW w:w="876" w:type="dxa"/>
            <w:noWrap/>
          </w:tcPr>
          <w:p w:rsidR="005D0866" w:rsidRPr="00740B77" w:rsidRDefault="005D0866" w:rsidP="008C5793">
            <w:pPr>
              <w:spacing w:after="0"/>
              <w:ind w:firstLine="0"/>
              <w:jc w:val="right"/>
              <w:rPr>
                <w:sz w:val="20"/>
              </w:rPr>
            </w:pPr>
            <w:r w:rsidRPr="00740B77">
              <w:rPr>
                <w:sz w:val="20"/>
              </w:rPr>
              <w:t>12.20</w:t>
            </w:r>
          </w:p>
        </w:tc>
        <w:tc>
          <w:tcPr>
            <w:tcW w:w="876" w:type="dxa"/>
            <w:noWrap/>
          </w:tcPr>
          <w:p w:rsidR="005D0866" w:rsidRPr="00740B77" w:rsidRDefault="005D0866" w:rsidP="008C5793">
            <w:pPr>
              <w:spacing w:after="0"/>
              <w:ind w:firstLine="0"/>
              <w:jc w:val="right"/>
              <w:rPr>
                <w:sz w:val="20"/>
              </w:rPr>
            </w:pPr>
            <w:r w:rsidRPr="00740B77">
              <w:rPr>
                <w:sz w:val="20"/>
              </w:rPr>
              <w:t>23.60</w:t>
            </w:r>
          </w:p>
        </w:tc>
        <w:tc>
          <w:tcPr>
            <w:tcW w:w="996" w:type="dxa"/>
            <w:noWrap/>
          </w:tcPr>
          <w:p w:rsidR="005D0866" w:rsidRPr="00740B77" w:rsidRDefault="005D0866" w:rsidP="008C5793">
            <w:pPr>
              <w:spacing w:after="0"/>
              <w:ind w:firstLine="0"/>
              <w:jc w:val="right"/>
              <w:rPr>
                <w:sz w:val="20"/>
              </w:rPr>
            </w:pPr>
            <w:r w:rsidRPr="00740B77">
              <w:rPr>
                <w:sz w:val="20"/>
              </w:rPr>
              <w:t>33.80</w:t>
            </w:r>
          </w:p>
        </w:tc>
        <w:tc>
          <w:tcPr>
            <w:tcW w:w="996" w:type="dxa"/>
            <w:noWrap/>
          </w:tcPr>
          <w:p w:rsidR="005D0866" w:rsidRPr="00740B77" w:rsidRDefault="005D0866" w:rsidP="008C5793">
            <w:pPr>
              <w:spacing w:after="0"/>
              <w:ind w:firstLine="0"/>
              <w:jc w:val="right"/>
              <w:rPr>
                <w:sz w:val="20"/>
              </w:rPr>
            </w:pPr>
            <w:r w:rsidRPr="00740B77">
              <w:rPr>
                <w:sz w:val="20"/>
              </w:rPr>
              <w:t>71.40</w:t>
            </w:r>
          </w:p>
        </w:tc>
        <w:tc>
          <w:tcPr>
            <w:tcW w:w="996" w:type="dxa"/>
            <w:noWrap/>
          </w:tcPr>
          <w:p w:rsidR="005D0866" w:rsidRPr="00740B77" w:rsidRDefault="005D0866" w:rsidP="008C5793">
            <w:pPr>
              <w:spacing w:after="0"/>
              <w:ind w:firstLine="0"/>
              <w:jc w:val="right"/>
              <w:rPr>
                <w:sz w:val="20"/>
              </w:rPr>
            </w:pPr>
            <w:r w:rsidRPr="00740B77">
              <w:rPr>
                <w:sz w:val="20"/>
              </w:rPr>
              <w:t>156.40</w:t>
            </w:r>
          </w:p>
        </w:tc>
      </w:tr>
      <w:tr w:rsidR="005D0866" w:rsidRPr="00740B77" w:rsidTr="005D0866">
        <w:trPr>
          <w:trHeight w:val="255"/>
          <w:jc w:val="center"/>
        </w:trPr>
        <w:tc>
          <w:tcPr>
            <w:tcW w:w="1860" w:type="dxa"/>
            <w:noWrap/>
          </w:tcPr>
          <w:p w:rsidR="005D0866" w:rsidRPr="00740B77" w:rsidRDefault="005D0866" w:rsidP="00BF4B65">
            <w:pPr>
              <w:spacing w:after="0"/>
              <w:ind w:firstLine="0"/>
              <w:rPr>
                <w:b/>
                <w:bCs/>
                <w:sz w:val="20"/>
              </w:rPr>
            </w:pPr>
            <w:r w:rsidRPr="00740B77">
              <w:rPr>
                <w:b/>
                <w:bCs/>
                <w:sz w:val="20"/>
              </w:rPr>
              <w:t>Olanda</w:t>
            </w:r>
          </w:p>
        </w:tc>
        <w:tc>
          <w:tcPr>
            <w:tcW w:w="876" w:type="dxa"/>
            <w:noWrap/>
          </w:tcPr>
          <w:p w:rsidR="005D0866" w:rsidRPr="00740B77" w:rsidRDefault="005D0866" w:rsidP="008C5793">
            <w:pPr>
              <w:spacing w:after="0"/>
              <w:ind w:firstLine="0"/>
              <w:jc w:val="right"/>
              <w:rPr>
                <w:sz w:val="20"/>
              </w:rPr>
            </w:pPr>
            <w:r w:rsidRPr="00740B77">
              <w:rPr>
                <w:sz w:val="20"/>
              </w:rPr>
              <w:t>11.50</w:t>
            </w:r>
          </w:p>
        </w:tc>
        <w:tc>
          <w:tcPr>
            <w:tcW w:w="876" w:type="dxa"/>
            <w:noWrap/>
          </w:tcPr>
          <w:p w:rsidR="005D0866" w:rsidRPr="00740B77" w:rsidRDefault="005D0866" w:rsidP="008C5793">
            <w:pPr>
              <w:spacing w:after="0"/>
              <w:ind w:firstLine="0"/>
              <w:jc w:val="right"/>
              <w:rPr>
                <w:sz w:val="20"/>
              </w:rPr>
            </w:pPr>
            <w:r w:rsidRPr="00740B77">
              <w:rPr>
                <w:sz w:val="20"/>
              </w:rPr>
              <w:t>22.40</w:t>
            </w:r>
          </w:p>
        </w:tc>
        <w:tc>
          <w:tcPr>
            <w:tcW w:w="996" w:type="dxa"/>
            <w:noWrap/>
          </w:tcPr>
          <w:p w:rsidR="005D0866" w:rsidRPr="00740B77" w:rsidRDefault="005D0866" w:rsidP="008C5793">
            <w:pPr>
              <w:spacing w:after="0"/>
              <w:ind w:firstLine="0"/>
              <w:jc w:val="right"/>
              <w:rPr>
                <w:sz w:val="20"/>
              </w:rPr>
            </w:pPr>
            <w:r w:rsidRPr="00740B77">
              <w:rPr>
                <w:sz w:val="20"/>
              </w:rPr>
              <w:t>30.70</w:t>
            </w:r>
          </w:p>
        </w:tc>
        <w:tc>
          <w:tcPr>
            <w:tcW w:w="996" w:type="dxa"/>
            <w:noWrap/>
          </w:tcPr>
          <w:p w:rsidR="005D0866" w:rsidRPr="00740B77" w:rsidRDefault="005D0866" w:rsidP="008C5793">
            <w:pPr>
              <w:spacing w:after="0"/>
              <w:ind w:firstLine="0"/>
              <w:jc w:val="right"/>
              <w:rPr>
                <w:sz w:val="20"/>
              </w:rPr>
            </w:pPr>
            <w:r w:rsidRPr="00740B77">
              <w:rPr>
                <w:sz w:val="20"/>
              </w:rPr>
              <w:t>59.50</w:t>
            </w:r>
          </w:p>
        </w:tc>
        <w:tc>
          <w:tcPr>
            <w:tcW w:w="996" w:type="dxa"/>
            <w:noWrap/>
          </w:tcPr>
          <w:p w:rsidR="005D0866" w:rsidRPr="00740B77" w:rsidRDefault="005D0866" w:rsidP="008C5793">
            <w:pPr>
              <w:spacing w:after="0"/>
              <w:ind w:firstLine="0"/>
              <w:jc w:val="right"/>
              <w:rPr>
                <w:sz w:val="20"/>
              </w:rPr>
            </w:pPr>
            <w:r w:rsidRPr="00740B77">
              <w:rPr>
                <w:sz w:val="20"/>
              </w:rPr>
              <w:t>112.30</w:t>
            </w:r>
          </w:p>
        </w:tc>
      </w:tr>
      <w:tr w:rsidR="005D0866" w:rsidRPr="00740B77" w:rsidTr="005D0866">
        <w:trPr>
          <w:trHeight w:val="255"/>
          <w:jc w:val="center"/>
        </w:trPr>
        <w:tc>
          <w:tcPr>
            <w:tcW w:w="1860" w:type="dxa"/>
            <w:noWrap/>
          </w:tcPr>
          <w:p w:rsidR="005D0866" w:rsidRPr="00740B77" w:rsidRDefault="005D0866" w:rsidP="00BF4B65">
            <w:pPr>
              <w:spacing w:after="0"/>
              <w:ind w:firstLine="0"/>
              <w:rPr>
                <w:b/>
                <w:bCs/>
                <w:sz w:val="20"/>
              </w:rPr>
            </w:pPr>
            <w:r w:rsidRPr="00740B77">
              <w:rPr>
                <w:b/>
                <w:bCs/>
                <w:sz w:val="20"/>
              </w:rPr>
              <w:t>SUA</w:t>
            </w:r>
          </w:p>
        </w:tc>
        <w:tc>
          <w:tcPr>
            <w:tcW w:w="876" w:type="dxa"/>
            <w:noWrap/>
          </w:tcPr>
          <w:p w:rsidR="005D0866" w:rsidRPr="00740B77" w:rsidRDefault="005D0866" w:rsidP="008C5793">
            <w:pPr>
              <w:spacing w:after="0"/>
              <w:ind w:firstLine="0"/>
              <w:jc w:val="right"/>
              <w:rPr>
                <w:sz w:val="20"/>
              </w:rPr>
            </w:pPr>
            <w:r w:rsidRPr="00740B77">
              <w:rPr>
                <w:sz w:val="20"/>
              </w:rPr>
              <w:t>514.30</w:t>
            </w:r>
          </w:p>
        </w:tc>
        <w:tc>
          <w:tcPr>
            <w:tcW w:w="876" w:type="dxa"/>
            <w:noWrap/>
          </w:tcPr>
          <w:p w:rsidR="005D0866" w:rsidRPr="00740B77" w:rsidRDefault="005D0866" w:rsidP="008C5793">
            <w:pPr>
              <w:spacing w:after="0"/>
              <w:ind w:firstLine="0"/>
              <w:jc w:val="right"/>
              <w:rPr>
                <w:sz w:val="20"/>
              </w:rPr>
            </w:pPr>
            <w:r w:rsidRPr="00740B77">
              <w:rPr>
                <w:sz w:val="20"/>
              </w:rPr>
              <w:t>916.60</w:t>
            </w:r>
          </w:p>
        </w:tc>
        <w:tc>
          <w:tcPr>
            <w:tcW w:w="996" w:type="dxa"/>
            <w:noWrap/>
          </w:tcPr>
          <w:p w:rsidR="005D0866" w:rsidRPr="00740B77" w:rsidRDefault="005D0866" w:rsidP="008C5793">
            <w:pPr>
              <w:spacing w:after="0"/>
              <w:ind w:firstLine="0"/>
              <w:jc w:val="right"/>
              <w:rPr>
                <w:sz w:val="20"/>
              </w:rPr>
            </w:pPr>
            <w:r w:rsidRPr="00740B77">
              <w:rPr>
                <w:sz w:val="20"/>
              </w:rPr>
              <w:t>1498.20</w:t>
            </w:r>
          </w:p>
        </w:tc>
        <w:tc>
          <w:tcPr>
            <w:tcW w:w="996" w:type="dxa"/>
            <w:noWrap/>
          </w:tcPr>
          <w:p w:rsidR="005D0866" w:rsidRPr="00740B77" w:rsidRDefault="005D0866" w:rsidP="008C5793">
            <w:pPr>
              <w:spacing w:after="0"/>
              <w:ind w:firstLine="0"/>
              <w:jc w:val="right"/>
              <w:rPr>
                <w:sz w:val="20"/>
              </w:rPr>
            </w:pPr>
            <w:r w:rsidRPr="00740B77">
              <w:rPr>
                <w:sz w:val="20"/>
              </w:rPr>
              <w:t>2339.00</w:t>
            </w:r>
          </w:p>
        </w:tc>
        <w:tc>
          <w:tcPr>
            <w:tcW w:w="996" w:type="dxa"/>
            <w:noWrap/>
          </w:tcPr>
          <w:p w:rsidR="005D0866" w:rsidRPr="00740B77" w:rsidRDefault="005D0866" w:rsidP="008C5793">
            <w:pPr>
              <w:spacing w:after="0"/>
              <w:ind w:firstLine="0"/>
              <w:jc w:val="right"/>
              <w:rPr>
                <w:sz w:val="20"/>
              </w:rPr>
            </w:pPr>
            <w:r w:rsidRPr="00740B77">
              <w:rPr>
                <w:sz w:val="20"/>
              </w:rPr>
              <w:t>3470.40</w:t>
            </w:r>
          </w:p>
        </w:tc>
      </w:tr>
      <w:tr w:rsidR="005D0866" w:rsidRPr="00740B77" w:rsidTr="005D0866">
        <w:trPr>
          <w:trHeight w:val="255"/>
          <w:jc w:val="center"/>
        </w:trPr>
        <w:tc>
          <w:tcPr>
            <w:tcW w:w="1860" w:type="dxa"/>
            <w:noWrap/>
          </w:tcPr>
          <w:p w:rsidR="005D0866" w:rsidRPr="00740B77" w:rsidRDefault="005D0866" w:rsidP="00BF4B65">
            <w:pPr>
              <w:spacing w:after="0"/>
              <w:ind w:firstLine="0"/>
              <w:rPr>
                <w:b/>
                <w:bCs/>
                <w:sz w:val="20"/>
              </w:rPr>
            </w:pPr>
            <w:r w:rsidRPr="00740B77">
              <w:rPr>
                <w:b/>
                <w:bCs/>
                <w:sz w:val="20"/>
              </w:rPr>
              <w:t>Canada</w:t>
            </w:r>
          </w:p>
        </w:tc>
        <w:tc>
          <w:tcPr>
            <w:tcW w:w="876" w:type="dxa"/>
            <w:noWrap/>
          </w:tcPr>
          <w:p w:rsidR="005D0866" w:rsidRPr="00740B77" w:rsidRDefault="005D0866" w:rsidP="008C5793">
            <w:pPr>
              <w:spacing w:after="0"/>
              <w:ind w:firstLine="0"/>
              <w:jc w:val="right"/>
              <w:rPr>
                <w:sz w:val="20"/>
              </w:rPr>
            </w:pPr>
            <w:r w:rsidRPr="00740B77">
              <w:rPr>
                <w:sz w:val="20"/>
              </w:rPr>
              <w:t>22.40</w:t>
            </w:r>
          </w:p>
        </w:tc>
        <w:tc>
          <w:tcPr>
            <w:tcW w:w="876" w:type="dxa"/>
            <w:noWrap/>
          </w:tcPr>
          <w:p w:rsidR="005D0866" w:rsidRPr="00740B77" w:rsidRDefault="005D0866" w:rsidP="008C5793">
            <w:pPr>
              <w:spacing w:after="0"/>
              <w:ind w:firstLine="0"/>
              <w:jc w:val="right"/>
              <w:rPr>
                <w:sz w:val="20"/>
              </w:rPr>
            </w:pPr>
            <w:r w:rsidRPr="00740B77">
              <w:rPr>
                <w:sz w:val="20"/>
              </w:rPr>
              <w:t>46.00</w:t>
            </w:r>
          </w:p>
        </w:tc>
        <w:tc>
          <w:tcPr>
            <w:tcW w:w="996" w:type="dxa"/>
            <w:noWrap/>
          </w:tcPr>
          <w:p w:rsidR="005D0866" w:rsidRPr="00740B77" w:rsidRDefault="005D0866" w:rsidP="008C5793">
            <w:pPr>
              <w:spacing w:after="0"/>
              <w:ind w:firstLine="0"/>
              <w:jc w:val="right"/>
              <w:rPr>
                <w:sz w:val="20"/>
              </w:rPr>
            </w:pPr>
            <w:r w:rsidRPr="00740B77">
              <w:rPr>
                <w:sz w:val="20"/>
              </w:rPr>
              <w:t>68.00</w:t>
            </w:r>
          </w:p>
        </w:tc>
        <w:tc>
          <w:tcPr>
            <w:tcW w:w="996" w:type="dxa"/>
            <w:noWrap/>
          </w:tcPr>
          <w:p w:rsidR="005D0866" w:rsidRPr="00740B77" w:rsidRDefault="005D0866" w:rsidP="008C5793">
            <w:pPr>
              <w:spacing w:after="0"/>
              <w:ind w:firstLine="0"/>
              <w:jc w:val="right"/>
              <w:rPr>
                <w:sz w:val="20"/>
              </w:rPr>
            </w:pPr>
            <w:r w:rsidRPr="00740B77">
              <w:rPr>
                <w:sz w:val="20"/>
              </w:rPr>
              <w:t>109.60</w:t>
            </w:r>
          </w:p>
        </w:tc>
        <w:tc>
          <w:tcPr>
            <w:tcW w:w="996" w:type="dxa"/>
            <w:noWrap/>
          </w:tcPr>
          <w:p w:rsidR="005D0866" w:rsidRPr="00740B77" w:rsidRDefault="005D0866" w:rsidP="008C5793">
            <w:pPr>
              <w:spacing w:after="0"/>
              <w:ind w:firstLine="0"/>
              <w:jc w:val="right"/>
              <w:rPr>
                <w:sz w:val="20"/>
              </w:rPr>
            </w:pPr>
            <w:r w:rsidRPr="00740B77">
              <w:rPr>
                <w:sz w:val="20"/>
              </w:rPr>
              <w:t>174.30</w:t>
            </w:r>
          </w:p>
        </w:tc>
      </w:tr>
      <w:tr w:rsidR="005D0866" w:rsidRPr="00740B77" w:rsidTr="005D0866">
        <w:trPr>
          <w:trHeight w:val="255"/>
          <w:jc w:val="center"/>
        </w:trPr>
        <w:tc>
          <w:tcPr>
            <w:tcW w:w="1860" w:type="dxa"/>
            <w:noWrap/>
          </w:tcPr>
          <w:p w:rsidR="005D0866" w:rsidRPr="00740B77" w:rsidRDefault="005D0866" w:rsidP="00BF4B65">
            <w:pPr>
              <w:spacing w:after="0"/>
              <w:ind w:firstLine="0"/>
              <w:rPr>
                <w:b/>
                <w:bCs/>
                <w:sz w:val="20"/>
              </w:rPr>
            </w:pPr>
            <w:r w:rsidRPr="00740B77">
              <w:rPr>
                <w:b/>
                <w:bCs/>
                <w:sz w:val="20"/>
              </w:rPr>
              <w:t>Mexic</w:t>
            </w:r>
          </w:p>
        </w:tc>
        <w:tc>
          <w:tcPr>
            <w:tcW w:w="876" w:type="dxa"/>
            <w:noWrap/>
          </w:tcPr>
          <w:p w:rsidR="005D0866" w:rsidRPr="00740B77" w:rsidRDefault="005D0866" w:rsidP="008C5793">
            <w:pPr>
              <w:spacing w:after="0"/>
              <w:ind w:firstLine="0"/>
              <w:jc w:val="right"/>
              <w:rPr>
                <w:sz w:val="20"/>
              </w:rPr>
            </w:pPr>
            <w:r w:rsidRPr="00740B77">
              <w:rPr>
                <w:sz w:val="20"/>
              </w:rPr>
              <w:t>8.20</w:t>
            </w:r>
          </w:p>
        </w:tc>
        <w:tc>
          <w:tcPr>
            <w:tcW w:w="876" w:type="dxa"/>
            <w:noWrap/>
          </w:tcPr>
          <w:p w:rsidR="005D0866" w:rsidRPr="00740B77" w:rsidRDefault="005D0866" w:rsidP="008C5793">
            <w:pPr>
              <w:spacing w:after="0"/>
              <w:ind w:firstLine="0"/>
              <w:jc w:val="right"/>
              <w:rPr>
                <w:sz w:val="20"/>
              </w:rPr>
            </w:pPr>
            <w:r w:rsidRPr="00740B77">
              <w:rPr>
                <w:sz w:val="20"/>
              </w:rPr>
              <w:t>14.60</w:t>
            </w:r>
          </w:p>
        </w:tc>
        <w:tc>
          <w:tcPr>
            <w:tcW w:w="996" w:type="dxa"/>
            <w:noWrap/>
          </w:tcPr>
          <w:p w:rsidR="005D0866" w:rsidRPr="00740B77" w:rsidRDefault="005D0866" w:rsidP="008C5793">
            <w:pPr>
              <w:spacing w:after="0"/>
              <w:ind w:firstLine="0"/>
              <w:jc w:val="right"/>
              <w:rPr>
                <w:sz w:val="20"/>
              </w:rPr>
            </w:pPr>
            <w:r w:rsidRPr="00740B77">
              <w:rPr>
                <w:sz w:val="20"/>
              </w:rPr>
              <w:t>15.90</w:t>
            </w:r>
          </w:p>
        </w:tc>
        <w:tc>
          <w:tcPr>
            <w:tcW w:w="996" w:type="dxa"/>
            <w:noWrap/>
          </w:tcPr>
          <w:p w:rsidR="005D0866" w:rsidRPr="00740B77" w:rsidRDefault="005D0866" w:rsidP="008C5793">
            <w:pPr>
              <w:spacing w:after="0"/>
              <w:ind w:firstLine="0"/>
              <w:jc w:val="right"/>
              <w:rPr>
                <w:sz w:val="20"/>
              </w:rPr>
            </w:pPr>
            <w:r w:rsidRPr="00740B77">
              <w:rPr>
                <w:sz w:val="20"/>
              </w:rPr>
              <w:t>42.30</w:t>
            </w:r>
          </w:p>
        </w:tc>
        <w:tc>
          <w:tcPr>
            <w:tcW w:w="996" w:type="dxa"/>
            <w:noWrap/>
          </w:tcPr>
          <w:p w:rsidR="005D0866" w:rsidRPr="00740B77" w:rsidRDefault="005D0866" w:rsidP="008C5793">
            <w:pPr>
              <w:spacing w:after="0"/>
              <w:ind w:firstLine="0"/>
              <w:jc w:val="right"/>
              <w:rPr>
                <w:sz w:val="20"/>
              </w:rPr>
            </w:pPr>
            <w:r w:rsidRPr="00740B77">
              <w:rPr>
                <w:sz w:val="20"/>
              </w:rPr>
              <w:t>121.00</w:t>
            </w:r>
          </w:p>
        </w:tc>
      </w:tr>
      <w:tr w:rsidR="005D0866" w:rsidRPr="00740B77" w:rsidTr="005D0866">
        <w:trPr>
          <w:trHeight w:val="255"/>
          <w:jc w:val="center"/>
        </w:trPr>
        <w:tc>
          <w:tcPr>
            <w:tcW w:w="1860" w:type="dxa"/>
            <w:noWrap/>
          </w:tcPr>
          <w:p w:rsidR="005D0866" w:rsidRPr="00740B77" w:rsidRDefault="005D0866" w:rsidP="00BF4B65">
            <w:pPr>
              <w:spacing w:after="0"/>
              <w:ind w:firstLine="0"/>
              <w:rPr>
                <w:b/>
                <w:bCs/>
                <w:sz w:val="20"/>
              </w:rPr>
            </w:pPr>
            <w:r w:rsidRPr="00740B77">
              <w:rPr>
                <w:b/>
                <w:bCs/>
                <w:sz w:val="20"/>
              </w:rPr>
              <w:t>Japonia</w:t>
            </w:r>
          </w:p>
        </w:tc>
        <w:tc>
          <w:tcPr>
            <w:tcW w:w="876" w:type="dxa"/>
            <w:noWrap/>
          </w:tcPr>
          <w:p w:rsidR="005D0866" w:rsidRPr="00740B77" w:rsidRDefault="005D0866" w:rsidP="008C5793">
            <w:pPr>
              <w:spacing w:after="0"/>
              <w:ind w:firstLine="0"/>
              <w:jc w:val="right"/>
              <w:rPr>
                <w:sz w:val="20"/>
              </w:rPr>
            </w:pPr>
            <w:r w:rsidRPr="00740B77">
              <w:rPr>
                <w:sz w:val="20"/>
              </w:rPr>
              <w:t>36.90</w:t>
            </w:r>
          </w:p>
        </w:tc>
        <w:tc>
          <w:tcPr>
            <w:tcW w:w="876" w:type="dxa"/>
            <w:noWrap/>
          </w:tcPr>
          <w:p w:rsidR="005D0866" w:rsidRPr="00740B77" w:rsidRDefault="005D0866" w:rsidP="008C5793">
            <w:pPr>
              <w:spacing w:after="0"/>
              <w:ind w:firstLine="0"/>
              <w:jc w:val="right"/>
              <w:rPr>
                <w:sz w:val="20"/>
              </w:rPr>
            </w:pPr>
            <w:r w:rsidRPr="00740B77">
              <w:rPr>
                <w:sz w:val="20"/>
              </w:rPr>
              <w:t>72.40</w:t>
            </w:r>
          </w:p>
        </w:tc>
        <w:tc>
          <w:tcPr>
            <w:tcW w:w="996" w:type="dxa"/>
            <w:noWrap/>
          </w:tcPr>
          <w:p w:rsidR="005D0866" w:rsidRPr="00740B77" w:rsidRDefault="005D0866" w:rsidP="008C5793">
            <w:pPr>
              <w:spacing w:after="0"/>
              <w:ind w:firstLine="0"/>
              <w:jc w:val="right"/>
              <w:rPr>
                <w:sz w:val="20"/>
              </w:rPr>
            </w:pPr>
            <w:r w:rsidRPr="00740B77">
              <w:rPr>
                <w:sz w:val="20"/>
              </w:rPr>
              <w:t>146.80</w:t>
            </w:r>
          </w:p>
        </w:tc>
        <w:tc>
          <w:tcPr>
            <w:tcW w:w="996" w:type="dxa"/>
            <w:noWrap/>
          </w:tcPr>
          <w:p w:rsidR="005D0866" w:rsidRPr="00740B77" w:rsidRDefault="005D0866" w:rsidP="008C5793">
            <w:pPr>
              <w:spacing w:after="0"/>
              <w:ind w:firstLine="0"/>
              <w:jc w:val="right"/>
              <w:rPr>
                <w:sz w:val="20"/>
              </w:rPr>
            </w:pPr>
            <w:r w:rsidRPr="00740B77">
              <w:rPr>
                <w:sz w:val="20"/>
              </w:rPr>
              <w:t>363.30</w:t>
            </w:r>
          </w:p>
        </w:tc>
        <w:tc>
          <w:tcPr>
            <w:tcW w:w="996" w:type="dxa"/>
            <w:noWrap/>
          </w:tcPr>
          <w:p w:rsidR="005D0866" w:rsidRPr="00740B77" w:rsidRDefault="005D0866" w:rsidP="008C5793">
            <w:pPr>
              <w:spacing w:after="0"/>
              <w:ind w:firstLine="0"/>
              <w:jc w:val="right"/>
              <w:rPr>
                <w:sz w:val="20"/>
              </w:rPr>
            </w:pPr>
            <w:r w:rsidRPr="00740B77">
              <w:rPr>
                <w:sz w:val="20"/>
              </w:rPr>
              <w:t>894.30</w:t>
            </w:r>
          </w:p>
        </w:tc>
      </w:tr>
      <w:tr w:rsidR="005D0866" w:rsidRPr="00740B77" w:rsidTr="005D0866">
        <w:trPr>
          <w:trHeight w:val="255"/>
          <w:jc w:val="center"/>
        </w:trPr>
        <w:tc>
          <w:tcPr>
            <w:tcW w:w="1860" w:type="dxa"/>
            <w:noWrap/>
          </w:tcPr>
          <w:p w:rsidR="005D0866" w:rsidRPr="00740B77" w:rsidRDefault="005D0866" w:rsidP="00BF4B65">
            <w:pPr>
              <w:spacing w:after="0"/>
              <w:ind w:firstLine="0"/>
              <w:rPr>
                <w:b/>
                <w:bCs/>
                <w:sz w:val="20"/>
              </w:rPr>
            </w:pPr>
            <w:r w:rsidRPr="00740B77">
              <w:rPr>
                <w:b/>
                <w:bCs/>
                <w:sz w:val="20"/>
              </w:rPr>
              <w:t>Australia</w:t>
            </w:r>
          </w:p>
        </w:tc>
        <w:tc>
          <w:tcPr>
            <w:tcW w:w="876" w:type="dxa"/>
            <w:noWrap/>
          </w:tcPr>
          <w:p w:rsidR="005D0866" w:rsidRPr="00740B77" w:rsidRDefault="005D0866" w:rsidP="008C5793">
            <w:pPr>
              <w:spacing w:after="0"/>
              <w:ind w:firstLine="0"/>
              <w:jc w:val="right"/>
              <w:rPr>
                <w:sz w:val="20"/>
              </w:rPr>
            </w:pPr>
            <w:r w:rsidRPr="00740B77">
              <w:rPr>
                <w:sz w:val="20"/>
              </w:rPr>
              <w:t>10.60</w:t>
            </w:r>
          </w:p>
        </w:tc>
        <w:tc>
          <w:tcPr>
            <w:tcW w:w="876" w:type="dxa"/>
            <w:noWrap/>
          </w:tcPr>
          <w:p w:rsidR="005D0866" w:rsidRPr="00740B77" w:rsidRDefault="005D0866" w:rsidP="008C5793">
            <w:pPr>
              <w:spacing w:after="0"/>
              <w:ind w:firstLine="0"/>
              <w:jc w:val="right"/>
              <w:rPr>
                <w:sz w:val="20"/>
              </w:rPr>
            </w:pPr>
            <w:r w:rsidRPr="00740B77">
              <w:rPr>
                <w:sz w:val="20"/>
              </w:rPr>
              <w:t>22.00</w:t>
            </w:r>
          </w:p>
        </w:tc>
        <w:tc>
          <w:tcPr>
            <w:tcW w:w="996" w:type="dxa"/>
            <w:noWrap/>
          </w:tcPr>
          <w:p w:rsidR="005D0866" w:rsidRPr="00740B77" w:rsidRDefault="005D0866" w:rsidP="008C5793">
            <w:pPr>
              <w:spacing w:after="0"/>
              <w:ind w:firstLine="0"/>
              <w:jc w:val="right"/>
              <w:rPr>
                <w:sz w:val="20"/>
              </w:rPr>
            </w:pPr>
            <w:r w:rsidRPr="00740B77">
              <w:rPr>
                <w:sz w:val="20"/>
              </w:rPr>
              <w:t>36.90</w:t>
            </w:r>
          </w:p>
        </w:tc>
        <w:tc>
          <w:tcPr>
            <w:tcW w:w="996" w:type="dxa"/>
            <w:noWrap/>
          </w:tcPr>
          <w:p w:rsidR="005D0866" w:rsidRPr="00740B77" w:rsidRDefault="005D0866" w:rsidP="008C5793">
            <w:pPr>
              <w:spacing w:after="0"/>
              <w:ind w:firstLine="0"/>
              <w:jc w:val="right"/>
              <w:rPr>
                <w:sz w:val="20"/>
              </w:rPr>
            </w:pPr>
            <w:r w:rsidRPr="00740B77">
              <w:rPr>
                <w:sz w:val="20"/>
              </w:rPr>
              <w:t>976.70</w:t>
            </w:r>
          </w:p>
        </w:tc>
        <w:tc>
          <w:tcPr>
            <w:tcW w:w="996" w:type="dxa"/>
            <w:noWrap/>
          </w:tcPr>
          <w:p w:rsidR="005D0866" w:rsidRPr="00740B77" w:rsidRDefault="005D0866" w:rsidP="008C5793">
            <w:pPr>
              <w:spacing w:after="0"/>
              <w:ind w:firstLine="0"/>
              <w:jc w:val="right"/>
              <w:rPr>
                <w:sz w:val="20"/>
              </w:rPr>
            </w:pPr>
            <w:r w:rsidRPr="00740B77">
              <w:rPr>
                <w:sz w:val="20"/>
              </w:rPr>
              <w:t>221.60</w:t>
            </w:r>
          </w:p>
        </w:tc>
      </w:tr>
      <w:tr w:rsidR="005D0866" w:rsidRPr="00740B77" w:rsidTr="005D0866">
        <w:trPr>
          <w:trHeight w:val="270"/>
          <w:jc w:val="center"/>
        </w:trPr>
        <w:tc>
          <w:tcPr>
            <w:tcW w:w="1860" w:type="dxa"/>
            <w:noWrap/>
          </w:tcPr>
          <w:p w:rsidR="005D0866" w:rsidRPr="00740B77" w:rsidRDefault="005D0866" w:rsidP="00BF4B65">
            <w:pPr>
              <w:spacing w:after="0"/>
              <w:ind w:firstLine="0"/>
              <w:rPr>
                <w:b/>
                <w:bCs/>
                <w:sz w:val="20"/>
              </w:rPr>
            </w:pPr>
            <w:r w:rsidRPr="00740B77">
              <w:rPr>
                <w:b/>
                <w:bCs/>
                <w:sz w:val="20"/>
              </w:rPr>
              <w:t>Coreea de Sud</w:t>
            </w:r>
          </w:p>
        </w:tc>
        <w:tc>
          <w:tcPr>
            <w:tcW w:w="876" w:type="dxa"/>
            <w:noWrap/>
          </w:tcPr>
          <w:p w:rsidR="005D0866" w:rsidRPr="00740B77" w:rsidRDefault="005D0866" w:rsidP="008C5793">
            <w:pPr>
              <w:spacing w:after="0"/>
              <w:ind w:firstLine="0"/>
              <w:jc w:val="right"/>
              <w:rPr>
                <w:sz w:val="20"/>
              </w:rPr>
            </w:pPr>
            <w:r w:rsidRPr="00740B77">
              <w:rPr>
                <w:sz w:val="20"/>
              </w:rPr>
              <w:t>10.60</w:t>
            </w:r>
          </w:p>
        </w:tc>
        <w:tc>
          <w:tcPr>
            <w:tcW w:w="876" w:type="dxa"/>
            <w:noWrap/>
          </w:tcPr>
          <w:p w:rsidR="005D0866" w:rsidRPr="00740B77" w:rsidRDefault="005D0866" w:rsidP="008C5793">
            <w:pPr>
              <w:spacing w:after="0"/>
              <w:ind w:firstLine="0"/>
              <w:jc w:val="right"/>
              <w:rPr>
                <w:sz w:val="20"/>
              </w:rPr>
            </w:pPr>
            <w:r w:rsidRPr="00740B77">
              <w:rPr>
                <w:sz w:val="20"/>
              </w:rPr>
              <w:t>22.10</w:t>
            </w:r>
          </w:p>
        </w:tc>
        <w:tc>
          <w:tcPr>
            <w:tcW w:w="996" w:type="dxa"/>
            <w:noWrap/>
          </w:tcPr>
          <w:p w:rsidR="005D0866" w:rsidRPr="00740B77" w:rsidRDefault="005D0866" w:rsidP="008C5793">
            <w:pPr>
              <w:spacing w:after="0"/>
              <w:ind w:firstLine="0"/>
              <w:jc w:val="right"/>
              <w:rPr>
                <w:sz w:val="20"/>
              </w:rPr>
            </w:pPr>
            <w:r w:rsidRPr="00740B77">
              <w:rPr>
                <w:sz w:val="20"/>
              </w:rPr>
              <w:t>39.30</w:t>
            </w:r>
          </w:p>
        </w:tc>
        <w:tc>
          <w:tcPr>
            <w:tcW w:w="996" w:type="dxa"/>
            <w:noWrap/>
          </w:tcPr>
          <w:p w:rsidR="005D0866" w:rsidRPr="00740B77" w:rsidRDefault="005D0866" w:rsidP="008C5793">
            <w:pPr>
              <w:spacing w:after="0"/>
              <w:ind w:firstLine="0"/>
              <w:jc w:val="right"/>
              <w:rPr>
                <w:sz w:val="20"/>
              </w:rPr>
            </w:pPr>
            <w:r w:rsidRPr="00740B77">
              <w:rPr>
                <w:sz w:val="20"/>
              </w:rPr>
              <w:t>100.50</w:t>
            </w:r>
          </w:p>
        </w:tc>
        <w:tc>
          <w:tcPr>
            <w:tcW w:w="996" w:type="dxa"/>
            <w:noWrap/>
          </w:tcPr>
          <w:p w:rsidR="005D0866" w:rsidRPr="00740B77" w:rsidRDefault="005D0866" w:rsidP="008C5793">
            <w:pPr>
              <w:spacing w:after="0"/>
              <w:ind w:firstLine="0"/>
              <w:jc w:val="right"/>
              <w:rPr>
                <w:sz w:val="20"/>
              </w:rPr>
            </w:pPr>
            <w:r w:rsidRPr="00740B77">
              <w:rPr>
                <w:sz w:val="20"/>
              </w:rPr>
              <w:t>219.70</w:t>
            </w:r>
          </w:p>
        </w:tc>
      </w:tr>
    </w:tbl>
    <w:p w:rsidR="00740B77" w:rsidRDefault="00740B77" w:rsidP="005D0866">
      <w:pPr>
        <w:rPr>
          <w:i/>
        </w:rPr>
      </w:pPr>
    </w:p>
    <w:p w:rsidR="005D0866" w:rsidRPr="005D0866" w:rsidRDefault="005D0866" w:rsidP="005D0866">
      <w:pPr>
        <w:rPr>
          <w:i/>
        </w:rPr>
      </w:pPr>
      <w:r w:rsidRPr="005D0866">
        <w:rPr>
          <w:i/>
        </w:rPr>
        <w:t>Se consideră că reprezentările grafice sunt cele mai potrivite pentru analiza oportunităţii unei eventuale implementări a soluţiilor de comerţ electronic în firmă. Studiul se va derula pe mai multe niveluri:</w:t>
      </w:r>
    </w:p>
    <w:p w:rsidR="005D0866" w:rsidRPr="005D0866" w:rsidRDefault="005D0866" w:rsidP="00B47295">
      <w:pPr>
        <w:numPr>
          <w:ilvl w:val="0"/>
          <w:numId w:val="71"/>
        </w:numPr>
        <w:rPr>
          <w:i/>
        </w:rPr>
      </w:pPr>
      <w:r w:rsidRPr="005D0866">
        <w:rPr>
          <w:i/>
        </w:rPr>
        <w:lastRenderedPageBreak/>
        <w:t>Evoluţia tranzacţiilor în Europa;</w:t>
      </w:r>
    </w:p>
    <w:p w:rsidR="005D0866" w:rsidRPr="005D0866" w:rsidRDefault="005D0866" w:rsidP="00B47295">
      <w:pPr>
        <w:numPr>
          <w:ilvl w:val="0"/>
          <w:numId w:val="71"/>
        </w:numPr>
        <w:rPr>
          <w:i/>
        </w:rPr>
      </w:pPr>
      <w:r w:rsidRPr="005D0866">
        <w:rPr>
          <w:i/>
        </w:rPr>
        <w:t>Structura tranzacţiilor pe ţări, la nivel mondial şi european;</w:t>
      </w:r>
    </w:p>
    <w:p w:rsidR="005D0866" w:rsidRPr="005D0866" w:rsidRDefault="005D0866" w:rsidP="00B47295">
      <w:pPr>
        <w:numPr>
          <w:ilvl w:val="0"/>
          <w:numId w:val="71"/>
        </w:numPr>
        <w:rPr>
          <w:i/>
        </w:rPr>
      </w:pPr>
      <w:r w:rsidRPr="005D0866">
        <w:rPr>
          <w:i/>
        </w:rPr>
        <w:t>Situaţia liderilor în domeniu.</w:t>
      </w:r>
    </w:p>
    <w:p w:rsidR="005D0866" w:rsidRPr="005D0866" w:rsidRDefault="005D0866" w:rsidP="005D0866"/>
    <w:p w:rsidR="005D0866" w:rsidRPr="005D0866" w:rsidRDefault="005D0866" w:rsidP="005D0866">
      <w:r w:rsidRPr="005D0866">
        <w:rPr>
          <w:b/>
        </w:rPr>
        <w:t>Varianta 1.</w:t>
      </w:r>
      <w:r w:rsidRPr="005D0866">
        <w:t xml:space="preserve"> </w:t>
      </w:r>
      <w:r w:rsidRPr="005D0866">
        <w:rPr>
          <w:i/>
        </w:rPr>
        <w:t xml:space="preserve">Analiza </w:t>
      </w:r>
      <w:r w:rsidRPr="005D0866">
        <w:rPr>
          <w:b/>
          <w:i/>
        </w:rPr>
        <w:t>evoluţiei tranzacţiilor la nivelul Europei</w:t>
      </w:r>
      <w:r w:rsidRPr="005D0866">
        <w:rPr>
          <w:i/>
        </w:rPr>
        <w:t>, în perioada 2005-2009, prin reprezentări grafice.</w:t>
      </w:r>
    </w:p>
    <w:p w:rsidR="005D0866" w:rsidRPr="005D0866" w:rsidRDefault="005D0866" w:rsidP="004C544A">
      <w:pPr>
        <w:pStyle w:val="Exemplu"/>
      </w:pPr>
      <w:r w:rsidRPr="005D0866">
        <w:t>Rezolvare</w:t>
      </w:r>
    </w:p>
    <w:p w:rsidR="005D0866" w:rsidRPr="005D0866" w:rsidRDefault="005D0866" w:rsidP="005D0866">
      <w:pPr>
        <w:rPr>
          <w:b/>
        </w:rPr>
      </w:pPr>
      <w:r w:rsidRPr="005D0866">
        <w:rPr>
          <w:b/>
        </w:rPr>
        <w:t>Etapa 1. Dispunerea datelor în foaia de calcul Excel</w:t>
      </w:r>
    </w:p>
    <w:p w:rsidR="005D0866" w:rsidRPr="005D0866" w:rsidRDefault="005D0866" w:rsidP="005D0866">
      <w:r w:rsidRPr="005D0866">
        <w:t xml:space="preserve">Datele disponibile sunt situate în foaia de calcul </w:t>
      </w:r>
      <w:r w:rsidRPr="005D0866">
        <w:rPr>
          <w:i/>
        </w:rPr>
        <w:t>Valori</w:t>
      </w:r>
      <w:r w:rsidRPr="005D0866">
        <w:t xml:space="preserve"> (din registrul comert_electronic.xls</w:t>
      </w:r>
      <w:r w:rsidR="00DE31EF">
        <w:t>x</w:t>
      </w:r>
      <w:r w:rsidRPr="005D0866">
        <w:t>) în zona A4:F15, astfel:</w:t>
      </w:r>
    </w:p>
    <w:p w:rsidR="00CF0F8D" w:rsidRDefault="00CF0F8D" w:rsidP="00DF36D1">
      <w:pPr>
        <w:pStyle w:val="Poza"/>
      </w:pPr>
      <w:bookmarkStart w:id="4" w:name="_Toc40208721"/>
      <w:r>
        <w:rPr>
          <w:lang w:val="ro-RO" w:eastAsia="ro-RO"/>
        </w:rPr>
        <w:drawing>
          <wp:inline distT="0" distB="0" distL="0" distR="0">
            <wp:extent cx="3600000" cy="2252980"/>
            <wp:effectExtent l="19050" t="0" r="450" b="0"/>
            <wp:docPr id="1955" name="Picture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5"/>
                    <pic:cNvPicPr>
                      <a:picLocks noChangeAspect="1" noChangeArrowheads="1"/>
                    </pic:cNvPicPr>
                  </pic:nvPicPr>
                  <pic:blipFill>
                    <a:blip r:embed="rId8" cstate="print"/>
                    <a:srcRect/>
                    <a:stretch>
                      <a:fillRect/>
                    </a:stretch>
                  </pic:blipFill>
                  <pic:spPr bwMode="auto">
                    <a:xfrm>
                      <a:off x="0" y="0"/>
                      <a:ext cx="3600000" cy="2252980"/>
                    </a:xfrm>
                    <a:prstGeom prst="rect">
                      <a:avLst/>
                    </a:prstGeom>
                    <a:noFill/>
                    <a:ln w="9525">
                      <a:noFill/>
                      <a:miter lim="800000"/>
                      <a:headEnd/>
                      <a:tailEnd/>
                    </a:ln>
                  </pic:spPr>
                </pic:pic>
              </a:graphicData>
            </a:graphic>
          </wp:inline>
        </w:drawing>
      </w:r>
    </w:p>
    <w:p w:rsidR="005D0866" w:rsidRPr="005D0866" w:rsidRDefault="005D0866" w:rsidP="00BF4B65">
      <w:pPr>
        <w:pStyle w:val="PictCaption"/>
      </w:pPr>
      <w:r w:rsidRPr="005D0866">
        <w:t>Figura nr.</w:t>
      </w:r>
      <w:r w:rsidR="007C68AC">
        <w:t>2.1</w:t>
      </w:r>
      <w:r w:rsidRPr="005D0866">
        <w:t>.</w:t>
      </w:r>
      <w:r w:rsidR="007C68AC">
        <w:t>1</w:t>
      </w:r>
      <w:r w:rsidRPr="005D0866">
        <w:t xml:space="preserve"> Dispunerea zonei de date în foaia de calcul</w:t>
      </w:r>
      <w:bookmarkEnd w:id="4"/>
    </w:p>
    <w:p w:rsidR="005D0866" w:rsidRPr="005D0866" w:rsidRDefault="005D0866" w:rsidP="005D0866">
      <w:pPr>
        <w:rPr>
          <w:b/>
        </w:rPr>
      </w:pPr>
      <w:r w:rsidRPr="005D0866">
        <w:rPr>
          <w:b/>
        </w:rPr>
        <w:t>Etapa 2. Realizarea propriu-zisă a graficului</w:t>
      </w:r>
    </w:p>
    <w:p w:rsidR="005D0866" w:rsidRDefault="005D0866" w:rsidP="005D0866">
      <w:r w:rsidRPr="005D0866">
        <w:t xml:space="preserve">Iniţierea procesului de realizare a graficului se face din meniul </w:t>
      </w:r>
      <w:r w:rsidRPr="005D0866">
        <w:rPr>
          <w:i/>
        </w:rPr>
        <w:t>Insert</w:t>
      </w:r>
      <w:r w:rsidRPr="005D0866">
        <w:t xml:space="preserve">,  zona de opţiuni </w:t>
      </w:r>
      <w:r w:rsidRPr="005D0866">
        <w:rPr>
          <w:i/>
        </w:rPr>
        <w:t xml:space="preserve">Charts. </w:t>
      </w:r>
      <w:r w:rsidRPr="005D0866">
        <w:t>Vom prezenta, în cele ce urmează, paşii principali care trebuie parcurşi pentru a realiza un grafic sugestiv.</w:t>
      </w:r>
    </w:p>
    <w:p w:rsidR="00740B77" w:rsidRPr="005D0866" w:rsidRDefault="00740B77" w:rsidP="00740B77">
      <w:pPr>
        <w:rPr>
          <w:b/>
          <w:i/>
        </w:rPr>
      </w:pPr>
      <w:r w:rsidRPr="005D0866">
        <w:rPr>
          <w:b/>
          <w:i/>
        </w:rPr>
        <w:t>Pasul 1. Stabilirea tipului de grafic (Insert</w:t>
      </w:r>
      <w:r w:rsidRPr="005D0866">
        <w:rPr>
          <w:b/>
        </w:rPr>
        <w:t xml:space="preserve"> - </w:t>
      </w:r>
      <w:r w:rsidRPr="005D0866">
        <w:rPr>
          <w:b/>
          <w:i/>
        </w:rPr>
        <w:t>Charts)</w:t>
      </w:r>
    </w:p>
    <w:p w:rsidR="00740B77" w:rsidRPr="005D0866" w:rsidRDefault="00740B77" w:rsidP="00740B77">
      <w:r w:rsidRPr="005D0866">
        <w:t xml:space="preserve">Tipul de grafic se alege după analiza datelor pe care le avem la dispoziţie, astfel încât să fie asigurată compatibilitatea reprezentării cu natura acestora. În cazul nostru, pentru evidenţierea dinamicii tranzacţiilor de comerţ electronic dintr-o zonă geografică într-o anumită perioadă de timp, unul dintre tipurile de grafic adecvate </w:t>
      </w:r>
      <w:r w:rsidRPr="005D0866">
        <w:lastRenderedPageBreak/>
        <w:t>este cel liniar (</w:t>
      </w:r>
      <w:r w:rsidRPr="005D0866">
        <w:rPr>
          <w:i/>
        </w:rPr>
        <w:t>Line</w:t>
      </w:r>
      <w:r w:rsidRPr="005D0866">
        <w:t xml:space="preserve">). Se alege un subtip cât mai potrivit de grafic, dintre cele care se afişează la apăsarea butonului </w:t>
      </w:r>
      <w:r w:rsidRPr="00740B77">
        <w:rPr>
          <w:b/>
          <w:noProof/>
          <w:lang w:val="en-US"/>
        </w:rPr>
        <w:t>Line</w:t>
      </w:r>
      <w:r w:rsidRPr="005D0866">
        <w:t>, respectiv „Line with markers”.</w:t>
      </w:r>
    </w:p>
    <w:p w:rsidR="00CF0F8D" w:rsidRDefault="00CF0F8D" w:rsidP="00DF36D1">
      <w:pPr>
        <w:pStyle w:val="Poza"/>
      </w:pPr>
      <w:r>
        <w:rPr>
          <w:lang w:val="ro-RO" w:eastAsia="ro-RO"/>
        </w:rPr>
        <w:drawing>
          <wp:inline distT="0" distB="0" distL="0" distR="0">
            <wp:extent cx="3780000" cy="1383586"/>
            <wp:effectExtent l="19050" t="0" r="0" b="0"/>
            <wp:docPr id="1954" name="Picture 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4"/>
                    <pic:cNvPicPr>
                      <a:picLocks noChangeAspect="1" noChangeArrowheads="1"/>
                    </pic:cNvPicPr>
                  </pic:nvPicPr>
                  <pic:blipFill>
                    <a:blip r:embed="rId9" cstate="print"/>
                    <a:srcRect/>
                    <a:stretch>
                      <a:fillRect/>
                    </a:stretch>
                  </pic:blipFill>
                  <pic:spPr bwMode="auto">
                    <a:xfrm>
                      <a:off x="0" y="0"/>
                      <a:ext cx="3780000" cy="1383586"/>
                    </a:xfrm>
                    <a:prstGeom prst="rect">
                      <a:avLst/>
                    </a:prstGeom>
                    <a:noFill/>
                    <a:ln w="9525">
                      <a:noFill/>
                      <a:miter lim="800000"/>
                      <a:headEnd/>
                      <a:tailEnd/>
                    </a:ln>
                  </pic:spPr>
                </pic:pic>
              </a:graphicData>
            </a:graphic>
          </wp:inline>
        </w:drawing>
      </w:r>
    </w:p>
    <w:p w:rsidR="005D0866" w:rsidRPr="005D0866" w:rsidRDefault="005D0866" w:rsidP="00BF4B65">
      <w:pPr>
        <w:pStyle w:val="PictCaption"/>
        <w:rPr>
          <w:i/>
        </w:rPr>
      </w:pPr>
      <w:r w:rsidRPr="005D0866">
        <w:t>Figura nr.</w:t>
      </w:r>
      <w:r w:rsidR="007C68AC">
        <w:t xml:space="preserve"> 2.1</w:t>
      </w:r>
      <w:r w:rsidRPr="005D0866">
        <w:t>.</w:t>
      </w:r>
      <w:r w:rsidR="009B114B">
        <w:t>2</w:t>
      </w:r>
      <w:r w:rsidRPr="005D0866">
        <w:t xml:space="preserve"> Meniul </w:t>
      </w:r>
      <w:r w:rsidRPr="005D0866">
        <w:rPr>
          <w:i/>
        </w:rPr>
        <w:t>Insert</w:t>
      </w:r>
      <w:r w:rsidRPr="005D0866">
        <w:t xml:space="preserve">, zona de opţiuni </w:t>
      </w:r>
      <w:r w:rsidRPr="005D0866">
        <w:rPr>
          <w:i/>
        </w:rPr>
        <w:t>Charts</w:t>
      </w:r>
    </w:p>
    <w:p w:rsidR="005D0866" w:rsidRPr="005D0866" w:rsidRDefault="005D0866" w:rsidP="00DF36D1">
      <w:pPr>
        <w:pStyle w:val="Poza"/>
      </w:pPr>
      <w:r w:rsidRPr="005D0866">
        <w:rPr>
          <w:lang w:val="ro-RO" w:eastAsia="ro-RO"/>
        </w:rPr>
        <w:drawing>
          <wp:inline distT="0" distB="0" distL="0" distR="0">
            <wp:extent cx="3060000" cy="3072997"/>
            <wp:effectExtent l="19050" t="0" r="7050" b="0"/>
            <wp:docPr id="1526" name="Picture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
                    <pic:cNvPicPr>
                      <a:picLocks noChangeAspect="1" noChangeArrowheads="1"/>
                    </pic:cNvPicPr>
                  </pic:nvPicPr>
                  <pic:blipFill>
                    <a:blip r:embed="rId10" cstate="print"/>
                    <a:srcRect/>
                    <a:stretch>
                      <a:fillRect/>
                    </a:stretch>
                  </pic:blipFill>
                  <pic:spPr bwMode="auto">
                    <a:xfrm>
                      <a:off x="0" y="0"/>
                      <a:ext cx="3060000" cy="3072997"/>
                    </a:xfrm>
                    <a:prstGeom prst="rect">
                      <a:avLst/>
                    </a:prstGeom>
                    <a:noFill/>
                    <a:ln w="9525">
                      <a:noFill/>
                      <a:miter lim="800000"/>
                      <a:headEnd/>
                      <a:tailEnd/>
                    </a:ln>
                  </pic:spPr>
                </pic:pic>
              </a:graphicData>
            </a:graphic>
          </wp:inline>
        </w:drawing>
      </w:r>
    </w:p>
    <w:p w:rsidR="005D0866" w:rsidRPr="005D0866" w:rsidRDefault="005D0866" w:rsidP="00BF4B65">
      <w:pPr>
        <w:pStyle w:val="PictCaption"/>
      </w:pPr>
      <w:bookmarkStart w:id="5" w:name="_Toc40208723"/>
      <w:r w:rsidRPr="005D0866">
        <w:t>Figura nr.</w:t>
      </w:r>
      <w:r w:rsidR="009B114B">
        <w:t xml:space="preserve"> </w:t>
      </w:r>
      <w:r w:rsidR="007C68AC">
        <w:t>2.1</w:t>
      </w:r>
      <w:r w:rsidRPr="005D0866">
        <w:t>.</w:t>
      </w:r>
      <w:r w:rsidR="009B114B">
        <w:t>3</w:t>
      </w:r>
      <w:r w:rsidRPr="005D0866">
        <w:t xml:space="preserve"> Pasul 1 – Selectarea tipului de grafic adecvat</w:t>
      </w:r>
      <w:bookmarkEnd w:id="5"/>
    </w:p>
    <w:p w:rsidR="005D0866" w:rsidRPr="005D0866" w:rsidRDefault="005D0866" w:rsidP="005D0866">
      <w:pPr>
        <w:rPr>
          <w:i/>
        </w:rPr>
      </w:pPr>
      <w:r w:rsidRPr="005D0866">
        <w:t xml:space="preserve">După selectarea tipului de grafic, se observă că aspectul panglicii de instrumente se schimbă şi apar patru grupuri de opţiuni necesare pentru finalizarea reprezentării grafice. Modificarea tipului de grafic se poate face cu butonul </w:t>
      </w:r>
      <w:r w:rsidR="00740B77" w:rsidRPr="00740B77">
        <w:rPr>
          <w:b/>
          <w:noProof/>
          <w:lang w:val="en-US"/>
        </w:rPr>
        <w:t>Change Chart Type</w:t>
      </w:r>
      <w:r w:rsidRPr="005D0866">
        <w:t xml:space="preserve"> din prima zonă de opţiuni nou-apărută, numită </w:t>
      </w:r>
      <w:r w:rsidRPr="005D0866">
        <w:rPr>
          <w:i/>
        </w:rPr>
        <w:t>Type.</w:t>
      </w:r>
    </w:p>
    <w:p w:rsidR="005D0866" w:rsidRPr="005D0866" w:rsidRDefault="005D0866" w:rsidP="005D0866">
      <w:pPr>
        <w:rPr>
          <w:b/>
          <w:i/>
        </w:rPr>
      </w:pPr>
      <w:r w:rsidRPr="005D0866">
        <w:rPr>
          <w:b/>
          <w:i/>
        </w:rPr>
        <w:lastRenderedPageBreak/>
        <w:t>Pasul 2. Precizarea datelor sursă (Chart Tools – Data - Select Data)</w:t>
      </w:r>
    </w:p>
    <w:p w:rsidR="005D0866" w:rsidRPr="005D0866" w:rsidRDefault="005D0866" w:rsidP="005D0866">
      <w:r w:rsidRPr="005D0866">
        <w:t xml:space="preserve">În pasul 2 al procesului de realizare a graficului se specifică zona din foaia de calcul în care sunt situate datele ce urmează a fi reprezentate. </w:t>
      </w:r>
    </w:p>
    <w:p w:rsidR="005D0866" w:rsidRPr="005D0866" w:rsidRDefault="005D0866" w:rsidP="005D0866">
      <w:r w:rsidRPr="005D0866">
        <w:t xml:space="preserve">La apăsarea butonului </w:t>
      </w:r>
      <w:r w:rsidR="00740B77" w:rsidRPr="00740B77">
        <w:rPr>
          <w:b/>
          <w:noProof/>
          <w:lang w:val="en-US"/>
        </w:rPr>
        <w:t>Select Data</w:t>
      </w:r>
      <w:r w:rsidRPr="005D0866">
        <w:t xml:space="preserve"> din zona </w:t>
      </w:r>
      <w:r w:rsidRPr="005D0866">
        <w:rPr>
          <w:i/>
        </w:rPr>
        <w:t xml:space="preserve">Chart Tools </w:t>
      </w:r>
      <w:r w:rsidRPr="005D0866">
        <w:rPr>
          <w:i/>
          <w:lang w:val="en-US"/>
        </w:rPr>
        <w:sym w:font="Wingdings" w:char="F0E0"/>
      </w:r>
      <w:r w:rsidRPr="005D0866">
        <w:rPr>
          <w:i/>
          <w:lang w:val="en-US"/>
        </w:rPr>
        <w:t xml:space="preserve"> Data</w:t>
      </w:r>
      <w:r w:rsidRPr="005D0866">
        <w:rPr>
          <w:i/>
        </w:rPr>
        <w:t xml:space="preserve">, </w:t>
      </w:r>
      <w:r w:rsidRPr="005D0866">
        <w:t xml:space="preserve">se deschide o fereastră numită </w:t>
      </w:r>
      <w:r w:rsidRPr="005D0866">
        <w:rPr>
          <w:i/>
        </w:rPr>
        <w:t xml:space="preserve">Select Data Source. </w:t>
      </w:r>
      <w:r w:rsidRPr="005D0866">
        <w:t xml:space="preserve">În zona </w:t>
      </w:r>
      <w:r w:rsidRPr="005D0866">
        <w:rPr>
          <w:i/>
        </w:rPr>
        <w:t>Chart data range</w:t>
      </w:r>
      <w:r w:rsidRPr="005D0866">
        <w:t xml:space="preserve"> vom preciza, prin selecţie, datele supuse efectiv reprezentării, anume valorile tranzacţiilor în perioada 2005-2009, la nivelul ţărilor europene. De asemenea, vom selecta şi numele ţărilor, care vor da numele seriilor de date (vor forma legenda), ca şi explicaţiile care vor apărea pe axa OX (anii implicaţi în reprezentare). Aceste date sunt plasate în foaia de calcul </w:t>
      </w:r>
      <w:r w:rsidRPr="005D0866">
        <w:rPr>
          <w:i/>
        </w:rPr>
        <w:t>Valori</w:t>
      </w:r>
      <w:r w:rsidRPr="005D0866">
        <w:t xml:space="preserve"> în zona A4:F9. </w:t>
      </w:r>
    </w:p>
    <w:p w:rsidR="005D0866" w:rsidRPr="005D0866" w:rsidRDefault="005D0866" w:rsidP="005D0866">
      <w:r w:rsidRPr="005D0866">
        <w:rPr>
          <w:b/>
        </w:rPr>
        <w:t>Precizarea datelor sursă</w:t>
      </w:r>
      <w:r w:rsidRPr="005D0866">
        <w:t xml:space="preserve"> se va face prin plasarea cursorului în text–box-ul </w:t>
      </w:r>
      <w:r w:rsidRPr="005D0866">
        <w:rPr>
          <w:i/>
        </w:rPr>
        <w:t xml:space="preserve">Chart data range </w:t>
      </w:r>
      <w:r w:rsidRPr="005D0866">
        <w:t>şi marcarea cu pointerul mouse-ului a datelor</w:t>
      </w:r>
      <w:r w:rsidRPr="005D0866">
        <w:rPr>
          <w:i/>
        </w:rPr>
        <w:t xml:space="preserve"> </w:t>
      </w:r>
      <w:r w:rsidRPr="005D0866">
        <w:t xml:space="preserve">sau prin apăsarea butonului </w:t>
      </w:r>
      <w:r w:rsidRPr="005D0866">
        <w:rPr>
          <w:noProof/>
          <w:lang w:eastAsia="ro-RO"/>
        </w:rPr>
        <w:drawing>
          <wp:inline distT="0" distB="0" distL="0" distR="0">
            <wp:extent cx="190500" cy="180975"/>
            <wp:effectExtent l="19050" t="0" r="0" b="0"/>
            <wp:docPr id="1529" name="Picture 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
                    <pic:cNvPicPr>
                      <a:picLocks noChangeAspect="1" noChangeArrowheads="1"/>
                    </pic:cNvPicPr>
                  </pic:nvPicPr>
                  <pic:blipFill>
                    <a:blip r:embed="rId11" cstate="print"/>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Pr="005D0866">
        <w:t xml:space="preserve">, urmată de selectarea zonei de date şi de apăsarea butonului </w:t>
      </w:r>
      <w:r w:rsidRPr="005D0866">
        <w:rPr>
          <w:noProof/>
          <w:lang w:eastAsia="ro-RO"/>
        </w:rPr>
        <w:drawing>
          <wp:inline distT="0" distB="0" distL="0" distR="0">
            <wp:extent cx="209550" cy="171450"/>
            <wp:effectExtent l="19050" t="0" r="0" b="0"/>
            <wp:docPr id="1530" name="Picture 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
                    <pic:cNvPicPr>
                      <a:picLocks noChangeAspect="1" noChangeArrowheads="1"/>
                    </pic:cNvPicPr>
                  </pic:nvPicPr>
                  <pic:blipFill>
                    <a:blip r:embed="rId12" cstate="print"/>
                    <a:srcRect/>
                    <a:stretch>
                      <a:fillRect/>
                    </a:stretch>
                  </pic:blipFill>
                  <pic:spPr bwMode="auto">
                    <a:xfrm>
                      <a:off x="0" y="0"/>
                      <a:ext cx="209550" cy="171450"/>
                    </a:xfrm>
                    <a:prstGeom prst="rect">
                      <a:avLst/>
                    </a:prstGeom>
                    <a:noFill/>
                    <a:ln w="9525">
                      <a:noFill/>
                      <a:miter lim="800000"/>
                      <a:headEnd/>
                      <a:tailEnd/>
                    </a:ln>
                  </pic:spPr>
                </pic:pic>
              </a:graphicData>
            </a:graphic>
          </wp:inline>
        </w:drawing>
      </w:r>
      <w:r w:rsidRPr="005D0866">
        <w:t xml:space="preserve"> din fereastra de selecţie care se va deschide.</w:t>
      </w:r>
    </w:p>
    <w:p w:rsidR="00CF0F8D" w:rsidRDefault="0015190F" w:rsidP="00DF36D1">
      <w:pPr>
        <w:pStyle w:val="Poza"/>
      </w:pPr>
      <w:bookmarkStart w:id="6" w:name="_Toc40208724"/>
      <w:r>
        <w:rPr>
          <w:lang w:val="ro-RO" w:eastAsia="ro-RO"/>
        </w:rPr>
        <w:drawing>
          <wp:inline distT="0" distB="0" distL="0" distR="0">
            <wp:extent cx="4680000" cy="2342776"/>
            <wp:effectExtent l="19050" t="0" r="6300" b="0"/>
            <wp:docPr id="1956"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13" cstate="print"/>
                    <a:srcRect/>
                    <a:stretch>
                      <a:fillRect/>
                    </a:stretch>
                  </pic:blipFill>
                  <pic:spPr bwMode="auto">
                    <a:xfrm>
                      <a:off x="0" y="0"/>
                      <a:ext cx="4680000" cy="2342776"/>
                    </a:xfrm>
                    <a:prstGeom prst="rect">
                      <a:avLst/>
                    </a:prstGeom>
                    <a:noFill/>
                    <a:ln w="9525">
                      <a:noFill/>
                      <a:miter lim="800000"/>
                      <a:headEnd/>
                      <a:tailEnd/>
                    </a:ln>
                  </pic:spPr>
                </pic:pic>
              </a:graphicData>
            </a:graphic>
          </wp:inline>
        </w:drawing>
      </w:r>
    </w:p>
    <w:p w:rsidR="005D0866" w:rsidRPr="005D0866" w:rsidRDefault="005D0866" w:rsidP="00BF4B65">
      <w:pPr>
        <w:pStyle w:val="PictCaption"/>
      </w:pPr>
      <w:r w:rsidRPr="005D0866">
        <w:t>Figura nr.</w:t>
      </w:r>
      <w:r w:rsidR="009B114B">
        <w:t xml:space="preserve"> </w:t>
      </w:r>
      <w:r w:rsidR="007C68AC">
        <w:t>2.1</w:t>
      </w:r>
      <w:r w:rsidRPr="005D0866">
        <w:t>.</w:t>
      </w:r>
      <w:r w:rsidR="009B114B">
        <w:t>4</w:t>
      </w:r>
      <w:r w:rsidRPr="005D0866">
        <w:t xml:space="preserve"> Pasul 2 – Precizarea datelor sursă (</w:t>
      </w:r>
      <w:r w:rsidRPr="005D0866">
        <w:rPr>
          <w:i/>
        </w:rPr>
        <w:t>Chart data range</w:t>
      </w:r>
      <w:r w:rsidRPr="005D0866">
        <w:t>)</w:t>
      </w:r>
      <w:bookmarkEnd w:id="6"/>
    </w:p>
    <w:p w:rsidR="005D0866" w:rsidRPr="005D0866" w:rsidRDefault="005D0866" w:rsidP="005D0866">
      <w:pPr>
        <w:rPr>
          <w:b/>
          <w:i/>
        </w:rPr>
      </w:pPr>
      <w:r w:rsidRPr="005D0866">
        <w:rPr>
          <w:b/>
          <w:i/>
        </w:rPr>
        <w:t>Pasul 3. Rafinarea graficului (Chart Layouts&amp;Chart Styles)</w:t>
      </w:r>
    </w:p>
    <w:p w:rsidR="005D0866" w:rsidRPr="005D0866" w:rsidRDefault="005D0866" w:rsidP="005D0866">
      <w:r w:rsidRPr="005D0866">
        <w:t xml:space="preserve">Acest pas se referă la alegerea unor opţiuni care ţin de </w:t>
      </w:r>
      <w:r w:rsidRPr="005D0866">
        <w:rPr>
          <w:b/>
        </w:rPr>
        <w:t>aspectul reprezentării grafice</w:t>
      </w:r>
      <w:r w:rsidRPr="005D0866">
        <w:t>. Graficul poate fi personalizat cu următorii parametri:</w:t>
      </w:r>
    </w:p>
    <w:p w:rsidR="005D0866" w:rsidRPr="005D0866" w:rsidRDefault="005D0866" w:rsidP="004C544A">
      <w:pPr>
        <w:pStyle w:val="txtBuline"/>
      </w:pPr>
      <w:r w:rsidRPr="005D0866">
        <w:t>titlul graficului;</w:t>
      </w:r>
    </w:p>
    <w:p w:rsidR="005D0866" w:rsidRPr="005D0866" w:rsidRDefault="005D0866" w:rsidP="004C544A">
      <w:pPr>
        <w:pStyle w:val="txtBuline"/>
      </w:pPr>
      <w:r w:rsidRPr="005D0866">
        <w:t>explicaţii pe axa OX;</w:t>
      </w:r>
    </w:p>
    <w:p w:rsidR="005D0866" w:rsidRPr="005D0866" w:rsidRDefault="005D0866" w:rsidP="004C544A">
      <w:pPr>
        <w:pStyle w:val="txtBuline"/>
      </w:pPr>
      <w:r w:rsidRPr="005D0866">
        <w:lastRenderedPageBreak/>
        <w:t>explicaţii pe axa OY.</w:t>
      </w:r>
    </w:p>
    <w:p w:rsidR="005D0866" w:rsidRPr="005D0866" w:rsidRDefault="005D0866" w:rsidP="005D0866">
      <w:r w:rsidRPr="005D0866">
        <w:t xml:space="preserve">Dintre cele 12 modele prezentate în secţiunea </w:t>
      </w:r>
      <w:r w:rsidRPr="005D0866">
        <w:rPr>
          <w:i/>
        </w:rPr>
        <w:t>Chart Layouts</w:t>
      </w:r>
      <w:r w:rsidRPr="005D0866">
        <w:t>, cea care răspunde cerinţelor de mai sus este cea cu numărul 10. La selectarea sa, în foaia de calcul</w:t>
      </w:r>
      <w:r w:rsidR="008C5793">
        <w:t>,</w:t>
      </w:r>
      <w:r w:rsidRPr="005D0866">
        <w:t xml:space="preserve"> aspectul reprezentării grafice se schimbă ca în figura nr. 2.1.6. Informaţiile necesare se completează de la tastatură în spaţiile aferente.</w:t>
      </w:r>
    </w:p>
    <w:p w:rsidR="0015190F" w:rsidRDefault="0015190F" w:rsidP="00DF36D1">
      <w:pPr>
        <w:pStyle w:val="Poza"/>
        <w:rPr>
          <w:b/>
          <w:bCs/>
        </w:rPr>
      </w:pPr>
      <w:r>
        <w:rPr>
          <w:lang w:val="ro-RO" w:eastAsia="ro-RO"/>
        </w:rPr>
        <w:drawing>
          <wp:inline distT="0" distB="0" distL="0" distR="0">
            <wp:extent cx="3960000" cy="2417582"/>
            <wp:effectExtent l="19050" t="0" r="2400" b="0"/>
            <wp:docPr id="1957" name="Picture 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
                    <pic:cNvPicPr>
                      <a:picLocks noChangeAspect="1" noChangeArrowheads="1"/>
                    </pic:cNvPicPr>
                  </pic:nvPicPr>
                  <pic:blipFill>
                    <a:blip r:embed="rId14" cstate="print"/>
                    <a:srcRect/>
                    <a:stretch>
                      <a:fillRect/>
                    </a:stretch>
                  </pic:blipFill>
                  <pic:spPr bwMode="auto">
                    <a:xfrm>
                      <a:off x="0" y="0"/>
                      <a:ext cx="3960000" cy="2417582"/>
                    </a:xfrm>
                    <a:prstGeom prst="rect">
                      <a:avLst/>
                    </a:prstGeom>
                    <a:noFill/>
                    <a:ln w="9525">
                      <a:noFill/>
                      <a:miter lim="800000"/>
                      <a:headEnd/>
                      <a:tailEnd/>
                    </a:ln>
                  </pic:spPr>
                </pic:pic>
              </a:graphicData>
            </a:graphic>
          </wp:inline>
        </w:drawing>
      </w:r>
    </w:p>
    <w:p w:rsidR="005D0866" w:rsidRPr="005D0866" w:rsidRDefault="005D0866" w:rsidP="00BF4B65">
      <w:pPr>
        <w:pStyle w:val="PictCaption"/>
        <w:rPr>
          <w:lang w:val="en-US"/>
        </w:rPr>
      </w:pPr>
      <w:r w:rsidRPr="005D0866">
        <w:rPr>
          <w:lang w:val="en-US"/>
        </w:rPr>
        <w:t>Figura nr.</w:t>
      </w:r>
      <w:r w:rsidR="009B114B">
        <w:rPr>
          <w:lang w:val="en-US"/>
        </w:rPr>
        <w:t xml:space="preserve"> </w:t>
      </w:r>
      <w:r w:rsidR="007C68AC">
        <w:rPr>
          <w:lang w:val="en-US"/>
        </w:rPr>
        <w:t>2.1</w:t>
      </w:r>
      <w:r w:rsidRPr="005D0866">
        <w:rPr>
          <w:lang w:val="en-US"/>
        </w:rPr>
        <w:t>.</w:t>
      </w:r>
      <w:r w:rsidR="009B114B">
        <w:rPr>
          <w:lang w:val="en-US"/>
        </w:rPr>
        <w:t>5</w:t>
      </w:r>
      <w:r w:rsidRPr="005D0866">
        <w:rPr>
          <w:lang w:val="en-US"/>
        </w:rPr>
        <w:t xml:space="preserve"> Modele pentru reprezentări grafice </w:t>
      </w:r>
    </w:p>
    <w:p w:rsidR="0015190F" w:rsidRDefault="0015190F" w:rsidP="00DF36D1">
      <w:pPr>
        <w:pStyle w:val="Poza"/>
      </w:pPr>
      <w:bookmarkStart w:id="7" w:name="_Toc40208725"/>
      <w:r>
        <w:rPr>
          <w:lang w:val="ro-RO" w:eastAsia="ro-RO"/>
        </w:rPr>
        <w:drawing>
          <wp:inline distT="0" distB="0" distL="0" distR="0">
            <wp:extent cx="3960000" cy="2280586"/>
            <wp:effectExtent l="19050" t="0" r="2400" b="0"/>
            <wp:docPr id="1958"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15" cstate="print"/>
                    <a:srcRect/>
                    <a:stretch>
                      <a:fillRect/>
                    </a:stretch>
                  </pic:blipFill>
                  <pic:spPr bwMode="auto">
                    <a:xfrm>
                      <a:off x="0" y="0"/>
                      <a:ext cx="3960000" cy="2280586"/>
                    </a:xfrm>
                    <a:prstGeom prst="rect">
                      <a:avLst/>
                    </a:prstGeom>
                    <a:noFill/>
                    <a:ln w="9525">
                      <a:noFill/>
                      <a:miter lim="800000"/>
                      <a:headEnd/>
                      <a:tailEnd/>
                    </a:ln>
                  </pic:spPr>
                </pic:pic>
              </a:graphicData>
            </a:graphic>
          </wp:inline>
        </w:drawing>
      </w:r>
    </w:p>
    <w:p w:rsidR="005D0866" w:rsidRPr="005D0866" w:rsidRDefault="005D0866" w:rsidP="00BF4B65">
      <w:pPr>
        <w:pStyle w:val="PictCaption"/>
        <w:rPr>
          <w:lang w:val="en-US"/>
        </w:rPr>
      </w:pPr>
      <w:r w:rsidRPr="005D0866">
        <w:rPr>
          <w:lang w:val="en-US"/>
        </w:rPr>
        <w:t>Figura nr.</w:t>
      </w:r>
      <w:r w:rsidR="009B114B">
        <w:rPr>
          <w:lang w:val="en-US"/>
        </w:rPr>
        <w:t xml:space="preserve"> </w:t>
      </w:r>
      <w:r w:rsidR="007C68AC">
        <w:rPr>
          <w:lang w:val="en-US"/>
        </w:rPr>
        <w:t>2.1.</w:t>
      </w:r>
      <w:r w:rsidR="009B114B">
        <w:rPr>
          <w:lang w:val="en-US"/>
        </w:rPr>
        <w:t>6</w:t>
      </w:r>
      <w:r w:rsidRPr="005D0866">
        <w:rPr>
          <w:lang w:val="en-US"/>
        </w:rPr>
        <w:t xml:space="preserve"> Precizarea titlului graficului şi a explicaţiilor pe axe</w:t>
      </w:r>
      <w:bookmarkEnd w:id="7"/>
    </w:p>
    <w:p w:rsidR="005D0866" w:rsidRDefault="005D0866" w:rsidP="005D0866">
      <w:pPr>
        <w:rPr>
          <w:i/>
        </w:rPr>
      </w:pPr>
      <w:r w:rsidRPr="005D0866">
        <w:lastRenderedPageBreak/>
        <w:t>Dacă se doreşte modificarea culorilor lini</w:t>
      </w:r>
      <w:r w:rsidR="008C5793">
        <w:t>ilor şi marcatorilor din grafic</w:t>
      </w:r>
      <w:r w:rsidRPr="005D0866">
        <w:t xml:space="preserve"> se va opta pentru modelul dorit din secţiunea </w:t>
      </w:r>
      <w:r w:rsidRPr="005D0866">
        <w:rPr>
          <w:i/>
        </w:rPr>
        <w:t>Chart Styles.</w:t>
      </w:r>
    </w:p>
    <w:p w:rsidR="0015190F" w:rsidRPr="0015190F" w:rsidRDefault="0015190F" w:rsidP="00DF36D1">
      <w:pPr>
        <w:pStyle w:val="Poza"/>
        <w:rPr>
          <w:bCs/>
        </w:rPr>
      </w:pPr>
      <w:r>
        <w:rPr>
          <w:lang w:val="ro-RO" w:eastAsia="ro-RO"/>
        </w:rPr>
        <w:drawing>
          <wp:inline distT="0" distB="0" distL="0" distR="0">
            <wp:extent cx="3960000" cy="2909158"/>
            <wp:effectExtent l="19050" t="0" r="2400" b="0"/>
            <wp:docPr id="1959" name="Picture 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9"/>
                    <pic:cNvPicPr>
                      <a:picLocks noChangeAspect="1" noChangeArrowheads="1"/>
                    </pic:cNvPicPr>
                  </pic:nvPicPr>
                  <pic:blipFill>
                    <a:blip r:embed="rId16" cstate="print"/>
                    <a:srcRect/>
                    <a:stretch>
                      <a:fillRect/>
                    </a:stretch>
                  </pic:blipFill>
                  <pic:spPr bwMode="auto">
                    <a:xfrm>
                      <a:off x="0" y="0"/>
                      <a:ext cx="3960000" cy="2909158"/>
                    </a:xfrm>
                    <a:prstGeom prst="rect">
                      <a:avLst/>
                    </a:prstGeom>
                    <a:noFill/>
                    <a:ln w="9525">
                      <a:noFill/>
                      <a:miter lim="800000"/>
                      <a:headEnd/>
                      <a:tailEnd/>
                    </a:ln>
                  </pic:spPr>
                </pic:pic>
              </a:graphicData>
            </a:graphic>
          </wp:inline>
        </w:drawing>
      </w:r>
    </w:p>
    <w:p w:rsidR="005D0866" w:rsidRPr="005D0866" w:rsidRDefault="005D0866" w:rsidP="00BF4B65">
      <w:pPr>
        <w:pStyle w:val="PictCaption"/>
        <w:rPr>
          <w:lang w:val="en-US"/>
        </w:rPr>
      </w:pPr>
      <w:r w:rsidRPr="005D0866">
        <w:rPr>
          <w:lang w:val="en-US"/>
        </w:rPr>
        <w:t>Figura nr.</w:t>
      </w:r>
      <w:r w:rsidR="009B114B">
        <w:rPr>
          <w:lang w:val="en-US"/>
        </w:rPr>
        <w:t xml:space="preserve"> </w:t>
      </w:r>
      <w:r w:rsidR="007C68AC">
        <w:rPr>
          <w:lang w:val="en-US"/>
        </w:rPr>
        <w:t>2.1.</w:t>
      </w:r>
      <w:r w:rsidR="009B114B">
        <w:rPr>
          <w:lang w:val="en-US"/>
        </w:rPr>
        <w:t>7</w:t>
      </w:r>
      <w:r w:rsidRPr="005D0866">
        <w:rPr>
          <w:lang w:val="en-US"/>
        </w:rPr>
        <w:t xml:space="preserve"> Modificarea stilului graficului</w:t>
      </w:r>
    </w:p>
    <w:p w:rsidR="005D0866" w:rsidRPr="005D0866" w:rsidRDefault="005D0866" w:rsidP="005D0866">
      <w:pPr>
        <w:rPr>
          <w:b/>
          <w:i/>
        </w:rPr>
      </w:pPr>
      <w:r w:rsidRPr="005D0866">
        <w:rPr>
          <w:b/>
          <w:i/>
        </w:rPr>
        <w:t>Pasul 4. Specificarea destinaţiei graficului (Location)</w:t>
      </w:r>
    </w:p>
    <w:p w:rsidR="005D0866" w:rsidRPr="005D0866" w:rsidRDefault="005D0866" w:rsidP="005D0866">
      <w:r w:rsidRPr="005D0866">
        <w:t>Pasul final în realizarea graficului este precizarea locului în care va fi amplasat (</w:t>
      </w:r>
      <w:r w:rsidRPr="005D0866">
        <w:rPr>
          <w:i/>
        </w:rPr>
        <w:t>Location</w:t>
      </w:r>
      <w:r w:rsidRPr="005D0866">
        <w:t>). Implicit, graficul este plasat ca obiect în foaia de calcul curentă (</w:t>
      </w:r>
      <w:r w:rsidRPr="005D0866">
        <w:rPr>
          <w:i/>
        </w:rPr>
        <w:t>Valori</w:t>
      </w:r>
      <w:r w:rsidRPr="005D0866">
        <w:t>). Dacă se doreşte mutarea sa într-o altă foaie de calcul sau afişarea sa pe o foaie de c</w:t>
      </w:r>
      <w:r w:rsidR="008C5793">
        <w:t>alcul distinctă</w:t>
      </w:r>
      <w:r w:rsidRPr="005D0866">
        <w:t xml:space="preserve"> se apasă butonul </w:t>
      </w:r>
      <w:r w:rsidR="00176A0A">
        <w:rPr>
          <w:b/>
        </w:rPr>
        <w:t>Move Chart Location</w:t>
      </w:r>
      <w:r w:rsidRPr="005D0866">
        <w:t>.</w:t>
      </w:r>
    </w:p>
    <w:p w:rsidR="005D0866" w:rsidRPr="005D0866" w:rsidRDefault="005D0866" w:rsidP="00DF36D1">
      <w:pPr>
        <w:pStyle w:val="Poza"/>
      </w:pPr>
      <w:r w:rsidRPr="005D0866">
        <w:rPr>
          <w:lang w:val="ro-RO" w:eastAsia="ro-RO"/>
        </w:rPr>
        <w:drawing>
          <wp:inline distT="0" distB="0" distL="0" distR="0">
            <wp:extent cx="3240000" cy="1390619"/>
            <wp:effectExtent l="19050" t="0" r="0" b="0"/>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6"/>
                    <pic:cNvPicPr>
                      <a:picLocks noChangeAspect="1" noChangeArrowheads="1"/>
                    </pic:cNvPicPr>
                  </pic:nvPicPr>
                  <pic:blipFill>
                    <a:blip r:embed="rId17" cstate="print"/>
                    <a:srcRect/>
                    <a:stretch>
                      <a:fillRect/>
                    </a:stretch>
                  </pic:blipFill>
                  <pic:spPr bwMode="auto">
                    <a:xfrm>
                      <a:off x="0" y="0"/>
                      <a:ext cx="3240000" cy="1390619"/>
                    </a:xfrm>
                    <a:prstGeom prst="rect">
                      <a:avLst/>
                    </a:prstGeom>
                    <a:noFill/>
                    <a:ln w="9525">
                      <a:noFill/>
                      <a:miter lim="800000"/>
                      <a:headEnd/>
                      <a:tailEnd/>
                    </a:ln>
                  </pic:spPr>
                </pic:pic>
              </a:graphicData>
            </a:graphic>
          </wp:inline>
        </w:drawing>
      </w:r>
    </w:p>
    <w:p w:rsidR="005D0866" w:rsidRPr="005D0866" w:rsidRDefault="005D0866" w:rsidP="00BF4B65">
      <w:pPr>
        <w:pStyle w:val="PictCaption"/>
        <w:rPr>
          <w:lang w:val="en-US"/>
        </w:rPr>
      </w:pPr>
      <w:bookmarkStart w:id="8" w:name="_Toc40208731"/>
      <w:r w:rsidRPr="005D0866">
        <w:rPr>
          <w:lang w:val="en-US"/>
        </w:rPr>
        <w:t>Figura nr.</w:t>
      </w:r>
      <w:r w:rsidR="009B114B">
        <w:rPr>
          <w:lang w:val="en-US"/>
        </w:rPr>
        <w:t xml:space="preserve"> </w:t>
      </w:r>
      <w:r w:rsidR="007C68AC">
        <w:rPr>
          <w:lang w:val="en-US"/>
        </w:rPr>
        <w:t>2.1</w:t>
      </w:r>
      <w:r w:rsidRPr="005D0866">
        <w:rPr>
          <w:lang w:val="en-US"/>
        </w:rPr>
        <w:t>.</w:t>
      </w:r>
      <w:r w:rsidR="009B114B">
        <w:rPr>
          <w:lang w:val="en-US"/>
        </w:rPr>
        <w:t>8</w:t>
      </w:r>
      <w:r w:rsidRPr="005D0866">
        <w:rPr>
          <w:lang w:val="en-US"/>
        </w:rPr>
        <w:t xml:space="preserve"> Alegerea locului de amplasare a graficului</w:t>
      </w:r>
      <w:bookmarkEnd w:id="8"/>
    </w:p>
    <w:p w:rsidR="005D0866" w:rsidRPr="005D0866" w:rsidRDefault="005D0866" w:rsidP="005D0866">
      <w:r w:rsidRPr="005D0866">
        <w:lastRenderedPageBreak/>
        <w:t xml:space="preserve">Dacă graficul va fi plasat într-o nouă foaie de calcul (căreia îi vom da numele </w:t>
      </w:r>
      <w:r w:rsidRPr="005D0866">
        <w:rPr>
          <w:i/>
        </w:rPr>
        <w:t>Evoluţie comerţ electronic</w:t>
      </w:r>
      <w:r w:rsidRPr="005D0866">
        <w:t>), el va arăta astfel:</w:t>
      </w:r>
    </w:p>
    <w:p w:rsidR="005D0866" w:rsidRPr="005D0866" w:rsidRDefault="005D0866" w:rsidP="00DF36D1">
      <w:pPr>
        <w:pStyle w:val="Poza"/>
      </w:pPr>
      <w:r w:rsidRPr="005D0866">
        <w:rPr>
          <w:lang w:val="ro-RO" w:eastAsia="ro-RO"/>
        </w:rPr>
        <w:drawing>
          <wp:inline distT="0" distB="0" distL="0" distR="0">
            <wp:extent cx="4140000" cy="2877489"/>
            <wp:effectExtent l="19050" t="0" r="0" b="0"/>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
                    <pic:cNvPicPr>
                      <a:picLocks noChangeAspect="1" noChangeArrowheads="1"/>
                    </pic:cNvPicPr>
                  </pic:nvPicPr>
                  <pic:blipFill>
                    <a:blip r:embed="rId18" cstate="print"/>
                    <a:srcRect r="16601" b="2333"/>
                    <a:stretch>
                      <a:fillRect/>
                    </a:stretch>
                  </pic:blipFill>
                  <pic:spPr bwMode="auto">
                    <a:xfrm>
                      <a:off x="0" y="0"/>
                      <a:ext cx="4140000" cy="2877489"/>
                    </a:xfrm>
                    <a:prstGeom prst="rect">
                      <a:avLst/>
                    </a:prstGeom>
                    <a:noFill/>
                    <a:ln w="9525">
                      <a:noFill/>
                      <a:miter lim="800000"/>
                      <a:headEnd/>
                      <a:tailEnd/>
                    </a:ln>
                  </pic:spPr>
                </pic:pic>
              </a:graphicData>
            </a:graphic>
          </wp:inline>
        </w:drawing>
      </w:r>
    </w:p>
    <w:p w:rsidR="005D0866" w:rsidRPr="005D0866" w:rsidRDefault="005D0866" w:rsidP="00BF4B65">
      <w:pPr>
        <w:pStyle w:val="PictCaption"/>
        <w:rPr>
          <w:lang w:val="en-US"/>
        </w:rPr>
      </w:pPr>
      <w:bookmarkStart w:id="9" w:name="_Toc40208732"/>
      <w:r w:rsidRPr="005D0866">
        <w:rPr>
          <w:lang w:val="en-US"/>
        </w:rPr>
        <w:t>Figura nr.</w:t>
      </w:r>
      <w:r w:rsidR="009B114B">
        <w:rPr>
          <w:lang w:val="en-US"/>
        </w:rPr>
        <w:t xml:space="preserve"> </w:t>
      </w:r>
      <w:r w:rsidR="007C68AC">
        <w:rPr>
          <w:lang w:val="en-US"/>
        </w:rPr>
        <w:t>2.1.</w:t>
      </w:r>
      <w:r w:rsidR="009B114B">
        <w:rPr>
          <w:lang w:val="en-US"/>
        </w:rPr>
        <w:t>9</w:t>
      </w:r>
      <w:r w:rsidRPr="005D0866">
        <w:rPr>
          <w:lang w:val="en-US"/>
        </w:rPr>
        <w:t xml:space="preserve"> Plasarea graficului într-o foaie de calcul distinctă</w:t>
      </w:r>
      <w:bookmarkEnd w:id="9"/>
    </w:p>
    <w:p w:rsidR="005D0866" w:rsidRPr="005D0866" w:rsidRDefault="005D0866" w:rsidP="005D0866">
      <w:r w:rsidRPr="005D0866">
        <w:t>În cazul plasării graficului ca obiect în foaia de calcul, el va arăta ca în figura următoare. Precizăm că amplasarea lui într-o anumită zonă a foii de calcul nu este definitivă, el putând fi mutat ulterior cu ajutorul mouse-ului.</w:t>
      </w:r>
    </w:p>
    <w:p w:rsidR="00EA3801" w:rsidRDefault="00EA3801" w:rsidP="00DF36D1">
      <w:pPr>
        <w:pStyle w:val="Poza"/>
        <w:rPr>
          <w:b/>
          <w:bCs/>
        </w:rPr>
      </w:pPr>
      <w:bookmarkStart w:id="10" w:name="_Toc40208733"/>
      <w:r>
        <w:rPr>
          <w:lang w:val="ro-RO" w:eastAsia="ro-RO"/>
        </w:rPr>
        <w:drawing>
          <wp:inline distT="0" distB="0" distL="0" distR="0">
            <wp:extent cx="4140000" cy="1798016"/>
            <wp:effectExtent l="19050" t="0" r="0" b="0"/>
            <wp:docPr id="1960" name="Picture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0"/>
                    <pic:cNvPicPr>
                      <a:picLocks noChangeAspect="1" noChangeArrowheads="1"/>
                    </pic:cNvPicPr>
                  </pic:nvPicPr>
                  <pic:blipFill>
                    <a:blip r:embed="rId19" cstate="print"/>
                    <a:srcRect/>
                    <a:stretch>
                      <a:fillRect/>
                    </a:stretch>
                  </pic:blipFill>
                  <pic:spPr bwMode="auto">
                    <a:xfrm>
                      <a:off x="0" y="0"/>
                      <a:ext cx="4140000" cy="1798016"/>
                    </a:xfrm>
                    <a:prstGeom prst="rect">
                      <a:avLst/>
                    </a:prstGeom>
                    <a:noFill/>
                    <a:ln w="9525">
                      <a:noFill/>
                      <a:miter lim="800000"/>
                      <a:headEnd/>
                      <a:tailEnd/>
                    </a:ln>
                  </pic:spPr>
                </pic:pic>
              </a:graphicData>
            </a:graphic>
          </wp:inline>
        </w:drawing>
      </w:r>
    </w:p>
    <w:p w:rsidR="005D0866" w:rsidRPr="005D0866" w:rsidRDefault="005D0866" w:rsidP="00BF4B65">
      <w:pPr>
        <w:pStyle w:val="PictCaption"/>
        <w:rPr>
          <w:lang w:val="en-US"/>
        </w:rPr>
      </w:pPr>
      <w:r w:rsidRPr="005D0866">
        <w:rPr>
          <w:lang w:val="en-US"/>
        </w:rPr>
        <w:t>Figura nr.</w:t>
      </w:r>
      <w:r w:rsidR="009B114B">
        <w:rPr>
          <w:lang w:val="en-US"/>
        </w:rPr>
        <w:t xml:space="preserve"> </w:t>
      </w:r>
      <w:r w:rsidR="007C68AC">
        <w:rPr>
          <w:lang w:val="en-US"/>
        </w:rPr>
        <w:t>2.1</w:t>
      </w:r>
      <w:r w:rsidRPr="005D0866">
        <w:rPr>
          <w:lang w:val="en-US"/>
        </w:rPr>
        <w:t>.</w:t>
      </w:r>
      <w:r w:rsidR="009B114B">
        <w:rPr>
          <w:lang w:val="en-US"/>
        </w:rPr>
        <w:t>10</w:t>
      </w:r>
      <w:r w:rsidRPr="005D0866">
        <w:rPr>
          <w:lang w:val="en-US"/>
        </w:rPr>
        <w:t xml:space="preserve"> Plasarea graficului ca obiect în foaia de calcul</w:t>
      </w:r>
      <w:bookmarkEnd w:id="10"/>
    </w:p>
    <w:p w:rsidR="005D0866" w:rsidRPr="005D0866" w:rsidRDefault="005D0866" w:rsidP="005D0866">
      <w:pPr>
        <w:rPr>
          <w:b/>
        </w:rPr>
      </w:pPr>
      <w:r w:rsidRPr="005D0866">
        <w:rPr>
          <w:b/>
        </w:rPr>
        <w:lastRenderedPageBreak/>
        <w:t>Etapa 3. Interpretarea graficului</w:t>
      </w:r>
    </w:p>
    <w:p w:rsidR="005D0866" w:rsidRPr="005D0866" w:rsidRDefault="005D0866" w:rsidP="00BF4B65">
      <w:r w:rsidRPr="005D0866">
        <w:t xml:space="preserve">Se observă o </w:t>
      </w:r>
      <w:r w:rsidRPr="005D0866">
        <w:rPr>
          <w:i/>
        </w:rPr>
        <w:t>tendinţă ascendentă</w:t>
      </w:r>
      <w:r w:rsidRPr="005D0866">
        <w:t xml:space="preserve"> în evoluţia valorii tranzacţiilor de comerţ electronic în domeniul de activitate al firmei în perioada 2005-2009, la nivelul Europei. De asemenea, poate fi sesizată şi </w:t>
      </w:r>
      <w:r w:rsidRPr="005D0866">
        <w:rPr>
          <w:i/>
        </w:rPr>
        <w:t>ierarhia principalelor ţări europene implicate în comerţul electronic,</w:t>
      </w:r>
      <w:r w:rsidRPr="005D0866">
        <w:t xml:space="preserve"> unde cele mai mari valori ale tranzacţiilor le înregistrează Germania, urmată de Marea Britanie, Franţa, Italia şi Olanda.</w:t>
      </w:r>
    </w:p>
    <w:p w:rsidR="009B114B" w:rsidRDefault="009B114B" w:rsidP="005D0866">
      <w:pPr>
        <w:rPr>
          <w:b/>
        </w:rPr>
      </w:pPr>
    </w:p>
    <w:p w:rsidR="005D0866" w:rsidRPr="005D0866" w:rsidRDefault="005D0866" w:rsidP="005D0866">
      <w:pPr>
        <w:rPr>
          <w:b/>
        </w:rPr>
      </w:pPr>
      <w:r w:rsidRPr="005D0866">
        <w:rPr>
          <w:b/>
        </w:rPr>
        <w:t>Etapa 4. Editarea graficului</w:t>
      </w:r>
    </w:p>
    <w:p w:rsidR="005D0866" w:rsidRPr="005D0866" w:rsidRDefault="005D0866" w:rsidP="005D0866">
      <w:r w:rsidRPr="005D0866">
        <w:t xml:space="preserve">Dacă în acest moment se doreşte modificarea graficului, ea este posibilă prin click dreapta pe elementul care trebuie modificat şi prin selectarea opţiunii dorite din meniul contextual afişat. Pentru a modifica tipul graficului, de exemplu, vom apela meniul contextual prin click dreapta pe grafic şi vom selecta opţiunea </w:t>
      </w:r>
      <w:r w:rsidRPr="005D0866">
        <w:rPr>
          <w:i/>
        </w:rPr>
        <w:t>Change chart type....</w:t>
      </w:r>
      <w:r w:rsidRPr="005D0866">
        <w:t xml:space="preserve">Un alt tip de grafic adecvat problemei este </w:t>
      </w:r>
      <w:r w:rsidRPr="005D0866">
        <w:rPr>
          <w:i/>
        </w:rPr>
        <w:t>Column</w:t>
      </w:r>
      <w:r w:rsidRPr="005D0866">
        <w:t xml:space="preserve"> (histogramă).</w:t>
      </w:r>
    </w:p>
    <w:p w:rsidR="003033BA" w:rsidRDefault="003033BA" w:rsidP="00BF4B65">
      <w:pPr>
        <w:pStyle w:val="Poza"/>
      </w:pPr>
      <w:bookmarkStart w:id="11" w:name="_Toc40208734"/>
      <w:r w:rsidRPr="00BF4B65">
        <w:rPr>
          <w:lang w:val="ro-RO" w:eastAsia="ro-RO"/>
        </w:rPr>
        <w:drawing>
          <wp:inline distT="0" distB="0" distL="0" distR="0">
            <wp:extent cx="4680000" cy="3248157"/>
            <wp:effectExtent l="19050" t="0" r="6300" b="0"/>
            <wp:docPr id="1961"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pic:cNvPicPr>
                      <a:picLocks noChangeAspect="1" noChangeArrowheads="1"/>
                    </pic:cNvPicPr>
                  </pic:nvPicPr>
                  <pic:blipFill>
                    <a:blip r:embed="rId20" cstate="print"/>
                    <a:srcRect/>
                    <a:stretch>
                      <a:fillRect/>
                    </a:stretch>
                  </pic:blipFill>
                  <pic:spPr bwMode="auto">
                    <a:xfrm>
                      <a:off x="0" y="0"/>
                      <a:ext cx="4680000" cy="3248157"/>
                    </a:xfrm>
                    <a:prstGeom prst="rect">
                      <a:avLst/>
                    </a:prstGeom>
                    <a:noFill/>
                    <a:ln w="9525">
                      <a:noFill/>
                      <a:miter lim="800000"/>
                      <a:headEnd/>
                      <a:tailEnd/>
                    </a:ln>
                  </pic:spPr>
                </pic:pic>
              </a:graphicData>
            </a:graphic>
          </wp:inline>
        </w:drawing>
      </w:r>
    </w:p>
    <w:p w:rsidR="005D0866" w:rsidRPr="005D0866" w:rsidRDefault="005D0866" w:rsidP="00BF4B65">
      <w:pPr>
        <w:pStyle w:val="PictCaption"/>
        <w:rPr>
          <w:lang w:val="en-US"/>
        </w:rPr>
      </w:pPr>
      <w:r w:rsidRPr="005D0866">
        <w:rPr>
          <w:lang w:val="en-US"/>
        </w:rPr>
        <w:t>Figura nr.</w:t>
      </w:r>
      <w:r w:rsidR="007C68AC">
        <w:rPr>
          <w:lang w:val="en-US"/>
        </w:rPr>
        <w:t xml:space="preserve"> 2.1</w:t>
      </w:r>
      <w:r w:rsidRPr="005D0866">
        <w:rPr>
          <w:lang w:val="en-US"/>
        </w:rPr>
        <w:t>.</w:t>
      </w:r>
      <w:r w:rsidR="009B114B">
        <w:rPr>
          <w:lang w:val="en-US"/>
        </w:rPr>
        <w:t>11</w:t>
      </w:r>
      <w:r w:rsidRPr="005D0866">
        <w:rPr>
          <w:lang w:val="en-US"/>
        </w:rPr>
        <w:t xml:space="preserve"> Modificarea tipului graficului cu ajutorul meniului contextual</w:t>
      </w:r>
      <w:bookmarkEnd w:id="11"/>
    </w:p>
    <w:p w:rsidR="005D0866" w:rsidRPr="005D0866" w:rsidRDefault="005D0866" w:rsidP="00DF36D1">
      <w:pPr>
        <w:pStyle w:val="Poza"/>
      </w:pPr>
      <w:r w:rsidRPr="005D0866">
        <w:rPr>
          <w:lang w:val="ro-RO" w:eastAsia="ro-RO"/>
        </w:rPr>
        <w:lastRenderedPageBreak/>
        <w:drawing>
          <wp:inline distT="0" distB="0" distL="0" distR="0">
            <wp:extent cx="3238500" cy="1838325"/>
            <wp:effectExtent l="19050" t="0" r="0" b="0"/>
            <wp:docPr id="1540"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0"/>
                    <pic:cNvPicPr>
                      <a:picLocks noChangeAspect="1" noChangeArrowheads="1"/>
                    </pic:cNvPicPr>
                  </pic:nvPicPr>
                  <pic:blipFill>
                    <a:blip r:embed="rId21" cstate="print"/>
                    <a:srcRect b="4926"/>
                    <a:stretch>
                      <a:fillRect/>
                    </a:stretch>
                  </pic:blipFill>
                  <pic:spPr bwMode="auto">
                    <a:xfrm>
                      <a:off x="0" y="0"/>
                      <a:ext cx="3238500" cy="1838325"/>
                    </a:xfrm>
                    <a:prstGeom prst="rect">
                      <a:avLst/>
                    </a:prstGeom>
                    <a:noFill/>
                    <a:ln w="9525">
                      <a:noFill/>
                      <a:miter lim="800000"/>
                      <a:headEnd/>
                      <a:tailEnd/>
                    </a:ln>
                  </pic:spPr>
                </pic:pic>
              </a:graphicData>
            </a:graphic>
          </wp:inline>
        </w:drawing>
      </w:r>
    </w:p>
    <w:p w:rsidR="005D0866" w:rsidRPr="005D0866" w:rsidRDefault="005D0866" w:rsidP="00BF4B65">
      <w:pPr>
        <w:pStyle w:val="PictCaption"/>
        <w:rPr>
          <w:lang w:val="en-US"/>
        </w:rPr>
      </w:pPr>
      <w:bookmarkStart w:id="12" w:name="_Toc40208735"/>
      <w:r w:rsidRPr="005D0866">
        <w:rPr>
          <w:lang w:val="en-US"/>
        </w:rPr>
        <w:t>Figura nr.</w:t>
      </w:r>
      <w:r w:rsidR="009B114B">
        <w:rPr>
          <w:lang w:val="en-US"/>
        </w:rPr>
        <w:t xml:space="preserve"> </w:t>
      </w:r>
      <w:r w:rsidR="007C68AC">
        <w:rPr>
          <w:lang w:val="en-US"/>
        </w:rPr>
        <w:t>2.1</w:t>
      </w:r>
      <w:r w:rsidRPr="005D0866">
        <w:rPr>
          <w:lang w:val="en-US"/>
        </w:rPr>
        <w:t>.</w:t>
      </w:r>
      <w:r w:rsidR="009B114B">
        <w:rPr>
          <w:lang w:val="en-US"/>
        </w:rPr>
        <w:t>12</w:t>
      </w:r>
      <w:r w:rsidRPr="005D0866">
        <w:rPr>
          <w:lang w:val="en-US"/>
        </w:rPr>
        <w:t xml:space="preserve"> Rezultatul modificării tipului de grafic</w:t>
      </w:r>
      <w:bookmarkEnd w:id="12"/>
    </w:p>
    <w:p w:rsidR="005D0866" w:rsidRPr="005D0866" w:rsidRDefault="005D0866" w:rsidP="005D0866">
      <w:r w:rsidRPr="005D0866">
        <w:rPr>
          <w:b/>
        </w:rPr>
        <w:t xml:space="preserve">Varianta 2. </w:t>
      </w:r>
      <w:r w:rsidRPr="005D0866">
        <w:rPr>
          <w:i/>
        </w:rPr>
        <w:t>Să se reprezinte grafic structura tranzacţiilor de comerţ electronic la nivel mondial, pentru anul 2007.</w:t>
      </w:r>
    </w:p>
    <w:p w:rsidR="005D0866" w:rsidRPr="005D0866" w:rsidRDefault="005D0866" w:rsidP="004C544A">
      <w:pPr>
        <w:pStyle w:val="Exemplu"/>
      </w:pPr>
      <w:r w:rsidRPr="005D0866">
        <w:t>Rezolvare</w:t>
      </w:r>
    </w:p>
    <w:p w:rsidR="005D0866" w:rsidRPr="005D0866" w:rsidRDefault="005D0866" w:rsidP="005D0866">
      <w:pPr>
        <w:rPr>
          <w:b/>
        </w:rPr>
      </w:pPr>
      <w:r w:rsidRPr="005D0866">
        <w:rPr>
          <w:b/>
        </w:rPr>
        <w:t>Etapa 1. Dispunerea datelor în foaia de calcul Excel</w:t>
      </w:r>
    </w:p>
    <w:p w:rsidR="005D0866" w:rsidRPr="005D0866" w:rsidRDefault="005D0866" w:rsidP="005D0866">
      <w:r w:rsidRPr="005D0866">
        <w:t xml:space="preserve">Datele există deja în foaia de calcul </w:t>
      </w:r>
      <w:r w:rsidRPr="005D0866">
        <w:rPr>
          <w:i/>
        </w:rPr>
        <w:t>Valori</w:t>
      </w:r>
      <w:r w:rsidRPr="005D0866">
        <w:t xml:space="preserve">. </w:t>
      </w:r>
    </w:p>
    <w:p w:rsidR="005D0866" w:rsidRPr="005D0866" w:rsidRDefault="005D0866" w:rsidP="005D0866">
      <w:pPr>
        <w:rPr>
          <w:b/>
        </w:rPr>
      </w:pPr>
      <w:r w:rsidRPr="005D0866">
        <w:rPr>
          <w:b/>
        </w:rPr>
        <w:t>Etapa 2. Realizarea propriu-zisă a graficului</w:t>
      </w:r>
    </w:p>
    <w:p w:rsidR="005D0866" w:rsidRPr="005D0866" w:rsidRDefault="005D0866" w:rsidP="005D0866">
      <w:r w:rsidRPr="005D0866">
        <w:t xml:space="preserve">Procesul de apelare a graficelor va fi iniţiat din meniul </w:t>
      </w:r>
      <w:r w:rsidRPr="005D0866">
        <w:rPr>
          <w:i/>
        </w:rPr>
        <w:t>Insert</w:t>
      </w:r>
      <w:r w:rsidRPr="005D0866">
        <w:t xml:space="preserve">,  zona de opţiuni </w:t>
      </w:r>
      <w:r w:rsidRPr="005D0866">
        <w:rPr>
          <w:i/>
        </w:rPr>
        <w:t>Charts.</w:t>
      </w:r>
    </w:p>
    <w:p w:rsidR="005D0866" w:rsidRPr="005D0866" w:rsidRDefault="005D0866" w:rsidP="005D0866">
      <w:pPr>
        <w:rPr>
          <w:b/>
          <w:i/>
        </w:rPr>
      </w:pPr>
      <w:r w:rsidRPr="005D0866">
        <w:rPr>
          <w:b/>
          <w:i/>
        </w:rPr>
        <w:t>Pasul 1. Stabilirea tipului de grafic (Insert</w:t>
      </w:r>
      <w:r w:rsidRPr="005D0866">
        <w:rPr>
          <w:b/>
        </w:rPr>
        <w:t xml:space="preserve"> - </w:t>
      </w:r>
      <w:r w:rsidRPr="005D0866">
        <w:rPr>
          <w:b/>
          <w:i/>
        </w:rPr>
        <w:t>Charts)</w:t>
      </w:r>
    </w:p>
    <w:p w:rsidR="005D0866" w:rsidRDefault="005D0866" w:rsidP="005D0866">
      <w:pPr>
        <w:rPr>
          <w:i/>
        </w:rPr>
      </w:pPr>
      <w:r w:rsidRPr="005D0866">
        <w:t xml:space="preserve">Din zona de opţiuni </w:t>
      </w:r>
      <w:r w:rsidRPr="005D0866">
        <w:rPr>
          <w:i/>
        </w:rPr>
        <w:t xml:space="preserve">Charts </w:t>
      </w:r>
      <w:r w:rsidRPr="005D0866">
        <w:t xml:space="preserve">vom selecta dintre tipurile de grafice puse la dispoziţie de Excel </w:t>
      </w:r>
      <w:r w:rsidRPr="005D0866">
        <w:rPr>
          <w:b/>
        </w:rPr>
        <w:t>diagrama de structură</w:t>
      </w:r>
      <w:r w:rsidRPr="005D0866">
        <w:t xml:space="preserve"> (Pie), potrivită pentru a reprezenta ponderile unor elemente într-un întreg, subtipul </w:t>
      </w:r>
      <w:r w:rsidRPr="005D0866">
        <w:rPr>
          <w:i/>
        </w:rPr>
        <w:t xml:space="preserve">Exploded Pie in 3-D. </w:t>
      </w:r>
    </w:p>
    <w:p w:rsidR="00176A0A" w:rsidRPr="005D0866" w:rsidRDefault="00176A0A" w:rsidP="00176A0A">
      <w:pPr>
        <w:rPr>
          <w:b/>
          <w:i/>
        </w:rPr>
      </w:pPr>
      <w:r w:rsidRPr="005D0866">
        <w:rPr>
          <w:b/>
          <w:i/>
        </w:rPr>
        <w:t>Pasul 2. Precizarea datelor sursă (Chart Tools – Data - Select Data)</w:t>
      </w:r>
    </w:p>
    <w:p w:rsidR="00176A0A" w:rsidRPr="005D0866" w:rsidRDefault="00176A0A" w:rsidP="00176A0A">
      <w:r w:rsidRPr="005D0866">
        <w:t>Zona de date care va fi reprezentată este formată din:</w:t>
      </w:r>
    </w:p>
    <w:p w:rsidR="00176A0A" w:rsidRPr="005D0866" w:rsidRDefault="00176A0A" w:rsidP="00B47295">
      <w:pPr>
        <w:numPr>
          <w:ilvl w:val="0"/>
          <w:numId w:val="72"/>
        </w:numPr>
      </w:pPr>
      <w:r w:rsidRPr="005D0866">
        <w:t>A5:A15 – numele ţărilor;</w:t>
      </w:r>
    </w:p>
    <w:p w:rsidR="00176A0A" w:rsidRPr="005D0866" w:rsidRDefault="00176A0A" w:rsidP="00B47295">
      <w:pPr>
        <w:numPr>
          <w:ilvl w:val="0"/>
          <w:numId w:val="72"/>
        </w:numPr>
      </w:pPr>
      <w:r w:rsidRPr="005D0866">
        <w:t>D5:D15 – valorile tranzacţiilor naţionale la nivelul anului 2007.</w:t>
      </w:r>
    </w:p>
    <w:p w:rsidR="00176A0A" w:rsidRPr="005D0866" w:rsidRDefault="00176A0A" w:rsidP="00176A0A">
      <w:r w:rsidRPr="005D0866">
        <w:t>Faptul că zonele de date nu sunt adiacente nu împiedică reprezentarea lor. Selectarea zonelor neadiacente se face astfel:</w:t>
      </w:r>
    </w:p>
    <w:p w:rsidR="00176A0A" w:rsidRPr="005D0866" w:rsidRDefault="00176A0A" w:rsidP="00B47295">
      <w:pPr>
        <w:numPr>
          <w:ilvl w:val="0"/>
          <w:numId w:val="73"/>
        </w:numPr>
      </w:pPr>
      <w:r w:rsidRPr="005D0866">
        <w:t>marcarea cu ajutorul mouse-ului a zonei A5:A15;</w:t>
      </w:r>
    </w:p>
    <w:p w:rsidR="00176A0A" w:rsidRPr="005D0866" w:rsidRDefault="00176A0A" w:rsidP="00B47295">
      <w:pPr>
        <w:numPr>
          <w:ilvl w:val="0"/>
          <w:numId w:val="73"/>
        </w:numPr>
      </w:pPr>
      <w:r w:rsidRPr="005D0866">
        <w:t>marcarea zonei cu datele propriu-zise (D5:D15) cu ajutorul mouse-lui, dar ţinând apăsată</w:t>
      </w:r>
      <w:r w:rsidR="008C5793">
        <w:t>,</w:t>
      </w:r>
      <w:r w:rsidRPr="005D0866">
        <w:t xml:space="preserve"> în acelaşi timp</w:t>
      </w:r>
      <w:r w:rsidR="008C5793">
        <w:t>,</w:t>
      </w:r>
      <w:r w:rsidRPr="005D0866">
        <w:t xml:space="preserve"> tasta </w:t>
      </w:r>
      <w:r w:rsidRPr="005D0866">
        <w:rPr>
          <w:i/>
        </w:rPr>
        <w:t>Ctrl</w:t>
      </w:r>
      <w:r w:rsidRPr="005D0866">
        <w:t>.</w:t>
      </w:r>
    </w:p>
    <w:p w:rsidR="005D0866" w:rsidRPr="005D0866" w:rsidRDefault="005D0866" w:rsidP="00DF36D1">
      <w:pPr>
        <w:pStyle w:val="Poza"/>
      </w:pPr>
      <w:r w:rsidRPr="005D0866">
        <w:rPr>
          <w:lang w:val="ro-RO" w:eastAsia="ro-RO"/>
        </w:rPr>
        <w:lastRenderedPageBreak/>
        <w:drawing>
          <wp:inline distT="0" distB="0" distL="0" distR="0">
            <wp:extent cx="2876550" cy="2352675"/>
            <wp:effectExtent l="19050" t="0" r="0" b="0"/>
            <wp:docPr id="1541"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
                    <pic:cNvPicPr>
                      <a:picLocks noChangeAspect="1" noChangeArrowheads="1"/>
                    </pic:cNvPicPr>
                  </pic:nvPicPr>
                  <pic:blipFill>
                    <a:blip r:embed="rId22" cstate="print"/>
                    <a:srcRect/>
                    <a:stretch>
                      <a:fillRect/>
                    </a:stretch>
                  </pic:blipFill>
                  <pic:spPr bwMode="auto">
                    <a:xfrm>
                      <a:off x="0" y="0"/>
                      <a:ext cx="2876550" cy="2352675"/>
                    </a:xfrm>
                    <a:prstGeom prst="rect">
                      <a:avLst/>
                    </a:prstGeom>
                    <a:noFill/>
                    <a:ln w="9525">
                      <a:noFill/>
                      <a:miter lim="800000"/>
                      <a:headEnd/>
                      <a:tailEnd/>
                    </a:ln>
                  </pic:spPr>
                </pic:pic>
              </a:graphicData>
            </a:graphic>
          </wp:inline>
        </w:drawing>
      </w:r>
    </w:p>
    <w:p w:rsidR="005D0866" w:rsidRPr="005D0866" w:rsidRDefault="005D0866" w:rsidP="00BF4B65">
      <w:pPr>
        <w:pStyle w:val="PictCaption"/>
        <w:rPr>
          <w:lang w:val="en-US"/>
        </w:rPr>
      </w:pPr>
      <w:bookmarkStart w:id="13" w:name="_Toc40208736"/>
      <w:r w:rsidRPr="005D0866">
        <w:rPr>
          <w:lang w:val="en-US"/>
        </w:rPr>
        <w:t>Figura nr.</w:t>
      </w:r>
      <w:r w:rsidR="009B114B">
        <w:rPr>
          <w:lang w:val="en-US"/>
        </w:rPr>
        <w:t xml:space="preserve"> </w:t>
      </w:r>
      <w:r w:rsidR="007C68AC">
        <w:rPr>
          <w:lang w:val="en-US"/>
        </w:rPr>
        <w:t>2.1</w:t>
      </w:r>
      <w:r w:rsidRPr="005D0866">
        <w:rPr>
          <w:lang w:val="en-US"/>
        </w:rPr>
        <w:t>.</w:t>
      </w:r>
      <w:r w:rsidR="009B114B">
        <w:rPr>
          <w:lang w:val="en-US"/>
        </w:rPr>
        <w:t>13</w:t>
      </w:r>
      <w:r w:rsidRPr="005D0866">
        <w:rPr>
          <w:lang w:val="en-US"/>
        </w:rPr>
        <w:t xml:space="preserve"> Alegerea tipului de grafic – diagrama de structură</w:t>
      </w:r>
      <w:bookmarkEnd w:id="13"/>
    </w:p>
    <w:p w:rsidR="005D0866" w:rsidRPr="005D0866" w:rsidRDefault="005D0866" w:rsidP="005D0866">
      <w:r w:rsidRPr="005D0866">
        <w:t xml:space="preserve">Zonele de date apar în </w:t>
      </w:r>
      <w:r w:rsidRPr="005D0866">
        <w:rPr>
          <w:i/>
        </w:rPr>
        <w:t>Chart data range</w:t>
      </w:r>
      <w:r w:rsidRPr="005D0866">
        <w:t xml:space="preserve"> separate de punct şi virgulă. </w:t>
      </w:r>
    </w:p>
    <w:p w:rsidR="00B44BF0" w:rsidRDefault="003033BA" w:rsidP="00B44BF0">
      <w:pPr>
        <w:pStyle w:val="Poza"/>
      </w:pPr>
      <w:bookmarkStart w:id="14" w:name="_Toc40208737"/>
      <w:r>
        <w:rPr>
          <w:lang w:val="ro-RO" w:eastAsia="ro-RO"/>
        </w:rPr>
        <w:drawing>
          <wp:inline distT="0" distB="0" distL="0" distR="0">
            <wp:extent cx="4680000" cy="2601542"/>
            <wp:effectExtent l="19050" t="0" r="6300" b="0"/>
            <wp:docPr id="1962" name="Picture 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
                    <pic:cNvPicPr>
                      <a:picLocks noChangeAspect="1" noChangeArrowheads="1"/>
                    </pic:cNvPicPr>
                  </pic:nvPicPr>
                  <pic:blipFill>
                    <a:blip r:embed="rId23" cstate="print"/>
                    <a:srcRect/>
                    <a:stretch>
                      <a:fillRect/>
                    </a:stretch>
                  </pic:blipFill>
                  <pic:spPr bwMode="auto">
                    <a:xfrm>
                      <a:off x="0" y="0"/>
                      <a:ext cx="4680000" cy="2601542"/>
                    </a:xfrm>
                    <a:prstGeom prst="rect">
                      <a:avLst/>
                    </a:prstGeom>
                    <a:noFill/>
                    <a:ln w="9525">
                      <a:noFill/>
                      <a:miter lim="800000"/>
                      <a:headEnd/>
                      <a:tailEnd/>
                    </a:ln>
                  </pic:spPr>
                </pic:pic>
              </a:graphicData>
            </a:graphic>
          </wp:inline>
        </w:drawing>
      </w:r>
    </w:p>
    <w:p w:rsidR="005D0866" w:rsidRPr="005D0866" w:rsidRDefault="005D0866" w:rsidP="00BF4B65">
      <w:pPr>
        <w:pStyle w:val="PictCaption"/>
      </w:pPr>
      <w:r w:rsidRPr="005D0866">
        <w:t>Figura nr.</w:t>
      </w:r>
      <w:r w:rsidR="009B114B">
        <w:t xml:space="preserve"> </w:t>
      </w:r>
      <w:r w:rsidR="007C68AC">
        <w:t>2.1</w:t>
      </w:r>
      <w:r w:rsidRPr="005D0866">
        <w:t>.</w:t>
      </w:r>
      <w:r w:rsidR="009B114B">
        <w:t>14</w:t>
      </w:r>
      <w:r w:rsidRPr="005D0866">
        <w:t xml:space="preserve">  Precizarea datelor sursă</w:t>
      </w:r>
      <w:bookmarkEnd w:id="14"/>
    </w:p>
    <w:p w:rsidR="005D0866" w:rsidRPr="005D0866" w:rsidRDefault="005D0866" w:rsidP="005D0866">
      <w:pPr>
        <w:rPr>
          <w:b/>
          <w:i/>
        </w:rPr>
      </w:pPr>
      <w:r w:rsidRPr="005D0866">
        <w:rPr>
          <w:b/>
          <w:i/>
        </w:rPr>
        <w:t>Pasul 3. Rafinarea graficului (Chart Layouts&amp;Chart Styles)</w:t>
      </w:r>
    </w:p>
    <w:p w:rsidR="005D0866" w:rsidRPr="005D0866" w:rsidRDefault="005D0866" w:rsidP="005D0866">
      <w:r w:rsidRPr="005D0866">
        <w:t>Graficul va fi îmbunătăţit prin:</w:t>
      </w:r>
    </w:p>
    <w:p w:rsidR="005D0866" w:rsidRPr="005D0866" w:rsidRDefault="005D0866" w:rsidP="00B47295">
      <w:pPr>
        <w:numPr>
          <w:ilvl w:val="0"/>
          <w:numId w:val="73"/>
        </w:numPr>
      </w:pPr>
      <w:r w:rsidRPr="005D0866">
        <w:lastRenderedPageBreak/>
        <w:t xml:space="preserve">adăugarea titlului </w:t>
      </w:r>
      <w:r w:rsidRPr="005D0866">
        <w:rPr>
          <w:i/>
        </w:rPr>
        <w:t>Structura comerţului electronic pe ţări la nivelul anului 2007</w:t>
      </w:r>
      <w:r w:rsidRPr="005D0866">
        <w:t>;</w:t>
      </w:r>
    </w:p>
    <w:p w:rsidR="005D0866" w:rsidRPr="005D0866" w:rsidRDefault="005D0866" w:rsidP="00B47295">
      <w:pPr>
        <w:numPr>
          <w:ilvl w:val="0"/>
          <w:numId w:val="73"/>
        </w:numPr>
      </w:pPr>
      <w:r w:rsidRPr="005D0866">
        <w:t>plasarea legendei în partea de jos a graficului;</w:t>
      </w:r>
    </w:p>
    <w:p w:rsidR="005D0866" w:rsidRPr="005D0866" w:rsidRDefault="005D0866" w:rsidP="00B47295">
      <w:pPr>
        <w:numPr>
          <w:ilvl w:val="0"/>
          <w:numId w:val="73"/>
        </w:numPr>
      </w:pPr>
      <w:r w:rsidRPr="005D0866">
        <w:t>adăugarea de etichete de date sub formă procentuală pe „feliile” diagramei.</w:t>
      </w:r>
    </w:p>
    <w:p w:rsidR="005D0866" w:rsidRPr="005D0866" w:rsidRDefault="005D0866" w:rsidP="005D0866">
      <w:pPr>
        <w:rPr>
          <w:i/>
        </w:rPr>
      </w:pPr>
      <w:r w:rsidRPr="005D0866">
        <w:t xml:space="preserve">Aceste elemente se obţin prin selectarea schemei cu numărul 2 din secţiunea </w:t>
      </w:r>
      <w:r w:rsidRPr="005D0866">
        <w:rPr>
          <w:i/>
        </w:rPr>
        <w:t>Chart Layouts</w:t>
      </w:r>
      <w:r w:rsidRPr="005D0866">
        <w:t xml:space="preserve">, completarea zonei de titlu şi mutarea legendei sub grafic cu </w:t>
      </w:r>
      <w:r w:rsidRPr="005D0866">
        <w:rPr>
          <w:i/>
        </w:rPr>
        <w:t>drag&amp;drop.</w:t>
      </w:r>
    </w:p>
    <w:p w:rsidR="003033BA" w:rsidRDefault="003033BA" w:rsidP="00DF36D1">
      <w:pPr>
        <w:pStyle w:val="Poza"/>
        <w:rPr>
          <w:b/>
          <w:bCs/>
        </w:rPr>
      </w:pPr>
      <w:r>
        <w:rPr>
          <w:lang w:val="ro-RO" w:eastAsia="ro-RO"/>
        </w:rPr>
        <w:drawing>
          <wp:inline distT="0" distB="0" distL="0" distR="0">
            <wp:extent cx="4680000" cy="2856204"/>
            <wp:effectExtent l="19050" t="0" r="6300" b="0"/>
            <wp:docPr id="1963"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pic:cNvPicPr>
                      <a:picLocks noChangeAspect="1" noChangeArrowheads="1"/>
                    </pic:cNvPicPr>
                  </pic:nvPicPr>
                  <pic:blipFill>
                    <a:blip r:embed="rId24" cstate="print"/>
                    <a:srcRect/>
                    <a:stretch>
                      <a:fillRect/>
                    </a:stretch>
                  </pic:blipFill>
                  <pic:spPr bwMode="auto">
                    <a:xfrm>
                      <a:off x="0" y="0"/>
                      <a:ext cx="4680000" cy="2856204"/>
                    </a:xfrm>
                    <a:prstGeom prst="rect">
                      <a:avLst/>
                    </a:prstGeom>
                    <a:noFill/>
                    <a:ln w="9525">
                      <a:noFill/>
                      <a:miter lim="800000"/>
                      <a:headEnd/>
                      <a:tailEnd/>
                    </a:ln>
                  </pic:spPr>
                </pic:pic>
              </a:graphicData>
            </a:graphic>
          </wp:inline>
        </w:drawing>
      </w:r>
    </w:p>
    <w:p w:rsidR="005D0866" w:rsidRPr="005D0866" w:rsidRDefault="005D0866" w:rsidP="00BF4B65">
      <w:pPr>
        <w:pStyle w:val="PictCaption"/>
        <w:rPr>
          <w:i/>
          <w:lang w:val="en-US"/>
        </w:rPr>
      </w:pPr>
      <w:r w:rsidRPr="005D0866">
        <w:rPr>
          <w:lang w:val="en-US"/>
        </w:rPr>
        <w:t>Figura nr.</w:t>
      </w:r>
      <w:r w:rsidR="009B114B">
        <w:rPr>
          <w:lang w:val="en-US"/>
        </w:rPr>
        <w:t xml:space="preserve"> </w:t>
      </w:r>
      <w:r w:rsidR="007C68AC">
        <w:rPr>
          <w:lang w:val="en-US"/>
        </w:rPr>
        <w:t>2.1</w:t>
      </w:r>
      <w:r w:rsidRPr="005D0866">
        <w:rPr>
          <w:lang w:val="en-US"/>
        </w:rPr>
        <w:t>.</w:t>
      </w:r>
      <w:r w:rsidR="009B114B">
        <w:rPr>
          <w:lang w:val="en-US"/>
        </w:rPr>
        <w:t>15</w:t>
      </w:r>
      <w:r w:rsidRPr="005D0866">
        <w:rPr>
          <w:lang w:val="en-US"/>
        </w:rPr>
        <w:t xml:space="preserve">  Rafinarea graficului (</w:t>
      </w:r>
      <w:r w:rsidRPr="005D0866">
        <w:rPr>
          <w:i/>
          <w:lang w:val="en-US"/>
        </w:rPr>
        <w:t>Chart Layouts)</w:t>
      </w:r>
    </w:p>
    <w:p w:rsidR="005D0866" w:rsidRPr="005D0866" w:rsidRDefault="005D0866" w:rsidP="005D0866">
      <w:r w:rsidRPr="005D0866">
        <w:rPr>
          <w:b/>
          <w:i/>
        </w:rPr>
        <w:t>Pasul 4. Specificarea destinaţiei graficului (Location)</w:t>
      </w:r>
    </w:p>
    <w:p w:rsidR="005D0866" w:rsidRPr="005D0866" w:rsidRDefault="005D0866" w:rsidP="005D0866">
      <w:r w:rsidRPr="005D0866">
        <w:t xml:space="preserve">Graficul va fi amplasat într-o foaie de calcul distinctă, denumită </w:t>
      </w:r>
      <w:r w:rsidRPr="005D0866">
        <w:rPr>
          <w:i/>
        </w:rPr>
        <w:t xml:space="preserve">Grafic de structură. </w:t>
      </w:r>
      <w:r w:rsidRPr="005D0866">
        <w:t>Rezultatul final se va prezenta ca în figura nr. 2.1.16.</w:t>
      </w:r>
    </w:p>
    <w:p w:rsidR="005D0866" w:rsidRPr="005D0866" w:rsidRDefault="005D0866" w:rsidP="00DF36D1">
      <w:pPr>
        <w:pStyle w:val="Poza"/>
      </w:pPr>
      <w:r w:rsidRPr="005D0866">
        <w:rPr>
          <w:lang w:val="ro-RO" w:eastAsia="ro-RO"/>
        </w:rPr>
        <w:lastRenderedPageBreak/>
        <w:drawing>
          <wp:inline distT="0" distB="0" distL="0" distR="0">
            <wp:extent cx="4680585" cy="3498324"/>
            <wp:effectExtent l="19050" t="0" r="5715" b="0"/>
            <wp:docPr id="1544"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4"/>
                    <pic:cNvPicPr>
                      <a:picLocks noChangeAspect="1" noChangeArrowheads="1"/>
                    </pic:cNvPicPr>
                  </pic:nvPicPr>
                  <pic:blipFill>
                    <a:blip r:embed="rId25" cstate="print"/>
                    <a:srcRect/>
                    <a:stretch>
                      <a:fillRect/>
                    </a:stretch>
                  </pic:blipFill>
                  <pic:spPr bwMode="auto">
                    <a:xfrm>
                      <a:off x="0" y="0"/>
                      <a:ext cx="4680585" cy="3498324"/>
                    </a:xfrm>
                    <a:prstGeom prst="rect">
                      <a:avLst/>
                    </a:prstGeom>
                    <a:noFill/>
                    <a:ln w="9525">
                      <a:noFill/>
                      <a:miter lim="800000"/>
                      <a:headEnd/>
                      <a:tailEnd/>
                    </a:ln>
                  </pic:spPr>
                </pic:pic>
              </a:graphicData>
            </a:graphic>
          </wp:inline>
        </w:drawing>
      </w:r>
    </w:p>
    <w:p w:rsidR="005D0866" w:rsidRPr="005D0866" w:rsidRDefault="005D0866" w:rsidP="00BF4B65">
      <w:pPr>
        <w:pStyle w:val="PictCaption"/>
        <w:rPr>
          <w:lang w:val="en-US"/>
        </w:rPr>
      </w:pPr>
      <w:bookmarkStart w:id="15" w:name="_Toc40208741"/>
      <w:r w:rsidRPr="005D0866">
        <w:rPr>
          <w:lang w:val="en-US"/>
        </w:rPr>
        <w:t>Figura nr.</w:t>
      </w:r>
      <w:r w:rsidR="009B114B">
        <w:rPr>
          <w:lang w:val="en-US"/>
        </w:rPr>
        <w:t xml:space="preserve"> </w:t>
      </w:r>
      <w:r w:rsidR="007C68AC">
        <w:rPr>
          <w:lang w:val="en-US"/>
        </w:rPr>
        <w:t>2.1</w:t>
      </w:r>
      <w:r w:rsidRPr="005D0866">
        <w:rPr>
          <w:lang w:val="en-US"/>
        </w:rPr>
        <w:t>.</w:t>
      </w:r>
      <w:r w:rsidR="009B114B">
        <w:rPr>
          <w:lang w:val="en-US"/>
        </w:rPr>
        <w:t>16</w:t>
      </w:r>
      <w:r w:rsidRPr="005D0866">
        <w:rPr>
          <w:lang w:val="en-US"/>
        </w:rPr>
        <w:t xml:space="preserve"> Diagrama de structură</w:t>
      </w:r>
      <w:bookmarkEnd w:id="15"/>
    </w:p>
    <w:p w:rsidR="005D0866" w:rsidRPr="005D0866" w:rsidRDefault="005D0866" w:rsidP="005D0866">
      <w:r w:rsidRPr="005D0866">
        <w:t>Pentru ca graficul să devină mai sugestiv, se va proceda la înlăturarea legendei şi afişarea numelui ţărilor implicate în reprezentare pe diagramă, alături de valoarea procentuală. Modalitatea cea mai rapidă de realizare a acestei cerinţe este următoarea:</w:t>
      </w:r>
    </w:p>
    <w:p w:rsidR="005D0866" w:rsidRPr="005D0866" w:rsidRDefault="005D0866" w:rsidP="004C544A">
      <w:pPr>
        <w:pStyle w:val="txtBuline"/>
      </w:pPr>
      <w:r w:rsidRPr="005D0866">
        <w:t xml:space="preserve">selectarea zonei în care se află legenda şi ştergerea ei prin apăsarea tastei </w:t>
      </w:r>
      <w:r w:rsidRPr="005D0866">
        <w:rPr>
          <w:i/>
        </w:rPr>
        <w:t>Delete</w:t>
      </w:r>
      <w:r w:rsidRPr="005D0866">
        <w:t>;</w:t>
      </w:r>
    </w:p>
    <w:p w:rsidR="005D0866" w:rsidRPr="005D0866" w:rsidRDefault="005D0866" w:rsidP="004C544A">
      <w:pPr>
        <w:pStyle w:val="txtBuline"/>
      </w:pPr>
      <w:r w:rsidRPr="005D0866">
        <w:t xml:space="preserve">selectarea diagramei, apelarea meniului contextual cu click dreapta de mouse şi selecţia opţiunii </w:t>
      </w:r>
      <w:r w:rsidRPr="005D0866">
        <w:rPr>
          <w:i/>
        </w:rPr>
        <w:t>Format Data Labels...</w:t>
      </w:r>
      <w:r w:rsidRPr="005D0866">
        <w:t xml:space="preserve">În fereastra care se deschide, în zona </w:t>
      </w:r>
      <w:r w:rsidRPr="005D0866">
        <w:rPr>
          <w:i/>
        </w:rPr>
        <w:t>Label Contains</w:t>
      </w:r>
      <w:r w:rsidR="008C5793">
        <w:t>,</w:t>
      </w:r>
      <w:r w:rsidRPr="005D0866">
        <w:rPr>
          <w:i/>
        </w:rPr>
        <w:t xml:space="preserve"> </w:t>
      </w:r>
      <w:r w:rsidRPr="005D0866">
        <w:t xml:space="preserve">se va alege opţiunea </w:t>
      </w:r>
      <w:r w:rsidRPr="005D0866">
        <w:rPr>
          <w:i/>
        </w:rPr>
        <w:t xml:space="preserve">Category Name </w:t>
      </w:r>
      <w:r w:rsidRPr="005D0866">
        <w:t>(vezi figura nr. 2.1.17).</w:t>
      </w:r>
    </w:p>
    <w:p w:rsidR="005D0866" w:rsidRPr="005D0866" w:rsidRDefault="005D0866" w:rsidP="005D0866">
      <w:r w:rsidRPr="005D0866">
        <w:t>Rezultatul este cel din figura 2.1.18.</w:t>
      </w:r>
    </w:p>
    <w:p w:rsidR="00DF36D1" w:rsidRDefault="00DF36D1" w:rsidP="00DF36D1">
      <w:pPr>
        <w:pStyle w:val="Poza"/>
        <w:rPr>
          <w:b/>
          <w:bCs/>
        </w:rPr>
      </w:pPr>
      <w:r>
        <w:rPr>
          <w:lang w:val="ro-RO" w:eastAsia="ro-RO"/>
        </w:rPr>
        <w:lastRenderedPageBreak/>
        <w:drawing>
          <wp:inline distT="0" distB="0" distL="0" distR="0">
            <wp:extent cx="4140000" cy="2708770"/>
            <wp:effectExtent l="19050" t="0" r="0" b="0"/>
            <wp:docPr id="1964" name="Picture 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4"/>
                    <pic:cNvPicPr>
                      <a:picLocks noChangeAspect="1" noChangeArrowheads="1"/>
                    </pic:cNvPicPr>
                  </pic:nvPicPr>
                  <pic:blipFill>
                    <a:blip r:embed="rId26" cstate="print"/>
                    <a:srcRect/>
                    <a:stretch>
                      <a:fillRect/>
                    </a:stretch>
                  </pic:blipFill>
                  <pic:spPr bwMode="auto">
                    <a:xfrm>
                      <a:off x="0" y="0"/>
                      <a:ext cx="4140000" cy="2708770"/>
                    </a:xfrm>
                    <a:prstGeom prst="rect">
                      <a:avLst/>
                    </a:prstGeom>
                    <a:noFill/>
                    <a:ln w="9525">
                      <a:noFill/>
                      <a:miter lim="800000"/>
                      <a:headEnd/>
                      <a:tailEnd/>
                    </a:ln>
                  </pic:spPr>
                </pic:pic>
              </a:graphicData>
            </a:graphic>
          </wp:inline>
        </w:drawing>
      </w:r>
    </w:p>
    <w:p w:rsidR="005D0866" w:rsidRPr="005D0866" w:rsidRDefault="005D0866" w:rsidP="00BF4B65">
      <w:pPr>
        <w:pStyle w:val="PictCaption"/>
        <w:rPr>
          <w:lang w:val="en-US"/>
        </w:rPr>
      </w:pPr>
      <w:r w:rsidRPr="005D0866">
        <w:rPr>
          <w:lang w:val="en-US"/>
        </w:rPr>
        <w:t>Figura nr.</w:t>
      </w:r>
      <w:r w:rsidR="009B114B">
        <w:rPr>
          <w:lang w:val="en-US"/>
        </w:rPr>
        <w:t xml:space="preserve"> </w:t>
      </w:r>
      <w:r w:rsidR="007C68AC">
        <w:rPr>
          <w:lang w:val="en-US"/>
        </w:rPr>
        <w:t>2.1</w:t>
      </w:r>
      <w:r w:rsidRPr="005D0866">
        <w:rPr>
          <w:lang w:val="en-US"/>
        </w:rPr>
        <w:t>.</w:t>
      </w:r>
      <w:r w:rsidR="009B114B">
        <w:rPr>
          <w:lang w:val="en-US"/>
        </w:rPr>
        <w:t>17</w:t>
      </w:r>
      <w:r w:rsidRPr="005D0866">
        <w:rPr>
          <w:lang w:val="en-US"/>
        </w:rPr>
        <w:t xml:space="preserve"> Adăugarea numelui ţărilor pe </w:t>
      </w:r>
      <w:r w:rsidR="008C5793">
        <w:rPr>
          <w:lang w:val="en-US"/>
        </w:rPr>
        <w:t>sectoarele</w:t>
      </w:r>
      <w:r w:rsidRPr="005D0866">
        <w:rPr>
          <w:lang w:val="en-US"/>
        </w:rPr>
        <w:t xml:space="preserve"> diagramei de structură</w:t>
      </w:r>
    </w:p>
    <w:p w:rsidR="005D0866" w:rsidRPr="005D0866" w:rsidRDefault="005D0866" w:rsidP="00BF4B65">
      <w:pPr>
        <w:pStyle w:val="Poza"/>
        <w:rPr>
          <w:b/>
          <w:bCs/>
        </w:rPr>
      </w:pPr>
      <w:r w:rsidRPr="005D0866">
        <w:rPr>
          <w:lang w:val="ro-RO" w:eastAsia="ro-RO"/>
        </w:rPr>
        <w:drawing>
          <wp:inline distT="0" distB="0" distL="0" distR="0">
            <wp:extent cx="4140000" cy="2977726"/>
            <wp:effectExtent l="19050" t="0" r="0" b="0"/>
            <wp:docPr id="1546"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6"/>
                    <pic:cNvPicPr>
                      <a:picLocks noChangeAspect="1" noChangeArrowheads="1"/>
                    </pic:cNvPicPr>
                  </pic:nvPicPr>
                  <pic:blipFill>
                    <a:blip r:embed="rId27" cstate="print"/>
                    <a:srcRect/>
                    <a:stretch>
                      <a:fillRect/>
                    </a:stretch>
                  </pic:blipFill>
                  <pic:spPr bwMode="auto">
                    <a:xfrm>
                      <a:off x="0" y="0"/>
                      <a:ext cx="4140000" cy="2977726"/>
                    </a:xfrm>
                    <a:prstGeom prst="rect">
                      <a:avLst/>
                    </a:prstGeom>
                    <a:noFill/>
                    <a:ln w="9525">
                      <a:noFill/>
                      <a:miter lim="800000"/>
                      <a:headEnd/>
                      <a:tailEnd/>
                    </a:ln>
                  </pic:spPr>
                </pic:pic>
              </a:graphicData>
            </a:graphic>
          </wp:inline>
        </w:drawing>
      </w:r>
    </w:p>
    <w:p w:rsidR="005D0866" w:rsidRPr="005D0866" w:rsidRDefault="005D0866" w:rsidP="00BF4B65">
      <w:pPr>
        <w:pStyle w:val="PictCaption"/>
        <w:rPr>
          <w:lang w:val="en-US"/>
        </w:rPr>
      </w:pPr>
      <w:r w:rsidRPr="005D0866">
        <w:rPr>
          <w:lang w:val="en-US"/>
        </w:rPr>
        <w:t>Figura nr.</w:t>
      </w:r>
      <w:r w:rsidR="009B114B">
        <w:rPr>
          <w:lang w:val="en-US"/>
        </w:rPr>
        <w:t xml:space="preserve"> </w:t>
      </w:r>
      <w:r w:rsidR="007C68AC">
        <w:rPr>
          <w:lang w:val="en-US"/>
        </w:rPr>
        <w:t>2.1</w:t>
      </w:r>
      <w:r w:rsidRPr="005D0866">
        <w:rPr>
          <w:lang w:val="en-US"/>
        </w:rPr>
        <w:t>.</w:t>
      </w:r>
      <w:r w:rsidR="009B114B">
        <w:rPr>
          <w:lang w:val="en-US"/>
        </w:rPr>
        <w:t>18</w:t>
      </w:r>
      <w:r w:rsidRPr="005D0866">
        <w:rPr>
          <w:lang w:val="en-US"/>
        </w:rPr>
        <w:t xml:space="preserve"> Diagrama de structură – varianta 2</w:t>
      </w:r>
    </w:p>
    <w:p w:rsidR="005D0866" w:rsidRPr="005D0866" w:rsidRDefault="005D0866" w:rsidP="005D0866">
      <w:pPr>
        <w:rPr>
          <w:b/>
        </w:rPr>
      </w:pPr>
      <w:r w:rsidRPr="005D0866">
        <w:rPr>
          <w:b/>
        </w:rPr>
        <w:lastRenderedPageBreak/>
        <w:t>Etapa 3. Interpretarea graficului</w:t>
      </w:r>
    </w:p>
    <w:p w:rsidR="005D0866" w:rsidRPr="005D0866" w:rsidRDefault="005D0866" w:rsidP="005D0866">
      <w:r w:rsidRPr="005D0866">
        <w:t>Din graficul din figura nr. 2.1.18, se observă că majoritatea impresionantă a tranzacţiilor de comerţ electronic în decursul anului 2007 au fost realizate de firme din Statele Unite ale Americii, care deţin 71% din totalul valorii acestor tranzacţii. Celelalte ţări au ponderi relativ apropiate în comerţul electronic mondial, detaşându-se Japonia cu 7% şi Germania cu 5%.</w:t>
      </w:r>
    </w:p>
    <w:p w:rsidR="009B114B" w:rsidRDefault="009B114B" w:rsidP="005D0866">
      <w:pPr>
        <w:rPr>
          <w:b/>
        </w:rPr>
      </w:pPr>
    </w:p>
    <w:p w:rsidR="005D0866" w:rsidRPr="005D0866" w:rsidRDefault="005D0866" w:rsidP="005D0866">
      <w:pPr>
        <w:rPr>
          <w:i/>
        </w:rPr>
      </w:pPr>
      <w:r w:rsidRPr="005D0866">
        <w:rPr>
          <w:b/>
        </w:rPr>
        <w:t xml:space="preserve">Varianta 3. </w:t>
      </w:r>
      <w:r w:rsidRPr="005D0866">
        <w:rPr>
          <w:i/>
        </w:rPr>
        <w:t xml:space="preserve">Să se prezinte </w:t>
      </w:r>
      <w:r w:rsidRPr="005D0866">
        <w:rPr>
          <w:b/>
          <w:i/>
        </w:rPr>
        <w:t>comparativ nivelul tranzacţiilor de comerţ electronic realizate în domeniul de activitate al firmei în Canada, Japonia şi Germania, în perioada 2005-2008</w:t>
      </w:r>
      <w:r w:rsidRPr="005D0866">
        <w:rPr>
          <w:i/>
        </w:rPr>
        <w:t>. Graficul va fi plasat ca obiect în foaia de calcul şi va fi însoţit de tabelul de date pe baza căruia a fost realizat.</w:t>
      </w:r>
    </w:p>
    <w:p w:rsidR="005D0866" w:rsidRPr="005D0866" w:rsidRDefault="005D0866" w:rsidP="004C544A">
      <w:pPr>
        <w:pStyle w:val="Exemplu"/>
      </w:pPr>
      <w:r w:rsidRPr="005D0866">
        <w:t>Rezolvare</w:t>
      </w:r>
    </w:p>
    <w:p w:rsidR="005D0866" w:rsidRPr="005D0866" w:rsidRDefault="005D0866" w:rsidP="005D0866">
      <w:r w:rsidRPr="005D0866">
        <w:t xml:space="preserve">În urma analizei cerinţei se observă că unul dintre tipurile de grafice potrivite situaţiei de reprezentat este graficul </w:t>
      </w:r>
      <w:r w:rsidRPr="005D0866">
        <w:rPr>
          <w:i/>
        </w:rPr>
        <w:t xml:space="preserve">Bar. </w:t>
      </w:r>
      <w:r w:rsidRPr="005D0866">
        <w:t xml:space="preserve">O altă soluţie ar fi fost graficul de tip </w:t>
      </w:r>
      <w:r w:rsidRPr="005D0866">
        <w:rPr>
          <w:i/>
        </w:rPr>
        <w:t>Column</w:t>
      </w:r>
      <w:r w:rsidRPr="005D0866">
        <w:t xml:space="preserve"> sau variante ale acestuia – </w:t>
      </w:r>
      <w:r w:rsidRPr="005D0866">
        <w:rPr>
          <w:i/>
        </w:rPr>
        <w:t>Cylinder</w:t>
      </w:r>
      <w:r w:rsidRPr="005D0866">
        <w:t xml:space="preserve">, </w:t>
      </w:r>
      <w:r w:rsidRPr="005D0866">
        <w:rPr>
          <w:i/>
        </w:rPr>
        <w:t>Cone</w:t>
      </w:r>
      <w:r w:rsidRPr="005D0866">
        <w:t xml:space="preserve">, </w:t>
      </w:r>
      <w:r w:rsidRPr="005D0866">
        <w:rPr>
          <w:i/>
        </w:rPr>
        <w:t>Pyramid</w:t>
      </w:r>
      <w:r w:rsidRPr="005D0866">
        <w:t xml:space="preserve">. </w:t>
      </w:r>
    </w:p>
    <w:p w:rsidR="005D0866" w:rsidRPr="005D0866" w:rsidRDefault="005D0866" w:rsidP="005D0866">
      <w:r w:rsidRPr="005D0866">
        <w:t>Din întreaga zonă de date vor fi selectate în vederea reprezentării liniile haşurate din figura următoare:</w:t>
      </w:r>
    </w:p>
    <w:p w:rsidR="005D0866" w:rsidRPr="005D0866" w:rsidRDefault="00DF36D1" w:rsidP="00DF36D1">
      <w:pPr>
        <w:pStyle w:val="Poza"/>
      </w:pPr>
      <w:r>
        <w:rPr>
          <w:lang w:val="ro-RO" w:eastAsia="ro-RO"/>
        </w:rPr>
        <w:drawing>
          <wp:inline distT="0" distB="0" distL="0" distR="0">
            <wp:extent cx="3240000" cy="2017582"/>
            <wp:effectExtent l="19050" t="0" r="0" b="0"/>
            <wp:docPr id="1965"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28" cstate="print"/>
                    <a:srcRect/>
                    <a:stretch>
                      <a:fillRect/>
                    </a:stretch>
                  </pic:blipFill>
                  <pic:spPr bwMode="auto">
                    <a:xfrm>
                      <a:off x="0" y="0"/>
                      <a:ext cx="3240000" cy="2017582"/>
                    </a:xfrm>
                    <a:prstGeom prst="rect">
                      <a:avLst/>
                    </a:prstGeom>
                    <a:noFill/>
                    <a:ln w="9525">
                      <a:noFill/>
                      <a:miter lim="800000"/>
                      <a:headEnd/>
                      <a:tailEnd/>
                    </a:ln>
                  </pic:spPr>
                </pic:pic>
              </a:graphicData>
            </a:graphic>
          </wp:inline>
        </w:drawing>
      </w:r>
    </w:p>
    <w:p w:rsidR="005D0866" w:rsidRPr="005D0866" w:rsidRDefault="005D0866" w:rsidP="00BF4B65">
      <w:pPr>
        <w:pStyle w:val="PictCaption"/>
        <w:rPr>
          <w:lang w:val="en-US"/>
        </w:rPr>
      </w:pPr>
      <w:bookmarkStart w:id="16" w:name="_Toc40208746"/>
      <w:r w:rsidRPr="005D0866">
        <w:rPr>
          <w:lang w:val="en-US"/>
        </w:rPr>
        <w:t>Figura nr.</w:t>
      </w:r>
      <w:r w:rsidR="009B114B">
        <w:rPr>
          <w:lang w:val="en-US"/>
        </w:rPr>
        <w:t xml:space="preserve"> </w:t>
      </w:r>
      <w:r w:rsidR="007C68AC">
        <w:rPr>
          <w:lang w:val="en-US"/>
        </w:rPr>
        <w:t>2.1</w:t>
      </w:r>
      <w:r w:rsidRPr="005D0866">
        <w:rPr>
          <w:lang w:val="en-US"/>
        </w:rPr>
        <w:t>.</w:t>
      </w:r>
      <w:r w:rsidR="009B114B">
        <w:rPr>
          <w:lang w:val="en-US"/>
        </w:rPr>
        <w:t>19</w:t>
      </w:r>
      <w:r w:rsidRPr="005D0866">
        <w:rPr>
          <w:lang w:val="en-US"/>
        </w:rPr>
        <w:t xml:space="preserve"> Zona de date sursă</w:t>
      </w:r>
      <w:bookmarkEnd w:id="16"/>
    </w:p>
    <w:p w:rsidR="005D0866" w:rsidRPr="005D0866" w:rsidRDefault="005D0866" w:rsidP="005D0866">
      <w:pPr>
        <w:rPr>
          <w:lang w:val="en-US"/>
        </w:rPr>
      </w:pPr>
      <w:r w:rsidRPr="005D0866">
        <w:t xml:space="preserve">O modalitate mai rapidă de realizare a graficului presupune selectarea datelor implicate în reprezentare (A5:E5; A11:E11; A13:E13) încă de la început, înainte de succesiunea de selecţii </w:t>
      </w:r>
      <w:r w:rsidRPr="005D0866">
        <w:rPr>
          <w:i/>
        </w:rPr>
        <w:t xml:space="preserve">Insert </w:t>
      </w:r>
      <w:r w:rsidRPr="005D0866">
        <w:rPr>
          <w:i/>
          <w:lang w:val="en-US"/>
        </w:rPr>
        <w:sym w:font="Wingdings" w:char="F0E0"/>
      </w:r>
      <w:r w:rsidRPr="005D0866">
        <w:rPr>
          <w:i/>
          <w:lang w:val="en-US"/>
        </w:rPr>
        <w:t xml:space="preserve"> Charts </w:t>
      </w:r>
      <w:r w:rsidRPr="005D0866">
        <w:rPr>
          <w:i/>
          <w:lang w:val="en-US"/>
        </w:rPr>
        <w:sym w:font="Wingdings" w:char="F0E0"/>
      </w:r>
      <w:r w:rsidRPr="005D0866">
        <w:rPr>
          <w:i/>
          <w:lang w:val="en-US"/>
        </w:rPr>
        <w:t xml:space="preserve"> Bar</w:t>
      </w:r>
      <w:r w:rsidRPr="005D0866">
        <w:rPr>
          <w:lang w:val="en-US"/>
        </w:rPr>
        <w:t>.</w:t>
      </w:r>
    </w:p>
    <w:p w:rsidR="005D0866" w:rsidRPr="005D0866" w:rsidRDefault="005D0866" w:rsidP="005D0866">
      <w:r w:rsidRPr="005D0866">
        <w:t xml:space="preserve">Paşii de realizare a graficului sunt cunoscuţi din exemplele anterioare. </w:t>
      </w:r>
    </w:p>
    <w:p w:rsidR="005D0866" w:rsidRPr="005D0866" w:rsidRDefault="005D0866" w:rsidP="00176A0A">
      <w:r w:rsidRPr="005D0866">
        <w:lastRenderedPageBreak/>
        <w:t>Pe</w:t>
      </w:r>
      <w:r w:rsidR="008C5793">
        <w:t>ntru ca pe axa Ox să apară anii</w:t>
      </w:r>
      <w:r w:rsidRPr="005D0866">
        <w:t xml:space="preserve"> se va apela, cu ajutorul butonului </w:t>
      </w:r>
      <w:r w:rsidR="00176A0A">
        <w:rPr>
          <w:b/>
        </w:rPr>
        <w:t>Select Data</w:t>
      </w:r>
      <w:r w:rsidRPr="005D0866">
        <w:t xml:space="preserve">, fereastra </w:t>
      </w:r>
      <w:r w:rsidRPr="005D0866">
        <w:rPr>
          <w:i/>
        </w:rPr>
        <w:t xml:space="preserve">Select Data Source. </w:t>
      </w:r>
      <w:r w:rsidRPr="005D0866">
        <w:t xml:space="preserve">În zona </w:t>
      </w:r>
      <w:r w:rsidRPr="005D0866">
        <w:rPr>
          <w:i/>
        </w:rPr>
        <w:t>Horizontal (Category) Axis Labels</w:t>
      </w:r>
      <w:r w:rsidRPr="005D0866">
        <w:t xml:space="preserve"> se va apăsa butonul </w:t>
      </w:r>
      <w:r w:rsidR="00176A0A" w:rsidRPr="00176A0A">
        <w:rPr>
          <w:b/>
          <w:noProof/>
          <w:lang w:val="en-US"/>
        </w:rPr>
        <w:t>Edit</w:t>
      </w:r>
      <w:r w:rsidRPr="005D0866">
        <w:t xml:space="preserve"> şi se vor selecta, din foaia de calcul, anii implicaţi în reprezentare.</w:t>
      </w:r>
    </w:p>
    <w:p w:rsidR="00B44BF0" w:rsidRDefault="00B44BF0" w:rsidP="00B44BF0">
      <w:pPr>
        <w:pStyle w:val="Poza"/>
        <w:rPr>
          <w:b/>
          <w:bCs/>
        </w:rPr>
      </w:pPr>
      <w:r>
        <w:rPr>
          <w:lang w:val="ro-RO" w:eastAsia="ro-RO"/>
        </w:rPr>
        <w:drawing>
          <wp:inline distT="0" distB="0" distL="0" distR="0">
            <wp:extent cx="4140000" cy="2293995"/>
            <wp:effectExtent l="19050" t="0" r="0" b="0"/>
            <wp:docPr id="1966" name="Picture 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
                    <pic:cNvPicPr>
                      <a:picLocks noChangeAspect="1" noChangeArrowheads="1"/>
                    </pic:cNvPicPr>
                  </pic:nvPicPr>
                  <pic:blipFill>
                    <a:blip r:embed="rId29" cstate="print"/>
                    <a:srcRect/>
                    <a:stretch>
                      <a:fillRect/>
                    </a:stretch>
                  </pic:blipFill>
                  <pic:spPr bwMode="auto">
                    <a:xfrm>
                      <a:off x="0" y="0"/>
                      <a:ext cx="4140000" cy="2293995"/>
                    </a:xfrm>
                    <a:prstGeom prst="rect">
                      <a:avLst/>
                    </a:prstGeom>
                    <a:noFill/>
                    <a:ln w="9525">
                      <a:noFill/>
                      <a:miter lim="800000"/>
                      <a:headEnd/>
                      <a:tailEnd/>
                    </a:ln>
                  </pic:spPr>
                </pic:pic>
              </a:graphicData>
            </a:graphic>
          </wp:inline>
        </w:drawing>
      </w:r>
    </w:p>
    <w:p w:rsidR="005D0866" w:rsidRPr="005D0866" w:rsidRDefault="005D0866" w:rsidP="00BF4B65">
      <w:pPr>
        <w:pStyle w:val="PictCaption"/>
        <w:rPr>
          <w:lang w:val="en-US"/>
        </w:rPr>
      </w:pPr>
      <w:r w:rsidRPr="005D0866">
        <w:rPr>
          <w:lang w:val="en-US"/>
        </w:rPr>
        <w:t>Figura nr.</w:t>
      </w:r>
      <w:r w:rsidR="009B114B">
        <w:rPr>
          <w:lang w:val="en-US"/>
        </w:rPr>
        <w:t xml:space="preserve"> </w:t>
      </w:r>
      <w:r w:rsidR="007C68AC">
        <w:rPr>
          <w:lang w:val="en-US"/>
        </w:rPr>
        <w:t>2.1</w:t>
      </w:r>
      <w:r w:rsidRPr="005D0866">
        <w:rPr>
          <w:lang w:val="en-US"/>
        </w:rPr>
        <w:t>.</w:t>
      </w:r>
      <w:r w:rsidR="009B114B">
        <w:rPr>
          <w:lang w:val="en-US"/>
        </w:rPr>
        <w:t>20</w:t>
      </w:r>
      <w:r w:rsidRPr="005D0866">
        <w:rPr>
          <w:lang w:val="en-US"/>
        </w:rPr>
        <w:t xml:space="preserve"> Explicaţii pe axa Ox</w:t>
      </w:r>
    </w:p>
    <w:p w:rsidR="005D0866" w:rsidRPr="005D0866" w:rsidRDefault="005D0866" w:rsidP="005D0866">
      <w:pPr>
        <w:rPr>
          <w:i/>
        </w:rPr>
      </w:pPr>
      <w:r w:rsidRPr="005D0866">
        <w:t>Pentru ataşarea la r</w:t>
      </w:r>
      <w:r w:rsidR="008C5793">
        <w:t>eprezentare a tabelului de date</w:t>
      </w:r>
      <w:r w:rsidRPr="005D0866">
        <w:t xml:space="preserve"> vom alege din zona </w:t>
      </w:r>
      <w:r w:rsidRPr="005D0866">
        <w:rPr>
          <w:i/>
        </w:rPr>
        <w:t xml:space="preserve">Chart Layouts </w:t>
      </w:r>
      <w:r w:rsidRPr="005D0866">
        <w:t xml:space="preserve">modelul 5. </w:t>
      </w:r>
    </w:p>
    <w:p w:rsidR="005D0866" w:rsidRPr="005D0866" w:rsidRDefault="005D0866" w:rsidP="00B44BF0">
      <w:pPr>
        <w:pStyle w:val="Poza"/>
      </w:pPr>
      <w:r w:rsidRPr="005D0866">
        <w:rPr>
          <w:lang w:val="ro-RO" w:eastAsia="ro-RO"/>
        </w:rPr>
        <w:drawing>
          <wp:inline distT="0" distB="0" distL="0" distR="0">
            <wp:extent cx="1908000" cy="2416135"/>
            <wp:effectExtent l="19050" t="0" r="0" b="0"/>
            <wp:docPr id="1551" name="Picture 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1"/>
                    <pic:cNvPicPr>
                      <a:picLocks noChangeAspect="1" noChangeArrowheads="1"/>
                    </pic:cNvPicPr>
                  </pic:nvPicPr>
                  <pic:blipFill>
                    <a:blip r:embed="rId30" cstate="print"/>
                    <a:srcRect/>
                    <a:stretch>
                      <a:fillRect/>
                    </a:stretch>
                  </pic:blipFill>
                  <pic:spPr bwMode="auto">
                    <a:xfrm>
                      <a:off x="0" y="0"/>
                      <a:ext cx="1908000" cy="2416135"/>
                    </a:xfrm>
                    <a:prstGeom prst="rect">
                      <a:avLst/>
                    </a:prstGeom>
                    <a:noFill/>
                    <a:ln w="9525">
                      <a:noFill/>
                      <a:miter lim="800000"/>
                      <a:headEnd/>
                      <a:tailEnd/>
                    </a:ln>
                  </pic:spPr>
                </pic:pic>
              </a:graphicData>
            </a:graphic>
          </wp:inline>
        </w:drawing>
      </w:r>
    </w:p>
    <w:p w:rsidR="005D0866" w:rsidRPr="005D0866" w:rsidRDefault="005D0866" w:rsidP="00BF4B65">
      <w:pPr>
        <w:pStyle w:val="PictCaption"/>
        <w:rPr>
          <w:lang w:val="en-US"/>
        </w:rPr>
      </w:pPr>
      <w:bookmarkStart w:id="17" w:name="_Toc40208747"/>
      <w:r w:rsidRPr="005D0866">
        <w:rPr>
          <w:lang w:val="en-US"/>
        </w:rPr>
        <w:t>Figura nr.</w:t>
      </w:r>
      <w:r w:rsidR="009B114B">
        <w:rPr>
          <w:lang w:val="en-US"/>
        </w:rPr>
        <w:t xml:space="preserve"> </w:t>
      </w:r>
      <w:r w:rsidR="007C68AC">
        <w:rPr>
          <w:lang w:val="en-US"/>
        </w:rPr>
        <w:t>2.1</w:t>
      </w:r>
      <w:r w:rsidRPr="005D0866">
        <w:rPr>
          <w:lang w:val="en-US"/>
        </w:rPr>
        <w:t>.</w:t>
      </w:r>
      <w:r w:rsidR="009B114B">
        <w:rPr>
          <w:lang w:val="en-US"/>
        </w:rPr>
        <w:t>21</w:t>
      </w:r>
      <w:r w:rsidRPr="005D0866">
        <w:rPr>
          <w:lang w:val="en-US"/>
        </w:rPr>
        <w:t xml:space="preserve"> Ataşarea tabelului de date la grafic</w:t>
      </w:r>
      <w:bookmarkEnd w:id="17"/>
    </w:p>
    <w:p w:rsidR="005D0866" w:rsidRPr="005D0866" w:rsidRDefault="005D0866" w:rsidP="005D0866">
      <w:r w:rsidRPr="005D0866">
        <w:lastRenderedPageBreak/>
        <w:t>Ca rezultat, se obţine următorul grafic:</w:t>
      </w:r>
    </w:p>
    <w:p w:rsidR="005D0866" w:rsidRPr="005D0866" w:rsidRDefault="005D0866" w:rsidP="00B44BF0">
      <w:pPr>
        <w:pStyle w:val="Poza"/>
      </w:pPr>
      <w:r w:rsidRPr="005D0866">
        <w:rPr>
          <w:lang w:val="ro-RO" w:eastAsia="ro-RO"/>
        </w:rPr>
        <w:drawing>
          <wp:inline distT="0" distB="0" distL="0" distR="0">
            <wp:extent cx="3780000" cy="3174740"/>
            <wp:effectExtent l="19050" t="0" r="0" b="0"/>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2"/>
                    <pic:cNvPicPr>
                      <a:picLocks noChangeAspect="1" noChangeArrowheads="1"/>
                    </pic:cNvPicPr>
                  </pic:nvPicPr>
                  <pic:blipFill>
                    <a:blip r:embed="rId31" cstate="print"/>
                    <a:srcRect/>
                    <a:stretch>
                      <a:fillRect/>
                    </a:stretch>
                  </pic:blipFill>
                  <pic:spPr bwMode="auto">
                    <a:xfrm>
                      <a:off x="0" y="0"/>
                      <a:ext cx="3780000" cy="3174740"/>
                    </a:xfrm>
                    <a:prstGeom prst="rect">
                      <a:avLst/>
                    </a:prstGeom>
                    <a:noFill/>
                    <a:ln w="9525">
                      <a:noFill/>
                      <a:miter lim="800000"/>
                      <a:headEnd/>
                      <a:tailEnd/>
                    </a:ln>
                  </pic:spPr>
                </pic:pic>
              </a:graphicData>
            </a:graphic>
          </wp:inline>
        </w:drawing>
      </w:r>
    </w:p>
    <w:p w:rsidR="005D0866" w:rsidRPr="005D0866" w:rsidRDefault="005D0866" w:rsidP="00BF4B65">
      <w:pPr>
        <w:pStyle w:val="PictCaption"/>
        <w:rPr>
          <w:lang w:val="en-US"/>
        </w:rPr>
      </w:pPr>
      <w:bookmarkStart w:id="18" w:name="_Toc40208748"/>
      <w:r w:rsidRPr="005D0866">
        <w:rPr>
          <w:lang w:val="en-US"/>
        </w:rPr>
        <w:t>Figura nr.</w:t>
      </w:r>
      <w:r w:rsidR="009B114B">
        <w:rPr>
          <w:lang w:val="en-US"/>
        </w:rPr>
        <w:t xml:space="preserve"> </w:t>
      </w:r>
      <w:r w:rsidR="007C68AC">
        <w:rPr>
          <w:lang w:val="en-US"/>
        </w:rPr>
        <w:t>2.1</w:t>
      </w:r>
      <w:r w:rsidRPr="005D0866">
        <w:rPr>
          <w:lang w:val="en-US"/>
        </w:rPr>
        <w:t>.</w:t>
      </w:r>
      <w:r w:rsidR="009B114B">
        <w:rPr>
          <w:lang w:val="en-US"/>
        </w:rPr>
        <w:t>22</w:t>
      </w:r>
      <w:r w:rsidRPr="005D0866">
        <w:rPr>
          <w:lang w:val="en-US"/>
        </w:rPr>
        <w:t xml:space="preserve"> Grafic pentru reprezentarea tranzacţiilor de comerţ electronic în Germania, Japonia şi Canada în perioada 2005-200</w:t>
      </w:r>
      <w:bookmarkEnd w:id="18"/>
      <w:r w:rsidRPr="005D0866">
        <w:rPr>
          <w:lang w:val="en-US"/>
        </w:rPr>
        <w:t>9</w:t>
      </w:r>
    </w:p>
    <w:p w:rsidR="005D0866" w:rsidRPr="005D0866" w:rsidRDefault="005D0866" w:rsidP="005D0866">
      <w:r w:rsidRPr="005D0866">
        <w:t>Se observă că, dintre ţările reprezentate, cele mai mari valori ale tranzacţiilor de comerţ electronic s-au înregistrat în Japonia. La nivelul anului 2009, valoarea tranzacţiilor de comerţ electronic este aproape dublă faţă de Germania şi aproape de pat</w:t>
      </w:r>
      <w:r w:rsidR="008C5793">
        <w:t>ru ori mai mare decât în Canada</w:t>
      </w:r>
      <w:r w:rsidRPr="005D0866">
        <w:t>.</w:t>
      </w:r>
      <w:bookmarkEnd w:id="2"/>
      <w:bookmarkEnd w:id="3"/>
    </w:p>
    <w:p w:rsidR="00FC33E9" w:rsidRDefault="00FC33E9" w:rsidP="0044379A">
      <w:bookmarkStart w:id="19" w:name="_GoBack"/>
      <w:bookmarkEnd w:id="19"/>
    </w:p>
    <w:sectPr w:rsidR="00FC33E9" w:rsidSect="006502C7">
      <w:headerReference w:type="default" r:id="rId32"/>
      <w:type w:val="oddPage"/>
      <w:pgSz w:w="11907" w:h="16834" w:code="9"/>
      <w:pgMar w:top="2591" w:right="2160" w:bottom="4031" w:left="2160" w:header="720" w:footer="3890" w:gutter="0"/>
      <w:pgNumType w:start="7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7956" w:rsidRDefault="003F7956">
      <w:r>
        <w:separator/>
      </w:r>
    </w:p>
  </w:endnote>
  <w:endnote w:type="continuationSeparator" w:id="0">
    <w:p w:rsidR="003F7956" w:rsidRDefault="003F79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S Sans Serif">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7956" w:rsidRDefault="003F7956">
      <w:r>
        <w:separator/>
      </w:r>
    </w:p>
  </w:footnote>
  <w:footnote w:type="continuationSeparator" w:id="0">
    <w:p w:rsidR="003F7956" w:rsidRDefault="003F79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1CE1" w:rsidRPr="008F1A2B" w:rsidRDefault="00213179" w:rsidP="00E817E3">
    <w:pPr>
      <w:pStyle w:val="Header"/>
      <w:pBdr>
        <w:top w:val="single" w:sz="4" w:space="1" w:color="auto"/>
        <w:bottom w:val="single" w:sz="4" w:space="1" w:color="auto"/>
      </w:pBdr>
      <w:spacing w:before="1440"/>
      <w:jc w:val="right"/>
      <w:rPr>
        <w:i/>
        <w:lang w:val="pt-BR"/>
      </w:rPr>
    </w:pPr>
    <w:r>
      <w:rPr>
        <w:i/>
        <w:noProof/>
        <w:lang w:eastAsia="ro-RO"/>
      </w:rPr>
      <mc:AlternateContent>
        <mc:Choice Requires="wps">
          <w:drawing>
            <wp:anchor distT="0" distB="0" distL="114300" distR="114300" simplePos="0" relativeHeight="251660288" behindDoc="0" locked="0" layoutInCell="0" allowOverlap="1">
              <wp:simplePos x="0" y="0"/>
              <wp:positionH relativeFrom="page">
                <wp:posOffset>5474970</wp:posOffset>
              </wp:positionH>
              <wp:positionV relativeFrom="topMargin">
                <wp:posOffset>1384935</wp:posOffset>
              </wp:positionV>
              <wp:extent cx="1369060" cy="170815"/>
              <wp:effectExtent l="0" t="0" r="4445" b="2540"/>
              <wp:wrapNone/>
              <wp:docPr id="188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9060" cy="170815"/>
                      </a:xfrm>
                      <a:prstGeom prst="rect">
                        <a:avLst/>
                      </a:prstGeom>
                      <a:noFill/>
                      <a:ln>
                        <a:noFill/>
                      </a:ln>
                      <a:extLst>
                        <a:ext uri="{909E8E84-426E-40DD-AFC4-6F175D3DCCD1}">
                          <a14:hiddenFill xmlns:a14="http://schemas.microsoft.com/office/drawing/2010/main">
                            <a:solidFill>
                              <a:schemeClr val="accent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CE1" w:rsidRPr="0088088B" w:rsidRDefault="00AD07E6">
                          <w:pPr>
                            <w:spacing w:after="0"/>
                            <w:rPr>
                              <w:color w:val="000000" w:themeColor="text1"/>
                            </w:rPr>
                          </w:pPr>
                          <w:r w:rsidRPr="0088088B">
                            <w:rPr>
                              <w:color w:val="000000" w:themeColor="text1"/>
                            </w:rPr>
                            <w:fldChar w:fldCharType="begin"/>
                          </w:r>
                          <w:r w:rsidR="00141CE1" w:rsidRPr="0088088B">
                            <w:rPr>
                              <w:color w:val="000000" w:themeColor="text1"/>
                            </w:rPr>
                            <w:instrText xml:space="preserve"> PAGE   \* MERGEFORMAT </w:instrText>
                          </w:r>
                          <w:r w:rsidRPr="0088088B">
                            <w:rPr>
                              <w:color w:val="000000" w:themeColor="text1"/>
                            </w:rPr>
                            <w:fldChar w:fldCharType="separate"/>
                          </w:r>
                          <w:r w:rsidR="006502C7">
                            <w:rPr>
                              <w:noProof/>
                              <w:color w:val="000000" w:themeColor="text1"/>
                            </w:rPr>
                            <w:t>85</w:t>
                          </w:r>
                          <w:r w:rsidRPr="0088088B">
                            <w:rPr>
                              <w:color w:val="000000" w:themeColor="text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431.1pt;margin-top:109.05pt;width:107.8pt;height:13.45pt;z-index:251660288;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" o:allowincell="f" filled="f" fillcolor="#4f81bd [3204]" stroked="f">
              <v:textbox style="mso-fit-shape-to-text:t" inset=",0,,0">
                <w:txbxContent>
                  <w:p w:rsidR="00141CE1" w:rsidRPr="0088088B" w:rsidRDefault="00AD07E6">
                    <w:pPr>
                      <w:spacing w:after="0"/>
                      <w:rPr>
                        <w:color w:val="000000" w:themeColor="text1"/>
                      </w:rPr>
                    </w:pPr>
                    <w:r w:rsidRPr="0088088B">
                      <w:rPr>
                        <w:color w:val="000000" w:themeColor="text1"/>
                      </w:rPr>
                      <w:fldChar w:fldCharType="begin"/>
                    </w:r>
                    <w:r w:rsidR="00141CE1" w:rsidRPr="0088088B">
                      <w:rPr>
                        <w:color w:val="000000" w:themeColor="text1"/>
                      </w:rPr>
                      <w:instrText xml:space="preserve"> PAGE   \* MERGEFORMAT </w:instrText>
                    </w:r>
                    <w:r w:rsidRPr="0088088B">
                      <w:rPr>
                        <w:color w:val="000000" w:themeColor="text1"/>
                      </w:rPr>
                      <w:fldChar w:fldCharType="separate"/>
                    </w:r>
                    <w:r w:rsidR="006502C7">
                      <w:rPr>
                        <w:noProof/>
                        <w:color w:val="000000" w:themeColor="text1"/>
                      </w:rPr>
                      <w:t>85</w:t>
                    </w:r>
                    <w:r w:rsidRPr="0088088B">
                      <w:rPr>
                        <w:color w:val="000000" w:themeColor="text1"/>
                      </w:rPr>
                      <w:fldChar w:fldCharType="end"/>
                    </w:r>
                  </w:p>
                </w:txbxContent>
              </v:textbox>
              <w10:wrap anchorx="page" anchory="margin"/>
            </v:shape>
          </w:pict>
        </mc:Fallback>
      </mc:AlternateContent>
    </w:r>
    <w:r>
      <w:rPr>
        <w:i/>
        <w:noProof/>
        <w:lang w:eastAsia="ro-RO"/>
      </w:rPr>
      <mc:AlternateContent>
        <mc:Choice Requires="wps">
          <w:drawing>
            <wp:anchor distT="0" distB="0" distL="114300" distR="114300" simplePos="0" relativeHeight="251661312" behindDoc="0" locked="0" layoutInCell="0" allowOverlap="1">
              <wp:simplePos x="0" y="0"/>
              <wp:positionH relativeFrom="margin">
                <wp:posOffset>0</wp:posOffset>
              </wp:positionH>
              <wp:positionV relativeFrom="topMargin">
                <wp:posOffset>1384935</wp:posOffset>
              </wp:positionV>
              <wp:extent cx="4815840" cy="170815"/>
              <wp:effectExtent l="0" t="0" r="3810" b="254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584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CE1" w:rsidRPr="0088088B" w:rsidRDefault="00AD07E6" w:rsidP="0088088B">
                          <w:pPr>
                            <w:spacing w:after="0"/>
                            <w:ind w:firstLine="0"/>
                            <w:jc w:val="left"/>
                            <w:rPr>
                              <w:i/>
                            </w:rPr>
                          </w:pPr>
                          <w:r w:rsidRPr="0088088B">
                            <w:rPr>
                              <w:i/>
                            </w:rPr>
                            <w:fldChar w:fldCharType="begin"/>
                          </w:r>
                          <w:r w:rsidR="00141CE1" w:rsidRPr="0088088B">
                            <w:rPr>
                              <w:i/>
                            </w:rPr>
                            <w:instrText xml:space="preserve"> STYLEREF  "1" </w:instrText>
                          </w:r>
                          <w:r w:rsidRPr="0088088B">
                            <w:rPr>
                              <w:i/>
                            </w:rPr>
                            <w:fldChar w:fldCharType="separate"/>
                          </w:r>
                          <w:r w:rsidR="006502C7">
                            <w:rPr>
                              <w:i/>
                              <w:noProof/>
                            </w:rPr>
                            <w:t>Reprezentări grafice</w:t>
                          </w:r>
                          <w:r w:rsidRPr="0088088B">
                            <w:rPr>
                              <w:i/>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id="Text Box 2" o:spid="_x0000_s1027" type="#_x0000_t202" style="position:absolute;left:0;text-align:left;margin-left:0;margin-top:109.05pt;width:379.2pt;height:13.45pt;z-index:251661312;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" o:allowincell="f" filled="f" stroked="f">
              <v:textbox style="mso-fit-shape-to-text:t" inset=",0,,0">
                <w:txbxContent>
                  <w:p w:rsidR="00141CE1" w:rsidRPr="0088088B" w:rsidRDefault="00AD07E6" w:rsidP="0088088B">
                    <w:pPr>
                      <w:spacing w:after="0"/>
                      <w:ind w:firstLine="0"/>
                      <w:jc w:val="left"/>
                      <w:rPr>
                        <w:i/>
                      </w:rPr>
                    </w:pPr>
                    <w:r w:rsidRPr="0088088B">
                      <w:rPr>
                        <w:i/>
                      </w:rPr>
                      <w:fldChar w:fldCharType="begin"/>
                    </w:r>
                    <w:r w:rsidR="00141CE1" w:rsidRPr="0088088B">
                      <w:rPr>
                        <w:i/>
                      </w:rPr>
                      <w:instrText xml:space="preserve"> STYLEREF  "1" </w:instrText>
                    </w:r>
                    <w:r w:rsidRPr="0088088B">
                      <w:rPr>
                        <w:i/>
                      </w:rPr>
                      <w:fldChar w:fldCharType="separate"/>
                    </w:r>
                    <w:r w:rsidR="006502C7">
                      <w:rPr>
                        <w:i/>
                        <w:noProof/>
                      </w:rPr>
                      <w:t>Reprezentări grafice</w:t>
                    </w:r>
                    <w:r w:rsidRPr="0088088B">
                      <w:rPr>
                        <w:i/>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345BB"/>
    <w:multiLevelType w:val="hybridMultilevel"/>
    <w:tmpl w:val="BF5835C8"/>
    <w:lvl w:ilvl="0" w:tplc="04180001">
      <w:start w:val="1"/>
      <w:numFmt w:val="bullet"/>
      <w:lvlText w:val=""/>
      <w:lvlJc w:val="left"/>
      <w:pPr>
        <w:tabs>
          <w:tab w:val="num" w:pos="1080"/>
        </w:tabs>
        <w:ind w:left="1080" w:hanging="360"/>
      </w:pPr>
      <w:rPr>
        <w:rFonts w:ascii="Symbol" w:hAnsi="Symbol" w:hint="default"/>
      </w:rPr>
    </w:lvl>
    <w:lvl w:ilvl="1" w:tplc="04180003" w:tentative="1">
      <w:start w:val="1"/>
      <w:numFmt w:val="bullet"/>
      <w:lvlText w:val="o"/>
      <w:lvlJc w:val="left"/>
      <w:pPr>
        <w:tabs>
          <w:tab w:val="num" w:pos="1800"/>
        </w:tabs>
        <w:ind w:left="1800" w:hanging="360"/>
      </w:pPr>
      <w:rPr>
        <w:rFonts w:ascii="Courier New" w:hAnsi="Courier New" w:hint="default"/>
      </w:rPr>
    </w:lvl>
    <w:lvl w:ilvl="2" w:tplc="04180005" w:tentative="1">
      <w:start w:val="1"/>
      <w:numFmt w:val="bullet"/>
      <w:lvlText w:val=""/>
      <w:lvlJc w:val="left"/>
      <w:pPr>
        <w:tabs>
          <w:tab w:val="num" w:pos="2520"/>
        </w:tabs>
        <w:ind w:left="2520" w:hanging="360"/>
      </w:pPr>
      <w:rPr>
        <w:rFonts w:ascii="Wingdings" w:hAnsi="Wingdings" w:hint="default"/>
      </w:rPr>
    </w:lvl>
    <w:lvl w:ilvl="3" w:tplc="04180001" w:tentative="1">
      <w:start w:val="1"/>
      <w:numFmt w:val="bullet"/>
      <w:lvlText w:val=""/>
      <w:lvlJc w:val="left"/>
      <w:pPr>
        <w:tabs>
          <w:tab w:val="num" w:pos="3240"/>
        </w:tabs>
        <w:ind w:left="3240" w:hanging="360"/>
      </w:pPr>
      <w:rPr>
        <w:rFonts w:ascii="Symbol" w:hAnsi="Symbol" w:hint="default"/>
      </w:rPr>
    </w:lvl>
    <w:lvl w:ilvl="4" w:tplc="04180003" w:tentative="1">
      <w:start w:val="1"/>
      <w:numFmt w:val="bullet"/>
      <w:lvlText w:val="o"/>
      <w:lvlJc w:val="left"/>
      <w:pPr>
        <w:tabs>
          <w:tab w:val="num" w:pos="3960"/>
        </w:tabs>
        <w:ind w:left="3960" w:hanging="360"/>
      </w:pPr>
      <w:rPr>
        <w:rFonts w:ascii="Courier New" w:hAnsi="Courier New" w:hint="default"/>
      </w:rPr>
    </w:lvl>
    <w:lvl w:ilvl="5" w:tplc="04180005" w:tentative="1">
      <w:start w:val="1"/>
      <w:numFmt w:val="bullet"/>
      <w:lvlText w:val=""/>
      <w:lvlJc w:val="left"/>
      <w:pPr>
        <w:tabs>
          <w:tab w:val="num" w:pos="4680"/>
        </w:tabs>
        <w:ind w:left="4680" w:hanging="360"/>
      </w:pPr>
      <w:rPr>
        <w:rFonts w:ascii="Wingdings" w:hAnsi="Wingdings" w:hint="default"/>
      </w:rPr>
    </w:lvl>
    <w:lvl w:ilvl="6" w:tplc="04180001" w:tentative="1">
      <w:start w:val="1"/>
      <w:numFmt w:val="bullet"/>
      <w:lvlText w:val=""/>
      <w:lvlJc w:val="left"/>
      <w:pPr>
        <w:tabs>
          <w:tab w:val="num" w:pos="5400"/>
        </w:tabs>
        <w:ind w:left="5400" w:hanging="360"/>
      </w:pPr>
      <w:rPr>
        <w:rFonts w:ascii="Symbol" w:hAnsi="Symbol" w:hint="default"/>
      </w:rPr>
    </w:lvl>
    <w:lvl w:ilvl="7" w:tplc="04180003" w:tentative="1">
      <w:start w:val="1"/>
      <w:numFmt w:val="bullet"/>
      <w:lvlText w:val="o"/>
      <w:lvlJc w:val="left"/>
      <w:pPr>
        <w:tabs>
          <w:tab w:val="num" w:pos="6120"/>
        </w:tabs>
        <w:ind w:left="6120" w:hanging="360"/>
      </w:pPr>
      <w:rPr>
        <w:rFonts w:ascii="Courier New" w:hAnsi="Courier New" w:hint="default"/>
      </w:rPr>
    </w:lvl>
    <w:lvl w:ilvl="8" w:tplc="04180005"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01B94AC4"/>
    <w:multiLevelType w:val="hybridMultilevel"/>
    <w:tmpl w:val="30489D46"/>
    <w:lvl w:ilvl="0" w:tplc="69C04B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E32326"/>
    <w:multiLevelType w:val="hybridMultilevel"/>
    <w:tmpl w:val="2DD23A2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15:restartNumberingAfterBreak="0">
    <w:nsid w:val="027C760A"/>
    <w:multiLevelType w:val="hybridMultilevel"/>
    <w:tmpl w:val="61404BD0"/>
    <w:lvl w:ilvl="0" w:tplc="04180001">
      <w:start w:val="1"/>
      <w:numFmt w:val="bullet"/>
      <w:lvlText w:val=""/>
      <w:lvlJc w:val="left"/>
      <w:pPr>
        <w:tabs>
          <w:tab w:val="num" w:pos="1080"/>
        </w:tabs>
        <w:ind w:left="1080" w:hanging="360"/>
      </w:pPr>
      <w:rPr>
        <w:rFonts w:ascii="Symbol" w:hAnsi="Symbol" w:hint="default"/>
      </w:rPr>
    </w:lvl>
    <w:lvl w:ilvl="1" w:tplc="04180003" w:tentative="1">
      <w:start w:val="1"/>
      <w:numFmt w:val="bullet"/>
      <w:lvlText w:val="o"/>
      <w:lvlJc w:val="left"/>
      <w:pPr>
        <w:tabs>
          <w:tab w:val="num" w:pos="1800"/>
        </w:tabs>
        <w:ind w:left="1800" w:hanging="360"/>
      </w:pPr>
      <w:rPr>
        <w:rFonts w:ascii="Courier New" w:hAnsi="Courier New" w:hint="default"/>
      </w:rPr>
    </w:lvl>
    <w:lvl w:ilvl="2" w:tplc="04180005" w:tentative="1">
      <w:start w:val="1"/>
      <w:numFmt w:val="bullet"/>
      <w:lvlText w:val=""/>
      <w:lvlJc w:val="left"/>
      <w:pPr>
        <w:tabs>
          <w:tab w:val="num" w:pos="2520"/>
        </w:tabs>
        <w:ind w:left="2520" w:hanging="360"/>
      </w:pPr>
      <w:rPr>
        <w:rFonts w:ascii="Wingdings" w:hAnsi="Wingdings" w:hint="default"/>
      </w:rPr>
    </w:lvl>
    <w:lvl w:ilvl="3" w:tplc="04180001" w:tentative="1">
      <w:start w:val="1"/>
      <w:numFmt w:val="bullet"/>
      <w:lvlText w:val=""/>
      <w:lvlJc w:val="left"/>
      <w:pPr>
        <w:tabs>
          <w:tab w:val="num" w:pos="3240"/>
        </w:tabs>
        <w:ind w:left="3240" w:hanging="360"/>
      </w:pPr>
      <w:rPr>
        <w:rFonts w:ascii="Symbol" w:hAnsi="Symbol" w:hint="default"/>
      </w:rPr>
    </w:lvl>
    <w:lvl w:ilvl="4" w:tplc="04180003" w:tentative="1">
      <w:start w:val="1"/>
      <w:numFmt w:val="bullet"/>
      <w:lvlText w:val="o"/>
      <w:lvlJc w:val="left"/>
      <w:pPr>
        <w:tabs>
          <w:tab w:val="num" w:pos="3960"/>
        </w:tabs>
        <w:ind w:left="3960" w:hanging="360"/>
      </w:pPr>
      <w:rPr>
        <w:rFonts w:ascii="Courier New" w:hAnsi="Courier New" w:hint="default"/>
      </w:rPr>
    </w:lvl>
    <w:lvl w:ilvl="5" w:tplc="04180005" w:tentative="1">
      <w:start w:val="1"/>
      <w:numFmt w:val="bullet"/>
      <w:lvlText w:val=""/>
      <w:lvlJc w:val="left"/>
      <w:pPr>
        <w:tabs>
          <w:tab w:val="num" w:pos="4680"/>
        </w:tabs>
        <w:ind w:left="4680" w:hanging="360"/>
      </w:pPr>
      <w:rPr>
        <w:rFonts w:ascii="Wingdings" w:hAnsi="Wingdings" w:hint="default"/>
      </w:rPr>
    </w:lvl>
    <w:lvl w:ilvl="6" w:tplc="04180001" w:tentative="1">
      <w:start w:val="1"/>
      <w:numFmt w:val="bullet"/>
      <w:lvlText w:val=""/>
      <w:lvlJc w:val="left"/>
      <w:pPr>
        <w:tabs>
          <w:tab w:val="num" w:pos="5400"/>
        </w:tabs>
        <w:ind w:left="5400" w:hanging="360"/>
      </w:pPr>
      <w:rPr>
        <w:rFonts w:ascii="Symbol" w:hAnsi="Symbol" w:hint="default"/>
      </w:rPr>
    </w:lvl>
    <w:lvl w:ilvl="7" w:tplc="04180003" w:tentative="1">
      <w:start w:val="1"/>
      <w:numFmt w:val="bullet"/>
      <w:lvlText w:val="o"/>
      <w:lvlJc w:val="left"/>
      <w:pPr>
        <w:tabs>
          <w:tab w:val="num" w:pos="6120"/>
        </w:tabs>
        <w:ind w:left="6120" w:hanging="360"/>
      </w:pPr>
      <w:rPr>
        <w:rFonts w:ascii="Courier New" w:hAnsi="Courier New" w:hint="default"/>
      </w:rPr>
    </w:lvl>
    <w:lvl w:ilvl="8" w:tplc="0418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031E3BB7"/>
    <w:multiLevelType w:val="hybridMultilevel"/>
    <w:tmpl w:val="85DA606E"/>
    <w:lvl w:ilvl="0" w:tplc="04180001">
      <w:start w:val="1"/>
      <w:numFmt w:val="bullet"/>
      <w:lvlText w:val=""/>
      <w:lvlJc w:val="left"/>
      <w:pPr>
        <w:tabs>
          <w:tab w:val="num" w:pos="1080"/>
        </w:tabs>
        <w:ind w:left="1080" w:hanging="360"/>
      </w:pPr>
      <w:rPr>
        <w:rFonts w:ascii="Symbol" w:hAnsi="Symbol" w:hint="default"/>
        <w:b w:val="0"/>
      </w:rPr>
    </w:lvl>
    <w:lvl w:ilvl="1" w:tplc="04180019">
      <w:start w:val="1"/>
      <w:numFmt w:val="lowerLetter"/>
      <w:lvlText w:val="%2."/>
      <w:lvlJc w:val="left"/>
      <w:pPr>
        <w:tabs>
          <w:tab w:val="num" w:pos="1440"/>
        </w:tabs>
        <w:ind w:left="1440" w:hanging="360"/>
      </w:pPr>
    </w:lvl>
    <w:lvl w:ilvl="2" w:tplc="0418001B" w:tentative="1">
      <w:start w:val="1"/>
      <w:numFmt w:val="lowerRoman"/>
      <w:lvlText w:val="%3."/>
      <w:lvlJc w:val="right"/>
      <w:pPr>
        <w:tabs>
          <w:tab w:val="num" w:pos="2160"/>
        </w:tabs>
        <w:ind w:left="2160" w:hanging="180"/>
      </w:pPr>
    </w:lvl>
    <w:lvl w:ilvl="3" w:tplc="0418000F" w:tentative="1">
      <w:start w:val="1"/>
      <w:numFmt w:val="decimal"/>
      <w:lvlText w:val="%4."/>
      <w:lvlJc w:val="left"/>
      <w:pPr>
        <w:tabs>
          <w:tab w:val="num" w:pos="2880"/>
        </w:tabs>
        <w:ind w:left="2880" w:hanging="360"/>
      </w:pPr>
    </w:lvl>
    <w:lvl w:ilvl="4" w:tplc="04180019" w:tentative="1">
      <w:start w:val="1"/>
      <w:numFmt w:val="lowerLetter"/>
      <w:lvlText w:val="%5."/>
      <w:lvlJc w:val="left"/>
      <w:pPr>
        <w:tabs>
          <w:tab w:val="num" w:pos="3600"/>
        </w:tabs>
        <w:ind w:left="3600" w:hanging="360"/>
      </w:pPr>
    </w:lvl>
    <w:lvl w:ilvl="5" w:tplc="0418001B" w:tentative="1">
      <w:start w:val="1"/>
      <w:numFmt w:val="lowerRoman"/>
      <w:lvlText w:val="%6."/>
      <w:lvlJc w:val="right"/>
      <w:pPr>
        <w:tabs>
          <w:tab w:val="num" w:pos="4320"/>
        </w:tabs>
        <w:ind w:left="4320" w:hanging="180"/>
      </w:pPr>
    </w:lvl>
    <w:lvl w:ilvl="6" w:tplc="0418000F" w:tentative="1">
      <w:start w:val="1"/>
      <w:numFmt w:val="decimal"/>
      <w:lvlText w:val="%7."/>
      <w:lvlJc w:val="left"/>
      <w:pPr>
        <w:tabs>
          <w:tab w:val="num" w:pos="5040"/>
        </w:tabs>
        <w:ind w:left="5040" w:hanging="360"/>
      </w:pPr>
    </w:lvl>
    <w:lvl w:ilvl="7" w:tplc="04180019" w:tentative="1">
      <w:start w:val="1"/>
      <w:numFmt w:val="lowerLetter"/>
      <w:lvlText w:val="%8."/>
      <w:lvlJc w:val="left"/>
      <w:pPr>
        <w:tabs>
          <w:tab w:val="num" w:pos="5760"/>
        </w:tabs>
        <w:ind w:left="5760" w:hanging="360"/>
      </w:pPr>
    </w:lvl>
    <w:lvl w:ilvl="8" w:tplc="0418001B" w:tentative="1">
      <w:start w:val="1"/>
      <w:numFmt w:val="lowerRoman"/>
      <w:lvlText w:val="%9."/>
      <w:lvlJc w:val="right"/>
      <w:pPr>
        <w:tabs>
          <w:tab w:val="num" w:pos="6480"/>
        </w:tabs>
        <w:ind w:left="6480" w:hanging="180"/>
      </w:pPr>
    </w:lvl>
  </w:abstractNum>
  <w:abstractNum w:abstractNumId="5" w15:restartNumberingAfterBreak="0">
    <w:nsid w:val="041E3146"/>
    <w:multiLevelType w:val="multilevel"/>
    <w:tmpl w:val="C7AED0CC"/>
    <w:lvl w:ilvl="0">
      <w:start w:val="8"/>
      <w:numFmt w:val="decimal"/>
      <w:lvlText w:val="Capitolul %1"/>
      <w:lvlJc w:val="left"/>
      <w:pPr>
        <w:tabs>
          <w:tab w:val="num" w:pos="432"/>
        </w:tabs>
        <w:ind w:left="432" w:hanging="432"/>
      </w:pPr>
      <w:rPr>
        <w:rFonts w:hint="default"/>
      </w:rPr>
    </w:lvl>
    <w:lvl w:ilvl="1">
      <w:start w:val="1"/>
      <w:numFmt w:val="decimal"/>
      <w:pStyle w:val="StyleHeading2Left0pxFirstline0px"/>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04B00D4C"/>
    <w:multiLevelType w:val="hybridMultilevel"/>
    <w:tmpl w:val="6E144E28"/>
    <w:lvl w:ilvl="0" w:tplc="590476C8">
      <w:start w:val="1"/>
      <w:numFmt w:val="lowerRoman"/>
      <w:pStyle w:val="observatietext"/>
      <w:lvlText w:val="%1."/>
      <w:lvlJc w:val="left"/>
      <w:pPr>
        <w:tabs>
          <w:tab w:val="num" w:pos="1080"/>
        </w:tabs>
        <w:ind w:left="1080" w:hanging="360"/>
      </w:pPr>
      <w:rPr>
        <w:rFonts w:ascii="Times New Roman" w:hAnsi="Times New Roman" w:cs="Times New Roman" w:hint="default"/>
        <w:b w:val="0"/>
      </w:rPr>
    </w:lvl>
    <w:lvl w:ilvl="1" w:tplc="0409000F">
      <w:start w:val="1"/>
      <w:numFmt w:val="decimal"/>
      <w:lvlText w:val="%2."/>
      <w:lvlJc w:val="left"/>
      <w:pPr>
        <w:tabs>
          <w:tab w:val="num" w:pos="1800"/>
        </w:tabs>
        <w:ind w:left="1800" w:hanging="360"/>
      </w:pPr>
      <w:rPr>
        <w:rFonts w:hint="default"/>
      </w:rPr>
    </w:lvl>
    <w:lvl w:ilvl="2" w:tplc="04180005" w:tentative="1">
      <w:start w:val="1"/>
      <w:numFmt w:val="bullet"/>
      <w:lvlText w:val=""/>
      <w:lvlJc w:val="left"/>
      <w:pPr>
        <w:tabs>
          <w:tab w:val="num" w:pos="2520"/>
        </w:tabs>
        <w:ind w:left="2520" w:hanging="360"/>
      </w:pPr>
      <w:rPr>
        <w:rFonts w:ascii="Wingdings" w:hAnsi="Wingdings" w:hint="default"/>
      </w:rPr>
    </w:lvl>
    <w:lvl w:ilvl="3" w:tplc="04180001" w:tentative="1">
      <w:start w:val="1"/>
      <w:numFmt w:val="bullet"/>
      <w:lvlText w:val=""/>
      <w:lvlJc w:val="left"/>
      <w:pPr>
        <w:tabs>
          <w:tab w:val="num" w:pos="3240"/>
        </w:tabs>
        <w:ind w:left="3240" w:hanging="360"/>
      </w:pPr>
      <w:rPr>
        <w:rFonts w:ascii="Symbol" w:hAnsi="Symbol" w:hint="default"/>
      </w:rPr>
    </w:lvl>
    <w:lvl w:ilvl="4" w:tplc="04180003" w:tentative="1">
      <w:start w:val="1"/>
      <w:numFmt w:val="bullet"/>
      <w:lvlText w:val="o"/>
      <w:lvlJc w:val="left"/>
      <w:pPr>
        <w:tabs>
          <w:tab w:val="num" w:pos="3960"/>
        </w:tabs>
        <w:ind w:left="3960" w:hanging="360"/>
      </w:pPr>
      <w:rPr>
        <w:rFonts w:ascii="Courier New" w:hAnsi="Courier New" w:cs="Courier New" w:hint="default"/>
      </w:rPr>
    </w:lvl>
    <w:lvl w:ilvl="5" w:tplc="04180005" w:tentative="1">
      <w:start w:val="1"/>
      <w:numFmt w:val="bullet"/>
      <w:lvlText w:val=""/>
      <w:lvlJc w:val="left"/>
      <w:pPr>
        <w:tabs>
          <w:tab w:val="num" w:pos="4680"/>
        </w:tabs>
        <w:ind w:left="4680" w:hanging="360"/>
      </w:pPr>
      <w:rPr>
        <w:rFonts w:ascii="Wingdings" w:hAnsi="Wingdings" w:hint="default"/>
      </w:rPr>
    </w:lvl>
    <w:lvl w:ilvl="6" w:tplc="04180001" w:tentative="1">
      <w:start w:val="1"/>
      <w:numFmt w:val="bullet"/>
      <w:lvlText w:val=""/>
      <w:lvlJc w:val="left"/>
      <w:pPr>
        <w:tabs>
          <w:tab w:val="num" w:pos="5400"/>
        </w:tabs>
        <w:ind w:left="5400" w:hanging="360"/>
      </w:pPr>
      <w:rPr>
        <w:rFonts w:ascii="Symbol" w:hAnsi="Symbol" w:hint="default"/>
      </w:rPr>
    </w:lvl>
    <w:lvl w:ilvl="7" w:tplc="04180003" w:tentative="1">
      <w:start w:val="1"/>
      <w:numFmt w:val="bullet"/>
      <w:lvlText w:val="o"/>
      <w:lvlJc w:val="left"/>
      <w:pPr>
        <w:tabs>
          <w:tab w:val="num" w:pos="6120"/>
        </w:tabs>
        <w:ind w:left="6120" w:hanging="360"/>
      </w:pPr>
      <w:rPr>
        <w:rFonts w:ascii="Courier New" w:hAnsi="Courier New" w:cs="Courier New" w:hint="default"/>
      </w:rPr>
    </w:lvl>
    <w:lvl w:ilvl="8" w:tplc="0418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04C93168"/>
    <w:multiLevelType w:val="hybridMultilevel"/>
    <w:tmpl w:val="C15C6174"/>
    <w:lvl w:ilvl="0" w:tplc="FFFFFFFF">
      <w:start w:val="1"/>
      <w:numFmt w:val="decimal"/>
      <w:lvlText w:val="%1."/>
      <w:lvlJc w:val="left"/>
      <w:pPr>
        <w:tabs>
          <w:tab w:val="num" w:pos="1680"/>
        </w:tabs>
        <w:ind w:left="1680" w:hanging="960"/>
      </w:pPr>
      <w:rPr>
        <w:rFonts w:hint="default"/>
        <w:b w:val="0"/>
        <w:i w:val="0"/>
      </w:rPr>
    </w:lvl>
    <w:lvl w:ilvl="1" w:tplc="04090019" w:tentative="1">
      <w:start w:val="1"/>
      <w:numFmt w:val="lowerLetter"/>
      <w:lvlText w:val="%2."/>
      <w:lvlJc w:val="left"/>
      <w:pPr>
        <w:ind w:left="1452" w:hanging="360"/>
      </w:pPr>
    </w:lvl>
    <w:lvl w:ilvl="2" w:tplc="0409001B" w:tentative="1">
      <w:start w:val="1"/>
      <w:numFmt w:val="lowerRoman"/>
      <w:lvlText w:val="%3."/>
      <w:lvlJc w:val="right"/>
      <w:pPr>
        <w:ind w:left="2172" w:hanging="180"/>
      </w:pPr>
    </w:lvl>
    <w:lvl w:ilvl="3" w:tplc="0409000F" w:tentative="1">
      <w:start w:val="1"/>
      <w:numFmt w:val="decimal"/>
      <w:lvlText w:val="%4."/>
      <w:lvlJc w:val="left"/>
      <w:pPr>
        <w:ind w:left="2892" w:hanging="360"/>
      </w:pPr>
    </w:lvl>
    <w:lvl w:ilvl="4" w:tplc="04090019" w:tentative="1">
      <w:start w:val="1"/>
      <w:numFmt w:val="lowerLetter"/>
      <w:lvlText w:val="%5."/>
      <w:lvlJc w:val="left"/>
      <w:pPr>
        <w:ind w:left="3612" w:hanging="360"/>
      </w:pPr>
    </w:lvl>
    <w:lvl w:ilvl="5" w:tplc="0409001B" w:tentative="1">
      <w:start w:val="1"/>
      <w:numFmt w:val="lowerRoman"/>
      <w:lvlText w:val="%6."/>
      <w:lvlJc w:val="right"/>
      <w:pPr>
        <w:ind w:left="4332" w:hanging="180"/>
      </w:pPr>
    </w:lvl>
    <w:lvl w:ilvl="6" w:tplc="0409000F" w:tentative="1">
      <w:start w:val="1"/>
      <w:numFmt w:val="decimal"/>
      <w:lvlText w:val="%7."/>
      <w:lvlJc w:val="left"/>
      <w:pPr>
        <w:ind w:left="5052" w:hanging="360"/>
      </w:pPr>
    </w:lvl>
    <w:lvl w:ilvl="7" w:tplc="04090019" w:tentative="1">
      <w:start w:val="1"/>
      <w:numFmt w:val="lowerLetter"/>
      <w:lvlText w:val="%8."/>
      <w:lvlJc w:val="left"/>
      <w:pPr>
        <w:ind w:left="5772" w:hanging="360"/>
      </w:pPr>
    </w:lvl>
    <w:lvl w:ilvl="8" w:tplc="0409001B" w:tentative="1">
      <w:start w:val="1"/>
      <w:numFmt w:val="lowerRoman"/>
      <w:lvlText w:val="%9."/>
      <w:lvlJc w:val="right"/>
      <w:pPr>
        <w:ind w:left="6492" w:hanging="180"/>
      </w:pPr>
    </w:lvl>
  </w:abstractNum>
  <w:abstractNum w:abstractNumId="8" w15:restartNumberingAfterBreak="0">
    <w:nsid w:val="070D332D"/>
    <w:multiLevelType w:val="hybridMultilevel"/>
    <w:tmpl w:val="C0226E1A"/>
    <w:lvl w:ilvl="0" w:tplc="9FD8CB1A">
      <w:start w:val="1"/>
      <w:numFmt w:val="bullet"/>
      <w:lvlText w:val=""/>
      <w:lvlJc w:val="left"/>
      <w:pPr>
        <w:tabs>
          <w:tab w:val="num" w:pos="720"/>
        </w:tabs>
        <w:ind w:left="720" w:hanging="360"/>
      </w:pPr>
      <w:rPr>
        <w:rFonts w:ascii="Symbol" w:hAnsi="Symbol" w:hint="default"/>
      </w:rPr>
    </w:lvl>
    <w:lvl w:ilvl="1" w:tplc="ED708846">
      <w:start w:val="1"/>
      <w:numFmt w:val="bullet"/>
      <w:pStyle w:val="Buline1"/>
      <w:lvlText w:val=""/>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7C24B80"/>
    <w:multiLevelType w:val="hybridMultilevel"/>
    <w:tmpl w:val="5D668A4C"/>
    <w:lvl w:ilvl="0" w:tplc="04090001">
      <w:start w:val="1"/>
      <w:numFmt w:val="bullet"/>
      <w:lvlText w:val=""/>
      <w:lvlJc w:val="left"/>
      <w:pPr>
        <w:tabs>
          <w:tab w:val="num" w:pos="720"/>
        </w:tabs>
        <w:ind w:left="720" w:hanging="360"/>
      </w:pPr>
      <w:rPr>
        <w:rFonts w:ascii="Symbol" w:hAnsi="Symbol" w:hint="default"/>
      </w:rPr>
    </w:lvl>
    <w:lvl w:ilvl="1" w:tplc="04180019" w:tentative="1">
      <w:start w:val="1"/>
      <w:numFmt w:val="lowerLetter"/>
      <w:lvlText w:val="%2."/>
      <w:lvlJc w:val="left"/>
      <w:pPr>
        <w:tabs>
          <w:tab w:val="num" w:pos="1800"/>
        </w:tabs>
        <w:ind w:left="1800" w:hanging="360"/>
      </w:pPr>
    </w:lvl>
    <w:lvl w:ilvl="2" w:tplc="0418001B" w:tentative="1">
      <w:start w:val="1"/>
      <w:numFmt w:val="lowerRoman"/>
      <w:lvlText w:val="%3."/>
      <w:lvlJc w:val="right"/>
      <w:pPr>
        <w:tabs>
          <w:tab w:val="num" w:pos="2520"/>
        </w:tabs>
        <w:ind w:left="2520" w:hanging="180"/>
      </w:pPr>
    </w:lvl>
    <w:lvl w:ilvl="3" w:tplc="0418000F" w:tentative="1">
      <w:start w:val="1"/>
      <w:numFmt w:val="decimal"/>
      <w:lvlText w:val="%4."/>
      <w:lvlJc w:val="left"/>
      <w:pPr>
        <w:tabs>
          <w:tab w:val="num" w:pos="3240"/>
        </w:tabs>
        <w:ind w:left="3240" w:hanging="360"/>
      </w:pPr>
    </w:lvl>
    <w:lvl w:ilvl="4" w:tplc="04180019" w:tentative="1">
      <w:start w:val="1"/>
      <w:numFmt w:val="lowerLetter"/>
      <w:lvlText w:val="%5."/>
      <w:lvlJc w:val="left"/>
      <w:pPr>
        <w:tabs>
          <w:tab w:val="num" w:pos="3960"/>
        </w:tabs>
        <w:ind w:left="3960" w:hanging="360"/>
      </w:pPr>
    </w:lvl>
    <w:lvl w:ilvl="5" w:tplc="0418001B" w:tentative="1">
      <w:start w:val="1"/>
      <w:numFmt w:val="lowerRoman"/>
      <w:lvlText w:val="%6."/>
      <w:lvlJc w:val="right"/>
      <w:pPr>
        <w:tabs>
          <w:tab w:val="num" w:pos="4680"/>
        </w:tabs>
        <w:ind w:left="4680" w:hanging="180"/>
      </w:pPr>
    </w:lvl>
    <w:lvl w:ilvl="6" w:tplc="0418000F" w:tentative="1">
      <w:start w:val="1"/>
      <w:numFmt w:val="decimal"/>
      <w:lvlText w:val="%7."/>
      <w:lvlJc w:val="left"/>
      <w:pPr>
        <w:tabs>
          <w:tab w:val="num" w:pos="5400"/>
        </w:tabs>
        <w:ind w:left="5400" w:hanging="360"/>
      </w:pPr>
    </w:lvl>
    <w:lvl w:ilvl="7" w:tplc="04180019" w:tentative="1">
      <w:start w:val="1"/>
      <w:numFmt w:val="lowerLetter"/>
      <w:lvlText w:val="%8."/>
      <w:lvlJc w:val="left"/>
      <w:pPr>
        <w:tabs>
          <w:tab w:val="num" w:pos="6120"/>
        </w:tabs>
        <w:ind w:left="6120" w:hanging="360"/>
      </w:pPr>
    </w:lvl>
    <w:lvl w:ilvl="8" w:tplc="0418001B" w:tentative="1">
      <w:start w:val="1"/>
      <w:numFmt w:val="lowerRoman"/>
      <w:lvlText w:val="%9."/>
      <w:lvlJc w:val="right"/>
      <w:pPr>
        <w:tabs>
          <w:tab w:val="num" w:pos="6840"/>
        </w:tabs>
        <w:ind w:left="6840" w:hanging="180"/>
      </w:pPr>
    </w:lvl>
  </w:abstractNum>
  <w:abstractNum w:abstractNumId="10" w15:restartNumberingAfterBreak="0">
    <w:nsid w:val="07FD3038"/>
    <w:multiLevelType w:val="hybridMultilevel"/>
    <w:tmpl w:val="47EEC6AA"/>
    <w:lvl w:ilvl="0" w:tplc="04180001">
      <w:start w:val="1"/>
      <w:numFmt w:val="bullet"/>
      <w:lvlText w:val=""/>
      <w:lvlJc w:val="left"/>
      <w:pPr>
        <w:tabs>
          <w:tab w:val="num" w:pos="1080"/>
        </w:tabs>
        <w:ind w:left="1080" w:hanging="360"/>
      </w:pPr>
      <w:rPr>
        <w:rFonts w:ascii="Symbol" w:hAnsi="Symbol" w:hint="default"/>
      </w:rPr>
    </w:lvl>
    <w:lvl w:ilvl="1" w:tplc="04180003" w:tentative="1">
      <w:start w:val="1"/>
      <w:numFmt w:val="bullet"/>
      <w:lvlText w:val="o"/>
      <w:lvlJc w:val="left"/>
      <w:pPr>
        <w:tabs>
          <w:tab w:val="num" w:pos="1800"/>
        </w:tabs>
        <w:ind w:left="1800" w:hanging="360"/>
      </w:pPr>
      <w:rPr>
        <w:rFonts w:ascii="Courier New" w:hAnsi="Courier New" w:cs="Courier New" w:hint="default"/>
      </w:rPr>
    </w:lvl>
    <w:lvl w:ilvl="2" w:tplc="04180005" w:tentative="1">
      <w:start w:val="1"/>
      <w:numFmt w:val="bullet"/>
      <w:lvlText w:val=""/>
      <w:lvlJc w:val="left"/>
      <w:pPr>
        <w:tabs>
          <w:tab w:val="num" w:pos="2520"/>
        </w:tabs>
        <w:ind w:left="2520" w:hanging="360"/>
      </w:pPr>
      <w:rPr>
        <w:rFonts w:ascii="Wingdings" w:hAnsi="Wingdings" w:hint="default"/>
      </w:rPr>
    </w:lvl>
    <w:lvl w:ilvl="3" w:tplc="04180001" w:tentative="1">
      <w:start w:val="1"/>
      <w:numFmt w:val="bullet"/>
      <w:lvlText w:val=""/>
      <w:lvlJc w:val="left"/>
      <w:pPr>
        <w:tabs>
          <w:tab w:val="num" w:pos="3240"/>
        </w:tabs>
        <w:ind w:left="3240" w:hanging="360"/>
      </w:pPr>
      <w:rPr>
        <w:rFonts w:ascii="Symbol" w:hAnsi="Symbol" w:hint="default"/>
      </w:rPr>
    </w:lvl>
    <w:lvl w:ilvl="4" w:tplc="04180003" w:tentative="1">
      <w:start w:val="1"/>
      <w:numFmt w:val="bullet"/>
      <w:lvlText w:val="o"/>
      <w:lvlJc w:val="left"/>
      <w:pPr>
        <w:tabs>
          <w:tab w:val="num" w:pos="3960"/>
        </w:tabs>
        <w:ind w:left="3960" w:hanging="360"/>
      </w:pPr>
      <w:rPr>
        <w:rFonts w:ascii="Courier New" w:hAnsi="Courier New" w:cs="Courier New" w:hint="default"/>
      </w:rPr>
    </w:lvl>
    <w:lvl w:ilvl="5" w:tplc="04180005" w:tentative="1">
      <w:start w:val="1"/>
      <w:numFmt w:val="bullet"/>
      <w:lvlText w:val=""/>
      <w:lvlJc w:val="left"/>
      <w:pPr>
        <w:tabs>
          <w:tab w:val="num" w:pos="4680"/>
        </w:tabs>
        <w:ind w:left="4680" w:hanging="360"/>
      </w:pPr>
      <w:rPr>
        <w:rFonts w:ascii="Wingdings" w:hAnsi="Wingdings" w:hint="default"/>
      </w:rPr>
    </w:lvl>
    <w:lvl w:ilvl="6" w:tplc="04180001" w:tentative="1">
      <w:start w:val="1"/>
      <w:numFmt w:val="bullet"/>
      <w:lvlText w:val=""/>
      <w:lvlJc w:val="left"/>
      <w:pPr>
        <w:tabs>
          <w:tab w:val="num" w:pos="5400"/>
        </w:tabs>
        <w:ind w:left="5400" w:hanging="360"/>
      </w:pPr>
      <w:rPr>
        <w:rFonts w:ascii="Symbol" w:hAnsi="Symbol" w:hint="default"/>
      </w:rPr>
    </w:lvl>
    <w:lvl w:ilvl="7" w:tplc="04180003" w:tentative="1">
      <w:start w:val="1"/>
      <w:numFmt w:val="bullet"/>
      <w:lvlText w:val="o"/>
      <w:lvlJc w:val="left"/>
      <w:pPr>
        <w:tabs>
          <w:tab w:val="num" w:pos="6120"/>
        </w:tabs>
        <w:ind w:left="6120" w:hanging="360"/>
      </w:pPr>
      <w:rPr>
        <w:rFonts w:ascii="Courier New" w:hAnsi="Courier New" w:cs="Courier New" w:hint="default"/>
      </w:rPr>
    </w:lvl>
    <w:lvl w:ilvl="8" w:tplc="0418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097B5B8B"/>
    <w:multiLevelType w:val="hybridMultilevel"/>
    <w:tmpl w:val="E07469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A022EB5"/>
    <w:multiLevelType w:val="hybridMultilevel"/>
    <w:tmpl w:val="3742285E"/>
    <w:lvl w:ilvl="0" w:tplc="0409000F">
      <w:start w:val="1"/>
      <w:numFmt w:val="decimal"/>
      <w:lvlText w:val="%1."/>
      <w:lvlJc w:val="left"/>
      <w:pPr>
        <w:tabs>
          <w:tab w:val="num" w:pos="1068"/>
        </w:tabs>
        <w:ind w:left="1068" w:hanging="360"/>
      </w:pPr>
    </w:lvl>
    <w:lvl w:ilvl="1" w:tplc="04180019" w:tentative="1">
      <w:start w:val="1"/>
      <w:numFmt w:val="lowerLetter"/>
      <w:lvlText w:val="%2."/>
      <w:lvlJc w:val="left"/>
      <w:pPr>
        <w:tabs>
          <w:tab w:val="num" w:pos="2148"/>
        </w:tabs>
        <w:ind w:left="2148" w:hanging="360"/>
      </w:pPr>
    </w:lvl>
    <w:lvl w:ilvl="2" w:tplc="0418001B" w:tentative="1">
      <w:start w:val="1"/>
      <w:numFmt w:val="lowerRoman"/>
      <w:lvlText w:val="%3."/>
      <w:lvlJc w:val="right"/>
      <w:pPr>
        <w:tabs>
          <w:tab w:val="num" w:pos="2868"/>
        </w:tabs>
        <w:ind w:left="2868" w:hanging="180"/>
      </w:pPr>
    </w:lvl>
    <w:lvl w:ilvl="3" w:tplc="0418000F" w:tentative="1">
      <w:start w:val="1"/>
      <w:numFmt w:val="decimal"/>
      <w:lvlText w:val="%4."/>
      <w:lvlJc w:val="left"/>
      <w:pPr>
        <w:tabs>
          <w:tab w:val="num" w:pos="3588"/>
        </w:tabs>
        <w:ind w:left="3588" w:hanging="360"/>
      </w:pPr>
    </w:lvl>
    <w:lvl w:ilvl="4" w:tplc="04180019" w:tentative="1">
      <w:start w:val="1"/>
      <w:numFmt w:val="lowerLetter"/>
      <w:lvlText w:val="%5."/>
      <w:lvlJc w:val="left"/>
      <w:pPr>
        <w:tabs>
          <w:tab w:val="num" w:pos="4308"/>
        </w:tabs>
        <w:ind w:left="4308" w:hanging="360"/>
      </w:pPr>
    </w:lvl>
    <w:lvl w:ilvl="5" w:tplc="0418001B" w:tentative="1">
      <w:start w:val="1"/>
      <w:numFmt w:val="lowerRoman"/>
      <w:lvlText w:val="%6."/>
      <w:lvlJc w:val="right"/>
      <w:pPr>
        <w:tabs>
          <w:tab w:val="num" w:pos="5028"/>
        </w:tabs>
        <w:ind w:left="5028" w:hanging="180"/>
      </w:pPr>
    </w:lvl>
    <w:lvl w:ilvl="6" w:tplc="0418000F" w:tentative="1">
      <w:start w:val="1"/>
      <w:numFmt w:val="decimal"/>
      <w:lvlText w:val="%7."/>
      <w:lvlJc w:val="left"/>
      <w:pPr>
        <w:tabs>
          <w:tab w:val="num" w:pos="5748"/>
        </w:tabs>
        <w:ind w:left="5748" w:hanging="360"/>
      </w:pPr>
    </w:lvl>
    <w:lvl w:ilvl="7" w:tplc="04180019" w:tentative="1">
      <w:start w:val="1"/>
      <w:numFmt w:val="lowerLetter"/>
      <w:lvlText w:val="%8."/>
      <w:lvlJc w:val="left"/>
      <w:pPr>
        <w:tabs>
          <w:tab w:val="num" w:pos="6468"/>
        </w:tabs>
        <w:ind w:left="6468" w:hanging="360"/>
      </w:pPr>
    </w:lvl>
    <w:lvl w:ilvl="8" w:tplc="0418001B" w:tentative="1">
      <w:start w:val="1"/>
      <w:numFmt w:val="lowerRoman"/>
      <w:lvlText w:val="%9."/>
      <w:lvlJc w:val="right"/>
      <w:pPr>
        <w:tabs>
          <w:tab w:val="num" w:pos="7188"/>
        </w:tabs>
        <w:ind w:left="7188" w:hanging="180"/>
      </w:pPr>
    </w:lvl>
  </w:abstractNum>
  <w:abstractNum w:abstractNumId="13" w15:restartNumberingAfterBreak="0">
    <w:nsid w:val="0B277F99"/>
    <w:multiLevelType w:val="hybridMultilevel"/>
    <w:tmpl w:val="AA7611F4"/>
    <w:lvl w:ilvl="0" w:tplc="E8A22F1E">
      <w:start w:val="1"/>
      <w:numFmt w:val="lowerLetter"/>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4" w15:restartNumberingAfterBreak="0">
    <w:nsid w:val="0B284135"/>
    <w:multiLevelType w:val="multilevel"/>
    <w:tmpl w:val="2EDE4760"/>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0B934176"/>
    <w:multiLevelType w:val="hybridMultilevel"/>
    <w:tmpl w:val="30CED7D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15:restartNumberingAfterBreak="0">
    <w:nsid w:val="0CE85104"/>
    <w:multiLevelType w:val="hybridMultilevel"/>
    <w:tmpl w:val="BD1A10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F490968"/>
    <w:multiLevelType w:val="hybridMultilevel"/>
    <w:tmpl w:val="0592F660"/>
    <w:lvl w:ilvl="0" w:tplc="678AACE6">
      <w:start w:val="1"/>
      <w:numFmt w:val="lowerRoman"/>
      <w:pStyle w:val="observatietextChar"/>
      <w:lvlText w:val="%1."/>
      <w:lvlJc w:val="left"/>
      <w:pPr>
        <w:tabs>
          <w:tab w:val="num" w:pos="1068"/>
        </w:tabs>
        <w:ind w:left="1068" w:hanging="360"/>
      </w:pPr>
      <w:rPr>
        <w:rFonts w:ascii="Times New Roman" w:hAnsi="Times New Roman" w:cs="Times New Roman" w:hint="default"/>
        <w:b w:val="0"/>
      </w:rPr>
    </w:lvl>
    <w:lvl w:ilvl="1" w:tplc="04180019">
      <w:start w:val="1"/>
      <w:numFmt w:val="lowerLetter"/>
      <w:lvlText w:val="%2."/>
      <w:lvlJc w:val="left"/>
      <w:pPr>
        <w:tabs>
          <w:tab w:val="num" w:pos="1440"/>
        </w:tabs>
        <w:ind w:left="1440" w:hanging="360"/>
      </w:pPr>
    </w:lvl>
    <w:lvl w:ilvl="2" w:tplc="0418001B">
      <w:start w:val="1"/>
      <w:numFmt w:val="decimal"/>
      <w:lvlText w:val="%3."/>
      <w:lvlJc w:val="left"/>
      <w:pPr>
        <w:tabs>
          <w:tab w:val="num" w:pos="2160"/>
        </w:tabs>
        <w:ind w:left="2160" w:hanging="360"/>
      </w:pPr>
    </w:lvl>
    <w:lvl w:ilvl="3" w:tplc="0418000F">
      <w:start w:val="1"/>
      <w:numFmt w:val="decimal"/>
      <w:lvlText w:val="%4."/>
      <w:lvlJc w:val="left"/>
      <w:pPr>
        <w:tabs>
          <w:tab w:val="num" w:pos="2880"/>
        </w:tabs>
        <w:ind w:left="2880" w:hanging="360"/>
      </w:pPr>
    </w:lvl>
    <w:lvl w:ilvl="4" w:tplc="04180019">
      <w:start w:val="1"/>
      <w:numFmt w:val="decimal"/>
      <w:lvlText w:val="%5."/>
      <w:lvlJc w:val="left"/>
      <w:pPr>
        <w:tabs>
          <w:tab w:val="num" w:pos="3600"/>
        </w:tabs>
        <w:ind w:left="3600" w:hanging="360"/>
      </w:pPr>
    </w:lvl>
    <w:lvl w:ilvl="5" w:tplc="0418001B">
      <w:start w:val="1"/>
      <w:numFmt w:val="decimal"/>
      <w:lvlText w:val="%6."/>
      <w:lvlJc w:val="left"/>
      <w:pPr>
        <w:tabs>
          <w:tab w:val="num" w:pos="4320"/>
        </w:tabs>
        <w:ind w:left="4320" w:hanging="360"/>
      </w:pPr>
    </w:lvl>
    <w:lvl w:ilvl="6" w:tplc="0418000F">
      <w:start w:val="1"/>
      <w:numFmt w:val="decimal"/>
      <w:lvlText w:val="%7."/>
      <w:lvlJc w:val="left"/>
      <w:pPr>
        <w:tabs>
          <w:tab w:val="num" w:pos="5040"/>
        </w:tabs>
        <w:ind w:left="5040" w:hanging="360"/>
      </w:pPr>
    </w:lvl>
    <w:lvl w:ilvl="7" w:tplc="04180019">
      <w:start w:val="1"/>
      <w:numFmt w:val="decimal"/>
      <w:lvlText w:val="%8."/>
      <w:lvlJc w:val="left"/>
      <w:pPr>
        <w:tabs>
          <w:tab w:val="num" w:pos="5760"/>
        </w:tabs>
        <w:ind w:left="5760" w:hanging="360"/>
      </w:pPr>
    </w:lvl>
    <w:lvl w:ilvl="8" w:tplc="0418001B">
      <w:start w:val="1"/>
      <w:numFmt w:val="decimal"/>
      <w:lvlText w:val="%9."/>
      <w:lvlJc w:val="left"/>
      <w:pPr>
        <w:tabs>
          <w:tab w:val="num" w:pos="6480"/>
        </w:tabs>
        <w:ind w:left="6480" w:hanging="360"/>
      </w:pPr>
    </w:lvl>
  </w:abstractNum>
  <w:abstractNum w:abstractNumId="18" w15:restartNumberingAfterBreak="0">
    <w:nsid w:val="0FB542DE"/>
    <w:multiLevelType w:val="hybridMultilevel"/>
    <w:tmpl w:val="D680A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15467FE"/>
    <w:multiLevelType w:val="multilevel"/>
    <w:tmpl w:val="AF9C620E"/>
    <w:styleLink w:val="1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20" w15:restartNumberingAfterBreak="0">
    <w:nsid w:val="14D851E2"/>
    <w:multiLevelType w:val="hybridMultilevel"/>
    <w:tmpl w:val="32040C60"/>
    <w:lvl w:ilvl="0" w:tplc="15ACCFBE">
      <w:start w:val="1"/>
      <w:numFmt w:val="decimal"/>
      <w:lvlText w:val="%1."/>
      <w:lvlJc w:val="left"/>
      <w:pPr>
        <w:tabs>
          <w:tab w:val="num" w:pos="720"/>
        </w:tabs>
        <w:ind w:left="720" w:hanging="360"/>
      </w:pPr>
      <w:rPr>
        <w:color w:val="auto"/>
      </w:rPr>
    </w:lvl>
    <w:lvl w:ilvl="1" w:tplc="08D065F6">
      <w:start w:val="1"/>
      <w:numFmt w:val="lowerLetter"/>
      <w:lvlText w:val="%2."/>
      <w:lvlJc w:val="left"/>
      <w:pPr>
        <w:tabs>
          <w:tab w:val="num" w:pos="1440"/>
        </w:tabs>
        <w:ind w:left="1440" w:hanging="360"/>
      </w:pPr>
      <w:rPr>
        <w:rFonts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159F254D"/>
    <w:multiLevelType w:val="hybridMultilevel"/>
    <w:tmpl w:val="7BB8CDE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2" w15:restartNumberingAfterBreak="0">
    <w:nsid w:val="16991EF2"/>
    <w:multiLevelType w:val="hybridMultilevel"/>
    <w:tmpl w:val="3498F5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052E6E"/>
    <w:multiLevelType w:val="hybridMultilevel"/>
    <w:tmpl w:val="C69A7998"/>
    <w:lvl w:ilvl="0" w:tplc="04180001">
      <w:start w:val="1"/>
      <w:numFmt w:val="bullet"/>
      <w:lvlText w:val=""/>
      <w:lvlJc w:val="left"/>
      <w:pPr>
        <w:tabs>
          <w:tab w:val="num" w:pos="1080"/>
        </w:tabs>
        <w:ind w:left="1080" w:hanging="360"/>
      </w:pPr>
      <w:rPr>
        <w:rFonts w:ascii="Symbol" w:hAnsi="Symbol" w:hint="default"/>
      </w:rPr>
    </w:lvl>
    <w:lvl w:ilvl="1" w:tplc="04180003" w:tentative="1">
      <w:start w:val="1"/>
      <w:numFmt w:val="bullet"/>
      <w:lvlText w:val="o"/>
      <w:lvlJc w:val="left"/>
      <w:pPr>
        <w:tabs>
          <w:tab w:val="num" w:pos="1800"/>
        </w:tabs>
        <w:ind w:left="1800" w:hanging="360"/>
      </w:pPr>
      <w:rPr>
        <w:rFonts w:ascii="Courier New" w:hAnsi="Courier New" w:hint="default"/>
      </w:rPr>
    </w:lvl>
    <w:lvl w:ilvl="2" w:tplc="04180005" w:tentative="1">
      <w:start w:val="1"/>
      <w:numFmt w:val="bullet"/>
      <w:lvlText w:val=""/>
      <w:lvlJc w:val="left"/>
      <w:pPr>
        <w:tabs>
          <w:tab w:val="num" w:pos="2520"/>
        </w:tabs>
        <w:ind w:left="2520" w:hanging="360"/>
      </w:pPr>
      <w:rPr>
        <w:rFonts w:ascii="Wingdings" w:hAnsi="Wingdings" w:hint="default"/>
      </w:rPr>
    </w:lvl>
    <w:lvl w:ilvl="3" w:tplc="04180001" w:tentative="1">
      <w:start w:val="1"/>
      <w:numFmt w:val="bullet"/>
      <w:lvlText w:val=""/>
      <w:lvlJc w:val="left"/>
      <w:pPr>
        <w:tabs>
          <w:tab w:val="num" w:pos="3240"/>
        </w:tabs>
        <w:ind w:left="3240" w:hanging="360"/>
      </w:pPr>
      <w:rPr>
        <w:rFonts w:ascii="Symbol" w:hAnsi="Symbol" w:hint="default"/>
      </w:rPr>
    </w:lvl>
    <w:lvl w:ilvl="4" w:tplc="04180003" w:tentative="1">
      <w:start w:val="1"/>
      <w:numFmt w:val="bullet"/>
      <w:lvlText w:val="o"/>
      <w:lvlJc w:val="left"/>
      <w:pPr>
        <w:tabs>
          <w:tab w:val="num" w:pos="3960"/>
        </w:tabs>
        <w:ind w:left="3960" w:hanging="360"/>
      </w:pPr>
      <w:rPr>
        <w:rFonts w:ascii="Courier New" w:hAnsi="Courier New" w:hint="default"/>
      </w:rPr>
    </w:lvl>
    <w:lvl w:ilvl="5" w:tplc="04180005" w:tentative="1">
      <w:start w:val="1"/>
      <w:numFmt w:val="bullet"/>
      <w:lvlText w:val=""/>
      <w:lvlJc w:val="left"/>
      <w:pPr>
        <w:tabs>
          <w:tab w:val="num" w:pos="4680"/>
        </w:tabs>
        <w:ind w:left="4680" w:hanging="360"/>
      </w:pPr>
      <w:rPr>
        <w:rFonts w:ascii="Wingdings" w:hAnsi="Wingdings" w:hint="default"/>
      </w:rPr>
    </w:lvl>
    <w:lvl w:ilvl="6" w:tplc="04180001" w:tentative="1">
      <w:start w:val="1"/>
      <w:numFmt w:val="bullet"/>
      <w:lvlText w:val=""/>
      <w:lvlJc w:val="left"/>
      <w:pPr>
        <w:tabs>
          <w:tab w:val="num" w:pos="5400"/>
        </w:tabs>
        <w:ind w:left="5400" w:hanging="360"/>
      </w:pPr>
      <w:rPr>
        <w:rFonts w:ascii="Symbol" w:hAnsi="Symbol" w:hint="default"/>
      </w:rPr>
    </w:lvl>
    <w:lvl w:ilvl="7" w:tplc="04180003" w:tentative="1">
      <w:start w:val="1"/>
      <w:numFmt w:val="bullet"/>
      <w:lvlText w:val="o"/>
      <w:lvlJc w:val="left"/>
      <w:pPr>
        <w:tabs>
          <w:tab w:val="num" w:pos="6120"/>
        </w:tabs>
        <w:ind w:left="6120" w:hanging="360"/>
      </w:pPr>
      <w:rPr>
        <w:rFonts w:ascii="Courier New" w:hAnsi="Courier New" w:hint="default"/>
      </w:rPr>
    </w:lvl>
    <w:lvl w:ilvl="8" w:tplc="0418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1C563DC0"/>
    <w:multiLevelType w:val="multilevel"/>
    <w:tmpl w:val="6BBC85EC"/>
    <w:lvl w:ilvl="0">
      <w:start w:val="1"/>
      <w:numFmt w:val="decimal"/>
      <w:lvlText w:val="%1."/>
      <w:lvlJc w:val="left"/>
      <w:pPr>
        <w:tabs>
          <w:tab w:val="num" w:pos="720"/>
        </w:tabs>
        <w:ind w:left="720" w:hanging="360"/>
      </w:pPr>
    </w:lvl>
    <w:lvl w:ilvl="1">
      <w:start w:val="4"/>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25" w15:restartNumberingAfterBreak="0">
    <w:nsid w:val="1E4209A0"/>
    <w:multiLevelType w:val="hybridMultilevel"/>
    <w:tmpl w:val="03AC46EC"/>
    <w:lvl w:ilvl="0" w:tplc="0409000F">
      <w:start w:val="1"/>
      <w:numFmt w:val="decimal"/>
      <w:lvlText w:val="%1."/>
      <w:lvlJc w:val="left"/>
      <w:pPr>
        <w:tabs>
          <w:tab w:val="num" w:pos="1068"/>
        </w:tabs>
        <w:ind w:left="1068" w:hanging="360"/>
      </w:pPr>
      <w:rPr>
        <w:rFont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1EC81DDA"/>
    <w:multiLevelType w:val="hybridMultilevel"/>
    <w:tmpl w:val="DB04DA92"/>
    <w:lvl w:ilvl="0" w:tplc="04180001">
      <w:start w:val="1"/>
      <w:numFmt w:val="bullet"/>
      <w:lvlText w:val=""/>
      <w:lvlJc w:val="left"/>
      <w:pPr>
        <w:tabs>
          <w:tab w:val="num" w:pos="1068"/>
        </w:tabs>
        <w:ind w:left="1068" w:hanging="360"/>
      </w:pPr>
      <w:rPr>
        <w:rFonts w:ascii="Symbol" w:hAnsi="Symbol" w:hint="default"/>
      </w:rPr>
    </w:lvl>
    <w:lvl w:ilvl="1" w:tplc="04180003" w:tentative="1">
      <w:start w:val="1"/>
      <w:numFmt w:val="bullet"/>
      <w:lvlText w:val="o"/>
      <w:lvlJc w:val="left"/>
      <w:pPr>
        <w:tabs>
          <w:tab w:val="num" w:pos="1788"/>
        </w:tabs>
        <w:ind w:left="1788" w:hanging="360"/>
      </w:pPr>
      <w:rPr>
        <w:rFonts w:ascii="Courier New" w:hAnsi="Courier New" w:cs="Courier New" w:hint="default"/>
      </w:rPr>
    </w:lvl>
    <w:lvl w:ilvl="2" w:tplc="04180005" w:tentative="1">
      <w:start w:val="1"/>
      <w:numFmt w:val="bullet"/>
      <w:lvlText w:val=""/>
      <w:lvlJc w:val="left"/>
      <w:pPr>
        <w:tabs>
          <w:tab w:val="num" w:pos="2508"/>
        </w:tabs>
        <w:ind w:left="2508" w:hanging="360"/>
      </w:pPr>
      <w:rPr>
        <w:rFonts w:ascii="Wingdings" w:hAnsi="Wingdings" w:hint="default"/>
      </w:rPr>
    </w:lvl>
    <w:lvl w:ilvl="3" w:tplc="04180001" w:tentative="1">
      <w:start w:val="1"/>
      <w:numFmt w:val="bullet"/>
      <w:lvlText w:val=""/>
      <w:lvlJc w:val="left"/>
      <w:pPr>
        <w:tabs>
          <w:tab w:val="num" w:pos="3228"/>
        </w:tabs>
        <w:ind w:left="3228" w:hanging="360"/>
      </w:pPr>
      <w:rPr>
        <w:rFonts w:ascii="Symbol" w:hAnsi="Symbol" w:hint="default"/>
      </w:rPr>
    </w:lvl>
    <w:lvl w:ilvl="4" w:tplc="04180003" w:tentative="1">
      <w:start w:val="1"/>
      <w:numFmt w:val="bullet"/>
      <w:lvlText w:val="o"/>
      <w:lvlJc w:val="left"/>
      <w:pPr>
        <w:tabs>
          <w:tab w:val="num" w:pos="3948"/>
        </w:tabs>
        <w:ind w:left="3948" w:hanging="360"/>
      </w:pPr>
      <w:rPr>
        <w:rFonts w:ascii="Courier New" w:hAnsi="Courier New" w:cs="Courier New" w:hint="default"/>
      </w:rPr>
    </w:lvl>
    <w:lvl w:ilvl="5" w:tplc="04180005" w:tentative="1">
      <w:start w:val="1"/>
      <w:numFmt w:val="bullet"/>
      <w:lvlText w:val=""/>
      <w:lvlJc w:val="left"/>
      <w:pPr>
        <w:tabs>
          <w:tab w:val="num" w:pos="4668"/>
        </w:tabs>
        <w:ind w:left="4668" w:hanging="360"/>
      </w:pPr>
      <w:rPr>
        <w:rFonts w:ascii="Wingdings" w:hAnsi="Wingdings" w:hint="default"/>
      </w:rPr>
    </w:lvl>
    <w:lvl w:ilvl="6" w:tplc="04180001" w:tentative="1">
      <w:start w:val="1"/>
      <w:numFmt w:val="bullet"/>
      <w:lvlText w:val=""/>
      <w:lvlJc w:val="left"/>
      <w:pPr>
        <w:tabs>
          <w:tab w:val="num" w:pos="5388"/>
        </w:tabs>
        <w:ind w:left="5388" w:hanging="360"/>
      </w:pPr>
      <w:rPr>
        <w:rFonts w:ascii="Symbol" w:hAnsi="Symbol" w:hint="default"/>
      </w:rPr>
    </w:lvl>
    <w:lvl w:ilvl="7" w:tplc="04180003" w:tentative="1">
      <w:start w:val="1"/>
      <w:numFmt w:val="bullet"/>
      <w:lvlText w:val="o"/>
      <w:lvlJc w:val="left"/>
      <w:pPr>
        <w:tabs>
          <w:tab w:val="num" w:pos="6108"/>
        </w:tabs>
        <w:ind w:left="6108" w:hanging="360"/>
      </w:pPr>
      <w:rPr>
        <w:rFonts w:ascii="Courier New" w:hAnsi="Courier New" w:cs="Courier New" w:hint="default"/>
      </w:rPr>
    </w:lvl>
    <w:lvl w:ilvl="8" w:tplc="04180005" w:tentative="1">
      <w:start w:val="1"/>
      <w:numFmt w:val="bullet"/>
      <w:lvlText w:val=""/>
      <w:lvlJc w:val="left"/>
      <w:pPr>
        <w:tabs>
          <w:tab w:val="num" w:pos="6828"/>
        </w:tabs>
        <w:ind w:left="6828" w:hanging="360"/>
      </w:pPr>
      <w:rPr>
        <w:rFonts w:ascii="Wingdings" w:hAnsi="Wingdings" w:hint="default"/>
      </w:rPr>
    </w:lvl>
  </w:abstractNum>
  <w:abstractNum w:abstractNumId="27" w15:restartNumberingAfterBreak="0">
    <w:nsid w:val="23471513"/>
    <w:multiLevelType w:val="hybridMultilevel"/>
    <w:tmpl w:val="5EB2363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8" w15:restartNumberingAfterBreak="0">
    <w:nsid w:val="253C2024"/>
    <w:multiLevelType w:val="hybridMultilevel"/>
    <w:tmpl w:val="6E9CF1A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9" w15:restartNumberingAfterBreak="0">
    <w:nsid w:val="25A32334"/>
    <w:multiLevelType w:val="hybridMultilevel"/>
    <w:tmpl w:val="F7946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6E3076C"/>
    <w:multiLevelType w:val="hybridMultilevel"/>
    <w:tmpl w:val="836E9820"/>
    <w:lvl w:ilvl="0" w:tplc="793671AC">
      <w:start w:val="1"/>
      <w:numFmt w:val="decimal"/>
      <w:lvlText w:val="%1."/>
      <w:lvlJc w:val="left"/>
      <w:pPr>
        <w:tabs>
          <w:tab w:val="num" w:pos="900"/>
        </w:tabs>
        <w:ind w:left="900" w:hanging="360"/>
      </w:pPr>
      <w:rPr>
        <w:rFonts w:hint="default"/>
        <w:b w:val="0"/>
      </w:rPr>
    </w:lvl>
    <w:lvl w:ilvl="1" w:tplc="04180019" w:tentative="1">
      <w:start w:val="1"/>
      <w:numFmt w:val="lowerLetter"/>
      <w:lvlText w:val="%2."/>
      <w:lvlJc w:val="left"/>
      <w:pPr>
        <w:tabs>
          <w:tab w:val="num" w:pos="1440"/>
        </w:tabs>
        <w:ind w:left="1440" w:hanging="360"/>
      </w:pPr>
    </w:lvl>
    <w:lvl w:ilvl="2" w:tplc="0418001B" w:tentative="1">
      <w:start w:val="1"/>
      <w:numFmt w:val="lowerRoman"/>
      <w:lvlText w:val="%3."/>
      <w:lvlJc w:val="right"/>
      <w:pPr>
        <w:tabs>
          <w:tab w:val="num" w:pos="2160"/>
        </w:tabs>
        <w:ind w:left="2160" w:hanging="180"/>
      </w:pPr>
    </w:lvl>
    <w:lvl w:ilvl="3" w:tplc="0418000F" w:tentative="1">
      <w:start w:val="1"/>
      <w:numFmt w:val="decimal"/>
      <w:lvlText w:val="%4."/>
      <w:lvlJc w:val="left"/>
      <w:pPr>
        <w:tabs>
          <w:tab w:val="num" w:pos="2880"/>
        </w:tabs>
        <w:ind w:left="2880" w:hanging="360"/>
      </w:pPr>
    </w:lvl>
    <w:lvl w:ilvl="4" w:tplc="04180019" w:tentative="1">
      <w:start w:val="1"/>
      <w:numFmt w:val="lowerLetter"/>
      <w:lvlText w:val="%5."/>
      <w:lvlJc w:val="left"/>
      <w:pPr>
        <w:tabs>
          <w:tab w:val="num" w:pos="3600"/>
        </w:tabs>
        <w:ind w:left="3600" w:hanging="360"/>
      </w:pPr>
    </w:lvl>
    <w:lvl w:ilvl="5" w:tplc="0418001B" w:tentative="1">
      <w:start w:val="1"/>
      <w:numFmt w:val="lowerRoman"/>
      <w:lvlText w:val="%6."/>
      <w:lvlJc w:val="right"/>
      <w:pPr>
        <w:tabs>
          <w:tab w:val="num" w:pos="4320"/>
        </w:tabs>
        <w:ind w:left="4320" w:hanging="180"/>
      </w:pPr>
    </w:lvl>
    <w:lvl w:ilvl="6" w:tplc="0418000F" w:tentative="1">
      <w:start w:val="1"/>
      <w:numFmt w:val="decimal"/>
      <w:lvlText w:val="%7."/>
      <w:lvlJc w:val="left"/>
      <w:pPr>
        <w:tabs>
          <w:tab w:val="num" w:pos="5040"/>
        </w:tabs>
        <w:ind w:left="5040" w:hanging="360"/>
      </w:pPr>
    </w:lvl>
    <w:lvl w:ilvl="7" w:tplc="04180019" w:tentative="1">
      <w:start w:val="1"/>
      <w:numFmt w:val="lowerLetter"/>
      <w:lvlText w:val="%8."/>
      <w:lvlJc w:val="left"/>
      <w:pPr>
        <w:tabs>
          <w:tab w:val="num" w:pos="5760"/>
        </w:tabs>
        <w:ind w:left="5760" w:hanging="360"/>
      </w:pPr>
    </w:lvl>
    <w:lvl w:ilvl="8" w:tplc="0418001B" w:tentative="1">
      <w:start w:val="1"/>
      <w:numFmt w:val="lowerRoman"/>
      <w:lvlText w:val="%9."/>
      <w:lvlJc w:val="right"/>
      <w:pPr>
        <w:tabs>
          <w:tab w:val="num" w:pos="6480"/>
        </w:tabs>
        <w:ind w:left="6480" w:hanging="180"/>
      </w:pPr>
    </w:lvl>
  </w:abstractNum>
  <w:abstractNum w:abstractNumId="31" w15:restartNumberingAfterBreak="0">
    <w:nsid w:val="272E4909"/>
    <w:multiLevelType w:val="hybridMultilevel"/>
    <w:tmpl w:val="403E191C"/>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2" w15:restartNumberingAfterBreak="0">
    <w:nsid w:val="27DE33C3"/>
    <w:multiLevelType w:val="hybridMultilevel"/>
    <w:tmpl w:val="34EEE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8434247"/>
    <w:multiLevelType w:val="hybridMultilevel"/>
    <w:tmpl w:val="B2B4433A"/>
    <w:lvl w:ilvl="0" w:tplc="0409000F">
      <w:start w:val="1"/>
      <w:numFmt w:val="decimal"/>
      <w:lvlText w:val="%1."/>
      <w:lvlJc w:val="left"/>
      <w:pPr>
        <w:tabs>
          <w:tab w:val="num" w:pos="1068"/>
        </w:tabs>
        <w:ind w:left="1068" w:hanging="360"/>
      </w:pPr>
    </w:lvl>
    <w:lvl w:ilvl="1" w:tplc="04180019" w:tentative="1">
      <w:start w:val="1"/>
      <w:numFmt w:val="lowerLetter"/>
      <w:lvlText w:val="%2."/>
      <w:lvlJc w:val="left"/>
      <w:pPr>
        <w:tabs>
          <w:tab w:val="num" w:pos="2148"/>
        </w:tabs>
        <w:ind w:left="2148" w:hanging="360"/>
      </w:pPr>
    </w:lvl>
    <w:lvl w:ilvl="2" w:tplc="0418001B" w:tentative="1">
      <w:start w:val="1"/>
      <w:numFmt w:val="lowerRoman"/>
      <w:lvlText w:val="%3."/>
      <w:lvlJc w:val="right"/>
      <w:pPr>
        <w:tabs>
          <w:tab w:val="num" w:pos="2868"/>
        </w:tabs>
        <w:ind w:left="2868" w:hanging="180"/>
      </w:pPr>
    </w:lvl>
    <w:lvl w:ilvl="3" w:tplc="0418000F" w:tentative="1">
      <w:start w:val="1"/>
      <w:numFmt w:val="decimal"/>
      <w:lvlText w:val="%4."/>
      <w:lvlJc w:val="left"/>
      <w:pPr>
        <w:tabs>
          <w:tab w:val="num" w:pos="3588"/>
        </w:tabs>
        <w:ind w:left="3588" w:hanging="360"/>
      </w:pPr>
    </w:lvl>
    <w:lvl w:ilvl="4" w:tplc="04180019" w:tentative="1">
      <w:start w:val="1"/>
      <w:numFmt w:val="lowerLetter"/>
      <w:lvlText w:val="%5."/>
      <w:lvlJc w:val="left"/>
      <w:pPr>
        <w:tabs>
          <w:tab w:val="num" w:pos="4308"/>
        </w:tabs>
        <w:ind w:left="4308" w:hanging="360"/>
      </w:pPr>
    </w:lvl>
    <w:lvl w:ilvl="5" w:tplc="0418001B" w:tentative="1">
      <w:start w:val="1"/>
      <w:numFmt w:val="lowerRoman"/>
      <w:lvlText w:val="%6."/>
      <w:lvlJc w:val="right"/>
      <w:pPr>
        <w:tabs>
          <w:tab w:val="num" w:pos="5028"/>
        </w:tabs>
        <w:ind w:left="5028" w:hanging="180"/>
      </w:pPr>
    </w:lvl>
    <w:lvl w:ilvl="6" w:tplc="0418000F" w:tentative="1">
      <w:start w:val="1"/>
      <w:numFmt w:val="decimal"/>
      <w:lvlText w:val="%7."/>
      <w:lvlJc w:val="left"/>
      <w:pPr>
        <w:tabs>
          <w:tab w:val="num" w:pos="5748"/>
        </w:tabs>
        <w:ind w:left="5748" w:hanging="360"/>
      </w:pPr>
    </w:lvl>
    <w:lvl w:ilvl="7" w:tplc="04180019" w:tentative="1">
      <w:start w:val="1"/>
      <w:numFmt w:val="lowerLetter"/>
      <w:lvlText w:val="%8."/>
      <w:lvlJc w:val="left"/>
      <w:pPr>
        <w:tabs>
          <w:tab w:val="num" w:pos="6468"/>
        </w:tabs>
        <w:ind w:left="6468" w:hanging="360"/>
      </w:pPr>
    </w:lvl>
    <w:lvl w:ilvl="8" w:tplc="0418001B" w:tentative="1">
      <w:start w:val="1"/>
      <w:numFmt w:val="lowerRoman"/>
      <w:lvlText w:val="%9."/>
      <w:lvlJc w:val="right"/>
      <w:pPr>
        <w:tabs>
          <w:tab w:val="num" w:pos="7188"/>
        </w:tabs>
        <w:ind w:left="7188" w:hanging="180"/>
      </w:pPr>
    </w:lvl>
  </w:abstractNum>
  <w:abstractNum w:abstractNumId="34" w15:restartNumberingAfterBreak="0">
    <w:nsid w:val="28EA54D1"/>
    <w:multiLevelType w:val="hybridMultilevel"/>
    <w:tmpl w:val="87CCFE6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29DA4A57"/>
    <w:multiLevelType w:val="hybridMultilevel"/>
    <w:tmpl w:val="69C8992C"/>
    <w:lvl w:ilvl="0" w:tplc="04180001">
      <w:start w:val="1"/>
      <w:numFmt w:val="bullet"/>
      <w:lvlText w:val=""/>
      <w:lvlJc w:val="left"/>
      <w:pPr>
        <w:tabs>
          <w:tab w:val="num" w:pos="1080"/>
        </w:tabs>
        <w:ind w:left="1080" w:hanging="360"/>
      </w:pPr>
      <w:rPr>
        <w:rFonts w:ascii="Symbol" w:hAnsi="Symbol" w:hint="default"/>
      </w:rPr>
    </w:lvl>
    <w:lvl w:ilvl="1" w:tplc="04180003" w:tentative="1">
      <w:start w:val="1"/>
      <w:numFmt w:val="bullet"/>
      <w:lvlText w:val="o"/>
      <w:lvlJc w:val="left"/>
      <w:pPr>
        <w:tabs>
          <w:tab w:val="num" w:pos="1800"/>
        </w:tabs>
        <w:ind w:left="1800" w:hanging="360"/>
      </w:pPr>
      <w:rPr>
        <w:rFonts w:ascii="Courier New" w:hAnsi="Courier New" w:hint="default"/>
      </w:rPr>
    </w:lvl>
    <w:lvl w:ilvl="2" w:tplc="04180005" w:tentative="1">
      <w:start w:val="1"/>
      <w:numFmt w:val="bullet"/>
      <w:lvlText w:val=""/>
      <w:lvlJc w:val="left"/>
      <w:pPr>
        <w:tabs>
          <w:tab w:val="num" w:pos="2520"/>
        </w:tabs>
        <w:ind w:left="2520" w:hanging="360"/>
      </w:pPr>
      <w:rPr>
        <w:rFonts w:ascii="Wingdings" w:hAnsi="Wingdings" w:hint="default"/>
      </w:rPr>
    </w:lvl>
    <w:lvl w:ilvl="3" w:tplc="04180001" w:tentative="1">
      <w:start w:val="1"/>
      <w:numFmt w:val="bullet"/>
      <w:lvlText w:val=""/>
      <w:lvlJc w:val="left"/>
      <w:pPr>
        <w:tabs>
          <w:tab w:val="num" w:pos="3240"/>
        </w:tabs>
        <w:ind w:left="3240" w:hanging="360"/>
      </w:pPr>
      <w:rPr>
        <w:rFonts w:ascii="Symbol" w:hAnsi="Symbol" w:hint="default"/>
      </w:rPr>
    </w:lvl>
    <w:lvl w:ilvl="4" w:tplc="04180003" w:tentative="1">
      <w:start w:val="1"/>
      <w:numFmt w:val="bullet"/>
      <w:lvlText w:val="o"/>
      <w:lvlJc w:val="left"/>
      <w:pPr>
        <w:tabs>
          <w:tab w:val="num" w:pos="3960"/>
        </w:tabs>
        <w:ind w:left="3960" w:hanging="360"/>
      </w:pPr>
      <w:rPr>
        <w:rFonts w:ascii="Courier New" w:hAnsi="Courier New" w:hint="default"/>
      </w:rPr>
    </w:lvl>
    <w:lvl w:ilvl="5" w:tplc="04180005" w:tentative="1">
      <w:start w:val="1"/>
      <w:numFmt w:val="bullet"/>
      <w:lvlText w:val=""/>
      <w:lvlJc w:val="left"/>
      <w:pPr>
        <w:tabs>
          <w:tab w:val="num" w:pos="4680"/>
        </w:tabs>
        <w:ind w:left="4680" w:hanging="360"/>
      </w:pPr>
      <w:rPr>
        <w:rFonts w:ascii="Wingdings" w:hAnsi="Wingdings" w:hint="default"/>
      </w:rPr>
    </w:lvl>
    <w:lvl w:ilvl="6" w:tplc="04180001" w:tentative="1">
      <w:start w:val="1"/>
      <w:numFmt w:val="bullet"/>
      <w:lvlText w:val=""/>
      <w:lvlJc w:val="left"/>
      <w:pPr>
        <w:tabs>
          <w:tab w:val="num" w:pos="5400"/>
        </w:tabs>
        <w:ind w:left="5400" w:hanging="360"/>
      </w:pPr>
      <w:rPr>
        <w:rFonts w:ascii="Symbol" w:hAnsi="Symbol" w:hint="default"/>
      </w:rPr>
    </w:lvl>
    <w:lvl w:ilvl="7" w:tplc="04180003" w:tentative="1">
      <w:start w:val="1"/>
      <w:numFmt w:val="bullet"/>
      <w:lvlText w:val="o"/>
      <w:lvlJc w:val="left"/>
      <w:pPr>
        <w:tabs>
          <w:tab w:val="num" w:pos="6120"/>
        </w:tabs>
        <w:ind w:left="6120" w:hanging="360"/>
      </w:pPr>
      <w:rPr>
        <w:rFonts w:ascii="Courier New" w:hAnsi="Courier New" w:hint="default"/>
      </w:rPr>
    </w:lvl>
    <w:lvl w:ilvl="8" w:tplc="04180005"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2E825B21"/>
    <w:multiLevelType w:val="hybridMultilevel"/>
    <w:tmpl w:val="A79221B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7" w15:restartNumberingAfterBreak="0">
    <w:nsid w:val="30A2730C"/>
    <w:multiLevelType w:val="hybridMultilevel"/>
    <w:tmpl w:val="183AD214"/>
    <w:lvl w:ilvl="0" w:tplc="C2D648AA">
      <w:start w:val="1"/>
      <w:numFmt w:val="bullet"/>
      <w:lvlText w:val="-"/>
      <w:lvlJc w:val="left"/>
      <w:pPr>
        <w:ind w:left="1080" w:hanging="360"/>
      </w:pPr>
      <w:rPr>
        <w:rFonts w:ascii="Times New Roman" w:eastAsia="Times New Roman"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8" w15:restartNumberingAfterBreak="0">
    <w:nsid w:val="32C15C4B"/>
    <w:multiLevelType w:val="hybridMultilevel"/>
    <w:tmpl w:val="E5B8781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33050F63"/>
    <w:multiLevelType w:val="hybridMultilevel"/>
    <w:tmpl w:val="E514B7C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0" w15:restartNumberingAfterBreak="0">
    <w:nsid w:val="33114DAC"/>
    <w:multiLevelType w:val="hybridMultilevel"/>
    <w:tmpl w:val="E9061B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42706E3"/>
    <w:multiLevelType w:val="hybridMultilevel"/>
    <w:tmpl w:val="FCE8E3AC"/>
    <w:lvl w:ilvl="0" w:tplc="6240B958">
      <w:start w:val="1"/>
      <w:numFmt w:val="decimal"/>
      <w:lvlText w:val="%1."/>
      <w:lvlJc w:val="left"/>
      <w:pPr>
        <w:tabs>
          <w:tab w:val="num" w:pos="1068"/>
        </w:tabs>
        <w:ind w:left="1068" w:hanging="360"/>
      </w:pPr>
      <w:rPr>
        <w:rFonts w:hint="default"/>
      </w:rPr>
    </w:lvl>
    <w:lvl w:ilvl="1" w:tplc="04180019" w:tentative="1">
      <w:start w:val="1"/>
      <w:numFmt w:val="lowerLetter"/>
      <w:lvlText w:val="%2."/>
      <w:lvlJc w:val="left"/>
      <w:pPr>
        <w:tabs>
          <w:tab w:val="num" w:pos="1788"/>
        </w:tabs>
        <w:ind w:left="1788" w:hanging="360"/>
      </w:pPr>
    </w:lvl>
    <w:lvl w:ilvl="2" w:tplc="0418001B" w:tentative="1">
      <w:start w:val="1"/>
      <w:numFmt w:val="lowerRoman"/>
      <w:lvlText w:val="%3."/>
      <w:lvlJc w:val="right"/>
      <w:pPr>
        <w:tabs>
          <w:tab w:val="num" w:pos="2508"/>
        </w:tabs>
        <w:ind w:left="2508" w:hanging="180"/>
      </w:pPr>
    </w:lvl>
    <w:lvl w:ilvl="3" w:tplc="0418000F" w:tentative="1">
      <w:start w:val="1"/>
      <w:numFmt w:val="decimal"/>
      <w:lvlText w:val="%4."/>
      <w:lvlJc w:val="left"/>
      <w:pPr>
        <w:tabs>
          <w:tab w:val="num" w:pos="3228"/>
        </w:tabs>
        <w:ind w:left="3228" w:hanging="360"/>
      </w:pPr>
    </w:lvl>
    <w:lvl w:ilvl="4" w:tplc="04180019" w:tentative="1">
      <w:start w:val="1"/>
      <w:numFmt w:val="lowerLetter"/>
      <w:lvlText w:val="%5."/>
      <w:lvlJc w:val="left"/>
      <w:pPr>
        <w:tabs>
          <w:tab w:val="num" w:pos="3948"/>
        </w:tabs>
        <w:ind w:left="3948" w:hanging="360"/>
      </w:pPr>
    </w:lvl>
    <w:lvl w:ilvl="5" w:tplc="0418001B" w:tentative="1">
      <w:start w:val="1"/>
      <w:numFmt w:val="lowerRoman"/>
      <w:lvlText w:val="%6."/>
      <w:lvlJc w:val="right"/>
      <w:pPr>
        <w:tabs>
          <w:tab w:val="num" w:pos="4668"/>
        </w:tabs>
        <w:ind w:left="4668" w:hanging="180"/>
      </w:pPr>
    </w:lvl>
    <w:lvl w:ilvl="6" w:tplc="0418000F" w:tentative="1">
      <w:start w:val="1"/>
      <w:numFmt w:val="decimal"/>
      <w:lvlText w:val="%7."/>
      <w:lvlJc w:val="left"/>
      <w:pPr>
        <w:tabs>
          <w:tab w:val="num" w:pos="5388"/>
        </w:tabs>
        <w:ind w:left="5388" w:hanging="360"/>
      </w:pPr>
    </w:lvl>
    <w:lvl w:ilvl="7" w:tplc="04180019" w:tentative="1">
      <w:start w:val="1"/>
      <w:numFmt w:val="lowerLetter"/>
      <w:lvlText w:val="%8."/>
      <w:lvlJc w:val="left"/>
      <w:pPr>
        <w:tabs>
          <w:tab w:val="num" w:pos="6108"/>
        </w:tabs>
        <w:ind w:left="6108" w:hanging="360"/>
      </w:pPr>
    </w:lvl>
    <w:lvl w:ilvl="8" w:tplc="0418001B" w:tentative="1">
      <w:start w:val="1"/>
      <w:numFmt w:val="lowerRoman"/>
      <w:lvlText w:val="%9."/>
      <w:lvlJc w:val="right"/>
      <w:pPr>
        <w:tabs>
          <w:tab w:val="num" w:pos="6828"/>
        </w:tabs>
        <w:ind w:left="6828" w:hanging="180"/>
      </w:pPr>
    </w:lvl>
  </w:abstractNum>
  <w:abstractNum w:abstractNumId="42" w15:restartNumberingAfterBreak="0">
    <w:nsid w:val="35734285"/>
    <w:multiLevelType w:val="hybridMultilevel"/>
    <w:tmpl w:val="E88A899E"/>
    <w:lvl w:ilvl="0" w:tplc="04180001">
      <w:start w:val="1"/>
      <w:numFmt w:val="decimal"/>
      <w:lvlText w:val="%1."/>
      <w:lvlJc w:val="left"/>
      <w:pPr>
        <w:tabs>
          <w:tab w:val="num" w:pos="1080"/>
        </w:tabs>
        <w:ind w:left="1080" w:hanging="360"/>
      </w:pPr>
      <w:rPr>
        <w:rFonts w:hint="default"/>
        <w:b w:val="0"/>
        <w:i w:val="0"/>
        <w:sz w:val="24"/>
        <w:szCs w:val="24"/>
      </w:rPr>
    </w:lvl>
    <w:lvl w:ilvl="1" w:tplc="04180003" w:tentative="1">
      <w:start w:val="1"/>
      <w:numFmt w:val="lowerLetter"/>
      <w:lvlText w:val="%2."/>
      <w:lvlJc w:val="left"/>
      <w:pPr>
        <w:tabs>
          <w:tab w:val="num" w:pos="1800"/>
        </w:tabs>
        <w:ind w:left="1800" w:hanging="360"/>
      </w:pPr>
    </w:lvl>
    <w:lvl w:ilvl="2" w:tplc="04180005" w:tentative="1">
      <w:start w:val="1"/>
      <w:numFmt w:val="lowerRoman"/>
      <w:lvlText w:val="%3."/>
      <w:lvlJc w:val="right"/>
      <w:pPr>
        <w:tabs>
          <w:tab w:val="num" w:pos="2520"/>
        </w:tabs>
        <w:ind w:left="2520" w:hanging="180"/>
      </w:pPr>
    </w:lvl>
    <w:lvl w:ilvl="3" w:tplc="04180001" w:tentative="1">
      <w:start w:val="1"/>
      <w:numFmt w:val="decimal"/>
      <w:lvlText w:val="%4."/>
      <w:lvlJc w:val="left"/>
      <w:pPr>
        <w:tabs>
          <w:tab w:val="num" w:pos="3240"/>
        </w:tabs>
        <w:ind w:left="3240" w:hanging="360"/>
      </w:pPr>
    </w:lvl>
    <w:lvl w:ilvl="4" w:tplc="04180003" w:tentative="1">
      <w:start w:val="1"/>
      <w:numFmt w:val="lowerLetter"/>
      <w:lvlText w:val="%5."/>
      <w:lvlJc w:val="left"/>
      <w:pPr>
        <w:tabs>
          <w:tab w:val="num" w:pos="3960"/>
        </w:tabs>
        <w:ind w:left="3960" w:hanging="360"/>
      </w:pPr>
    </w:lvl>
    <w:lvl w:ilvl="5" w:tplc="04180005" w:tentative="1">
      <w:start w:val="1"/>
      <w:numFmt w:val="lowerRoman"/>
      <w:lvlText w:val="%6."/>
      <w:lvlJc w:val="right"/>
      <w:pPr>
        <w:tabs>
          <w:tab w:val="num" w:pos="4680"/>
        </w:tabs>
        <w:ind w:left="4680" w:hanging="180"/>
      </w:pPr>
    </w:lvl>
    <w:lvl w:ilvl="6" w:tplc="04180001" w:tentative="1">
      <w:start w:val="1"/>
      <w:numFmt w:val="decimal"/>
      <w:lvlText w:val="%7."/>
      <w:lvlJc w:val="left"/>
      <w:pPr>
        <w:tabs>
          <w:tab w:val="num" w:pos="5400"/>
        </w:tabs>
        <w:ind w:left="5400" w:hanging="360"/>
      </w:pPr>
    </w:lvl>
    <w:lvl w:ilvl="7" w:tplc="04180003" w:tentative="1">
      <w:start w:val="1"/>
      <w:numFmt w:val="lowerLetter"/>
      <w:lvlText w:val="%8."/>
      <w:lvlJc w:val="left"/>
      <w:pPr>
        <w:tabs>
          <w:tab w:val="num" w:pos="6120"/>
        </w:tabs>
        <w:ind w:left="6120" w:hanging="360"/>
      </w:pPr>
    </w:lvl>
    <w:lvl w:ilvl="8" w:tplc="04180005" w:tentative="1">
      <w:start w:val="1"/>
      <w:numFmt w:val="lowerRoman"/>
      <w:lvlText w:val="%9."/>
      <w:lvlJc w:val="right"/>
      <w:pPr>
        <w:tabs>
          <w:tab w:val="num" w:pos="6840"/>
        </w:tabs>
        <w:ind w:left="6840" w:hanging="180"/>
      </w:pPr>
    </w:lvl>
  </w:abstractNum>
  <w:abstractNum w:abstractNumId="43" w15:restartNumberingAfterBreak="0">
    <w:nsid w:val="383631EE"/>
    <w:multiLevelType w:val="hybridMultilevel"/>
    <w:tmpl w:val="58923D1E"/>
    <w:lvl w:ilvl="0" w:tplc="FEA81606">
      <w:start w:val="1"/>
      <w:numFmt w:val="bullet"/>
      <w:pStyle w:val="cartebulet"/>
      <w:lvlText w:val=""/>
      <w:lvlJc w:val="left"/>
      <w:pPr>
        <w:tabs>
          <w:tab w:val="num" w:pos="-3888"/>
        </w:tabs>
        <w:ind w:left="-3888" w:hanging="360"/>
      </w:pPr>
      <w:rPr>
        <w:rFonts w:ascii="Symbol" w:hAnsi="Symbol" w:hint="default"/>
        <w:color w:val="auto"/>
      </w:rPr>
    </w:lvl>
    <w:lvl w:ilvl="1" w:tplc="04180019" w:tentative="1">
      <w:start w:val="1"/>
      <w:numFmt w:val="bullet"/>
      <w:lvlText w:val="o"/>
      <w:lvlJc w:val="left"/>
      <w:pPr>
        <w:tabs>
          <w:tab w:val="num" w:pos="-3348"/>
        </w:tabs>
        <w:ind w:left="-3348" w:hanging="360"/>
      </w:pPr>
      <w:rPr>
        <w:rFonts w:ascii="Courier New" w:hAnsi="Courier New" w:cs="Courier New" w:hint="default"/>
      </w:rPr>
    </w:lvl>
    <w:lvl w:ilvl="2" w:tplc="0418001B" w:tentative="1">
      <w:start w:val="1"/>
      <w:numFmt w:val="bullet"/>
      <w:lvlText w:val=""/>
      <w:lvlJc w:val="left"/>
      <w:pPr>
        <w:tabs>
          <w:tab w:val="num" w:pos="-2628"/>
        </w:tabs>
        <w:ind w:left="-2628" w:hanging="360"/>
      </w:pPr>
      <w:rPr>
        <w:rFonts w:ascii="Wingdings" w:hAnsi="Wingdings" w:hint="default"/>
      </w:rPr>
    </w:lvl>
    <w:lvl w:ilvl="3" w:tplc="0418000F" w:tentative="1">
      <w:start w:val="1"/>
      <w:numFmt w:val="bullet"/>
      <w:lvlText w:val=""/>
      <w:lvlJc w:val="left"/>
      <w:pPr>
        <w:tabs>
          <w:tab w:val="num" w:pos="-1908"/>
        </w:tabs>
        <w:ind w:left="-1908" w:hanging="360"/>
      </w:pPr>
      <w:rPr>
        <w:rFonts w:ascii="Symbol" w:hAnsi="Symbol" w:hint="default"/>
      </w:rPr>
    </w:lvl>
    <w:lvl w:ilvl="4" w:tplc="04180019" w:tentative="1">
      <w:start w:val="1"/>
      <w:numFmt w:val="bullet"/>
      <w:lvlText w:val="o"/>
      <w:lvlJc w:val="left"/>
      <w:pPr>
        <w:tabs>
          <w:tab w:val="num" w:pos="-1188"/>
        </w:tabs>
        <w:ind w:left="-1188" w:hanging="360"/>
      </w:pPr>
      <w:rPr>
        <w:rFonts w:ascii="Courier New" w:hAnsi="Courier New" w:cs="Courier New" w:hint="default"/>
      </w:rPr>
    </w:lvl>
    <w:lvl w:ilvl="5" w:tplc="0418001B" w:tentative="1">
      <w:start w:val="1"/>
      <w:numFmt w:val="bullet"/>
      <w:lvlText w:val=""/>
      <w:lvlJc w:val="left"/>
      <w:pPr>
        <w:tabs>
          <w:tab w:val="num" w:pos="-468"/>
        </w:tabs>
        <w:ind w:left="-468" w:hanging="360"/>
      </w:pPr>
      <w:rPr>
        <w:rFonts w:ascii="Wingdings" w:hAnsi="Wingdings" w:hint="default"/>
      </w:rPr>
    </w:lvl>
    <w:lvl w:ilvl="6" w:tplc="0418000F" w:tentative="1">
      <w:start w:val="1"/>
      <w:numFmt w:val="bullet"/>
      <w:lvlText w:val=""/>
      <w:lvlJc w:val="left"/>
      <w:pPr>
        <w:tabs>
          <w:tab w:val="num" w:pos="252"/>
        </w:tabs>
        <w:ind w:left="252" w:hanging="360"/>
      </w:pPr>
      <w:rPr>
        <w:rFonts w:ascii="Symbol" w:hAnsi="Symbol" w:hint="default"/>
      </w:rPr>
    </w:lvl>
    <w:lvl w:ilvl="7" w:tplc="04180019" w:tentative="1">
      <w:start w:val="1"/>
      <w:numFmt w:val="bullet"/>
      <w:lvlText w:val="o"/>
      <w:lvlJc w:val="left"/>
      <w:pPr>
        <w:tabs>
          <w:tab w:val="num" w:pos="972"/>
        </w:tabs>
        <w:ind w:left="972" w:hanging="360"/>
      </w:pPr>
      <w:rPr>
        <w:rFonts w:ascii="Courier New" w:hAnsi="Courier New" w:cs="Courier New" w:hint="default"/>
      </w:rPr>
    </w:lvl>
    <w:lvl w:ilvl="8" w:tplc="0418001B" w:tentative="1">
      <w:start w:val="1"/>
      <w:numFmt w:val="bullet"/>
      <w:lvlText w:val=""/>
      <w:lvlJc w:val="left"/>
      <w:pPr>
        <w:tabs>
          <w:tab w:val="num" w:pos="1692"/>
        </w:tabs>
        <w:ind w:left="1692" w:hanging="360"/>
      </w:pPr>
      <w:rPr>
        <w:rFonts w:ascii="Wingdings" w:hAnsi="Wingdings" w:hint="default"/>
      </w:rPr>
    </w:lvl>
  </w:abstractNum>
  <w:abstractNum w:abstractNumId="44" w15:restartNumberingAfterBreak="0">
    <w:nsid w:val="38386E4B"/>
    <w:multiLevelType w:val="hybridMultilevel"/>
    <w:tmpl w:val="F7946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8A02004"/>
    <w:multiLevelType w:val="hybridMultilevel"/>
    <w:tmpl w:val="1DC0969E"/>
    <w:lvl w:ilvl="0" w:tplc="E422A62A">
      <w:start w:val="1"/>
      <w:numFmt w:val="decimal"/>
      <w:lvlText w:val="%1."/>
      <w:lvlJc w:val="left"/>
      <w:pPr>
        <w:tabs>
          <w:tab w:val="num" w:pos="1080"/>
        </w:tabs>
        <w:ind w:left="1080" w:hanging="360"/>
      </w:pPr>
      <w:rPr>
        <w:rFonts w:hint="default"/>
        <w:b w:val="0"/>
        <w:i w:val="0"/>
        <w:sz w:val="20"/>
        <w:szCs w:val="20"/>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46" w15:restartNumberingAfterBreak="0">
    <w:nsid w:val="38FB2AC6"/>
    <w:multiLevelType w:val="multilevel"/>
    <w:tmpl w:val="6B74D0E2"/>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7" w15:restartNumberingAfterBreak="0">
    <w:nsid w:val="396044BB"/>
    <w:multiLevelType w:val="hybridMultilevel"/>
    <w:tmpl w:val="DD1AB15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8" w15:restartNumberingAfterBreak="0">
    <w:nsid w:val="396B7F00"/>
    <w:multiLevelType w:val="hybridMultilevel"/>
    <w:tmpl w:val="A8F67D2E"/>
    <w:lvl w:ilvl="0" w:tplc="6240B958">
      <w:start w:val="1"/>
      <w:numFmt w:val="decimal"/>
      <w:lvlText w:val="%1."/>
      <w:lvlJc w:val="left"/>
      <w:pPr>
        <w:tabs>
          <w:tab w:val="num" w:pos="720"/>
        </w:tabs>
        <w:ind w:left="720" w:hanging="360"/>
      </w:pPr>
      <w:rPr>
        <w:rFonts w:hint="default"/>
      </w:rPr>
    </w:lvl>
    <w:lvl w:ilvl="1" w:tplc="04180019" w:tentative="1">
      <w:start w:val="1"/>
      <w:numFmt w:val="lowerLetter"/>
      <w:lvlText w:val="%2."/>
      <w:lvlJc w:val="left"/>
      <w:pPr>
        <w:tabs>
          <w:tab w:val="num" w:pos="1440"/>
        </w:tabs>
        <w:ind w:left="1440" w:hanging="360"/>
      </w:pPr>
    </w:lvl>
    <w:lvl w:ilvl="2" w:tplc="0418001B" w:tentative="1">
      <w:start w:val="1"/>
      <w:numFmt w:val="lowerRoman"/>
      <w:lvlText w:val="%3."/>
      <w:lvlJc w:val="right"/>
      <w:pPr>
        <w:tabs>
          <w:tab w:val="num" w:pos="2160"/>
        </w:tabs>
        <w:ind w:left="2160" w:hanging="180"/>
      </w:pPr>
    </w:lvl>
    <w:lvl w:ilvl="3" w:tplc="0418000F" w:tentative="1">
      <w:start w:val="1"/>
      <w:numFmt w:val="decimal"/>
      <w:lvlText w:val="%4."/>
      <w:lvlJc w:val="left"/>
      <w:pPr>
        <w:tabs>
          <w:tab w:val="num" w:pos="2880"/>
        </w:tabs>
        <w:ind w:left="2880" w:hanging="360"/>
      </w:pPr>
    </w:lvl>
    <w:lvl w:ilvl="4" w:tplc="04180019" w:tentative="1">
      <w:start w:val="1"/>
      <w:numFmt w:val="lowerLetter"/>
      <w:lvlText w:val="%5."/>
      <w:lvlJc w:val="left"/>
      <w:pPr>
        <w:tabs>
          <w:tab w:val="num" w:pos="3600"/>
        </w:tabs>
        <w:ind w:left="3600" w:hanging="360"/>
      </w:pPr>
    </w:lvl>
    <w:lvl w:ilvl="5" w:tplc="0418001B" w:tentative="1">
      <w:start w:val="1"/>
      <w:numFmt w:val="lowerRoman"/>
      <w:lvlText w:val="%6."/>
      <w:lvlJc w:val="right"/>
      <w:pPr>
        <w:tabs>
          <w:tab w:val="num" w:pos="4320"/>
        </w:tabs>
        <w:ind w:left="4320" w:hanging="180"/>
      </w:pPr>
    </w:lvl>
    <w:lvl w:ilvl="6" w:tplc="0418000F" w:tentative="1">
      <w:start w:val="1"/>
      <w:numFmt w:val="decimal"/>
      <w:lvlText w:val="%7."/>
      <w:lvlJc w:val="left"/>
      <w:pPr>
        <w:tabs>
          <w:tab w:val="num" w:pos="5040"/>
        </w:tabs>
        <w:ind w:left="5040" w:hanging="360"/>
      </w:pPr>
    </w:lvl>
    <w:lvl w:ilvl="7" w:tplc="04180019" w:tentative="1">
      <w:start w:val="1"/>
      <w:numFmt w:val="lowerLetter"/>
      <w:lvlText w:val="%8."/>
      <w:lvlJc w:val="left"/>
      <w:pPr>
        <w:tabs>
          <w:tab w:val="num" w:pos="5760"/>
        </w:tabs>
        <w:ind w:left="5760" w:hanging="360"/>
      </w:pPr>
    </w:lvl>
    <w:lvl w:ilvl="8" w:tplc="0418001B" w:tentative="1">
      <w:start w:val="1"/>
      <w:numFmt w:val="lowerRoman"/>
      <w:lvlText w:val="%9."/>
      <w:lvlJc w:val="right"/>
      <w:pPr>
        <w:tabs>
          <w:tab w:val="num" w:pos="6480"/>
        </w:tabs>
        <w:ind w:left="6480" w:hanging="180"/>
      </w:pPr>
    </w:lvl>
  </w:abstractNum>
  <w:abstractNum w:abstractNumId="49" w15:restartNumberingAfterBreak="0">
    <w:nsid w:val="39AF3E79"/>
    <w:multiLevelType w:val="hybridMultilevel"/>
    <w:tmpl w:val="E2183970"/>
    <w:lvl w:ilvl="0" w:tplc="6B901462">
      <w:start w:val="1"/>
      <w:numFmt w:val="decimal"/>
      <w:lvlText w:val="%1."/>
      <w:lvlJc w:val="left"/>
      <w:pPr>
        <w:tabs>
          <w:tab w:val="num" w:pos="1680"/>
        </w:tabs>
        <w:ind w:left="1680" w:hanging="9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9CA2A3C"/>
    <w:multiLevelType w:val="hybridMultilevel"/>
    <w:tmpl w:val="9EDAB2EE"/>
    <w:lvl w:ilvl="0" w:tplc="E39696A6">
      <w:start w:val="1"/>
      <w:numFmt w:val="decimal"/>
      <w:lvlText w:val="%1."/>
      <w:lvlJc w:val="left"/>
      <w:pPr>
        <w:ind w:left="1069" w:hanging="360"/>
      </w:pPr>
      <w:rPr>
        <w:rFonts w:hint="default"/>
        <w:b/>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1" w15:restartNumberingAfterBreak="0">
    <w:nsid w:val="39D27CAC"/>
    <w:multiLevelType w:val="hybridMultilevel"/>
    <w:tmpl w:val="87A433F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2" w15:restartNumberingAfterBreak="0">
    <w:nsid w:val="3A83667A"/>
    <w:multiLevelType w:val="hybridMultilevel"/>
    <w:tmpl w:val="2444948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15:restartNumberingAfterBreak="0">
    <w:nsid w:val="3D0D571D"/>
    <w:multiLevelType w:val="hybridMultilevel"/>
    <w:tmpl w:val="A04E5CF0"/>
    <w:lvl w:ilvl="0" w:tplc="D07E09C0">
      <w:start w:val="1"/>
      <w:numFmt w:val="decimal"/>
      <w:lvlText w:val="%1."/>
      <w:lvlJc w:val="left"/>
      <w:pPr>
        <w:tabs>
          <w:tab w:val="num" w:pos="1080"/>
        </w:tabs>
        <w:ind w:left="1080" w:hanging="360"/>
      </w:pPr>
      <w:rPr>
        <w:rFonts w:hint="default"/>
        <w:i w:val="0"/>
      </w:rPr>
    </w:lvl>
    <w:lvl w:ilvl="1" w:tplc="02FE02FE">
      <w:start w:val="1"/>
      <w:numFmt w:val="bullet"/>
      <w:lvlText w:val=""/>
      <w:lvlJc w:val="left"/>
      <w:pPr>
        <w:tabs>
          <w:tab w:val="num" w:pos="1800"/>
        </w:tabs>
        <w:ind w:left="1800" w:hanging="360"/>
      </w:pPr>
      <w:rPr>
        <w:rFonts w:ascii="Wingdings" w:hAnsi="Wingdings" w:hint="default"/>
        <w:sz w:val="20"/>
        <w:szCs w:val="20"/>
      </w:rPr>
    </w:lvl>
    <w:lvl w:ilvl="2" w:tplc="43E61CCE">
      <w:start w:val="1"/>
      <w:numFmt w:val="bullet"/>
      <w:lvlText w:val="-"/>
      <w:lvlJc w:val="left"/>
      <w:pPr>
        <w:tabs>
          <w:tab w:val="num" w:pos="2700"/>
        </w:tabs>
        <w:ind w:left="2700" w:hanging="360"/>
      </w:pPr>
      <w:rPr>
        <w:rFonts w:ascii="Times New Roman" w:eastAsia="Times New Roman" w:hAnsi="Times New Roman" w:cs="Times New Roman" w:hint="default"/>
      </w:r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54" w15:restartNumberingAfterBreak="0">
    <w:nsid w:val="3D325CDC"/>
    <w:multiLevelType w:val="hybridMultilevel"/>
    <w:tmpl w:val="72048B32"/>
    <w:lvl w:ilvl="0" w:tplc="51D6E3DA">
      <w:start w:val="1"/>
      <w:numFmt w:val="lowerRoman"/>
      <w:pStyle w:val="StyleobservatietextLeft24px"/>
      <w:lvlText w:val="%1."/>
      <w:lvlJc w:val="left"/>
      <w:pPr>
        <w:tabs>
          <w:tab w:val="num" w:pos="720"/>
        </w:tabs>
        <w:ind w:left="720" w:hanging="360"/>
      </w:pPr>
      <w:rPr>
        <w:rFonts w:hint="default"/>
      </w:rPr>
    </w:lvl>
    <w:lvl w:ilvl="1" w:tplc="04180019" w:tentative="1">
      <w:start w:val="1"/>
      <w:numFmt w:val="lowerLetter"/>
      <w:lvlText w:val="%2."/>
      <w:lvlJc w:val="left"/>
      <w:pPr>
        <w:tabs>
          <w:tab w:val="num" w:pos="1800"/>
        </w:tabs>
        <w:ind w:left="1800" w:hanging="360"/>
      </w:pPr>
    </w:lvl>
    <w:lvl w:ilvl="2" w:tplc="0418001B" w:tentative="1">
      <w:start w:val="1"/>
      <w:numFmt w:val="lowerRoman"/>
      <w:lvlText w:val="%3."/>
      <w:lvlJc w:val="right"/>
      <w:pPr>
        <w:tabs>
          <w:tab w:val="num" w:pos="2520"/>
        </w:tabs>
        <w:ind w:left="2520" w:hanging="180"/>
      </w:pPr>
    </w:lvl>
    <w:lvl w:ilvl="3" w:tplc="0418000F" w:tentative="1">
      <w:start w:val="1"/>
      <w:numFmt w:val="decimal"/>
      <w:lvlText w:val="%4."/>
      <w:lvlJc w:val="left"/>
      <w:pPr>
        <w:tabs>
          <w:tab w:val="num" w:pos="3240"/>
        </w:tabs>
        <w:ind w:left="3240" w:hanging="360"/>
      </w:pPr>
    </w:lvl>
    <w:lvl w:ilvl="4" w:tplc="04180019" w:tentative="1">
      <w:start w:val="1"/>
      <w:numFmt w:val="lowerLetter"/>
      <w:lvlText w:val="%5."/>
      <w:lvlJc w:val="left"/>
      <w:pPr>
        <w:tabs>
          <w:tab w:val="num" w:pos="3960"/>
        </w:tabs>
        <w:ind w:left="3960" w:hanging="360"/>
      </w:pPr>
    </w:lvl>
    <w:lvl w:ilvl="5" w:tplc="0418001B" w:tentative="1">
      <w:start w:val="1"/>
      <w:numFmt w:val="lowerRoman"/>
      <w:lvlText w:val="%6."/>
      <w:lvlJc w:val="right"/>
      <w:pPr>
        <w:tabs>
          <w:tab w:val="num" w:pos="4680"/>
        </w:tabs>
        <w:ind w:left="4680" w:hanging="180"/>
      </w:pPr>
    </w:lvl>
    <w:lvl w:ilvl="6" w:tplc="0418000F" w:tentative="1">
      <w:start w:val="1"/>
      <w:numFmt w:val="decimal"/>
      <w:lvlText w:val="%7."/>
      <w:lvlJc w:val="left"/>
      <w:pPr>
        <w:tabs>
          <w:tab w:val="num" w:pos="5400"/>
        </w:tabs>
        <w:ind w:left="5400" w:hanging="360"/>
      </w:pPr>
    </w:lvl>
    <w:lvl w:ilvl="7" w:tplc="04180019" w:tentative="1">
      <w:start w:val="1"/>
      <w:numFmt w:val="lowerLetter"/>
      <w:lvlText w:val="%8."/>
      <w:lvlJc w:val="left"/>
      <w:pPr>
        <w:tabs>
          <w:tab w:val="num" w:pos="6120"/>
        </w:tabs>
        <w:ind w:left="6120" w:hanging="360"/>
      </w:pPr>
    </w:lvl>
    <w:lvl w:ilvl="8" w:tplc="0418001B" w:tentative="1">
      <w:start w:val="1"/>
      <w:numFmt w:val="lowerRoman"/>
      <w:lvlText w:val="%9."/>
      <w:lvlJc w:val="right"/>
      <w:pPr>
        <w:tabs>
          <w:tab w:val="num" w:pos="6840"/>
        </w:tabs>
        <w:ind w:left="6840" w:hanging="180"/>
      </w:pPr>
    </w:lvl>
  </w:abstractNum>
  <w:abstractNum w:abstractNumId="55" w15:restartNumberingAfterBreak="0">
    <w:nsid w:val="3D680964"/>
    <w:multiLevelType w:val="hybridMultilevel"/>
    <w:tmpl w:val="EE36417E"/>
    <w:lvl w:ilvl="0" w:tplc="50240EA4">
      <w:start w:val="1"/>
      <w:numFmt w:val="decimal"/>
      <w:lvlText w:val="%1."/>
      <w:lvlJc w:val="left"/>
      <w:pPr>
        <w:tabs>
          <w:tab w:val="num" w:pos="2796"/>
        </w:tabs>
        <w:ind w:left="2796" w:hanging="360"/>
      </w:pPr>
      <w:rPr>
        <w:rFonts w:cs="Times New Roman" w:hint="default"/>
      </w:rPr>
    </w:lvl>
    <w:lvl w:ilvl="1" w:tplc="04180019">
      <w:start w:val="1"/>
      <w:numFmt w:val="lowerLetter"/>
      <w:lvlText w:val="%2."/>
      <w:lvlJc w:val="left"/>
      <w:pPr>
        <w:tabs>
          <w:tab w:val="num" w:pos="3516"/>
        </w:tabs>
        <w:ind w:left="3516" w:hanging="360"/>
      </w:pPr>
      <w:rPr>
        <w:rFonts w:cs="Times New Roman"/>
      </w:rPr>
    </w:lvl>
    <w:lvl w:ilvl="2" w:tplc="0418001B">
      <w:start w:val="1"/>
      <w:numFmt w:val="lowerRoman"/>
      <w:lvlText w:val="%3."/>
      <w:lvlJc w:val="right"/>
      <w:pPr>
        <w:tabs>
          <w:tab w:val="num" w:pos="4236"/>
        </w:tabs>
        <w:ind w:left="4236" w:hanging="180"/>
      </w:pPr>
      <w:rPr>
        <w:rFonts w:cs="Times New Roman"/>
      </w:rPr>
    </w:lvl>
    <w:lvl w:ilvl="3" w:tplc="0418000F">
      <w:start w:val="1"/>
      <w:numFmt w:val="decimal"/>
      <w:lvlText w:val="%4."/>
      <w:lvlJc w:val="left"/>
      <w:pPr>
        <w:tabs>
          <w:tab w:val="num" w:pos="4956"/>
        </w:tabs>
        <w:ind w:left="4956" w:hanging="360"/>
      </w:pPr>
      <w:rPr>
        <w:rFonts w:cs="Times New Roman"/>
      </w:rPr>
    </w:lvl>
    <w:lvl w:ilvl="4" w:tplc="04180019">
      <w:start w:val="1"/>
      <w:numFmt w:val="lowerLetter"/>
      <w:lvlText w:val="%5."/>
      <w:lvlJc w:val="left"/>
      <w:pPr>
        <w:tabs>
          <w:tab w:val="num" w:pos="5676"/>
        </w:tabs>
        <w:ind w:left="5676" w:hanging="360"/>
      </w:pPr>
      <w:rPr>
        <w:rFonts w:cs="Times New Roman"/>
      </w:rPr>
    </w:lvl>
    <w:lvl w:ilvl="5" w:tplc="0418001B">
      <w:start w:val="1"/>
      <w:numFmt w:val="lowerRoman"/>
      <w:lvlText w:val="%6."/>
      <w:lvlJc w:val="right"/>
      <w:pPr>
        <w:tabs>
          <w:tab w:val="num" w:pos="6396"/>
        </w:tabs>
        <w:ind w:left="6396" w:hanging="180"/>
      </w:pPr>
      <w:rPr>
        <w:rFonts w:cs="Times New Roman"/>
      </w:rPr>
    </w:lvl>
    <w:lvl w:ilvl="6" w:tplc="0418000F">
      <w:start w:val="1"/>
      <w:numFmt w:val="decimal"/>
      <w:lvlText w:val="%7."/>
      <w:lvlJc w:val="left"/>
      <w:pPr>
        <w:tabs>
          <w:tab w:val="num" w:pos="7116"/>
        </w:tabs>
        <w:ind w:left="7116" w:hanging="360"/>
      </w:pPr>
      <w:rPr>
        <w:rFonts w:cs="Times New Roman"/>
      </w:rPr>
    </w:lvl>
    <w:lvl w:ilvl="7" w:tplc="04180019">
      <w:start w:val="1"/>
      <w:numFmt w:val="lowerLetter"/>
      <w:lvlText w:val="%8."/>
      <w:lvlJc w:val="left"/>
      <w:pPr>
        <w:tabs>
          <w:tab w:val="num" w:pos="7836"/>
        </w:tabs>
        <w:ind w:left="7836" w:hanging="360"/>
      </w:pPr>
      <w:rPr>
        <w:rFonts w:cs="Times New Roman"/>
      </w:rPr>
    </w:lvl>
    <w:lvl w:ilvl="8" w:tplc="0418001B">
      <w:start w:val="1"/>
      <w:numFmt w:val="lowerRoman"/>
      <w:lvlText w:val="%9."/>
      <w:lvlJc w:val="right"/>
      <w:pPr>
        <w:tabs>
          <w:tab w:val="num" w:pos="8556"/>
        </w:tabs>
        <w:ind w:left="8556" w:hanging="180"/>
      </w:pPr>
      <w:rPr>
        <w:rFonts w:cs="Times New Roman"/>
      </w:rPr>
    </w:lvl>
  </w:abstractNum>
  <w:abstractNum w:abstractNumId="56" w15:restartNumberingAfterBreak="0">
    <w:nsid w:val="42E87C47"/>
    <w:multiLevelType w:val="hybridMultilevel"/>
    <w:tmpl w:val="FFF0674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4467715"/>
    <w:multiLevelType w:val="hybridMultilevel"/>
    <w:tmpl w:val="C23AB6D2"/>
    <w:lvl w:ilvl="0" w:tplc="17AC79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44B51DDD"/>
    <w:multiLevelType w:val="multilevel"/>
    <w:tmpl w:val="1F7E95E0"/>
    <w:lvl w:ilvl="0">
      <w:start w:val="1"/>
      <w:numFmt w:val="decimal"/>
      <w:lvlText w:val="%1."/>
      <w:lvlJc w:val="left"/>
      <w:pPr>
        <w:tabs>
          <w:tab w:val="num" w:pos="1068"/>
        </w:tabs>
        <w:ind w:left="1068"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59" w15:restartNumberingAfterBreak="0">
    <w:nsid w:val="44D1503B"/>
    <w:multiLevelType w:val="hybridMultilevel"/>
    <w:tmpl w:val="7C204C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47490A67"/>
    <w:multiLevelType w:val="hybridMultilevel"/>
    <w:tmpl w:val="9A22B68A"/>
    <w:lvl w:ilvl="0" w:tplc="6C0A1CA8">
      <w:start w:val="1"/>
      <w:numFmt w:val="bullet"/>
      <w:lvlText w:val=""/>
      <w:lvlJc w:val="left"/>
      <w:pPr>
        <w:tabs>
          <w:tab w:val="num" w:pos="1080"/>
        </w:tabs>
        <w:ind w:left="1080" w:hanging="360"/>
      </w:pPr>
      <w:rPr>
        <w:rFonts w:ascii="Symbol" w:hAnsi="Symbol" w:hint="default"/>
        <w:color w:val="auto"/>
      </w:rPr>
    </w:lvl>
    <w:lvl w:ilvl="1" w:tplc="B73E3C3E" w:tentative="1">
      <w:start w:val="1"/>
      <w:numFmt w:val="bullet"/>
      <w:lvlText w:val="o"/>
      <w:lvlJc w:val="left"/>
      <w:pPr>
        <w:tabs>
          <w:tab w:val="num" w:pos="1440"/>
        </w:tabs>
        <w:ind w:left="1440" w:hanging="360"/>
      </w:pPr>
      <w:rPr>
        <w:rFonts w:ascii="Courier New" w:hAnsi="Courier New" w:cs="Courier New" w:hint="default"/>
      </w:rPr>
    </w:lvl>
    <w:lvl w:ilvl="2" w:tplc="61AA3460" w:tentative="1">
      <w:start w:val="1"/>
      <w:numFmt w:val="bullet"/>
      <w:lvlText w:val=""/>
      <w:lvlJc w:val="left"/>
      <w:pPr>
        <w:tabs>
          <w:tab w:val="num" w:pos="2160"/>
        </w:tabs>
        <w:ind w:left="2160" w:hanging="360"/>
      </w:pPr>
      <w:rPr>
        <w:rFonts w:ascii="Wingdings" w:hAnsi="Wingdings" w:hint="default"/>
      </w:rPr>
    </w:lvl>
    <w:lvl w:ilvl="3" w:tplc="CB808A08" w:tentative="1">
      <w:start w:val="1"/>
      <w:numFmt w:val="bullet"/>
      <w:lvlText w:val=""/>
      <w:lvlJc w:val="left"/>
      <w:pPr>
        <w:tabs>
          <w:tab w:val="num" w:pos="2880"/>
        </w:tabs>
        <w:ind w:left="2880" w:hanging="360"/>
      </w:pPr>
      <w:rPr>
        <w:rFonts w:ascii="Symbol" w:hAnsi="Symbol" w:hint="default"/>
      </w:rPr>
    </w:lvl>
    <w:lvl w:ilvl="4" w:tplc="E76C9DC4" w:tentative="1">
      <w:start w:val="1"/>
      <w:numFmt w:val="bullet"/>
      <w:lvlText w:val="o"/>
      <w:lvlJc w:val="left"/>
      <w:pPr>
        <w:tabs>
          <w:tab w:val="num" w:pos="3600"/>
        </w:tabs>
        <w:ind w:left="3600" w:hanging="360"/>
      </w:pPr>
      <w:rPr>
        <w:rFonts w:ascii="Courier New" w:hAnsi="Courier New" w:cs="Courier New" w:hint="default"/>
      </w:rPr>
    </w:lvl>
    <w:lvl w:ilvl="5" w:tplc="D3CCFAD6" w:tentative="1">
      <w:start w:val="1"/>
      <w:numFmt w:val="bullet"/>
      <w:lvlText w:val=""/>
      <w:lvlJc w:val="left"/>
      <w:pPr>
        <w:tabs>
          <w:tab w:val="num" w:pos="4320"/>
        </w:tabs>
        <w:ind w:left="4320" w:hanging="360"/>
      </w:pPr>
      <w:rPr>
        <w:rFonts w:ascii="Wingdings" w:hAnsi="Wingdings" w:hint="default"/>
      </w:rPr>
    </w:lvl>
    <w:lvl w:ilvl="6" w:tplc="A6604DA2" w:tentative="1">
      <w:start w:val="1"/>
      <w:numFmt w:val="bullet"/>
      <w:lvlText w:val=""/>
      <w:lvlJc w:val="left"/>
      <w:pPr>
        <w:tabs>
          <w:tab w:val="num" w:pos="5040"/>
        </w:tabs>
        <w:ind w:left="5040" w:hanging="360"/>
      </w:pPr>
      <w:rPr>
        <w:rFonts w:ascii="Symbol" w:hAnsi="Symbol" w:hint="default"/>
      </w:rPr>
    </w:lvl>
    <w:lvl w:ilvl="7" w:tplc="CA56F8DA" w:tentative="1">
      <w:start w:val="1"/>
      <w:numFmt w:val="bullet"/>
      <w:lvlText w:val="o"/>
      <w:lvlJc w:val="left"/>
      <w:pPr>
        <w:tabs>
          <w:tab w:val="num" w:pos="5760"/>
        </w:tabs>
        <w:ind w:left="5760" w:hanging="360"/>
      </w:pPr>
      <w:rPr>
        <w:rFonts w:ascii="Courier New" w:hAnsi="Courier New" w:cs="Courier New" w:hint="default"/>
      </w:rPr>
    </w:lvl>
    <w:lvl w:ilvl="8" w:tplc="67B06210"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7E02881"/>
    <w:multiLevelType w:val="hybridMultilevel"/>
    <w:tmpl w:val="D1FAE6FA"/>
    <w:lvl w:ilvl="0" w:tplc="0418000F">
      <w:start w:val="1"/>
      <w:numFmt w:val="decimal"/>
      <w:lvlText w:val="%1."/>
      <w:lvlJc w:val="left"/>
      <w:pPr>
        <w:tabs>
          <w:tab w:val="num" w:pos="1068"/>
        </w:tabs>
        <w:ind w:left="1068" w:hanging="360"/>
      </w:pPr>
    </w:lvl>
    <w:lvl w:ilvl="1" w:tplc="04180003" w:tentative="1">
      <w:start w:val="1"/>
      <w:numFmt w:val="lowerLetter"/>
      <w:lvlText w:val="%2."/>
      <w:lvlJc w:val="left"/>
      <w:pPr>
        <w:tabs>
          <w:tab w:val="num" w:pos="1788"/>
        </w:tabs>
        <w:ind w:left="1788" w:hanging="360"/>
      </w:pPr>
    </w:lvl>
    <w:lvl w:ilvl="2" w:tplc="04180005" w:tentative="1">
      <w:start w:val="1"/>
      <w:numFmt w:val="lowerRoman"/>
      <w:lvlText w:val="%3."/>
      <w:lvlJc w:val="right"/>
      <w:pPr>
        <w:tabs>
          <w:tab w:val="num" w:pos="2508"/>
        </w:tabs>
        <w:ind w:left="2508" w:hanging="180"/>
      </w:pPr>
    </w:lvl>
    <w:lvl w:ilvl="3" w:tplc="04180001" w:tentative="1">
      <w:start w:val="1"/>
      <w:numFmt w:val="decimal"/>
      <w:lvlText w:val="%4."/>
      <w:lvlJc w:val="left"/>
      <w:pPr>
        <w:tabs>
          <w:tab w:val="num" w:pos="3228"/>
        </w:tabs>
        <w:ind w:left="3228" w:hanging="360"/>
      </w:pPr>
    </w:lvl>
    <w:lvl w:ilvl="4" w:tplc="04180003" w:tentative="1">
      <w:start w:val="1"/>
      <w:numFmt w:val="lowerLetter"/>
      <w:lvlText w:val="%5."/>
      <w:lvlJc w:val="left"/>
      <w:pPr>
        <w:tabs>
          <w:tab w:val="num" w:pos="3948"/>
        </w:tabs>
        <w:ind w:left="3948" w:hanging="360"/>
      </w:pPr>
    </w:lvl>
    <w:lvl w:ilvl="5" w:tplc="04180005" w:tentative="1">
      <w:start w:val="1"/>
      <w:numFmt w:val="lowerRoman"/>
      <w:lvlText w:val="%6."/>
      <w:lvlJc w:val="right"/>
      <w:pPr>
        <w:tabs>
          <w:tab w:val="num" w:pos="4668"/>
        </w:tabs>
        <w:ind w:left="4668" w:hanging="180"/>
      </w:pPr>
    </w:lvl>
    <w:lvl w:ilvl="6" w:tplc="04180001" w:tentative="1">
      <w:start w:val="1"/>
      <w:numFmt w:val="decimal"/>
      <w:lvlText w:val="%7."/>
      <w:lvlJc w:val="left"/>
      <w:pPr>
        <w:tabs>
          <w:tab w:val="num" w:pos="5388"/>
        </w:tabs>
        <w:ind w:left="5388" w:hanging="360"/>
      </w:pPr>
    </w:lvl>
    <w:lvl w:ilvl="7" w:tplc="04180003" w:tentative="1">
      <w:start w:val="1"/>
      <w:numFmt w:val="lowerLetter"/>
      <w:lvlText w:val="%8."/>
      <w:lvlJc w:val="left"/>
      <w:pPr>
        <w:tabs>
          <w:tab w:val="num" w:pos="6108"/>
        </w:tabs>
        <w:ind w:left="6108" w:hanging="360"/>
      </w:pPr>
    </w:lvl>
    <w:lvl w:ilvl="8" w:tplc="04180005" w:tentative="1">
      <w:start w:val="1"/>
      <w:numFmt w:val="lowerRoman"/>
      <w:lvlText w:val="%9."/>
      <w:lvlJc w:val="right"/>
      <w:pPr>
        <w:tabs>
          <w:tab w:val="num" w:pos="6828"/>
        </w:tabs>
        <w:ind w:left="6828" w:hanging="180"/>
      </w:pPr>
    </w:lvl>
  </w:abstractNum>
  <w:abstractNum w:abstractNumId="62" w15:restartNumberingAfterBreak="0">
    <w:nsid w:val="48152440"/>
    <w:multiLevelType w:val="hybridMultilevel"/>
    <w:tmpl w:val="9C5AA3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484666DA"/>
    <w:multiLevelType w:val="hybridMultilevel"/>
    <w:tmpl w:val="6C2C4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9116786"/>
    <w:multiLevelType w:val="hybridMultilevel"/>
    <w:tmpl w:val="407A132C"/>
    <w:lvl w:ilvl="0" w:tplc="D64A8914">
      <w:start w:val="1"/>
      <w:numFmt w:val="decimal"/>
      <w:lvlText w:val="%1."/>
      <w:lvlJc w:val="left"/>
      <w:pPr>
        <w:tabs>
          <w:tab w:val="num" w:pos="1668"/>
        </w:tabs>
        <w:ind w:left="1668" w:hanging="960"/>
      </w:pPr>
      <w:rPr>
        <w:rFonts w:hint="default"/>
        <w:b w:val="0"/>
        <w:i w:val="0"/>
      </w:rPr>
    </w:lvl>
    <w:lvl w:ilvl="1" w:tplc="377283E2">
      <w:numFmt w:val="none"/>
      <w:lvlText w:val=""/>
      <w:lvlJc w:val="left"/>
      <w:pPr>
        <w:tabs>
          <w:tab w:val="num" w:pos="360"/>
        </w:tabs>
      </w:pPr>
    </w:lvl>
    <w:lvl w:ilvl="2" w:tplc="16AE510C">
      <w:numFmt w:val="none"/>
      <w:lvlText w:val=""/>
      <w:lvlJc w:val="left"/>
      <w:pPr>
        <w:tabs>
          <w:tab w:val="num" w:pos="360"/>
        </w:tabs>
      </w:pPr>
    </w:lvl>
    <w:lvl w:ilvl="3" w:tplc="9F808CA2">
      <w:numFmt w:val="none"/>
      <w:lvlText w:val=""/>
      <w:lvlJc w:val="left"/>
      <w:pPr>
        <w:tabs>
          <w:tab w:val="num" w:pos="360"/>
        </w:tabs>
      </w:pPr>
    </w:lvl>
    <w:lvl w:ilvl="4" w:tplc="8E42FA46">
      <w:numFmt w:val="none"/>
      <w:lvlText w:val=""/>
      <w:lvlJc w:val="left"/>
      <w:pPr>
        <w:tabs>
          <w:tab w:val="num" w:pos="360"/>
        </w:tabs>
      </w:pPr>
    </w:lvl>
    <w:lvl w:ilvl="5" w:tplc="0A12C28C">
      <w:numFmt w:val="none"/>
      <w:lvlText w:val=""/>
      <w:lvlJc w:val="left"/>
      <w:pPr>
        <w:tabs>
          <w:tab w:val="num" w:pos="360"/>
        </w:tabs>
      </w:pPr>
    </w:lvl>
    <w:lvl w:ilvl="6" w:tplc="EBC6AEE8">
      <w:numFmt w:val="none"/>
      <w:lvlText w:val=""/>
      <w:lvlJc w:val="left"/>
      <w:pPr>
        <w:tabs>
          <w:tab w:val="num" w:pos="360"/>
        </w:tabs>
      </w:pPr>
    </w:lvl>
    <w:lvl w:ilvl="7" w:tplc="9C782CFC">
      <w:numFmt w:val="none"/>
      <w:lvlText w:val=""/>
      <w:lvlJc w:val="left"/>
      <w:pPr>
        <w:tabs>
          <w:tab w:val="num" w:pos="360"/>
        </w:tabs>
      </w:pPr>
    </w:lvl>
    <w:lvl w:ilvl="8" w:tplc="16F280A2">
      <w:numFmt w:val="none"/>
      <w:lvlText w:val=""/>
      <w:lvlJc w:val="left"/>
      <w:pPr>
        <w:tabs>
          <w:tab w:val="num" w:pos="360"/>
        </w:tabs>
      </w:pPr>
    </w:lvl>
  </w:abstractNum>
  <w:abstractNum w:abstractNumId="65" w15:restartNumberingAfterBreak="0">
    <w:nsid w:val="497A209E"/>
    <w:multiLevelType w:val="multilevel"/>
    <w:tmpl w:val="B860AECE"/>
    <w:lvl w:ilvl="0">
      <w:start w:val="1"/>
      <w:numFmt w:val="decimal"/>
      <w:lvlText w:val="%1."/>
      <w:lvlJc w:val="left"/>
      <w:pPr>
        <w:tabs>
          <w:tab w:val="num" w:pos="1668"/>
        </w:tabs>
        <w:ind w:left="1668" w:hanging="960"/>
      </w:pPr>
      <w:rPr>
        <w:rFonts w:hint="default"/>
        <w:b w:val="0"/>
        <w:i w:val="0"/>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148" w:hanging="1440"/>
      </w:pPr>
      <w:rPr>
        <w:rFonts w:hint="default"/>
      </w:rPr>
    </w:lvl>
  </w:abstractNum>
  <w:abstractNum w:abstractNumId="66" w15:restartNumberingAfterBreak="0">
    <w:nsid w:val="49910480"/>
    <w:multiLevelType w:val="hybridMultilevel"/>
    <w:tmpl w:val="A2FE53E4"/>
    <w:lvl w:ilvl="0" w:tplc="04180001">
      <w:start w:val="1"/>
      <w:numFmt w:val="bullet"/>
      <w:lvlText w:val=""/>
      <w:lvlJc w:val="left"/>
      <w:pPr>
        <w:tabs>
          <w:tab w:val="num" w:pos="1080"/>
        </w:tabs>
        <w:ind w:left="1080" w:hanging="360"/>
      </w:pPr>
      <w:rPr>
        <w:rFonts w:ascii="Symbol" w:hAnsi="Symbol" w:hint="default"/>
      </w:rPr>
    </w:lvl>
    <w:lvl w:ilvl="1" w:tplc="04180003" w:tentative="1">
      <w:start w:val="1"/>
      <w:numFmt w:val="bullet"/>
      <w:lvlText w:val="o"/>
      <w:lvlJc w:val="left"/>
      <w:pPr>
        <w:tabs>
          <w:tab w:val="num" w:pos="1800"/>
        </w:tabs>
        <w:ind w:left="1800" w:hanging="360"/>
      </w:pPr>
      <w:rPr>
        <w:rFonts w:ascii="Courier New" w:hAnsi="Courier New" w:cs="Courier New" w:hint="default"/>
      </w:rPr>
    </w:lvl>
    <w:lvl w:ilvl="2" w:tplc="04180005" w:tentative="1">
      <w:start w:val="1"/>
      <w:numFmt w:val="bullet"/>
      <w:lvlText w:val=""/>
      <w:lvlJc w:val="left"/>
      <w:pPr>
        <w:tabs>
          <w:tab w:val="num" w:pos="2520"/>
        </w:tabs>
        <w:ind w:left="2520" w:hanging="360"/>
      </w:pPr>
      <w:rPr>
        <w:rFonts w:ascii="Wingdings" w:hAnsi="Wingdings" w:hint="default"/>
      </w:rPr>
    </w:lvl>
    <w:lvl w:ilvl="3" w:tplc="04180001" w:tentative="1">
      <w:start w:val="1"/>
      <w:numFmt w:val="bullet"/>
      <w:lvlText w:val=""/>
      <w:lvlJc w:val="left"/>
      <w:pPr>
        <w:tabs>
          <w:tab w:val="num" w:pos="3240"/>
        </w:tabs>
        <w:ind w:left="3240" w:hanging="360"/>
      </w:pPr>
      <w:rPr>
        <w:rFonts w:ascii="Symbol" w:hAnsi="Symbol" w:hint="default"/>
      </w:rPr>
    </w:lvl>
    <w:lvl w:ilvl="4" w:tplc="04180003" w:tentative="1">
      <w:start w:val="1"/>
      <w:numFmt w:val="bullet"/>
      <w:lvlText w:val="o"/>
      <w:lvlJc w:val="left"/>
      <w:pPr>
        <w:tabs>
          <w:tab w:val="num" w:pos="3960"/>
        </w:tabs>
        <w:ind w:left="3960" w:hanging="360"/>
      </w:pPr>
      <w:rPr>
        <w:rFonts w:ascii="Courier New" w:hAnsi="Courier New" w:cs="Courier New" w:hint="default"/>
      </w:rPr>
    </w:lvl>
    <w:lvl w:ilvl="5" w:tplc="04180005" w:tentative="1">
      <w:start w:val="1"/>
      <w:numFmt w:val="bullet"/>
      <w:lvlText w:val=""/>
      <w:lvlJc w:val="left"/>
      <w:pPr>
        <w:tabs>
          <w:tab w:val="num" w:pos="4680"/>
        </w:tabs>
        <w:ind w:left="4680" w:hanging="360"/>
      </w:pPr>
      <w:rPr>
        <w:rFonts w:ascii="Wingdings" w:hAnsi="Wingdings" w:hint="default"/>
      </w:rPr>
    </w:lvl>
    <w:lvl w:ilvl="6" w:tplc="04180001" w:tentative="1">
      <w:start w:val="1"/>
      <w:numFmt w:val="bullet"/>
      <w:lvlText w:val=""/>
      <w:lvlJc w:val="left"/>
      <w:pPr>
        <w:tabs>
          <w:tab w:val="num" w:pos="5400"/>
        </w:tabs>
        <w:ind w:left="5400" w:hanging="360"/>
      </w:pPr>
      <w:rPr>
        <w:rFonts w:ascii="Symbol" w:hAnsi="Symbol" w:hint="default"/>
      </w:rPr>
    </w:lvl>
    <w:lvl w:ilvl="7" w:tplc="04180003" w:tentative="1">
      <w:start w:val="1"/>
      <w:numFmt w:val="bullet"/>
      <w:lvlText w:val="o"/>
      <w:lvlJc w:val="left"/>
      <w:pPr>
        <w:tabs>
          <w:tab w:val="num" w:pos="6120"/>
        </w:tabs>
        <w:ind w:left="6120" w:hanging="360"/>
      </w:pPr>
      <w:rPr>
        <w:rFonts w:ascii="Courier New" w:hAnsi="Courier New" w:cs="Courier New" w:hint="default"/>
      </w:rPr>
    </w:lvl>
    <w:lvl w:ilvl="8" w:tplc="04180005" w:tentative="1">
      <w:start w:val="1"/>
      <w:numFmt w:val="bullet"/>
      <w:lvlText w:val=""/>
      <w:lvlJc w:val="left"/>
      <w:pPr>
        <w:tabs>
          <w:tab w:val="num" w:pos="6840"/>
        </w:tabs>
        <w:ind w:left="6840" w:hanging="360"/>
      </w:pPr>
      <w:rPr>
        <w:rFonts w:ascii="Wingdings" w:hAnsi="Wingdings" w:hint="default"/>
      </w:rPr>
    </w:lvl>
  </w:abstractNum>
  <w:abstractNum w:abstractNumId="67" w15:restartNumberingAfterBreak="0">
    <w:nsid w:val="49E7718A"/>
    <w:multiLevelType w:val="multilevel"/>
    <w:tmpl w:val="B366E5FC"/>
    <w:lvl w:ilvl="0">
      <w:start w:val="2"/>
      <w:numFmt w:val="decimal"/>
      <w:pStyle w:val="Heading1"/>
      <w:lvlText w:val="Capitolul %1"/>
      <w:lvlJc w:val="left"/>
      <w:pPr>
        <w:tabs>
          <w:tab w:val="num" w:pos="360"/>
        </w:tabs>
        <w:ind w:left="360" w:hanging="360"/>
      </w:pPr>
      <w:rPr>
        <w:rFonts w:hint="default"/>
      </w:rPr>
    </w:lvl>
    <w:lvl w:ilvl="1">
      <w:start w:val="1"/>
      <w:numFmt w:val="decimal"/>
      <w:pStyle w:val="Heading2"/>
      <w:lvlText w:val="%1.%2"/>
      <w:lvlJc w:val="left"/>
      <w:pPr>
        <w:tabs>
          <w:tab w:val="num" w:pos="1152"/>
        </w:tabs>
        <w:ind w:left="1152" w:hanging="432"/>
      </w:pPr>
      <w:rPr>
        <w:rFonts w:hint="default"/>
        <w:sz w:val="28"/>
        <w:szCs w:val="28"/>
      </w:rPr>
    </w:lvl>
    <w:lvl w:ilvl="2">
      <w:start w:val="1"/>
      <w:numFmt w:val="decimal"/>
      <w:pStyle w:val="Heading3"/>
      <w:lvlText w:val="%1.%2.%3"/>
      <w:lvlJc w:val="left"/>
      <w:pPr>
        <w:tabs>
          <w:tab w:val="num" w:pos="1224"/>
        </w:tabs>
        <w:ind w:left="1224" w:hanging="504"/>
      </w:pPr>
      <w:rPr>
        <w:rFonts w:hint="default"/>
      </w:rPr>
    </w:lvl>
    <w:lvl w:ilvl="3">
      <w:start w:val="1"/>
      <w:numFmt w:val="decimal"/>
      <w:pStyle w:val="Heading4"/>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68" w15:restartNumberingAfterBreak="0">
    <w:nsid w:val="4ABC58B4"/>
    <w:multiLevelType w:val="hybridMultilevel"/>
    <w:tmpl w:val="1DB06602"/>
    <w:lvl w:ilvl="0" w:tplc="9E021DB6">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69" w15:restartNumberingAfterBreak="0">
    <w:nsid w:val="4ACF3A4F"/>
    <w:multiLevelType w:val="hybridMultilevel"/>
    <w:tmpl w:val="4C9679B8"/>
    <w:lvl w:ilvl="0" w:tplc="FFFFFFFF">
      <w:start w:val="1"/>
      <w:numFmt w:val="decimal"/>
      <w:lvlText w:val="%1."/>
      <w:lvlJc w:val="left"/>
      <w:pPr>
        <w:tabs>
          <w:tab w:val="num" w:pos="1668"/>
        </w:tabs>
        <w:ind w:left="1668" w:hanging="960"/>
      </w:pPr>
      <w:rPr>
        <w:rFonts w:hint="default"/>
        <w:b w:val="0"/>
        <w:i w:val="0"/>
      </w:rPr>
    </w:lvl>
    <w:lvl w:ilvl="1" w:tplc="FFFFFFFF">
      <w:start w:val="1"/>
      <w:numFmt w:val="bullet"/>
      <w:lvlText w:val=""/>
      <w:lvlJc w:val="left"/>
      <w:pPr>
        <w:tabs>
          <w:tab w:val="num" w:pos="1428"/>
        </w:tabs>
        <w:ind w:left="1428" w:hanging="360"/>
      </w:pPr>
      <w:rPr>
        <w:rFonts w:ascii="Wingdings" w:hAnsi="Wingdings" w:hint="default"/>
        <w:b w:val="0"/>
        <w:i w:val="0"/>
      </w:rPr>
    </w:lvl>
    <w:lvl w:ilvl="2" w:tplc="FFFFFFFF">
      <w:start w:val="1"/>
      <w:numFmt w:val="decimal"/>
      <w:lvlText w:val="%3."/>
      <w:lvlJc w:val="left"/>
      <w:pPr>
        <w:tabs>
          <w:tab w:val="num" w:pos="2804"/>
        </w:tabs>
        <w:ind w:left="2804" w:hanging="960"/>
      </w:pPr>
      <w:rPr>
        <w:rFonts w:hint="default"/>
        <w:b w:val="0"/>
        <w:i w:val="0"/>
      </w:rPr>
    </w:lvl>
    <w:lvl w:ilvl="3" w:tplc="FFFFFFFF" w:tentative="1">
      <w:start w:val="1"/>
      <w:numFmt w:val="decimal"/>
      <w:lvlText w:val="%4."/>
      <w:lvlJc w:val="left"/>
      <w:pPr>
        <w:tabs>
          <w:tab w:val="num" w:pos="2868"/>
        </w:tabs>
        <w:ind w:left="2868" w:hanging="360"/>
      </w:pPr>
    </w:lvl>
    <w:lvl w:ilvl="4" w:tplc="FFFFFFFF" w:tentative="1">
      <w:start w:val="1"/>
      <w:numFmt w:val="lowerLetter"/>
      <w:lvlText w:val="%5."/>
      <w:lvlJc w:val="left"/>
      <w:pPr>
        <w:tabs>
          <w:tab w:val="num" w:pos="3588"/>
        </w:tabs>
        <w:ind w:left="3588" w:hanging="360"/>
      </w:pPr>
    </w:lvl>
    <w:lvl w:ilvl="5" w:tplc="FFFFFFFF" w:tentative="1">
      <w:start w:val="1"/>
      <w:numFmt w:val="lowerRoman"/>
      <w:lvlText w:val="%6."/>
      <w:lvlJc w:val="right"/>
      <w:pPr>
        <w:tabs>
          <w:tab w:val="num" w:pos="4308"/>
        </w:tabs>
        <w:ind w:left="4308" w:hanging="180"/>
      </w:pPr>
    </w:lvl>
    <w:lvl w:ilvl="6" w:tplc="FFFFFFFF" w:tentative="1">
      <w:start w:val="1"/>
      <w:numFmt w:val="decimal"/>
      <w:lvlText w:val="%7."/>
      <w:lvlJc w:val="left"/>
      <w:pPr>
        <w:tabs>
          <w:tab w:val="num" w:pos="5028"/>
        </w:tabs>
        <w:ind w:left="5028" w:hanging="360"/>
      </w:pPr>
    </w:lvl>
    <w:lvl w:ilvl="7" w:tplc="FFFFFFFF" w:tentative="1">
      <w:start w:val="1"/>
      <w:numFmt w:val="lowerLetter"/>
      <w:lvlText w:val="%8."/>
      <w:lvlJc w:val="left"/>
      <w:pPr>
        <w:tabs>
          <w:tab w:val="num" w:pos="5748"/>
        </w:tabs>
        <w:ind w:left="5748" w:hanging="360"/>
      </w:pPr>
    </w:lvl>
    <w:lvl w:ilvl="8" w:tplc="FFFFFFFF" w:tentative="1">
      <w:start w:val="1"/>
      <w:numFmt w:val="lowerRoman"/>
      <w:lvlText w:val="%9."/>
      <w:lvlJc w:val="right"/>
      <w:pPr>
        <w:tabs>
          <w:tab w:val="num" w:pos="6468"/>
        </w:tabs>
        <w:ind w:left="6468" w:hanging="180"/>
      </w:pPr>
    </w:lvl>
  </w:abstractNum>
  <w:abstractNum w:abstractNumId="70" w15:restartNumberingAfterBreak="0">
    <w:nsid w:val="4D921CA9"/>
    <w:multiLevelType w:val="multilevel"/>
    <w:tmpl w:val="A76A3822"/>
    <w:lvl w:ilvl="0">
      <w:start w:val="4"/>
      <w:numFmt w:val="decimal"/>
      <w:pStyle w:val="StyleHeading1Justified"/>
      <w:lvlText w:val="%1."/>
      <w:lvlJc w:val="left"/>
      <w:pPr>
        <w:tabs>
          <w:tab w:val="num" w:pos="1380"/>
        </w:tabs>
        <w:ind w:left="1360" w:hanging="340"/>
      </w:pPr>
      <w:rPr>
        <w:rFonts w:hint="default"/>
      </w:rPr>
    </w:lvl>
    <w:lvl w:ilvl="1">
      <w:start w:val="1"/>
      <w:numFmt w:val="decimal"/>
      <w:suff w:val="space"/>
      <w:lvlText w:val="%1.%2."/>
      <w:lvlJc w:val="left"/>
      <w:pPr>
        <w:ind w:left="2154" w:hanging="794"/>
      </w:pPr>
      <w:rPr>
        <w:rFonts w:hint="default"/>
      </w:rPr>
    </w:lvl>
    <w:lvl w:ilvl="2">
      <w:start w:val="1"/>
      <w:numFmt w:val="decimal"/>
      <w:suff w:val="space"/>
      <w:lvlText w:val="%1.%2.%3"/>
      <w:lvlJc w:val="left"/>
      <w:pPr>
        <w:ind w:left="2494" w:hanging="340"/>
      </w:pPr>
      <w:rPr>
        <w:rFonts w:hint="default"/>
      </w:rPr>
    </w:lvl>
    <w:lvl w:ilvl="3">
      <w:start w:val="1"/>
      <w:numFmt w:val="decimal"/>
      <w:suff w:val="space"/>
      <w:lvlText w:val="%1.%2.%3.%4"/>
      <w:lvlJc w:val="left"/>
      <w:pPr>
        <w:ind w:left="3472" w:hanging="864"/>
      </w:pPr>
      <w:rPr>
        <w:rFonts w:hint="default"/>
        <w:b/>
        <w:i w:val="0"/>
      </w:rPr>
    </w:lvl>
    <w:lvl w:ilvl="4">
      <w:start w:val="1"/>
      <w:numFmt w:val="decimal"/>
      <w:lvlText w:val="%1.%2.%3.%4.%5"/>
      <w:lvlJc w:val="left"/>
      <w:pPr>
        <w:tabs>
          <w:tab w:val="num" w:pos="4048"/>
        </w:tabs>
        <w:ind w:left="2381" w:firstLine="227"/>
      </w:pPr>
      <w:rPr>
        <w:rFonts w:hint="default"/>
      </w:rPr>
    </w:lvl>
    <w:lvl w:ilvl="5">
      <w:start w:val="1"/>
      <w:numFmt w:val="decimal"/>
      <w:lvlText w:val="%1.%2.%3.%4.%5.%6"/>
      <w:lvlJc w:val="left"/>
      <w:pPr>
        <w:tabs>
          <w:tab w:val="num" w:pos="3760"/>
        </w:tabs>
        <w:ind w:left="3760" w:hanging="1152"/>
      </w:pPr>
      <w:rPr>
        <w:rFonts w:hint="default"/>
      </w:rPr>
    </w:lvl>
    <w:lvl w:ilvl="6">
      <w:start w:val="1"/>
      <w:numFmt w:val="decimal"/>
      <w:lvlText w:val="%1.%2.%3.%4.%5.%6.%7"/>
      <w:lvlJc w:val="left"/>
      <w:pPr>
        <w:tabs>
          <w:tab w:val="num" w:pos="3904"/>
        </w:tabs>
        <w:ind w:left="3904" w:hanging="1296"/>
      </w:pPr>
      <w:rPr>
        <w:rFonts w:hint="default"/>
      </w:rPr>
    </w:lvl>
    <w:lvl w:ilvl="7">
      <w:start w:val="1"/>
      <w:numFmt w:val="decimal"/>
      <w:lvlText w:val="%1.%2.%3.%4.%5.%6.%7.%8"/>
      <w:lvlJc w:val="left"/>
      <w:pPr>
        <w:tabs>
          <w:tab w:val="num" w:pos="4048"/>
        </w:tabs>
        <w:ind w:left="4048" w:hanging="1440"/>
      </w:pPr>
      <w:rPr>
        <w:rFonts w:hint="default"/>
      </w:rPr>
    </w:lvl>
    <w:lvl w:ilvl="8">
      <w:start w:val="1"/>
      <w:numFmt w:val="decimal"/>
      <w:lvlText w:val="%1.%2.%3.%4.%5.%6.%7.%8.%9"/>
      <w:lvlJc w:val="left"/>
      <w:pPr>
        <w:tabs>
          <w:tab w:val="num" w:pos="4192"/>
        </w:tabs>
        <w:ind w:left="4192" w:hanging="1584"/>
      </w:pPr>
      <w:rPr>
        <w:rFonts w:hint="default"/>
      </w:rPr>
    </w:lvl>
  </w:abstractNum>
  <w:abstractNum w:abstractNumId="71" w15:restartNumberingAfterBreak="0">
    <w:nsid w:val="4E0435ED"/>
    <w:multiLevelType w:val="hybridMultilevel"/>
    <w:tmpl w:val="EDCE9C3A"/>
    <w:lvl w:ilvl="0" w:tplc="B3320E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4EA14D80"/>
    <w:multiLevelType w:val="hybridMultilevel"/>
    <w:tmpl w:val="F01ADF6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73" w15:restartNumberingAfterBreak="0">
    <w:nsid w:val="4F8B56B5"/>
    <w:multiLevelType w:val="hybridMultilevel"/>
    <w:tmpl w:val="B5D2B82E"/>
    <w:lvl w:ilvl="0" w:tplc="04180001">
      <w:start w:val="1"/>
      <w:numFmt w:val="decimal"/>
      <w:lvlText w:val="%1."/>
      <w:lvlJc w:val="left"/>
      <w:pPr>
        <w:tabs>
          <w:tab w:val="num" w:pos="1668"/>
        </w:tabs>
        <w:ind w:left="1668" w:hanging="960"/>
      </w:pPr>
      <w:rPr>
        <w:rFonts w:hint="default"/>
        <w:b w:val="0"/>
        <w:i w:val="0"/>
      </w:rPr>
    </w:lvl>
    <w:lvl w:ilvl="1" w:tplc="04180003">
      <w:start w:val="1"/>
      <w:numFmt w:val="bullet"/>
      <w:lvlText w:val=""/>
      <w:lvlJc w:val="left"/>
      <w:pPr>
        <w:tabs>
          <w:tab w:val="num" w:pos="1428"/>
        </w:tabs>
        <w:ind w:left="1428" w:hanging="360"/>
      </w:pPr>
      <w:rPr>
        <w:rFonts w:ascii="Symbol" w:hAnsi="Symbol" w:hint="default"/>
        <w:b w:val="0"/>
        <w:i w:val="0"/>
      </w:rPr>
    </w:lvl>
    <w:lvl w:ilvl="2" w:tplc="04180005" w:tentative="1">
      <w:start w:val="1"/>
      <w:numFmt w:val="lowerRoman"/>
      <w:lvlText w:val="%3."/>
      <w:lvlJc w:val="right"/>
      <w:pPr>
        <w:tabs>
          <w:tab w:val="num" w:pos="2148"/>
        </w:tabs>
        <w:ind w:left="2148" w:hanging="180"/>
      </w:pPr>
    </w:lvl>
    <w:lvl w:ilvl="3" w:tplc="04180001" w:tentative="1">
      <w:start w:val="1"/>
      <w:numFmt w:val="decimal"/>
      <w:lvlText w:val="%4."/>
      <w:lvlJc w:val="left"/>
      <w:pPr>
        <w:tabs>
          <w:tab w:val="num" w:pos="2868"/>
        </w:tabs>
        <w:ind w:left="2868" w:hanging="360"/>
      </w:pPr>
    </w:lvl>
    <w:lvl w:ilvl="4" w:tplc="04180003" w:tentative="1">
      <w:start w:val="1"/>
      <w:numFmt w:val="lowerLetter"/>
      <w:lvlText w:val="%5."/>
      <w:lvlJc w:val="left"/>
      <w:pPr>
        <w:tabs>
          <w:tab w:val="num" w:pos="3588"/>
        </w:tabs>
        <w:ind w:left="3588" w:hanging="360"/>
      </w:pPr>
    </w:lvl>
    <w:lvl w:ilvl="5" w:tplc="04180005" w:tentative="1">
      <w:start w:val="1"/>
      <w:numFmt w:val="lowerRoman"/>
      <w:lvlText w:val="%6."/>
      <w:lvlJc w:val="right"/>
      <w:pPr>
        <w:tabs>
          <w:tab w:val="num" w:pos="4308"/>
        </w:tabs>
        <w:ind w:left="4308" w:hanging="180"/>
      </w:pPr>
    </w:lvl>
    <w:lvl w:ilvl="6" w:tplc="04180001" w:tentative="1">
      <w:start w:val="1"/>
      <w:numFmt w:val="decimal"/>
      <w:lvlText w:val="%7."/>
      <w:lvlJc w:val="left"/>
      <w:pPr>
        <w:tabs>
          <w:tab w:val="num" w:pos="5028"/>
        </w:tabs>
        <w:ind w:left="5028" w:hanging="360"/>
      </w:pPr>
    </w:lvl>
    <w:lvl w:ilvl="7" w:tplc="04180003" w:tentative="1">
      <w:start w:val="1"/>
      <w:numFmt w:val="lowerLetter"/>
      <w:lvlText w:val="%8."/>
      <w:lvlJc w:val="left"/>
      <w:pPr>
        <w:tabs>
          <w:tab w:val="num" w:pos="5748"/>
        </w:tabs>
        <w:ind w:left="5748" w:hanging="360"/>
      </w:pPr>
    </w:lvl>
    <w:lvl w:ilvl="8" w:tplc="04180005" w:tentative="1">
      <w:start w:val="1"/>
      <w:numFmt w:val="lowerRoman"/>
      <w:lvlText w:val="%9."/>
      <w:lvlJc w:val="right"/>
      <w:pPr>
        <w:tabs>
          <w:tab w:val="num" w:pos="6468"/>
        </w:tabs>
        <w:ind w:left="6468" w:hanging="180"/>
      </w:pPr>
    </w:lvl>
  </w:abstractNum>
  <w:abstractNum w:abstractNumId="74" w15:restartNumberingAfterBreak="0">
    <w:nsid w:val="515A3987"/>
    <w:multiLevelType w:val="multilevel"/>
    <w:tmpl w:val="7090D504"/>
    <w:lvl w:ilvl="0">
      <w:start w:val="1"/>
      <w:numFmt w:val="bullet"/>
      <w:pStyle w:val="Style1"/>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51F208A1"/>
    <w:multiLevelType w:val="hybridMultilevel"/>
    <w:tmpl w:val="5E9CE3A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76" w15:restartNumberingAfterBreak="0">
    <w:nsid w:val="529E305F"/>
    <w:multiLevelType w:val="hybridMultilevel"/>
    <w:tmpl w:val="5DB20204"/>
    <w:lvl w:ilvl="0" w:tplc="B852AA2A">
      <w:start w:val="1"/>
      <w:numFmt w:val="decimal"/>
      <w:lvlText w:val="%1)"/>
      <w:lvlJc w:val="left"/>
      <w:pPr>
        <w:ind w:left="1068" w:hanging="360"/>
      </w:pPr>
      <w:rPr>
        <w:rFonts w:hint="default"/>
        <w:i w:val="0"/>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77" w15:restartNumberingAfterBreak="0">
    <w:nsid w:val="53146707"/>
    <w:multiLevelType w:val="hybridMultilevel"/>
    <w:tmpl w:val="AB50A5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8" w15:restartNumberingAfterBreak="0">
    <w:nsid w:val="55793FA2"/>
    <w:multiLevelType w:val="hybridMultilevel"/>
    <w:tmpl w:val="E83E4E8C"/>
    <w:lvl w:ilvl="0" w:tplc="04180001">
      <w:start w:val="1"/>
      <w:numFmt w:val="bullet"/>
      <w:lvlText w:val=""/>
      <w:lvlJc w:val="left"/>
      <w:pPr>
        <w:tabs>
          <w:tab w:val="num" w:pos="1080"/>
        </w:tabs>
        <w:ind w:left="1080" w:hanging="360"/>
      </w:pPr>
      <w:rPr>
        <w:rFonts w:ascii="Symbol" w:hAnsi="Symbol" w:hint="default"/>
      </w:rPr>
    </w:lvl>
    <w:lvl w:ilvl="1" w:tplc="04180003" w:tentative="1">
      <w:start w:val="1"/>
      <w:numFmt w:val="bullet"/>
      <w:lvlText w:val="o"/>
      <w:lvlJc w:val="left"/>
      <w:pPr>
        <w:tabs>
          <w:tab w:val="num" w:pos="1800"/>
        </w:tabs>
        <w:ind w:left="1800" w:hanging="360"/>
      </w:pPr>
      <w:rPr>
        <w:rFonts w:ascii="Courier New" w:hAnsi="Courier New" w:hint="default"/>
      </w:rPr>
    </w:lvl>
    <w:lvl w:ilvl="2" w:tplc="04180005" w:tentative="1">
      <w:start w:val="1"/>
      <w:numFmt w:val="bullet"/>
      <w:lvlText w:val=""/>
      <w:lvlJc w:val="left"/>
      <w:pPr>
        <w:tabs>
          <w:tab w:val="num" w:pos="2520"/>
        </w:tabs>
        <w:ind w:left="2520" w:hanging="360"/>
      </w:pPr>
      <w:rPr>
        <w:rFonts w:ascii="Wingdings" w:hAnsi="Wingdings" w:hint="default"/>
      </w:rPr>
    </w:lvl>
    <w:lvl w:ilvl="3" w:tplc="04180001" w:tentative="1">
      <w:start w:val="1"/>
      <w:numFmt w:val="bullet"/>
      <w:lvlText w:val=""/>
      <w:lvlJc w:val="left"/>
      <w:pPr>
        <w:tabs>
          <w:tab w:val="num" w:pos="3240"/>
        </w:tabs>
        <w:ind w:left="3240" w:hanging="360"/>
      </w:pPr>
      <w:rPr>
        <w:rFonts w:ascii="Symbol" w:hAnsi="Symbol" w:hint="default"/>
      </w:rPr>
    </w:lvl>
    <w:lvl w:ilvl="4" w:tplc="04180003" w:tentative="1">
      <w:start w:val="1"/>
      <w:numFmt w:val="bullet"/>
      <w:lvlText w:val="o"/>
      <w:lvlJc w:val="left"/>
      <w:pPr>
        <w:tabs>
          <w:tab w:val="num" w:pos="3960"/>
        </w:tabs>
        <w:ind w:left="3960" w:hanging="360"/>
      </w:pPr>
      <w:rPr>
        <w:rFonts w:ascii="Courier New" w:hAnsi="Courier New" w:hint="default"/>
      </w:rPr>
    </w:lvl>
    <w:lvl w:ilvl="5" w:tplc="04180005" w:tentative="1">
      <w:start w:val="1"/>
      <w:numFmt w:val="bullet"/>
      <w:lvlText w:val=""/>
      <w:lvlJc w:val="left"/>
      <w:pPr>
        <w:tabs>
          <w:tab w:val="num" w:pos="4680"/>
        </w:tabs>
        <w:ind w:left="4680" w:hanging="360"/>
      </w:pPr>
      <w:rPr>
        <w:rFonts w:ascii="Wingdings" w:hAnsi="Wingdings" w:hint="default"/>
      </w:rPr>
    </w:lvl>
    <w:lvl w:ilvl="6" w:tplc="04180001" w:tentative="1">
      <w:start w:val="1"/>
      <w:numFmt w:val="bullet"/>
      <w:lvlText w:val=""/>
      <w:lvlJc w:val="left"/>
      <w:pPr>
        <w:tabs>
          <w:tab w:val="num" w:pos="5400"/>
        </w:tabs>
        <w:ind w:left="5400" w:hanging="360"/>
      </w:pPr>
      <w:rPr>
        <w:rFonts w:ascii="Symbol" w:hAnsi="Symbol" w:hint="default"/>
      </w:rPr>
    </w:lvl>
    <w:lvl w:ilvl="7" w:tplc="04180003" w:tentative="1">
      <w:start w:val="1"/>
      <w:numFmt w:val="bullet"/>
      <w:lvlText w:val="o"/>
      <w:lvlJc w:val="left"/>
      <w:pPr>
        <w:tabs>
          <w:tab w:val="num" w:pos="6120"/>
        </w:tabs>
        <w:ind w:left="6120" w:hanging="360"/>
      </w:pPr>
      <w:rPr>
        <w:rFonts w:ascii="Courier New" w:hAnsi="Courier New" w:hint="default"/>
      </w:rPr>
    </w:lvl>
    <w:lvl w:ilvl="8" w:tplc="04180005" w:tentative="1">
      <w:start w:val="1"/>
      <w:numFmt w:val="bullet"/>
      <w:lvlText w:val=""/>
      <w:lvlJc w:val="left"/>
      <w:pPr>
        <w:tabs>
          <w:tab w:val="num" w:pos="6840"/>
        </w:tabs>
        <w:ind w:left="6840" w:hanging="360"/>
      </w:pPr>
      <w:rPr>
        <w:rFonts w:ascii="Wingdings" w:hAnsi="Wingdings" w:hint="default"/>
      </w:rPr>
    </w:lvl>
  </w:abstractNum>
  <w:abstractNum w:abstractNumId="79" w15:restartNumberingAfterBreak="0">
    <w:nsid w:val="57C311A7"/>
    <w:multiLevelType w:val="hybridMultilevel"/>
    <w:tmpl w:val="60FC2082"/>
    <w:lvl w:ilvl="0" w:tplc="7CBEFCFE">
      <w:start w:val="1"/>
      <w:numFmt w:val="decimal"/>
      <w:lvlText w:val="%1."/>
      <w:lvlJc w:val="left"/>
      <w:pPr>
        <w:tabs>
          <w:tab w:val="num" w:pos="1068"/>
        </w:tabs>
        <w:ind w:left="1068" w:hanging="360"/>
      </w:pPr>
      <w:rPr>
        <w:rFonts w:hint="default"/>
        <w:b/>
      </w:rPr>
    </w:lvl>
    <w:lvl w:ilvl="1" w:tplc="04180019">
      <w:start w:val="1"/>
      <w:numFmt w:val="lowerLetter"/>
      <w:lvlText w:val="%2."/>
      <w:lvlJc w:val="left"/>
      <w:pPr>
        <w:tabs>
          <w:tab w:val="num" w:pos="1788"/>
        </w:tabs>
        <w:ind w:left="1788" w:hanging="360"/>
      </w:pPr>
    </w:lvl>
    <w:lvl w:ilvl="2" w:tplc="0418001B" w:tentative="1">
      <w:start w:val="1"/>
      <w:numFmt w:val="lowerRoman"/>
      <w:lvlText w:val="%3."/>
      <w:lvlJc w:val="right"/>
      <w:pPr>
        <w:tabs>
          <w:tab w:val="num" w:pos="2508"/>
        </w:tabs>
        <w:ind w:left="2508" w:hanging="180"/>
      </w:pPr>
    </w:lvl>
    <w:lvl w:ilvl="3" w:tplc="0418000F" w:tentative="1">
      <w:start w:val="1"/>
      <w:numFmt w:val="decimal"/>
      <w:lvlText w:val="%4."/>
      <w:lvlJc w:val="left"/>
      <w:pPr>
        <w:tabs>
          <w:tab w:val="num" w:pos="3228"/>
        </w:tabs>
        <w:ind w:left="3228" w:hanging="360"/>
      </w:pPr>
    </w:lvl>
    <w:lvl w:ilvl="4" w:tplc="04180019" w:tentative="1">
      <w:start w:val="1"/>
      <w:numFmt w:val="lowerLetter"/>
      <w:lvlText w:val="%5."/>
      <w:lvlJc w:val="left"/>
      <w:pPr>
        <w:tabs>
          <w:tab w:val="num" w:pos="3948"/>
        </w:tabs>
        <w:ind w:left="3948" w:hanging="360"/>
      </w:pPr>
    </w:lvl>
    <w:lvl w:ilvl="5" w:tplc="0418001B" w:tentative="1">
      <w:start w:val="1"/>
      <w:numFmt w:val="lowerRoman"/>
      <w:lvlText w:val="%6."/>
      <w:lvlJc w:val="right"/>
      <w:pPr>
        <w:tabs>
          <w:tab w:val="num" w:pos="4668"/>
        </w:tabs>
        <w:ind w:left="4668" w:hanging="180"/>
      </w:pPr>
    </w:lvl>
    <w:lvl w:ilvl="6" w:tplc="0418000F" w:tentative="1">
      <w:start w:val="1"/>
      <w:numFmt w:val="decimal"/>
      <w:lvlText w:val="%7."/>
      <w:lvlJc w:val="left"/>
      <w:pPr>
        <w:tabs>
          <w:tab w:val="num" w:pos="5388"/>
        </w:tabs>
        <w:ind w:left="5388" w:hanging="360"/>
      </w:pPr>
    </w:lvl>
    <w:lvl w:ilvl="7" w:tplc="04180019" w:tentative="1">
      <w:start w:val="1"/>
      <w:numFmt w:val="lowerLetter"/>
      <w:lvlText w:val="%8."/>
      <w:lvlJc w:val="left"/>
      <w:pPr>
        <w:tabs>
          <w:tab w:val="num" w:pos="6108"/>
        </w:tabs>
        <w:ind w:left="6108" w:hanging="360"/>
      </w:pPr>
    </w:lvl>
    <w:lvl w:ilvl="8" w:tplc="0418001B" w:tentative="1">
      <w:start w:val="1"/>
      <w:numFmt w:val="lowerRoman"/>
      <w:lvlText w:val="%9."/>
      <w:lvlJc w:val="right"/>
      <w:pPr>
        <w:tabs>
          <w:tab w:val="num" w:pos="6828"/>
        </w:tabs>
        <w:ind w:left="6828" w:hanging="180"/>
      </w:pPr>
    </w:lvl>
  </w:abstractNum>
  <w:abstractNum w:abstractNumId="80" w15:restartNumberingAfterBreak="0">
    <w:nsid w:val="57D4341A"/>
    <w:multiLevelType w:val="hybridMultilevel"/>
    <w:tmpl w:val="40882D92"/>
    <w:lvl w:ilvl="0" w:tplc="C1FEBFFA">
      <w:start w:val="1"/>
      <w:numFmt w:val="bullet"/>
      <w:pStyle w:val="txtBuline"/>
      <w:lvlText w:val=""/>
      <w:lvlJc w:val="left"/>
      <w:pPr>
        <w:tabs>
          <w:tab w:val="num" w:pos="1069"/>
        </w:tabs>
        <w:ind w:left="1069" w:hanging="360"/>
      </w:pPr>
      <w:rPr>
        <w:rFonts w:ascii="Symbol" w:hAnsi="Symbol" w:hint="default"/>
      </w:rPr>
    </w:lvl>
    <w:lvl w:ilvl="1" w:tplc="04090003" w:tentative="1">
      <w:start w:val="1"/>
      <w:numFmt w:val="bullet"/>
      <w:lvlText w:val="o"/>
      <w:lvlJc w:val="left"/>
      <w:pPr>
        <w:tabs>
          <w:tab w:val="num" w:pos="1789"/>
        </w:tabs>
        <w:ind w:left="1789" w:hanging="360"/>
      </w:pPr>
      <w:rPr>
        <w:rFonts w:ascii="Courier New" w:hAnsi="Courier New" w:cs="Courier New" w:hint="default"/>
      </w:rPr>
    </w:lvl>
    <w:lvl w:ilvl="2" w:tplc="04090005" w:tentative="1">
      <w:start w:val="1"/>
      <w:numFmt w:val="bullet"/>
      <w:lvlText w:val=""/>
      <w:lvlJc w:val="left"/>
      <w:pPr>
        <w:tabs>
          <w:tab w:val="num" w:pos="2509"/>
        </w:tabs>
        <w:ind w:left="2509" w:hanging="360"/>
      </w:pPr>
      <w:rPr>
        <w:rFonts w:ascii="Wingdings" w:hAnsi="Wingdings" w:hint="default"/>
      </w:rPr>
    </w:lvl>
    <w:lvl w:ilvl="3" w:tplc="04090001" w:tentative="1">
      <w:start w:val="1"/>
      <w:numFmt w:val="bullet"/>
      <w:lvlText w:val=""/>
      <w:lvlJc w:val="left"/>
      <w:pPr>
        <w:tabs>
          <w:tab w:val="num" w:pos="3229"/>
        </w:tabs>
        <w:ind w:left="3229" w:hanging="360"/>
      </w:pPr>
      <w:rPr>
        <w:rFonts w:ascii="Symbol" w:hAnsi="Symbol" w:hint="default"/>
      </w:rPr>
    </w:lvl>
    <w:lvl w:ilvl="4" w:tplc="04090003" w:tentative="1">
      <w:start w:val="1"/>
      <w:numFmt w:val="bullet"/>
      <w:lvlText w:val="o"/>
      <w:lvlJc w:val="left"/>
      <w:pPr>
        <w:tabs>
          <w:tab w:val="num" w:pos="3949"/>
        </w:tabs>
        <w:ind w:left="3949" w:hanging="360"/>
      </w:pPr>
      <w:rPr>
        <w:rFonts w:ascii="Courier New" w:hAnsi="Courier New" w:cs="Courier New" w:hint="default"/>
      </w:rPr>
    </w:lvl>
    <w:lvl w:ilvl="5" w:tplc="04090005" w:tentative="1">
      <w:start w:val="1"/>
      <w:numFmt w:val="bullet"/>
      <w:lvlText w:val=""/>
      <w:lvlJc w:val="left"/>
      <w:pPr>
        <w:tabs>
          <w:tab w:val="num" w:pos="4669"/>
        </w:tabs>
        <w:ind w:left="4669" w:hanging="360"/>
      </w:pPr>
      <w:rPr>
        <w:rFonts w:ascii="Wingdings" w:hAnsi="Wingdings" w:hint="default"/>
      </w:rPr>
    </w:lvl>
    <w:lvl w:ilvl="6" w:tplc="04090001" w:tentative="1">
      <w:start w:val="1"/>
      <w:numFmt w:val="bullet"/>
      <w:lvlText w:val=""/>
      <w:lvlJc w:val="left"/>
      <w:pPr>
        <w:tabs>
          <w:tab w:val="num" w:pos="5389"/>
        </w:tabs>
        <w:ind w:left="5389" w:hanging="360"/>
      </w:pPr>
      <w:rPr>
        <w:rFonts w:ascii="Symbol" w:hAnsi="Symbol" w:hint="default"/>
      </w:rPr>
    </w:lvl>
    <w:lvl w:ilvl="7" w:tplc="04090003" w:tentative="1">
      <w:start w:val="1"/>
      <w:numFmt w:val="bullet"/>
      <w:lvlText w:val="o"/>
      <w:lvlJc w:val="left"/>
      <w:pPr>
        <w:tabs>
          <w:tab w:val="num" w:pos="6109"/>
        </w:tabs>
        <w:ind w:left="6109" w:hanging="360"/>
      </w:pPr>
      <w:rPr>
        <w:rFonts w:ascii="Courier New" w:hAnsi="Courier New" w:cs="Courier New" w:hint="default"/>
      </w:rPr>
    </w:lvl>
    <w:lvl w:ilvl="8" w:tplc="04090005" w:tentative="1">
      <w:start w:val="1"/>
      <w:numFmt w:val="bullet"/>
      <w:lvlText w:val=""/>
      <w:lvlJc w:val="left"/>
      <w:pPr>
        <w:tabs>
          <w:tab w:val="num" w:pos="6829"/>
        </w:tabs>
        <w:ind w:left="6829" w:hanging="360"/>
      </w:pPr>
      <w:rPr>
        <w:rFonts w:ascii="Wingdings" w:hAnsi="Wingdings" w:hint="default"/>
      </w:rPr>
    </w:lvl>
  </w:abstractNum>
  <w:abstractNum w:abstractNumId="81" w15:restartNumberingAfterBreak="0">
    <w:nsid w:val="5EB51986"/>
    <w:multiLevelType w:val="hybridMultilevel"/>
    <w:tmpl w:val="A9B058F2"/>
    <w:lvl w:ilvl="0" w:tplc="04090001">
      <w:start w:val="1"/>
      <w:numFmt w:val="bullet"/>
      <w:lvlText w:val=""/>
      <w:lvlJc w:val="left"/>
      <w:pPr>
        <w:tabs>
          <w:tab w:val="num" w:pos="1080"/>
        </w:tabs>
        <w:ind w:left="1080" w:hanging="360"/>
      </w:pPr>
      <w:rPr>
        <w:rFonts w:ascii="Symbol" w:hAnsi="Symbol" w:hint="default"/>
      </w:rPr>
    </w:lvl>
    <w:lvl w:ilvl="1" w:tplc="04090019">
      <w:start w:val="1"/>
      <w:numFmt w:val="bullet"/>
      <w:lvlText w:val="o"/>
      <w:lvlJc w:val="left"/>
      <w:pPr>
        <w:tabs>
          <w:tab w:val="num" w:pos="1800"/>
        </w:tabs>
        <w:ind w:left="1800" w:hanging="360"/>
      </w:pPr>
      <w:rPr>
        <w:rFonts w:ascii="Courier New" w:hAnsi="Courier New" w:cs="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cs="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cs="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82" w15:restartNumberingAfterBreak="0">
    <w:nsid w:val="60277B7B"/>
    <w:multiLevelType w:val="hybridMultilevel"/>
    <w:tmpl w:val="AE3CAFD0"/>
    <w:lvl w:ilvl="0" w:tplc="AEB60D0E">
      <w:start w:val="1"/>
      <w:numFmt w:val="lowerLetter"/>
      <w:lvlText w:val="%1."/>
      <w:lvlJc w:val="left"/>
      <w:pPr>
        <w:tabs>
          <w:tab w:val="num" w:pos="1080"/>
        </w:tabs>
        <w:ind w:left="1080" w:hanging="360"/>
      </w:pPr>
      <w:rPr>
        <w:rFonts w:hint="default"/>
        <w:sz w:val="24"/>
      </w:rPr>
    </w:lvl>
    <w:lvl w:ilvl="1" w:tplc="04180019" w:tentative="1">
      <w:start w:val="1"/>
      <w:numFmt w:val="lowerLetter"/>
      <w:lvlText w:val="%2."/>
      <w:lvlJc w:val="left"/>
      <w:pPr>
        <w:tabs>
          <w:tab w:val="num" w:pos="1800"/>
        </w:tabs>
        <w:ind w:left="1800" w:hanging="360"/>
      </w:pPr>
    </w:lvl>
    <w:lvl w:ilvl="2" w:tplc="0418001B" w:tentative="1">
      <w:start w:val="1"/>
      <w:numFmt w:val="lowerRoman"/>
      <w:lvlText w:val="%3."/>
      <w:lvlJc w:val="right"/>
      <w:pPr>
        <w:tabs>
          <w:tab w:val="num" w:pos="2520"/>
        </w:tabs>
        <w:ind w:left="2520" w:hanging="180"/>
      </w:pPr>
    </w:lvl>
    <w:lvl w:ilvl="3" w:tplc="0418000F" w:tentative="1">
      <w:start w:val="1"/>
      <w:numFmt w:val="decimal"/>
      <w:lvlText w:val="%4."/>
      <w:lvlJc w:val="left"/>
      <w:pPr>
        <w:tabs>
          <w:tab w:val="num" w:pos="3240"/>
        </w:tabs>
        <w:ind w:left="3240" w:hanging="360"/>
      </w:pPr>
    </w:lvl>
    <w:lvl w:ilvl="4" w:tplc="04180019" w:tentative="1">
      <w:start w:val="1"/>
      <w:numFmt w:val="lowerLetter"/>
      <w:lvlText w:val="%5."/>
      <w:lvlJc w:val="left"/>
      <w:pPr>
        <w:tabs>
          <w:tab w:val="num" w:pos="3960"/>
        </w:tabs>
        <w:ind w:left="3960" w:hanging="360"/>
      </w:pPr>
    </w:lvl>
    <w:lvl w:ilvl="5" w:tplc="0418001B" w:tentative="1">
      <w:start w:val="1"/>
      <w:numFmt w:val="lowerRoman"/>
      <w:lvlText w:val="%6."/>
      <w:lvlJc w:val="right"/>
      <w:pPr>
        <w:tabs>
          <w:tab w:val="num" w:pos="4680"/>
        </w:tabs>
        <w:ind w:left="4680" w:hanging="180"/>
      </w:pPr>
    </w:lvl>
    <w:lvl w:ilvl="6" w:tplc="0418000F" w:tentative="1">
      <w:start w:val="1"/>
      <w:numFmt w:val="decimal"/>
      <w:lvlText w:val="%7."/>
      <w:lvlJc w:val="left"/>
      <w:pPr>
        <w:tabs>
          <w:tab w:val="num" w:pos="5400"/>
        </w:tabs>
        <w:ind w:left="5400" w:hanging="360"/>
      </w:pPr>
    </w:lvl>
    <w:lvl w:ilvl="7" w:tplc="04180019" w:tentative="1">
      <w:start w:val="1"/>
      <w:numFmt w:val="lowerLetter"/>
      <w:lvlText w:val="%8."/>
      <w:lvlJc w:val="left"/>
      <w:pPr>
        <w:tabs>
          <w:tab w:val="num" w:pos="6120"/>
        </w:tabs>
        <w:ind w:left="6120" w:hanging="360"/>
      </w:pPr>
    </w:lvl>
    <w:lvl w:ilvl="8" w:tplc="0418001B" w:tentative="1">
      <w:start w:val="1"/>
      <w:numFmt w:val="lowerRoman"/>
      <w:lvlText w:val="%9."/>
      <w:lvlJc w:val="right"/>
      <w:pPr>
        <w:tabs>
          <w:tab w:val="num" w:pos="6840"/>
        </w:tabs>
        <w:ind w:left="6840" w:hanging="180"/>
      </w:pPr>
    </w:lvl>
  </w:abstractNum>
  <w:abstractNum w:abstractNumId="83" w15:restartNumberingAfterBreak="0">
    <w:nsid w:val="60B309A9"/>
    <w:multiLevelType w:val="hybridMultilevel"/>
    <w:tmpl w:val="996C59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4" w15:restartNumberingAfterBreak="0">
    <w:nsid w:val="60DD539C"/>
    <w:multiLevelType w:val="hybridMultilevel"/>
    <w:tmpl w:val="7C124A2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5" w15:restartNumberingAfterBreak="0">
    <w:nsid w:val="61221874"/>
    <w:multiLevelType w:val="hybridMultilevel"/>
    <w:tmpl w:val="05526616"/>
    <w:lvl w:ilvl="0" w:tplc="04090017">
      <w:start w:val="1"/>
      <w:numFmt w:val="lowerLetter"/>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61716F88"/>
    <w:multiLevelType w:val="hybridMultilevel"/>
    <w:tmpl w:val="0C0203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629C4742"/>
    <w:multiLevelType w:val="hybridMultilevel"/>
    <w:tmpl w:val="0BC28C16"/>
    <w:lvl w:ilvl="0" w:tplc="6240B958">
      <w:start w:val="1"/>
      <w:numFmt w:val="decimal"/>
      <w:lvlText w:val="%1."/>
      <w:lvlJc w:val="left"/>
      <w:pPr>
        <w:tabs>
          <w:tab w:val="num" w:pos="1068"/>
        </w:tabs>
        <w:ind w:left="1068" w:hanging="360"/>
      </w:pPr>
      <w:rPr>
        <w:rFonts w:hint="default"/>
      </w:rPr>
    </w:lvl>
    <w:lvl w:ilvl="1" w:tplc="04180019">
      <w:start w:val="1"/>
      <w:numFmt w:val="lowerLetter"/>
      <w:lvlText w:val="%2."/>
      <w:lvlJc w:val="left"/>
      <w:pPr>
        <w:tabs>
          <w:tab w:val="num" w:pos="1788"/>
        </w:tabs>
        <w:ind w:left="1788" w:hanging="360"/>
      </w:pPr>
    </w:lvl>
    <w:lvl w:ilvl="2" w:tplc="0418001B" w:tentative="1">
      <w:start w:val="1"/>
      <w:numFmt w:val="lowerRoman"/>
      <w:lvlText w:val="%3."/>
      <w:lvlJc w:val="right"/>
      <w:pPr>
        <w:tabs>
          <w:tab w:val="num" w:pos="2508"/>
        </w:tabs>
        <w:ind w:left="2508" w:hanging="180"/>
      </w:pPr>
    </w:lvl>
    <w:lvl w:ilvl="3" w:tplc="0418000F" w:tentative="1">
      <w:start w:val="1"/>
      <w:numFmt w:val="decimal"/>
      <w:lvlText w:val="%4."/>
      <w:lvlJc w:val="left"/>
      <w:pPr>
        <w:tabs>
          <w:tab w:val="num" w:pos="3228"/>
        </w:tabs>
        <w:ind w:left="3228" w:hanging="360"/>
      </w:pPr>
    </w:lvl>
    <w:lvl w:ilvl="4" w:tplc="04180019" w:tentative="1">
      <w:start w:val="1"/>
      <w:numFmt w:val="lowerLetter"/>
      <w:lvlText w:val="%5."/>
      <w:lvlJc w:val="left"/>
      <w:pPr>
        <w:tabs>
          <w:tab w:val="num" w:pos="3948"/>
        </w:tabs>
        <w:ind w:left="3948" w:hanging="360"/>
      </w:pPr>
    </w:lvl>
    <w:lvl w:ilvl="5" w:tplc="0418001B" w:tentative="1">
      <w:start w:val="1"/>
      <w:numFmt w:val="lowerRoman"/>
      <w:lvlText w:val="%6."/>
      <w:lvlJc w:val="right"/>
      <w:pPr>
        <w:tabs>
          <w:tab w:val="num" w:pos="4668"/>
        </w:tabs>
        <w:ind w:left="4668" w:hanging="180"/>
      </w:pPr>
    </w:lvl>
    <w:lvl w:ilvl="6" w:tplc="0418000F" w:tentative="1">
      <w:start w:val="1"/>
      <w:numFmt w:val="decimal"/>
      <w:lvlText w:val="%7."/>
      <w:lvlJc w:val="left"/>
      <w:pPr>
        <w:tabs>
          <w:tab w:val="num" w:pos="5388"/>
        </w:tabs>
        <w:ind w:left="5388" w:hanging="360"/>
      </w:pPr>
    </w:lvl>
    <w:lvl w:ilvl="7" w:tplc="04180019" w:tentative="1">
      <w:start w:val="1"/>
      <w:numFmt w:val="lowerLetter"/>
      <w:lvlText w:val="%8."/>
      <w:lvlJc w:val="left"/>
      <w:pPr>
        <w:tabs>
          <w:tab w:val="num" w:pos="6108"/>
        </w:tabs>
        <w:ind w:left="6108" w:hanging="360"/>
      </w:pPr>
    </w:lvl>
    <w:lvl w:ilvl="8" w:tplc="0418001B" w:tentative="1">
      <w:start w:val="1"/>
      <w:numFmt w:val="lowerRoman"/>
      <w:lvlText w:val="%9."/>
      <w:lvlJc w:val="right"/>
      <w:pPr>
        <w:tabs>
          <w:tab w:val="num" w:pos="6828"/>
        </w:tabs>
        <w:ind w:left="6828" w:hanging="180"/>
      </w:pPr>
    </w:lvl>
  </w:abstractNum>
  <w:abstractNum w:abstractNumId="88" w15:restartNumberingAfterBreak="0">
    <w:nsid w:val="63847A44"/>
    <w:multiLevelType w:val="hybridMultilevel"/>
    <w:tmpl w:val="7C124A2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643F0647"/>
    <w:multiLevelType w:val="multilevel"/>
    <w:tmpl w:val="04C082B4"/>
    <w:lvl w:ilvl="0">
      <w:start w:val="7"/>
      <w:numFmt w:val="decimal"/>
      <w:lvlText w:val="Capitolul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StyleHeading3Left0pxFirstline0px"/>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0" w15:restartNumberingAfterBreak="0">
    <w:nsid w:val="6487614D"/>
    <w:multiLevelType w:val="multilevel"/>
    <w:tmpl w:val="0F86E01E"/>
    <w:lvl w:ilvl="0">
      <w:start w:val="1"/>
      <w:numFmt w:val="decimal"/>
      <w:lvlText w:val="%1."/>
      <w:lvlJc w:val="left"/>
      <w:pPr>
        <w:ind w:left="1440" w:hanging="360"/>
      </w:pPr>
    </w:lvl>
    <w:lvl w:ilvl="1">
      <w:start w:val="3"/>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91" w15:restartNumberingAfterBreak="0">
    <w:nsid w:val="665D4CB2"/>
    <w:multiLevelType w:val="hybridMultilevel"/>
    <w:tmpl w:val="2A62407C"/>
    <w:lvl w:ilvl="0" w:tplc="04180001">
      <w:start w:val="1"/>
      <w:numFmt w:val="bullet"/>
      <w:lvlText w:val=""/>
      <w:lvlJc w:val="left"/>
      <w:pPr>
        <w:tabs>
          <w:tab w:val="num" w:pos="1080"/>
        </w:tabs>
        <w:ind w:left="1080" w:hanging="360"/>
      </w:pPr>
      <w:rPr>
        <w:rFonts w:ascii="Symbol" w:hAnsi="Symbol" w:hint="default"/>
      </w:rPr>
    </w:lvl>
    <w:lvl w:ilvl="1" w:tplc="04180003" w:tentative="1">
      <w:start w:val="1"/>
      <w:numFmt w:val="bullet"/>
      <w:lvlText w:val="o"/>
      <w:lvlJc w:val="left"/>
      <w:pPr>
        <w:tabs>
          <w:tab w:val="num" w:pos="1800"/>
        </w:tabs>
        <w:ind w:left="1800" w:hanging="360"/>
      </w:pPr>
      <w:rPr>
        <w:rFonts w:ascii="Courier New" w:hAnsi="Courier New" w:cs="Courier New" w:hint="default"/>
      </w:rPr>
    </w:lvl>
    <w:lvl w:ilvl="2" w:tplc="04180005" w:tentative="1">
      <w:start w:val="1"/>
      <w:numFmt w:val="bullet"/>
      <w:lvlText w:val=""/>
      <w:lvlJc w:val="left"/>
      <w:pPr>
        <w:tabs>
          <w:tab w:val="num" w:pos="2520"/>
        </w:tabs>
        <w:ind w:left="2520" w:hanging="360"/>
      </w:pPr>
      <w:rPr>
        <w:rFonts w:ascii="Wingdings" w:hAnsi="Wingdings" w:hint="default"/>
      </w:rPr>
    </w:lvl>
    <w:lvl w:ilvl="3" w:tplc="04180001" w:tentative="1">
      <w:start w:val="1"/>
      <w:numFmt w:val="bullet"/>
      <w:lvlText w:val=""/>
      <w:lvlJc w:val="left"/>
      <w:pPr>
        <w:tabs>
          <w:tab w:val="num" w:pos="3240"/>
        </w:tabs>
        <w:ind w:left="3240" w:hanging="360"/>
      </w:pPr>
      <w:rPr>
        <w:rFonts w:ascii="Symbol" w:hAnsi="Symbol" w:hint="default"/>
      </w:rPr>
    </w:lvl>
    <w:lvl w:ilvl="4" w:tplc="04180003" w:tentative="1">
      <w:start w:val="1"/>
      <w:numFmt w:val="bullet"/>
      <w:lvlText w:val="o"/>
      <w:lvlJc w:val="left"/>
      <w:pPr>
        <w:tabs>
          <w:tab w:val="num" w:pos="3960"/>
        </w:tabs>
        <w:ind w:left="3960" w:hanging="360"/>
      </w:pPr>
      <w:rPr>
        <w:rFonts w:ascii="Courier New" w:hAnsi="Courier New" w:cs="Courier New" w:hint="default"/>
      </w:rPr>
    </w:lvl>
    <w:lvl w:ilvl="5" w:tplc="04180005" w:tentative="1">
      <w:start w:val="1"/>
      <w:numFmt w:val="bullet"/>
      <w:lvlText w:val=""/>
      <w:lvlJc w:val="left"/>
      <w:pPr>
        <w:tabs>
          <w:tab w:val="num" w:pos="4680"/>
        </w:tabs>
        <w:ind w:left="4680" w:hanging="360"/>
      </w:pPr>
      <w:rPr>
        <w:rFonts w:ascii="Wingdings" w:hAnsi="Wingdings" w:hint="default"/>
      </w:rPr>
    </w:lvl>
    <w:lvl w:ilvl="6" w:tplc="04180001" w:tentative="1">
      <w:start w:val="1"/>
      <w:numFmt w:val="bullet"/>
      <w:lvlText w:val=""/>
      <w:lvlJc w:val="left"/>
      <w:pPr>
        <w:tabs>
          <w:tab w:val="num" w:pos="5400"/>
        </w:tabs>
        <w:ind w:left="5400" w:hanging="360"/>
      </w:pPr>
      <w:rPr>
        <w:rFonts w:ascii="Symbol" w:hAnsi="Symbol" w:hint="default"/>
      </w:rPr>
    </w:lvl>
    <w:lvl w:ilvl="7" w:tplc="04180003" w:tentative="1">
      <w:start w:val="1"/>
      <w:numFmt w:val="bullet"/>
      <w:lvlText w:val="o"/>
      <w:lvlJc w:val="left"/>
      <w:pPr>
        <w:tabs>
          <w:tab w:val="num" w:pos="6120"/>
        </w:tabs>
        <w:ind w:left="6120" w:hanging="360"/>
      </w:pPr>
      <w:rPr>
        <w:rFonts w:ascii="Courier New" w:hAnsi="Courier New" w:cs="Courier New" w:hint="default"/>
      </w:rPr>
    </w:lvl>
    <w:lvl w:ilvl="8" w:tplc="04180005" w:tentative="1">
      <w:start w:val="1"/>
      <w:numFmt w:val="bullet"/>
      <w:lvlText w:val=""/>
      <w:lvlJc w:val="left"/>
      <w:pPr>
        <w:tabs>
          <w:tab w:val="num" w:pos="6840"/>
        </w:tabs>
        <w:ind w:left="6840" w:hanging="360"/>
      </w:pPr>
      <w:rPr>
        <w:rFonts w:ascii="Wingdings" w:hAnsi="Wingdings" w:hint="default"/>
      </w:rPr>
    </w:lvl>
  </w:abstractNum>
  <w:abstractNum w:abstractNumId="92" w15:restartNumberingAfterBreak="0">
    <w:nsid w:val="6720038B"/>
    <w:multiLevelType w:val="hybridMultilevel"/>
    <w:tmpl w:val="17FEE93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67AD2B08"/>
    <w:multiLevelType w:val="hybridMultilevel"/>
    <w:tmpl w:val="38E052F4"/>
    <w:lvl w:ilvl="0" w:tplc="F394FCE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4" w15:restartNumberingAfterBreak="0">
    <w:nsid w:val="67DB12CB"/>
    <w:multiLevelType w:val="hybridMultilevel"/>
    <w:tmpl w:val="FCE21208"/>
    <w:lvl w:ilvl="0" w:tplc="B64AE80A">
      <w:start w:val="1"/>
      <w:numFmt w:val="decimal"/>
      <w:lvlText w:val="%1."/>
      <w:lvlJc w:val="left"/>
      <w:pPr>
        <w:tabs>
          <w:tab w:val="num" w:pos="1080"/>
        </w:tabs>
        <w:ind w:left="1080" w:hanging="360"/>
      </w:pPr>
      <w:rPr>
        <w:rFonts w:cs="Times New Roman" w:hint="default"/>
        <w:b w:val="0"/>
        <w:bCs w:val="0"/>
        <w:i w:val="0"/>
        <w:iCs w:val="0"/>
      </w:rPr>
    </w:lvl>
    <w:lvl w:ilvl="1" w:tplc="04180019">
      <w:start w:val="1"/>
      <w:numFmt w:val="lowerLetter"/>
      <w:lvlText w:val="%2."/>
      <w:lvlJc w:val="left"/>
      <w:pPr>
        <w:tabs>
          <w:tab w:val="num" w:pos="1800"/>
        </w:tabs>
        <w:ind w:left="1800" w:hanging="360"/>
      </w:pPr>
      <w:rPr>
        <w:rFonts w:cs="Times New Roman"/>
      </w:rPr>
    </w:lvl>
    <w:lvl w:ilvl="2" w:tplc="0418001B">
      <w:start w:val="1"/>
      <w:numFmt w:val="lowerRoman"/>
      <w:lvlText w:val="%3."/>
      <w:lvlJc w:val="right"/>
      <w:pPr>
        <w:tabs>
          <w:tab w:val="num" w:pos="2520"/>
        </w:tabs>
        <w:ind w:left="2520" w:hanging="180"/>
      </w:pPr>
      <w:rPr>
        <w:rFonts w:cs="Times New Roman"/>
      </w:rPr>
    </w:lvl>
    <w:lvl w:ilvl="3" w:tplc="0418000F">
      <w:start w:val="1"/>
      <w:numFmt w:val="decimal"/>
      <w:lvlText w:val="%4."/>
      <w:lvlJc w:val="left"/>
      <w:pPr>
        <w:tabs>
          <w:tab w:val="num" w:pos="3240"/>
        </w:tabs>
        <w:ind w:left="3240" w:hanging="360"/>
      </w:pPr>
      <w:rPr>
        <w:rFonts w:cs="Times New Roman"/>
      </w:rPr>
    </w:lvl>
    <w:lvl w:ilvl="4" w:tplc="04180019">
      <w:start w:val="1"/>
      <w:numFmt w:val="lowerLetter"/>
      <w:lvlText w:val="%5."/>
      <w:lvlJc w:val="left"/>
      <w:pPr>
        <w:tabs>
          <w:tab w:val="num" w:pos="3960"/>
        </w:tabs>
        <w:ind w:left="3960" w:hanging="360"/>
      </w:pPr>
      <w:rPr>
        <w:rFonts w:cs="Times New Roman"/>
      </w:rPr>
    </w:lvl>
    <w:lvl w:ilvl="5" w:tplc="0418001B">
      <w:start w:val="1"/>
      <w:numFmt w:val="lowerRoman"/>
      <w:lvlText w:val="%6."/>
      <w:lvlJc w:val="right"/>
      <w:pPr>
        <w:tabs>
          <w:tab w:val="num" w:pos="4680"/>
        </w:tabs>
        <w:ind w:left="4680" w:hanging="180"/>
      </w:pPr>
      <w:rPr>
        <w:rFonts w:cs="Times New Roman"/>
      </w:rPr>
    </w:lvl>
    <w:lvl w:ilvl="6" w:tplc="0418000F">
      <w:start w:val="1"/>
      <w:numFmt w:val="decimal"/>
      <w:lvlText w:val="%7."/>
      <w:lvlJc w:val="left"/>
      <w:pPr>
        <w:tabs>
          <w:tab w:val="num" w:pos="5400"/>
        </w:tabs>
        <w:ind w:left="5400" w:hanging="360"/>
      </w:pPr>
      <w:rPr>
        <w:rFonts w:cs="Times New Roman"/>
      </w:rPr>
    </w:lvl>
    <w:lvl w:ilvl="7" w:tplc="04180019">
      <w:start w:val="1"/>
      <w:numFmt w:val="lowerLetter"/>
      <w:lvlText w:val="%8."/>
      <w:lvlJc w:val="left"/>
      <w:pPr>
        <w:tabs>
          <w:tab w:val="num" w:pos="6120"/>
        </w:tabs>
        <w:ind w:left="6120" w:hanging="360"/>
      </w:pPr>
      <w:rPr>
        <w:rFonts w:cs="Times New Roman"/>
      </w:rPr>
    </w:lvl>
    <w:lvl w:ilvl="8" w:tplc="0418001B">
      <w:start w:val="1"/>
      <w:numFmt w:val="lowerRoman"/>
      <w:lvlText w:val="%9."/>
      <w:lvlJc w:val="right"/>
      <w:pPr>
        <w:tabs>
          <w:tab w:val="num" w:pos="6840"/>
        </w:tabs>
        <w:ind w:left="6840" w:hanging="180"/>
      </w:pPr>
      <w:rPr>
        <w:rFonts w:cs="Times New Roman"/>
      </w:rPr>
    </w:lvl>
  </w:abstractNum>
  <w:abstractNum w:abstractNumId="95" w15:restartNumberingAfterBreak="0">
    <w:nsid w:val="68E85D76"/>
    <w:multiLevelType w:val="hybridMultilevel"/>
    <w:tmpl w:val="1640F19E"/>
    <w:lvl w:ilvl="0" w:tplc="F17CCDFE">
      <w:start w:val="1"/>
      <w:numFmt w:val="decimal"/>
      <w:lvlText w:val="%1."/>
      <w:lvlJc w:val="left"/>
      <w:pPr>
        <w:ind w:left="1065" w:hanging="360"/>
      </w:pPr>
      <w:rPr>
        <w:rFonts w:hint="default"/>
        <w:b/>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96" w15:restartNumberingAfterBreak="0">
    <w:nsid w:val="6AFF7A4F"/>
    <w:multiLevelType w:val="hybridMultilevel"/>
    <w:tmpl w:val="11FE79A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97" w15:restartNumberingAfterBreak="0">
    <w:nsid w:val="6C9844D1"/>
    <w:multiLevelType w:val="hybridMultilevel"/>
    <w:tmpl w:val="A9CC72A8"/>
    <w:lvl w:ilvl="0" w:tplc="04180001">
      <w:start w:val="1"/>
      <w:numFmt w:val="bullet"/>
      <w:lvlText w:val=""/>
      <w:lvlJc w:val="left"/>
      <w:pPr>
        <w:tabs>
          <w:tab w:val="num" w:pos="1068"/>
        </w:tabs>
        <w:ind w:left="1068" w:hanging="360"/>
      </w:pPr>
      <w:rPr>
        <w:rFonts w:ascii="Symbol" w:hAnsi="Symbol" w:hint="default"/>
      </w:rPr>
    </w:lvl>
    <w:lvl w:ilvl="1" w:tplc="04180003" w:tentative="1">
      <w:start w:val="1"/>
      <w:numFmt w:val="bullet"/>
      <w:lvlText w:val="o"/>
      <w:lvlJc w:val="left"/>
      <w:pPr>
        <w:tabs>
          <w:tab w:val="num" w:pos="1788"/>
        </w:tabs>
        <w:ind w:left="1788" w:hanging="360"/>
      </w:pPr>
      <w:rPr>
        <w:rFonts w:ascii="Courier New" w:hAnsi="Courier New" w:hint="default"/>
      </w:rPr>
    </w:lvl>
    <w:lvl w:ilvl="2" w:tplc="04180005" w:tentative="1">
      <w:start w:val="1"/>
      <w:numFmt w:val="bullet"/>
      <w:lvlText w:val=""/>
      <w:lvlJc w:val="left"/>
      <w:pPr>
        <w:tabs>
          <w:tab w:val="num" w:pos="2508"/>
        </w:tabs>
        <w:ind w:left="2508" w:hanging="360"/>
      </w:pPr>
      <w:rPr>
        <w:rFonts w:ascii="Wingdings" w:hAnsi="Wingdings" w:hint="default"/>
      </w:rPr>
    </w:lvl>
    <w:lvl w:ilvl="3" w:tplc="04180001" w:tentative="1">
      <w:start w:val="1"/>
      <w:numFmt w:val="bullet"/>
      <w:lvlText w:val=""/>
      <w:lvlJc w:val="left"/>
      <w:pPr>
        <w:tabs>
          <w:tab w:val="num" w:pos="3228"/>
        </w:tabs>
        <w:ind w:left="3228" w:hanging="360"/>
      </w:pPr>
      <w:rPr>
        <w:rFonts w:ascii="Symbol" w:hAnsi="Symbol" w:hint="default"/>
      </w:rPr>
    </w:lvl>
    <w:lvl w:ilvl="4" w:tplc="04180003" w:tentative="1">
      <w:start w:val="1"/>
      <w:numFmt w:val="bullet"/>
      <w:lvlText w:val="o"/>
      <w:lvlJc w:val="left"/>
      <w:pPr>
        <w:tabs>
          <w:tab w:val="num" w:pos="3948"/>
        </w:tabs>
        <w:ind w:left="3948" w:hanging="360"/>
      </w:pPr>
      <w:rPr>
        <w:rFonts w:ascii="Courier New" w:hAnsi="Courier New" w:hint="default"/>
      </w:rPr>
    </w:lvl>
    <w:lvl w:ilvl="5" w:tplc="04180005" w:tentative="1">
      <w:start w:val="1"/>
      <w:numFmt w:val="bullet"/>
      <w:lvlText w:val=""/>
      <w:lvlJc w:val="left"/>
      <w:pPr>
        <w:tabs>
          <w:tab w:val="num" w:pos="4668"/>
        </w:tabs>
        <w:ind w:left="4668" w:hanging="360"/>
      </w:pPr>
      <w:rPr>
        <w:rFonts w:ascii="Wingdings" w:hAnsi="Wingdings" w:hint="default"/>
      </w:rPr>
    </w:lvl>
    <w:lvl w:ilvl="6" w:tplc="04180001" w:tentative="1">
      <w:start w:val="1"/>
      <w:numFmt w:val="bullet"/>
      <w:lvlText w:val=""/>
      <w:lvlJc w:val="left"/>
      <w:pPr>
        <w:tabs>
          <w:tab w:val="num" w:pos="5388"/>
        </w:tabs>
        <w:ind w:left="5388" w:hanging="360"/>
      </w:pPr>
      <w:rPr>
        <w:rFonts w:ascii="Symbol" w:hAnsi="Symbol" w:hint="default"/>
      </w:rPr>
    </w:lvl>
    <w:lvl w:ilvl="7" w:tplc="04180003" w:tentative="1">
      <w:start w:val="1"/>
      <w:numFmt w:val="bullet"/>
      <w:lvlText w:val="o"/>
      <w:lvlJc w:val="left"/>
      <w:pPr>
        <w:tabs>
          <w:tab w:val="num" w:pos="6108"/>
        </w:tabs>
        <w:ind w:left="6108" w:hanging="360"/>
      </w:pPr>
      <w:rPr>
        <w:rFonts w:ascii="Courier New" w:hAnsi="Courier New" w:hint="default"/>
      </w:rPr>
    </w:lvl>
    <w:lvl w:ilvl="8" w:tplc="04180005" w:tentative="1">
      <w:start w:val="1"/>
      <w:numFmt w:val="bullet"/>
      <w:lvlText w:val=""/>
      <w:lvlJc w:val="left"/>
      <w:pPr>
        <w:tabs>
          <w:tab w:val="num" w:pos="6828"/>
        </w:tabs>
        <w:ind w:left="6828" w:hanging="360"/>
      </w:pPr>
      <w:rPr>
        <w:rFonts w:ascii="Wingdings" w:hAnsi="Wingdings" w:hint="default"/>
      </w:rPr>
    </w:lvl>
  </w:abstractNum>
  <w:abstractNum w:abstractNumId="98" w15:restartNumberingAfterBreak="0">
    <w:nsid w:val="6E730F47"/>
    <w:multiLevelType w:val="hybridMultilevel"/>
    <w:tmpl w:val="C8920D08"/>
    <w:lvl w:ilvl="0" w:tplc="6240B958">
      <w:start w:val="1"/>
      <w:numFmt w:val="decimal"/>
      <w:lvlText w:val="%1."/>
      <w:lvlJc w:val="left"/>
      <w:pPr>
        <w:tabs>
          <w:tab w:val="num" w:pos="720"/>
        </w:tabs>
        <w:ind w:left="720" w:hanging="360"/>
      </w:pPr>
      <w:rPr>
        <w:rFonts w:hint="default"/>
      </w:rPr>
    </w:lvl>
    <w:lvl w:ilvl="1" w:tplc="04180019" w:tentative="1">
      <w:start w:val="1"/>
      <w:numFmt w:val="lowerLetter"/>
      <w:lvlText w:val="%2."/>
      <w:lvlJc w:val="left"/>
      <w:pPr>
        <w:tabs>
          <w:tab w:val="num" w:pos="1440"/>
        </w:tabs>
        <w:ind w:left="1440" w:hanging="360"/>
      </w:pPr>
    </w:lvl>
    <w:lvl w:ilvl="2" w:tplc="0418001B" w:tentative="1">
      <w:start w:val="1"/>
      <w:numFmt w:val="lowerRoman"/>
      <w:lvlText w:val="%3."/>
      <w:lvlJc w:val="right"/>
      <w:pPr>
        <w:tabs>
          <w:tab w:val="num" w:pos="2160"/>
        </w:tabs>
        <w:ind w:left="2160" w:hanging="180"/>
      </w:pPr>
    </w:lvl>
    <w:lvl w:ilvl="3" w:tplc="0418000F" w:tentative="1">
      <w:start w:val="1"/>
      <w:numFmt w:val="decimal"/>
      <w:lvlText w:val="%4."/>
      <w:lvlJc w:val="left"/>
      <w:pPr>
        <w:tabs>
          <w:tab w:val="num" w:pos="2880"/>
        </w:tabs>
        <w:ind w:left="2880" w:hanging="360"/>
      </w:pPr>
    </w:lvl>
    <w:lvl w:ilvl="4" w:tplc="04180019" w:tentative="1">
      <w:start w:val="1"/>
      <w:numFmt w:val="lowerLetter"/>
      <w:lvlText w:val="%5."/>
      <w:lvlJc w:val="left"/>
      <w:pPr>
        <w:tabs>
          <w:tab w:val="num" w:pos="3600"/>
        </w:tabs>
        <w:ind w:left="3600" w:hanging="360"/>
      </w:pPr>
    </w:lvl>
    <w:lvl w:ilvl="5" w:tplc="0418001B" w:tentative="1">
      <w:start w:val="1"/>
      <w:numFmt w:val="lowerRoman"/>
      <w:lvlText w:val="%6."/>
      <w:lvlJc w:val="right"/>
      <w:pPr>
        <w:tabs>
          <w:tab w:val="num" w:pos="4320"/>
        </w:tabs>
        <w:ind w:left="4320" w:hanging="180"/>
      </w:pPr>
    </w:lvl>
    <w:lvl w:ilvl="6" w:tplc="0418000F" w:tentative="1">
      <w:start w:val="1"/>
      <w:numFmt w:val="decimal"/>
      <w:lvlText w:val="%7."/>
      <w:lvlJc w:val="left"/>
      <w:pPr>
        <w:tabs>
          <w:tab w:val="num" w:pos="5040"/>
        </w:tabs>
        <w:ind w:left="5040" w:hanging="360"/>
      </w:pPr>
    </w:lvl>
    <w:lvl w:ilvl="7" w:tplc="04180019" w:tentative="1">
      <w:start w:val="1"/>
      <w:numFmt w:val="lowerLetter"/>
      <w:lvlText w:val="%8."/>
      <w:lvlJc w:val="left"/>
      <w:pPr>
        <w:tabs>
          <w:tab w:val="num" w:pos="5760"/>
        </w:tabs>
        <w:ind w:left="5760" w:hanging="360"/>
      </w:pPr>
    </w:lvl>
    <w:lvl w:ilvl="8" w:tplc="0418001B" w:tentative="1">
      <w:start w:val="1"/>
      <w:numFmt w:val="lowerRoman"/>
      <w:lvlText w:val="%9."/>
      <w:lvlJc w:val="right"/>
      <w:pPr>
        <w:tabs>
          <w:tab w:val="num" w:pos="6480"/>
        </w:tabs>
        <w:ind w:left="6480" w:hanging="180"/>
      </w:pPr>
    </w:lvl>
  </w:abstractNum>
  <w:abstractNum w:abstractNumId="99" w15:restartNumberingAfterBreak="0">
    <w:nsid w:val="6EF86445"/>
    <w:multiLevelType w:val="hybridMultilevel"/>
    <w:tmpl w:val="482AD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F4C06E5"/>
    <w:multiLevelType w:val="hybridMultilevel"/>
    <w:tmpl w:val="46B27D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702A5645"/>
    <w:multiLevelType w:val="hybridMultilevel"/>
    <w:tmpl w:val="ADD42454"/>
    <w:lvl w:ilvl="0" w:tplc="04180001">
      <w:start w:val="1"/>
      <w:numFmt w:val="bullet"/>
      <w:lvlText w:val=""/>
      <w:lvlJc w:val="left"/>
      <w:pPr>
        <w:tabs>
          <w:tab w:val="num" w:pos="1068"/>
        </w:tabs>
        <w:ind w:left="1068" w:hanging="360"/>
      </w:pPr>
      <w:rPr>
        <w:rFonts w:ascii="Symbol" w:hAnsi="Symbol" w:hint="default"/>
      </w:rPr>
    </w:lvl>
    <w:lvl w:ilvl="1" w:tplc="04180003">
      <w:start w:val="1"/>
      <w:numFmt w:val="bullet"/>
      <w:lvlText w:val="o"/>
      <w:lvlJc w:val="left"/>
      <w:pPr>
        <w:tabs>
          <w:tab w:val="num" w:pos="1788"/>
        </w:tabs>
        <w:ind w:left="1788" w:hanging="360"/>
      </w:pPr>
      <w:rPr>
        <w:rFonts w:ascii="Courier New" w:hAnsi="Courier New" w:cs="Courier New" w:hint="default"/>
      </w:rPr>
    </w:lvl>
    <w:lvl w:ilvl="2" w:tplc="04180005" w:tentative="1">
      <w:start w:val="1"/>
      <w:numFmt w:val="bullet"/>
      <w:lvlText w:val=""/>
      <w:lvlJc w:val="left"/>
      <w:pPr>
        <w:tabs>
          <w:tab w:val="num" w:pos="2508"/>
        </w:tabs>
        <w:ind w:left="2508" w:hanging="360"/>
      </w:pPr>
      <w:rPr>
        <w:rFonts w:ascii="Wingdings" w:hAnsi="Wingdings" w:hint="default"/>
      </w:rPr>
    </w:lvl>
    <w:lvl w:ilvl="3" w:tplc="04180001" w:tentative="1">
      <w:start w:val="1"/>
      <w:numFmt w:val="bullet"/>
      <w:lvlText w:val=""/>
      <w:lvlJc w:val="left"/>
      <w:pPr>
        <w:tabs>
          <w:tab w:val="num" w:pos="3228"/>
        </w:tabs>
        <w:ind w:left="3228" w:hanging="360"/>
      </w:pPr>
      <w:rPr>
        <w:rFonts w:ascii="Symbol" w:hAnsi="Symbol" w:hint="default"/>
      </w:rPr>
    </w:lvl>
    <w:lvl w:ilvl="4" w:tplc="04180003" w:tentative="1">
      <w:start w:val="1"/>
      <w:numFmt w:val="bullet"/>
      <w:lvlText w:val="o"/>
      <w:lvlJc w:val="left"/>
      <w:pPr>
        <w:tabs>
          <w:tab w:val="num" w:pos="3948"/>
        </w:tabs>
        <w:ind w:left="3948" w:hanging="360"/>
      </w:pPr>
      <w:rPr>
        <w:rFonts w:ascii="Courier New" w:hAnsi="Courier New" w:cs="Courier New" w:hint="default"/>
      </w:rPr>
    </w:lvl>
    <w:lvl w:ilvl="5" w:tplc="04180005" w:tentative="1">
      <w:start w:val="1"/>
      <w:numFmt w:val="bullet"/>
      <w:lvlText w:val=""/>
      <w:lvlJc w:val="left"/>
      <w:pPr>
        <w:tabs>
          <w:tab w:val="num" w:pos="4668"/>
        </w:tabs>
        <w:ind w:left="4668" w:hanging="360"/>
      </w:pPr>
      <w:rPr>
        <w:rFonts w:ascii="Wingdings" w:hAnsi="Wingdings" w:hint="default"/>
      </w:rPr>
    </w:lvl>
    <w:lvl w:ilvl="6" w:tplc="04180001" w:tentative="1">
      <w:start w:val="1"/>
      <w:numFmt w:val="bullet"/>
      <w:lvlText w:val=""/>
      <w:lvlJc w:val="left"/>
      <w:pPr>
        <w:tabs>
          <w:tab w:val="num" w:pos="5388"/>
        </w:tabs>
        <w:ind w:left="5388" w:hanging="360"/>
      </w:pPr>
      <w:rPr>
        <w:rFonts w:ascii="Symbol" w:hAnsi="Symbol" w:hint="default"/>
      </w:rPr>
    </w:lvl>
    <w:lvl w:ilvl="7" w:tplc="04180003" w:tentative="1">
      <w:start w:val="1"/>
      <w:numFmt w:val="bullet"/>
      <w:lvlText w:val="o"/>
      <w:lvlJc w:val="left"/>
      <w:pPr>
        <w:tabs>
          <w:tab w:val="num" w:pos="6108"/>
        </w:tabs>
        <w:ind w:left="6108" w:hanging="360"/>
      </w:pPr>
      <w:rPr>
        <w:rFonts w:ascii="Courier New" w:hAnsi="Courier New" w:cs="Courier New" w:hint="default"/>
      </w:rPr>
    </w:lvl>
    <w:lvl w:ilvl="8" w:tplc="04180005" w:tentative="1">
      <w:start w:val="1"/>
      <w:numFmt w:val="bullet"/>
      <w:lvlText w:val=""/>
      <w:lvlJc w:val="left"/>
      <w:pPr>
        <w:tabs>
          <w:tab w:val="num" w:pos="6828"/>
        </w:tabs>
        <w:ind w:left="6828" w:hanging="360"/>
      </w:pPr>
      <w:rPr>
        <w:rFonts w:ascii="Wingdings" w:hAnsi="Wingdings" w:hint="default"/>
      </w:rPr>
    </w:lvl>
  </w:abstractNum>
  <w:abstractNum w:abstractNumId="102" w15:restartNumberingAfterBreak="0">
    <w:nsid w:val="7055354F"/>
    <w:multiLevelType w:val="hybridMultilevel"/>
    <w:tmpl w:val="BF42F65C"/>
    <w:lvl w:ilvl="0" w:tplc="04180001">
      <w:start w:val="1"/>
      <w:numFmt w:val="bullet"/>
      <w:lvlText w:val=""/>
      <w:lvlJc w:val="left"/>
      <w:pPr>
        <w:tabs>
          <w:tab w:val="num" w:pos="1080"/>
        </w:tabs>
        <w:ind w:left="1080" w:hanging="360"/>
      </w:pPr>
      <w:rPr>
        <w:rFonts w:ascii="Symbol" w:hAnsi="Symbol" w:hint="default"/>
      </w:rPr>
    </w:lvl>
    <w:lvl w:ilvl="1" w:tplc="04180003" w:tentative="1">
      <w:start w:val="1"/>
      <w:numFmt w:val="bullet"/>
      <w:lvlText w:val="o"/>
      <w:lvlJc w:val="left"/>
      <w:pPr>
        <w:tabs>
          <w:tab w:val="num" w:pos="1800"/>
        </w:tabs>
        <w:ind w:left="1800" w:hanging="360"/>
      </w:pPr>
      <w:rPr>
        <w:rFonts w:ascii="Courier New" w:hAnsi="Courier New" w:cs="Courier New" w:hint="default"/>
      </w:rPr>
    </w:lvl>
    <w:lvl w:ilvl="2" w:tplc="04180005" w:tentative="1">
      <w:start w:val="1"/>
      <w:numFmt w:val="bullet"/>
      <w:lvlText w:val=""/>
      <w:lvlJc w:val="left"/>
      <w:pPr>
        <w:tabs>
          <w:tab w:val="num" w:pos="2520"/>
        </w:tabs>
        <w:ind w:left="2520" w:hanging="360"/>
      </w:pPr>
      <w:rPr>
        <w:rFonts w:ascii="Wingdings" w:hAnsi="Wingdings" w:hint="default"/>
      </w:rPr>
    </w:lvl>
    <w:lvl w:ilvl="3" w:tplc="04180001" w:tentative="1">
      <w:start w:val="1"/>
      <w:numFmt w:val="bullet"/>
      <w:lvlText w:val=""/>
      <w:lvlJc w:val="left"/>
      <w:pPr>
        <w:tabs>
          <w:tab w:val="num" w:pos="3240"/>
        </w:tabs>
        <w:ind w:left="3240" w:hanging="360"/>
      </w:pPr>
      <w:rPr>
        <w:rFonts w:ascii="Symbol" w:hAnsi="Symbol" w:hint="default"/>
      </w:rPr>
    </w:lvl>
    <w:lvl w:ilvl="4" w:tplc="04180003" w:tentative="1">
      <w:start w:val="1"/>
      <w:numFmt w:val="bullet"/>
      <w:lvlText w:val="o"/>
      <w:lvlJc w:val="left"/>
      <w:pPr>
        <w:tabs>
          <w:tab w:val="num" w:pos="3960"/>
        </w:tabs>
        <w:ind w:left="3960" w:hanging="360"/>
      </w:pPr>
      <w:rPr>
        <w:rFonts w:ascii="Courier New" w:hAnsi="Courier New" w:cs="Courier New" w:hint="default"/>
      </w:rPr>
    </w:lvl>
    <w:lvl w:ilvl="5" w:tplc="04180005" w:tentative="1">
      <w:start w:val="1"/>
      <w:numFmt w:val="bullet"/>
      <w:lvlText w:val=""/>
      <w:lvlJc w:val="left"/>
      <w:pPr>
        <w:tabs>
          <w:tab w:val="num" w:pos="4680"/>
        </w:tabs>
        <w:ind w:left="4680" w:hanging="360"/>
      </w:pPr>
      <w:rPr>
        <w:rFonts w:ascii="Wingdings" w:hAnsi="Wingdings" w:hint="default"/>
      </w:rPr>
    </w:lvl>
    <w:lvl w:ilvl="6" w:tplc="04180001" w:tentative="1">
      <w:start w:val="1"/>
      <w:numFmt w:val="bullet"/>
      <w:lvlText w:val=""/>
      <w:lvlJc w:val="left"/>
      <w:pPr>
        <w:tabs>
          <w:tab w:val="num" w:pos="5400"/>
        </w:tabs>
        <w:ind w:left="5400" w:hanging="360"/>
      </w:pPr>
      <w:rPr>
        <w:rFonts w:ascii="Symbol" w:hAnsi="Symbol" w:hint="default"/>
      </w:rPr>
    </w:lvl>
    <w:lvl w:ilvl="7" w:tplc="04180003" w:tentative="1">
      <w:start w:val="1"/>
      <w:numFmt w:val="bullet"/>
      <w:lvlText w:val="o"/>
      <w:lvlJc w:val="left"/>
      <w:pPr>
        <w:tabs>
          <w:tab w:val="num" w:pos="6120"/>
        </w:tabs>
        <w:ind w:left="6120" w:hanging="360"/>
      </w:pPr>
      <w:rPr>
        <w:rFonts w:ascii="Courier New" w:hAnsi="Courier New" w:cs="Courier New" w:hint="default"/>
      </w:rPr>
    </w:lvl>
    <w:lvl w:ilvl="8" w:tplc="04180005" w:tentative="1">
      <w:start w:val="1"/>
      <w:numFmt w:val="bullet"/>
      <w:lvlText w:val=""/>
      <w:lvlJc w:val="left"/>
      <w:pPr>
        <w:tabs>
          <w:tab w:val="num" w:pos="6840"/>
        </w:tabs>
        <w:ind w:left="6840" w:hanging="360"/>
      </w:pPr>
      <w:rPr>
        <w:rFonts w:ascii="Wingdings" w:hAnsi="Wingdings" w:hint="default"/>
      </w:rPr>
    </w:lvl>
  </w:abstractNum>
  <w:abstractNum w:abstractNumId="103" w15:restartNumberingAfterBreak="0">
    <w:nsid w:val="705A7DD1"/>
    <w:multiLevelType w:val="hybridMultilevel"/>
    <w:tmpl w:val="50B23AF6"/>
    <w:lvl w:ilvl="0" w:tplc="04180001">
      <w:start w:val="1"/>
      <w:numFmt w:val="decimal"/>
      <w:lvlText w:val="%1."/>
      <w:lvlJc w:val="left"/>
      <w:pPr>
        <w:tabs>
          <w:tab w:val="num" w:pos="1080"/>
        </w:tabs>
        <w:ind w:left="1080" w:hanging="360"/>
      </w:pPr>
      <w:rPr>
        <w:rFonts w:hint="default"/>
        <w:b w:val="0"/>
        <w:i w:val="0"/>
        <w:sz w:val="24"/>
        <w:szCs w:val="24"/>
      </w:rPr>
    </w:lvl>
    <w:lvl w:ilvl="1" w:tplc="04180003" w:tentative="1">
      <w:start w:val="1"/>
      <w:numFmt w:val="lowerLetter"/>
      <w:lvlText w:val="%2."/>
      <w:lvlJc w:val="left"/>
      <w:pPr>
        <w:tabs>
          <w:tab w:val="num" w:pos="1800"/>
        </w:tabs>
        <w:ind w:left="1800" w:hanging="360"/>
      </w:pPr>
    </w:lvl>
    <w:lvl w:ilvl="2" w:tplc="04180005" w:tentative="1">
      <w:start w:val="1"/>
      <w:numFmt w:val="lowerRoman"/>
      <w:lvlText w:val="%3."/>
      <w:lvlJc w:val="right"/>
      <w:pPr>
        <w:tabs>
          <w:tab w:val="num" w:pos="2520"/>
        </w:tabs>
        <w:ind w:left="2520" w:hanging="180"/>
      </w:pPr>
    </w:lvl>
    <w:lvl w:ilvl="3" w:tplc="04180001" w:tentative="1">
      <w:start w:val="1"/>
      <w:numFmt w:val="decimal"/>
      <w:lvlText w:val="%4."/>
      <w:lvlJc w:val="left"/>
      <w:pPr>
        <w:tabs>
          <w:tab w:val="num" w:pos="3240"/>
        </w:tabs>
        <w:ind w:left="3240" w:hanging="360"/>
      </w:pPr>
    </w:lvl>
    <w:lvl w:ilvl="4" w:tplc="04180003" w:tentative="1">
      <w:start w:val="1"/>
      <w:numFmt w:val="lowerLetter"/>
      <w:lvlText w:val="%5."/>
      <w:lvlJc w:val="left"/>
      <w:pPr>
        <w:tabs>
          <w:tab w:val="num" w:pos="3960"/>
        </w:tabs>
        <w:ind w:left="3960" w:hanging="360"/>
      </w:pPr>
    </w:lvl>
    <w:lvl w:ilvl="5" w:tplc="04180005" w:tentative="1">
      <w:start w:val="1"/>
      <w:numFmt w:val="lowerRoman"/>
      <w:lvlText w:val="%6."/>
      <w:lvlJc w:val="right"/>
      <w:pPr>
        <w:tabs>
          <w:tab w:val="num" w:pos="4680"/>
        </w:tabs>
        <w:ind w:left="4680" w:hanging="180"/>
      </w:pPr>
    </w:lvl>
    <w:lvl w:ilvl="6" w:tplc="04180001" w:tentative="1">
      <w:start w:val="1"/>
      <w:numFmt w:val="decimal"/>
      <w:lvlText w:val="%7."/>
      <w:lvlJc w:val="left"/>
      <w:pPr>
        <w:tabs>
          <w:tab w:val="num" w:pos="5400"/>
        </w:tabs>
        <w:ind w:left="5400" w:hanging="360"/>
      </w:pPr>
    </w:lvl>
    <w:lvl w:ilvl="7" w:tplc="04180003" w:tentative="1">
      <w:start w:val="1"/>
      <w:numFmt w:val="lowerLetter"/>
      <w:lvlText w:val="%8."/>
      <w:lvlJc w:val="left"/>
      <w:pPr>
        <w:tabs>
          <w:tab w:val="num" w:pos="6120"/>
        </w:tabs>
        <w:ind w:left="6120" w:hanging="360"/>
      </w:pPr>
    </w:lvl>
    <w:lvl w:ilvl="8" w:tplc="04180005" w:tentative="1">
      <w:start w:val="1"/>
      <w:numFmt w:val="lowerRoman"/>
      <w:lvlText w:val="%9."/>
      <w:lvlJc w:val="right"/>
      <w:pPr>
        <w:tabs>
          <w:tab w:val="num" w:pos="6840"/>
        </w:tabs>
        <w:ind w:left="6840" w:hanging="180"/>
      </w:pPr>
    </w:lvl>
  </w:abstractNum>
  <w:abstractNum w:abstractNumId="104" w15:restartNumberingAfterBreak="0">
    <w:nsid w:val="72597EB5"/>
    <w:multiLevelType w:val="hybridMultilevel"/>
    <w:tmpl w:val="FAA679D8"/>
    <w:lvl w:ilvl="0" w:tplc="04090017">
      <w:start w:val="1"/>
      <w:numFmt w:val="lowerLetter"/>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5" w15:restartNumberingAfterBreak="0">
    <w:nsid w:val="74234322"/>
    <w:multiLevelType w:val="hybridMultilevel"/>
    <w:tmpl w:val="1D08FB44"/>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6" w15:restartNumberingAfterBreak="0">
    <w:nsid w:val="77BC44D2"/>
    <w:multiLevelType w:val="hybridMultilevel"/>
    <w:tmpl w:val="F9D88B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8F40496"/>
    <w:multiLevelType w:val="hybridMultilevel"/>
    <w:tmpl w:val="2D0EC99A"/>
    <w:lvl w:ilvl="0" w:tplc="9B62A1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79D11551"/>
    <w:multiLevelType w:val="hybridMultilevel"/>
    <w:tmpl w:val="E2EC37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7AC95285"/>
    <w:multiLevelType w:val="hybridMultilevel"/>
    <w:tmpl w:val="C52A8D6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CD13435"/>
    <w:multiLevelType w:val="hybridMultilevel"/>
    <w:tmpl w:val="E88A899E"/>
    <w:lvl w:ilvl="0" w:tplc="04180001">
      <w:start w:val="1"/>
      <w:numFmt w:val="decimal"/>
      <w:lvlText w:val="%1."/>
      <w:lvlJc w:val="left"/>
      <w:pPr>
        <w:tabs>
          <w:tab w:val="num" w:pos="1080"/>
        </w:tabs>
        <w:ind w:left="1080" w:hanging="360"/>
      </w:pPr>
      <w:rPr>
        <w:rFonts w:hint="default"/>
        <w:b w:val="0"/>
        <w:i w:val="0"/>
        <w:sz w:val="24"/>
        <w:szCs w:val="24"/>
      </w:rPr>
    </w:lvl>
    <w:lvl w:ilvl="1" w:tplc="04180003" w:tentative="1">
      <w:start w:val="1"/>
      <w:numFmt w:val="lowerLetter"/>
      <w:lvlText w:val="%2."/>
      <w:lvlJc w:val="left"/>
      <w:pPr>
        <w:tabs>
          <w:tab w:val="num" w:pos="1800"/>
        </w:tabs>
        <w:ind w:left="1800" w:hanging="360"/>
      </w:pPr>
    </w:lvl>
    <w:lvl w:ilvl="2" w:tplc="04180005" w:tentative="1">
      <w:start w:val="1"/>
      <w:numFmt w:val="lowerRoman"/>
      <w:lvlText w:val="%3."/>
      <w:lvlJc w:val="right"/>
      <w:pPr>
        <w:tabs>
          <w:tab w:val="num" w:pos="2520"/>
        </w:tabs>
        <w:ind w:left="2520" w:hanging="180"/>
      </w:pPr>
    </w:lvl>
    <w:lvl w:ilvl="3" w:tplc="04180001" w:tentative="1">
      <w:start w:val="1"/>
      <w:numFmt w:val="decimal"/>
      <w:lvlText w:val="%4."/>
      <w:lvlJc w:val="left"/>
      <w:pPr>
        <w:tabs>
          <w:tab w:val="num" w:pos="3240"/>
        </w:tabs>
        <w:ind w:left="3240" w:hanging="360"/>
      </w:pPr>
    </w:lvl>
    <w:lvl w:ilvl="4" w:tplc="04180003" w:tentative="1">
      <w:start w:val="1"/>
      <w:numFmt w:val="lowerLetter"/>
      <w:lvlText w:val="%5."/>
      <w:lvlJc w:val="left"/>
      <w:pPr>
        <w:tabs>
          <w:tab w:val="num" w:pos="3960"/>
        </w:tabs>
        <w:ind w:left="3960" w:hanging="360"/>
      </w:pPr>
    </w:lvl>
    <w:lvl w:ilvl="5" w:tplc="04180005" w:tentative="1">
      <w:start w:val="1"/>
      <w:numFmt w:val="lowerRoman"/>
      <w:lvlText w:val="%6."/>
      <w:lvlJc w:val="right"/>
      <w:pPr>
        <w:tabs>
          <w:tab w:val="num" w:pos="4680"/>
        </w:tabs>
        <w:ind w:left="4680" w:hanging="180"/>
      </w:pPr>
    </w:lvl>
    <w:lvl w:ilvl="6" w:tplc="04180001" w:tentative="1">
      <w:start w:val="1"/>
      <w:numFmt w:val="decimal"/>
      <w:lvlText w:val="%7."/>
      <w:lvlJc w:val="left"/>
      <w:pPr>
        <w:tabs>
          <w:tab w:val="num" w:pos="5400"/>
        </w:tabs>
        <w:ind w:left="5400" w:hanging="360"/>
      </w:pPr>
    </w:lvl>
    <w:lvl w:ilvl="7" w:tplc="04180003" w:tentative="1">
      <w:start w:val="1"/>
      <w:numFmt w:val="lowerLetter"/>
      <w:lvlText w:val="%8."/>
      <w:lvlJc w:val="left"/>
      <w:pPr>
        <w:tabs>
          <w:tab w:val="num" w:pos="6120"/>
        </w:tabs>
        <w:ind w:left="6120" w:hanging="360"/>
      </w:pPr>
    </w:lvl>
    <w:lvl w:ilvl="8" w:tplc="04180005" w:tentative="1">
      <w:start w:val="1"/>
      <w:numFmt w:val="lowerRoman"/>
      <w:lvlText w:val="%9."/>
      <w:lvlJc w:val="right"/>
      <w:pPr>
        <w:tabs>
          <w:tab w:val="num" w:pos="6840"/>
        </w:tabs>
        <w:ind w:left="6840" w:hanging="180"/>
      </w:pPr>
    </w:lvl>
  </w:abstractNum>
  <w:abstractNum w:abstractNumId="111" w15:restartNumberingAfterBreak="0">
    <w:nsid w:val="7D8123E2"/>
    <w:multiLevelType w:val="hybridMultilevel"/>
    <w:tmpl w:val="7E4A4A9A"/>
    <w:lvl w:ilvl="0" w:tplc="A54CE694">
      <w:start w:val="1"/>
      <w:numFmt w:val="lowerLetter"/>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12" w15:restartNumberingAfterBreak="0">
    <w:nsid w:val="7F1344AF"/>
    <w:multiLevelType w:val="hybridMultilevel"/>
    <w:tmpl w:val="3EFA6182"/>
    <w:lvl w:ilvl="0" w:tplc="04180001">
      <w:start w:val="1"/>
      <w:numFmt w:val="bullet"/>
      <w:lvlText w:val=""/>
      <w:lvlJc w:val="left"/>
      <w:pPr>
        <w:tabs>
          <w:tab w:val="num" w:pos="1068"/>
        </w:tabs>
        <w:ind w:left="1068" w:hanging="360"/>
      </w:pPr>
      <w:rPr>
        <w:rFonts w:ascii="Symbol" w:hAnsi="Symbol" w:hint="default"/>
      </w:rPr>
    </w:lvl>
    <w:lvl w:ilvl="1" w:tplc="04180003" w:tentative="1">
      <w:start w:val="1"/>
      <w:numFmt w:val="bullet"/>
      <w:lvlText w:val="o"/>
      <w:lvlJc w:val="left"/>
      <w:pPr>
        <w:tabs>
          <w:tab w:val="num" w:pos="1788"/>
        </w:tabs>
        <w:ind w:left="1788" w:hanging="360"/>
      </w:pPr>
      <w:rPr>
        <w:rFonts w:ascii="Courier New" w:hAnsi="Courier New" w:hint="default"/>
      </w:rPr>
    </w:lvl>
    <w:lvl w:ilvl="2" w:tplc="04180005" w:tentative="1">
      <w:start w:val="1"/>
      <w:numFmt w:val="bullet"/>
      <w:lvlText w:val=""/>
      <w:lvlJc w:val="left"/>
      <w:pPr>
        <w:tabs>
          <w:tab w:val="num" w:pos="2508"/>
        </w:tabs>
        <w:ind w:left="2508" w:hanging="360"/>
      </w:pPr>
      <w:rPr>
        <w:rFonts w:ascii="Wingdings" w:hAnsi="Wingdings" w:hint="default"/>
      </w:rPr>
    </w:lvl>
    <w:lvl w:ilvl="3" w:tplc="04180001" w:tentative="1">
      <w:start w:val="1"/>
      <w:numFmt w:val="bullet"/>
      <w:lvlText w:val=""/>
      <w:lvlJc w:val="left"/>
      <w:pPr>
        <w:tabs>
          <w:tab w:val="num" w:pos="3228"/>
        </w:tabs>
        <w:ind w:left="3228" w:hanging="360"/>
      </w:pPr>
      <w:rPr>
        <w:rFonts w:ascii="Symbol" w:hAnsi="Symbol" w:hint="default"/>
      </w:rPr>
    </w:lvl>
    <w:lvl w:ilvl="4" w:tplc="04180003" w:tentative="1">
      <w:start w:val="1"/>
      <w:numFmt w:val="bullet"/>
      <w:lvlText w:val="o"/>
      <w:lvlJc w:val="left"/>
      <w:pPr>
        <w:tabs>
          <w:tab w:val="num" w:pos="3948"/>
        </w:tabs>
        <w:ind w:left="3948" w:hanging="360"/>
      </w:pPr>
      <w:rPr>
        <w:rFonts w:ascii="Courier New" w:hAnsi="Courier New" w:hint="default"/>
      </w:rPr>
    </w:lvl>
    <w:lvl w:ilvl="5" w:tplc="04180005" w:tentative="1">
      <w:start w:val="1"/>
      <w:numFmt w:val="bullet"/>
      <w:lvlText w:val=""/>
      <w:lvlJc w:val="left"/>
      <w:pPr>
        <w:tabs>
          <w:tab w:val="num" w:pos="4668"/>
        </w:tabs>
        <w:ind w:left="4668" w:hanging="360"/>
      </w:pPr>
      <w:rPr>
        <w:rFonts w:ascii="Wingdings" w:hAnsi="Wingdings" w:hint="default"/>
      </w:rPr>
    </w:lvl>
    <w:lvl w:ilvl="6" w:tplc="04180001" w:tentative="1">
      <w:start w:val="1"/>
      <w:numFmt w:val="bullet"/>
      <w:lvlText w:val=""/>
      <w:lvlJc w:val="left"/>
      <w:pPr>
        <w:tabs>
          <w:tab w:val="num" w:pos="5388"/>
        </w:tabs>
        <w:ind w:left="5388" w:hanging="360"/>
      </w:pPr>
      <w:rPr>
        <w:rFonts w:ascii="Symbol" w:hAnsi="Symbol" w:hint="default"/>
      </w:rPr>
    </w:lvl>
    <w:lvl w:ilvl="7" w:tplc="04180003" w:tentative="1">
      <w:start w:val="1"/>
      <w:numFmt w:val="bullet"/>
      <w:lvlText w:val="o"/>
      <w:lvlJc w:val="left"/>
      <w:pPr>
        <w:tabs>
          <w:tab w:val="num" w:pos="6108"/>
        </w:tabs>
        <w:ind w:left="6108" w:hanging="360"/>
      </w:pPr>
      <w:rPr>
        <w:rFonts w:ascii="Courier New" w:hAnsi="Courier New" w:hint="default"/>
      </w:rPr>
    </w:lvl>
    <w:lvl w:ilvl="8" w:tplc="04180005" w:tentative="1">
      <w:start w:val="1"/>
      <w:numFmt w:val="bullet"/>
      <w:lvlText w:val=""/>
      <w:lvlJc w:val="left"/>
      <w:pPr>
        <w:tabs>
          <w:tab w:val="num" w:pos="6828"/>
        </w:tabs>
        <w:ind w:left="6828" w:hanging="360"/>
      </w:pPr>
      <w:rPr>
        <w:rFonts w:ascii="Wingdings" w:hAnsi="Wingdings" w:hint="default"/>
      </w:rPr>
    </w:lvl>
  </w:abstractNum>
  <w:num w:numId="1">
    <w:abstractNumId w:val="54"/>
  </w:num>
  <w:num w:numId="2">
    <w:abstractNumId w:val="70"/>
  </w:num>
  <w:num w:numId="3">
    <w:abstractNumId w:val="89"/>
  </w:num>
  <w:num w:numId="4">
    <w:abstractNumId w:val="74"/>
  </w:num>
  <w:num w:numId="5">
    <w:abstractNumId w:val="43"/>
  </w:num>
  <w:num w:numId="6">
    <w:abstractNumId w:val="5"/>
  </w:num>
  <w:num w:numId="7">
    <w:abstractNumId w:val="19"/>
  </w:num>
  <w:num w:numId="8">
    <w:abstractNumId w:val="67"/>
  </w:num>
  <w:num w:numId="9">
    <w:abstractNumId w:val="82"/>
  </w:num>
  <w:num w:numId="10">
    <w:abstractNumId w:val="103"/>
  </w:num>
  <w:num w:numId="11">
    <w:abstractNumId w:val="58"/>
  </w:num>
  <w:num w:numId="12">
    <w:abstractNumId w:val="60"/>
  </w:num>
  <w:num w:numId="13">
    <w:abstractNumId w:val="6"/>
  </w:num>
  <w:num w:numId="14">
    <w:abstractNumId w:val="13"/>
  </w:num>
  <w:num w:numId="15">
    <w:abstractNumId w:val="42"/>
  </w:num>
  <w:num w:numId="16">
    <w:abstractNumId w:val="110"/>
  </w:num>
  <w:num w:numId="17">
    <w:abstractNumId w:val="32"/>
  </w:num>
  <w:num w:numId="18">
    <w:abstractNumId w:val="63"/>
  </w:num>
  <w:num w:numId="19">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1"/>
  </w:num>
  <w:num w:numId="22">
    <w:abstractNumId w:val="107"/>
  </w:num>
  <w:num w:numId="23">
    <w:abstractNumId w:val="14"/>
  </w:num>
  <w:num w:numId="24">
    <w:abstractNumId w:val="99"/>
  </w:num>
  <w:num w:numId="25">
    <w:abstractNumId w:val="85"/>
  </w:num>
  <w:num w:numId="26">
    <w:abstractNumId w:val="88"/>
  </w:num>
  <w:num w:numId="27">
    <w:abstractNumId w:val="40"/>
  </w:num>
  <w:num w:numId="28">
    <w:abstractNumId w:val="52"/>
  </w:num>
  <w:num w:numId="29">
    <w:abstractNumId w:val="20"/>
  </w:num>
  <w:num w:numId="30">
    <w:abstractNumId w:val="38"/>
  </w:num>
  <w:num w:numId="31">
    <w:abstractNumId w:val="24"/>
  </w:num>
  <w:num w:numId="32">
    <w:abstractNumId w:val="8"/>
  </w:num>
  <w:num w:numId="33">
    <w:abstractNumId w:val="68"/>
  </w:num>
  <w:num w:numId="34">
    <w:abstractNumId w:val="22"/>
  </w:num>
  <w:num w:numId="35">
    <w:abstractNumId w:val="90"/>
  </w:num>
  <w:num w:numId="36">
    <w:abstractNumId w:val="97"/>
  </w:num>
  <w:num w:numId="37">
    <w:abstractNumId w:val="3"/>
  </w:num>
  <w:num w:numId="38">
    <w:abstractNumId w:val="23"/>
  </w:num>
  <w:num w:numId="39">
    <w:abstractNumId w:val="0"/>
  </w:num>
  <w:num w:numId="40">
    <w:abstractNumId w:val="35"/>
  </w:num>
  <w:num w:numId="41">
    <w:abstractNumId w:val="112"/>
  </w:num>
  <w:num w:numId="42">
    <w:abstractNumId w:val="78"/>
  </w:num>
  <w:num w:numId="43">
    <w:abstractNumId w:val="94"/>
  </w:num>
  <w:num w:numId="44">
    <w:abstractNumId w:val="55"/>
  </w:num>
  <w:num w:numId="45">
    <w:abstractNumId w:val="54"/>
    <w:lvlOverride w:ilvl="0">
      <w:startOverride w:val="1"/>
    </w:lvlOverride>
  </w:num>
  <w:num w:numId="46">
    <w:abstractNumId w:val="53"/>
  </w:num>
  <w:num w:numId="47">
    <w:abstractNumId w:val="73"/>
  </w:num>
  <w:num w:numId="48">
    <w:abstractNumId w:val="81"/>
  </w:num>
  <w:num w:numId="49">
    <w:abstractNumId w:val="65"/>
  </w:num>
  <w:num w:numId="50">
    <w:abstractNumId w:val="64"/>
  </w:num>
  <w:num w:numId="51">
    <w:abstractNumId w:val="69"/>
  </w:num>
  <w:num w:numId="52">
    <w:abstractNumId w:val="25"/>
  </w:num>
  <w:num w:numId="53">
    <w:abstractNumId w:val="34"/>
  </w:num>
  <w:num w:numId="54">
    <w:abstractNumId w:val="77"/>
  </w:num>
  <w:num w:numId="55">
    <w:abstractNumId w:val="109"/>
  </w:num>
  <w:num w:numId="56">
    <w:abstractNumId w:val="56"/>
  </w:num>
  <w:num w:numId="57">
    <w:abstractNumId w:val="7"/>
  </w:num>
  <w:num w:numId="58">
    <w:abstractNumId w:val="49"/>
  </w:num>
  <w:num w:numId="59">
    <w:abstractNumId w:val="105"/>
  </w:num>
  <w:num w:numId="60">
    <w:abstractNumId w:val="62"/>
  </w:num>
  <w:num w:numId="61">
    <w:abstractNumId w:val="76"/>
  </w:num>
  <w:num w:numId="62">
    <w:abstractNumId w:val="46"/>
  </w:num>
  <w:num w:numId="63">
    <w:abstractNumId w:val="111"/>
  </w:num>
  <w:num w:numId="64">
    <w:abstractNumId w:val="37"/>
  </w:num>
  <w:num w:numId="65">
    <w:abstractNumId w:val="45"/>
  </w:num>
  <w:num w:numId="66">
    <w:abstractNumId w:val="26"/>
  </w:num>
  <w:num w:numId="67">
    <w:abstractNumId w:val="86"/>
  </w:num>
  <w:num w:numId="68">
    <w:abstractNumId w:val="92"/>
  </w:num>
  <w:num w:numId="69">
    <w:abstractNumId w:val="57"/>
  </w:num>
  <w:num w:numId="70">
    <w:abstractNumId w:val="11"/>
  </w:num>
  <w:num w:numId="71">
    <w:abstractNumId w:val="12"/>
  </w:num>
  <w:num w:numId="72">
    <w:abstractNumId w:val="66"/>
  </w:num>
  <w:num w:numId="73">
    <w:abstractNumId w:val="91"/>
  </w:num>
  <w:num w:numId="74">
    <w:abstractNumId w:val="30"/>
  </w:num>
  <w:num w:numId="75">
    <w:abstractNumId w:val="61"/>
  </w:num>
  <w:num w:numId="76">
    <w:abstractNumId w:val="4"/>
  </w:num>
  <w:num w:numId="77">
    <w:abstractNumId w:val="10"/>
  </w:num>
  <w:num w:numId="78">
    <w:abstractNumId w:val="79"/>
  </w:num>
  <w:num w:numId="79">
    <w:abstractNumId w:val="41"/>
  </w:num>
  <w:num w:numId="80">
    <w:abstractNumId w:val="98"/>
  </w:num>
  <w:num w:numId="81">
    <w:abstractNumId w:val="87"/>
  </w:num>
  <w:num w:numId="82">
    <w:abstractNumId w:val="102"/>
  </w:num>
  <w:num w:numId="83">
    <w:abstractNumId w:val="33"/>
  </w:num>
  <w:num w:numId="84">
    <w:abstractNumId w:val="101"/>
  </w:num>
  <w:num w:numId="85">
    <w:abstractNumId w:val="95"/>
  </w:num>
  <w:num w:numId="86">
    <w:abstractNumId w:val="93"/>
  </w:num>
  <w:num w:numId="87">
    <w:abstractNumId w:val="50"/>
  </w:num>
  <w:num w:numId="88">
    <w:abstractNumId w:val="44"/>
  </w:num>
  <w:num w:numId="89">
    <w:abstractNumId w:val="1"/>
  </w:num>
  <w:num w:numId="90">
    <w:abstractNumId w:val="29"/>
  </w:num>
  <w:num w:numId="91">
    <w:abstractNumId w:val="80"/>
  </w:num>
  <w:num w:numId="92">
    <w:abstractNumId w:val="28"/>
  </w:num>
  <w:num w:numId="93">
    <w:abstractNumId w:val="72"/>
  </w:num>
  <w:num w:numId="94">
    <w:abstractNumId w:val="96"/>
  </w:num>
  <w:num w:numId="95">
    <w:abstractNumId w:val="100"/>
  </w:num>
  <w:num w:numId="96">
    <w:abstractNumId w:val="16"/>
  </w:num>
  <w:num w:numId="97">
    <w:abstractNumId w:val="18"/>
  </w:num>
  <w:num w:numId="98">
    <w:abstractNumId w:val="108"/>
  </w:num>
  <w:num w:numId="99">
    <w:abstractNumId w:val="47"/>
  </w:num>
  <w:num w:numId="100">
    <w:abstractNumId w:val="39"/>
  </w:num>
  <w:num w:numId="101">
    <w:abstractNumId w:val="15"/>
  </w:num>
  <w:num w:numId="102">
    <w:abstractNumId w:val="75"/>
  </w:num>
  <w:num w:numId="103">
    <w:abstractNumId w:val="51"/>
  </w:num>
  <w:num w:numId="104">
    <w:abstractNumId w:val="36"/>
  </w:num>
  <w:num w:numId="105">
    <w:abstractNumId w:val="27"/>
  </w:num>
  <w:num w:numId="106">
    <w:abstractNumId w:val="21"/>
  </w:num>
  <w:num w:numId="107">
    <w:abstractNumId w:val="2"/>
  </w:num>
  <w:num w:numId="108">
    <w:abstractNumId w:val="84"/>
  </w:num>
  <w:num w:numId="109">
    <w:abstractNumId w:val="31"/>
  </w:num>
  <w:num w:numId="110">
    <w:abstractNumId w:val="59"/>
  </w:num>
  <w:num w:numId="111">
    <w:abstractNumId w:val="106"/>
  </w:num>
  <w:num w:numId="112">
    <w:abstractNumId w:val="9"/>
  </w:num>
  <w:num w:numId="113">
    <w:abstractNumId w:val="48"/>
  </w:num>
  <w:num w:numId="114">
    <w:abstractNumId w:val="83"/>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evenAndOddHeaders/>
  <w:drawingGridHorizontalSpacing w:val="11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C5D"/>
    <w:rsid w:val="000007FE"/>
    <w:rsid w:val="00002E28"/>
    <w:rsid w:val="00006745"/>
    <w:rsid w:val="00007266"/>
    <w:rsid w:val="000113D4"/>
    <w:rsid w:val="00012261"/>
    <w:rsid w:val="00012264"/>
    <w:rsid w:val="00013079"/>
    <w:rsid w:val="00020D05"/>
    <w:rsid w:val="000227FF"/>
    <w:rsid w:val="00026F34"/>
    <w:rsid w:val="0003110B"/>
    <w:rsid w:val="00031538"/>
    <w:rsid w:val="00031788"/>
    <w:rsid w:val="00035F93"/>
    <w:rsid w:val="0004023F"/>
    <w:rsid w:val="000402C2"/>
    <w:rsid w:val="00041692"/>
    <w:rsid w:val="00041840"/>
    <w:rsid w:val="00045BEA"/>
    <w:rsid w:val="00047320"/>
    <w:rsid w:val="00050CF3"/>
    <w:rsid w:val="00052A87"/>
    <w:rsid w:val="00053437"/>
    <w:rsid w:val="000537C3"/>
    <w:rsid w:val="00053E3F"/>
    <w:rsid w:val="00054836"/>
    <w:rsid w:val="0005652F"/>
    <w:rsid w:val="00061F1B"/>
    <w:rsid w:val="00062D48"/>
    <w:rsid w:val="00063FB9"/>
    <w:rsid w:val="00066B74"/>
    <w:rsid w:val="00067393"/>
    <w:rsid w:val="000675E5"/>
    <w:rsid w:val="0006767E"/>
    <w:rsid w:val="000760A8"/>
    <w:rsid w:val="00077AD6"/>
    <w:rsid w:val="00080145"/>
    <w:rsid w:val="00082880"/>
    <w:rsid w:val="00086708"/>
    <w:rsid w:val="00087A01"/>
    <w:rsid w:val="00087B33"/>
    <w:rsid w:val="00087DF8"/>
    <w:rsid w:val="00090FDB"/>
    <w:rsid w:val="00091382"/>
    <w:rsid w:val="0009554E"/>
    <w:rsid w:val="000A3A59"/>
    <w:rsid w:val="000A4769"/>
    <w:rsid w:val="000A6E3F"/>
    <w:rsid w:val="000B200D"/>
    <w:rsid w:val="000B28A8"/>
    <w:rsid w:val="000B58F9"/>
    <w:rsid w:val="000B5D7A"/>
    <w:rsid w:val="000B5E2C"/>
    <w:rsid w:val="000B604B"/>
    <w:rsid w:val="000C0E81"/>
    <w:rsid w:val="000D0AA0"/>
    <w:rsid w:val="000D3F8B"/>
    <w:rsid w:val="000D44D7"/>
    <w:rsid w:val="000D6C6A"/>
    <w:rsid w:val="000E70C3"/>
    <w:rsid w:val="000F0023"/>
    <w:rsid w:val="000F1EC7"/>
    <w:rsid w:val="000F2B86"/>
    <w:rsid w:val="000F2EE2"/>
    <w:rsid w:val="000F34CD"/>
    <w:rsid w:val="000F4FA7"/>
    <w:rsid w:val="000F75BD"/>
    <w:rsid w:val="000F7CDC"/>
    <w:rsid w:val="00101674"/>
    <w:rsid w:val="001050B3"/>
    <w:rsid w:val="00110ACC"/>
    <w:rsid w:val="00112931"/>
    <w:rsid w:val="001140DA"/>
    <w:rsid w:val="00123B56"/>
    <w:rsid w:val="00126D7F"/>
    <w:rsid w:val="00127BAA"/>
    <w:rsid w:val="001302E5"/>
    <w:rsid w:val="00132059"/>
    <w:rsid w:val="0013432D"/>
    <w:rsid w:val="00134443"/>
    <w:rsid w:val="001375C6"/>
    <w:rsid w:val="00137753"/>
    <w:rsid w:val="001410FF"/>
    <w:rsid w:val="00141CE1"/>
    <w:rsid w:val="00143633"/>
    <w:rsid w:val="00146496"/>
    <w:rsid w:val="0015190F"/>
    <w:rsid w:val="00151D08"/>
    <w:rsid w:val="0015332E"/>
    <w:rsid w:val="0015628B"/>
    <w:rsid w:val="0015695C"/>
    <w:rsid w:val="0016454D"/>
    <w:rsid w:val="00165FFF"/>
    <w:rsid w:val="001668EA"/>
    <w:rsid w:val="0016736F"/>
    <w:rsid w:val="001673BA"/>
    <w:rsid w:val="00167904"/>
    <w:rsid w:val="001707AC"/>
    <w:rsid w:val="00172B0C"/>
    <w:rsid w:val="00176A0A"/>
    <w:rsid w:val="00177522"/>
    <w:rsid w:val="0017799E"/>
    <w:rsid w:val="00181FFA"/>
    <w:rsid w:val="0018279F"/>
    <w:rsid w:val="00183104"/>
    <w:rsid w:val="0018330D"/>
    <w:rsid w:val="00183ED9"/>
    <w:rsid w:val="00184133"/>
    <w:rsid w:val="00186D7C"/>
    <w:rsid w:val="00187520"/>
    <w:rsid w:val="00193CDE"/>
    <w:rsid w:val="00194441"/>
    <w:rsid w:val="00195144"/>
    <w:rsid w:val="001A23EB"/>
    <w:rsid w:val="001A2D24"/>
    <w:rsid w:val="001A369E"/>
    <w:rsid w:val="001A68B3"/>
    <w:rsid w:val="001B2CF3"/>
    <w:rsid w:val="001B696B"/>
    <w:rsid w:val="001C0CD1"/>
    <w:rsid w:val="001C4E73"/>
    <w:rsid w:val="001C7728"/>
    <w:rsid w:val="001D0913"/>
    <w:rsid w:val="001D2569"/>
    <w:rsid w:val="001D32A4"/>
    <w:rsid w:val="001D494A"/>
    <w:rsid w:val="001D4C65"/>
    <w:rsid w:val="001D5847"/>
    <w:rsid w:val="001D6A9B"/>
    <w:rsid w:val="001E2AD4"/>
    <w:rsid w:val="001E39CC"/>
    <w:rsid w:val="001E7D50"/>
    <w:rsid w:val="001F2912"/>
    <w:rsid w:val="001F603C"/>
    <w:rsid w:val="00207431"/>
    <w:rsid w:val="002110CF"/>
    <w:rsid w:val="00213179"/>
    <w:rsid w:val="00213769"/>
    <w:rsid w:val="00214344"/>
    <w:rsid w:val="00214AA4"/>
    <w:rsid w:val="002200BD"/>
    <w:rsid w:val="00221F7B"/>
    <w:rsid w:val="00227581"/>
    <w:rsid w:val="002302AB"/>
    <w:rsid w:val="00230690"/>
    <w:rsid w:val="00231BF3"/>
    <w:rsid w:val="00233BFC"/>
    <w:rsid w:val="00235F87"/>
    <w:rsid w:val="00241891"/>
    <w:rsid w:val="0024502F"/>
    <w:rsid w:val="00254A6E"/>
    <w:rsid w:val="00261246"/>
    <w:rsid w:val="002621D7"/>
    <w:rsid w:val="00263DCB"/>
    <w:rsid w:val="00265DEC"/>
    <w:rsid w:val="0027080B"/>
    <w:rsid w:val="002719FB"/>
    <w:rsid w:val="0027366C"/>
    <w:rsid w:val="00280566"/>
    <w:rsid w:val="00282C16"/>
    <w:rsid w:val="002832F5"/>
    <w:rsid w:val="00283ED1"/>
    <w:rsid w:val="00284245"/>
    <w:rsid w:val="00285BD0"/>
    <w:rsid w:val="0028743E"/>
    <w:rsid w:val="002877B2"/>
    <w:rsid w:val="00291B83"/>
    <w:rsid w:val="00293091"/>
    <w:rsid w:val="0029351D"/>
    <w:rsid w:val="00293798"/>
    <w:rsid w:val="00294C3E"/>
    <w:rsid w:val="00295DA8"/>
    <w:rsid w:val="0029754F"/>
    <w:rsid w:val="002A071D"/>
    <w:rsid w:val="002A143E"/>
    <w:rsid w:val="002A39C5"/>
    <w:rsid w:val="002A4D06"/>
    <w:rsid w:val="002B3B5B"/>
    <w:rsid w:val="002B4707"/>
    <w:rsid w:val="002C4F5E"/>
    <w:rsid w:val="002C6AC5"/>
    <w:rsid w:val="002D21EB"/>
    <w:rsid w:val="002D28C8"/>
    <w:rsid w:val="002D5FE9"/>
    <w:rsid w:val="002E2DD3"/>
    <w:rsid w:val="002E7196"/>
    <w:rsid w:val="002F7F3B"/>
    <w:rsid w:val="00300F36"/>
    <w:rsid w:val="00301FE2"/>
    <w:rsid w:val="003033BA"/>
    <w:rsid w:val="00304D25"/>
    <w:rsid w:val="00305C17"/>
    <w:rsid w:val="00306BA4"/>
    <w:rsid w:val="003070A0"/>
    <w:rsid w:val="003123AC"/>
    <w:rsid w:val="00314C10"/>
    <w:rsid w:val="00316CDE"/>
    <w:rsid w:val="00327947"/>
    <w:rsid w:val="00334C3F"/>
    <w:rsid w:val="00340ED6"/>
    <w:rsid w:val="00341CAE"/>
    <w:rsid w:val="00341D20"/>
    <w:rsid w:val="00345A3B"/>
    <w:rsid w:val="003466EE"/>
    <w:rsid w:val="00352E29"/>
    <w:rsid w:val="00353C82"/>
    <w:rsid w:val="003563B8"/>
    <w:rsid w:val="00357222"/>
    <w:rsid w:val="00361A61"/>
    <w:rsid w:val="00363EF9"/>
    <w:rsid w:val="0036567B"/>
    <w:rsid w:val="00366FF1"/>
    <w:rsid w:val="00371C76"/>
    <w:rsid w:val="003736AA"/>
    <w:rsid w:val="00374D3B"/>
    <w:rsid w:val="00382072"/>
    <w:rsid w:val="0038406E"/>
    <w:rsid w:val="003851C6"/>
    <w:rsid w:val="00390197"/>
    <w:rsid w:val="00393ECE"/>
    <w:rsid w:val="00394911"/>
    <w:rsid w:val="00395A61"/>
    <w:rsid w:val="00397394"/>
    <w:rsid w:val="003A180D"/>
    <w:rsid w:val="003A26F5"/>
    <w:rsid w:val="003A3E9E"/>
    <w:rsid w:val="003A6CDA"/>
    <w:rsid w:val="003B350A"/>
    <w:rsid w:val="003C1D7A"/>
    <w:rsid w:val="003C1EE5"/>
    <w:rsid w:val="003C2832"/>
    <w:rsid w:val="003C3712"/>
    <w:rsid w:val="003C6F00"/>
    <w:rsid w:val="003D2EFF"/>
    <w:rsid w:val="003D4503"/>
    <w:rsid w:val="003D464F"/>
    <w:rsid w:val="003D58A3"/>
    <w:rsid w:val="003D5B52"/>
    <w:rsid w:val="003E0E05"/>
    <w:rsid w:val="003E2A90"/>
    <w:rsid w:val="003E6142"/>
    <w:rsid w:val="003F04CC"/>
    <w:rsid w:val="003F15DF"/>
    <w:rsid w:val="003F63E3"/>
    <w:rsid w:val="003F6429"/>
    <w:rsid w:val="003F6EC6"/>
    <w:rsid w:val="003F7956"/>
    <w:rsid w:val="00402CE2"/>
    <w:rsid w:val="004035BA"/>
    <w:rsid w:val="0040426A"/>
    <w:rsid w:val="004045E0"/>
    <w:rsid w:val="004045EA"/>
    <w:rsid w:val="00405169"/>
    <w:rsid w:val="004100FF"/>
    <w:rsid w:val="00413931"/>
    <w:rsid w:val="004152A3"/>
    <w:rsid w:val="00420AAB"/>
    <w:rsid w:val="00420AE7"/>
    <w:rsid w:val="00420BA6"/>
    <w:rsid w:val="004223AA"/>
    <w:rsid w:val="00423AA4"/>
    <w:rsid w:val="00425BE5"/>
    <w:rsid w:val="00431AF8"/>
    <w:rsid w:val="00434E24"/>
    <w:rsid w:val="00435C4D"/>
    <w:rsid w:val="004402F5"/>
    <w:rsid w:val="0044379A"/>
    <w:rsid w:val="00445A9A"/>
    <w:rsid w:val="00450FF0"/>
    <w:rsid w:val="00461F61"/>
    <w:rsid w:val="00462F11"/>
    <w:rsid w:val="004637EF"/>
    <w:rsid w:val="00464011"/>
    <w:rsid w:val="0046759D"/>
    <w:rsid w:val="0047152C"/>
    <w:rsid w:val="004732B1"/>
    <w:rsid w:val="0047487A"/>
    <w:rsid w:val="00474F86"/>
    <w:rsid w:val="00476B25"/>
    <w:rsid w:val="00476F75"/>
    <w:rsid w:val="004823AF"/>
    <w:rsid w:val="004904B8"/>
    <w:rsid w:val="004953EB"/>
    <w:rsid w:val="00496C8A"/>
    <w:rsid w:val="004A0212"/>
    <w:rsid w:val="004A4D46"/>
    <w:rsid w:val="004A5E77"/>
    <w:rsid w:val="004A6480"/>
    <w:rsid w:val="004B07D2"/>
    <w:rsid w:val="004B4EC2"/>
    <w:rsid w:val="004B5379"/>
    <w:rsid w:val="004B676D"/>
    <w:rsid w:val="004C0F69"/>
    <w:rsid w:val="004C2EEC"/>
    <w:rsid w:val="004C544A"/>
    <w:rsid w:val="004C5696"/>
    <w:rsid w:val="004D058B"/>
    <w:rsid w:val="004D35A2"/>
    <w:rsid w:val="004D5229"/>
    <w:rsid w:val="004D578E"/>
    <w:rsid w:val="004E4645"/>
    <w:rsid w:val="004E635D"/>
    <w:rsid w:val="004E71C9"/>
    <w:rsid w:val="004F09D1"/>
    <w:rsid w:val="004F21D3"/>
    <w:rsid w:val="00501216"/>
    <w:rsid w:val="005030A3"/>
    <w:rsid w:val="00514C58"/>
    <w:rsid w:val="00515377"/>
    <w:rsid w:val="00516B0F"/>
    <w:rsid w:val="00517022"/>
    <w:rsid w:val="00520CC3"/>
    <w:rsid w:val="00526BA2"/>
    <w:rsid w:val="0053307A"/>
    <w:rsid w:val="005332C1"/>
    <w:rsid w:val="0053476F"/>
    <w:rsid w:val="00537084"/>
    <w:rsid w:val="00541EE6"/>
    <w:rsid w:val="005423B8"/>
    <w:rsid w:val="00543E0E"/>
    <w:rsid w:val="00550255"/>
    <w:rsid w:val="00553CB4"/>
    <w:rsid w:val="0055597D"/>
    <w:rsid w:val="005563C3"/>
    <w:rsid w:val="00557B2E"/>
    <w:rsid w:val="00562347"/>
    <w:rsid w:val="00562F93"/>
    <w:rsid w:val="00563C79"/>
    <w:rsid w:val="00564E8F"/>
    <w:rsid w:val="00570B51"/>
    <w:rsid w:val="00572502"/>
    <w:rsid w:val="0057264A"/>
    <w:rsid w:val="00580E4D"/>
    <w:rsid w:val="00582696"/>
    <w:rsid w:val="00585C9A"/>
    <w:rsid w:val="005876D9"/>
    <w:rsid w:val="00590F06"/>
    <w:rsid w:val="00595E25"/>
    <w:rsid w:val="005A18C1"/>
    <w:rsid w:val="005A1F96"/>
    <w:rsid w:val="005A3391"/>
    <w:rsid w:val="005A4A6D"/>
    <w:rsid w:val="005A5CBD"/>
    <w:rsid w:val="005A70F2"/>
    <w:rsid w:val="005B2C02"/>
    <w:rsid w:val="005B56B5"/>
    <w:rsid w:val="005B5D56"/>
    <w:rsid w:val="005B6322"/>
    <w:rsid w:val="005C3EA2"/>
    <w:rsid w:val="005C58B7"/>
    <w:rsid w:val="005C6BFF"/>
    <w:rsid w:val="005C725F"/>
    <w:rsid w:val="005D0866"/>
    <w:rsid w:val="005D5305"/>
    <w:rsid w:val="005E082A"/>
    <w:rsid w:val="005E3A46"/>
    <w:rsid w:val="005E6555"/>
    <w:rsid w:val="005E693A"/>
    <w:rsid w:val="005F4A34"/>
    <w:rsid w:val="00600172"/>
    <w:rsid w:val="00601C09"/>
    <w:rsid w:val="0060338C"/>
    <w:rsid w:val="0060771E"/>
    <w:rsid w:val="00607B93"/>
    <w:rsid w:val="00612F99"/>
    <w:rsid w:val="00614B1D"/>
    <w:rsid w:val="00614D2F"/>
    <w:rsid w:val="00615618"/>
    <w:rsid w:val="00620201"/>
    <w:rsid w:val="006217B8"/>
    <w:rsid w:val="00622466"/>
    <w:rsid w:val="00627037"/>
    <w:rsid w:val="00631ABD"/>
    <w:rsid w:val="00635A14"/>
    <w:rsid w:val="00641285"/>
    <w:rsid w:val="006502C7"/>
    <w:rsid w:val="0065384B"/>
    <w:rsid w:val="006642FD"/>
    <w:rsid w:val="00665CE2"/>
    <w:rsid w:val="0066724C"/>
    <w:rsid w:val="00670F57"/>
    <w:rsid w:val="006731E4"/>
    <w:rsid w:val="00682A26"/>
    <w:rsid w:val="00683EF6"/>
    <w:rsid w:val="0068583C"/>
    <w:rsid w:val="00693950"/>
    <w:rsid w:val="00693B7A"/>
    <w:rsid w:val="006941AE"/>
    <w:rsid w:val="00694755"/>
    <w:rsid w:val="006A3F59"/>
    <w:rsid w:val="006A4DF2"/>
    <w:rsid w:val="006B1991"/>
    <w:rsid w:val="006B1AD6"/>
    <w:rsid w:val="006B2BAD"/>
    <w:rsid w:val="006B3F58"/>
    <w:rsid w:val="006B478C"/>
    <w:rsid w:val="006B6234"/>
    <w:rsid w:val="006B6D1F"/>
    <w:rsid w:val="006C0A03"/>
    <w:rsid w:val="006C560A"/>
    <w:rsid w:val="006C6865"/>
    <w:rsid w:val="006C70AB"/>
    <w:rsid w:val="006D0E2D"/>
    <w:rsid w:val="006D7E46"/>
    <w:rsid w:val="006E27E9"/>
    <w:rsid w:val="006E5054"/>
    <w:rsid w:val="006E67EE"/>
    <w:rsid w:val="006E682A"/>
    <w:rsid w:val="006E6D82"/>
    <w:rsid w:val="006F448D"/>
    <w:rsid w:val="00703567"/>
    <w:rsid w:val="007052F0"/>
    <w:rsid w:val="00706D3A"/>
    <w:rsid w:val="00710C6D"/>
    <w:rsid w:val="00714B43"/>
    <w:rsid w:val="0071569A"/>
    <w:rsid w:val="00717A1F"/>
    <w:rsid w:val="00723A2C"/>
    <w:rsid w:val="00724965"/>
    <w:rsid w:val="00725B2A"/>
    <w:rsid w:val="0072756B"/>
    <w:rsid w:val="00727DAC"/>
    <w:rsid w:val="00730486"/>
    <w:rsid w:val="00733FFA"/>
    <w:rsid w:val="007368C2"/>
    <w:rsid w:val="007401E6"/>
    <w:rsid w:val="00740B77"/>
    <w:rsid w:val="00743D53"/>
    <w:rsid w:val="0074453A"/>
    <w:rsid w:val="007471D2"/>
    <w:rsid w:val="00747CC3"/>
    <w:rsid w:val="00750826"/>
    <w:rsid w:val="0075167E"/>
    <w:rsid w:val="007527C2"/>
    <w:rsid w:val="0075294B"/>
    <w:rsid w:val="00754CE8"/>
    <w:rsid w:val="00754CEF"/>
    <w:rsid w:val="00762A38"/>
    <w:rsid w:val="00763195"/>
    <w:rsid w:val="0076419F"/>
    <w:rsid w:val="00765E78"/>
    <w:rsid w:val="0076602A"/>
    <w:rsid w:val="00767FCE"/>
    <w:rsid w:val="00767FDF"/>
    <w:rsid w:val="00774298"/>
    <w:rsid w:val="00774FD1"/>
    <w:rsid w:val="007805EC"/>
    <w:rsid w:val="00782FD5"/>
    <w:rsid w:val="0078375B"/>
    <w:rsid w:val="00787928"/>
    <w:rsid w:val="00791137"/>
    <w:rsid w:val="007B11DD"/>
    <w:rsid w:val="007B148A"/>
    <w:rsid w:val="007B254D"/>
    <w:rsid w:val="007B3C9E"/>
    <w:rsid w:val="007B439C"/>
    <w:rsid w:val="007B4D3D"/>
    <w:rsid w:val="007B4EC8"/>
    <w:rsid w:val="007C0B57"/>
    <w:rsid w:val="007C2051"/>
    <w:rsid w:val="007C68AC"/>
    <w:rsid w:val="007D07B5"/>
    <w:rsid w:val="007D2449"/>
    <w:rsid w:val="007D3F79"/>
    <w:rsid w:val="007D4CA8"/>
    <w:rsid w:val="007D57FE"/>
    <w:rsid w:val="007D6280"/>
    <w:rsid w:val="007D6B89"/>
    <w:rsid w:val="007E43C9"/>
    <w:rsid w:val="007E5D3F"/>
    <w:rsid w:val="007E691B"/>
    <w:rsid w:val="007E6E42"/>
    <w:rsid w:val="007F29FA"/>
    <w:rsid w:val="007F3326"/>
    <w:rsid w:val="007F350E"/>
    <w:rsid w:val="00801A84"/>
    <w:rsid w:val="00806281"/>
    <w:rsid w:val="00807DD6"/>
    <w:rsid w:val="00812958"/>
    <w:rsid w:val="00814563"/>
    <w:rsid w:val="0082110D"/>
    <w:rsid w:val="00824F9B"/>
    <w:rsid w:val="00825276"/>
    <w:rsid w:val="008273CD"/>
    <w:rsid w:val="00834461"/>
    <w:rsid w:val="00837905"/>
    <w:rsid w:val="00840C69"/>
    <w:rsid w:val="00841639"/>
    <w:rsid w:val="00842F06"/>
    <w:rsid w:val="00843BDD"/>
    <w:rsid w:val="008443E7"/>
    <w:rsid w:val="00845A8A"/>
    <w:rsid w:val="00845C6A"/>
    <w:rsid w:val="00846EEC"/>
    <w:rsid w:val="008545E4"/>
    <w:rsid w:val="00854B0E"/>
    <w:rsid w:val="00855CBF"/>
    <w:rsid w:val="008570A6"/>
    <w:rsid w:val="00860617"/>
    <w:rsid w:val="0086160A"/>
    <w:rsid w:val="00863C68"/>
    <w:rsid w:val="00864E6C"/>
    <w:rsid w:val="0086649E"/>
    <w:rsid w:val="00866574"/>
    <w:rsid w:val="00871F39"/>
    <w:rsid w:val="00874CE3"/>
    <w:rsid w:val="00874CFC"/>
    <w:rsid w:val="0088088B"/>
    <w:rsid w:val="00882F2D"/>
    <w:rsid w:val="00883254"/>
    <w:rsid w:val="008835F6"/>
    <w:rsid w:val="00885F6F"/>
    <w:rsid w:val="0088670F"/>
    <w:rsid w:val="00890FC3"/>
    <w:rsid w:val="0089164E"/>
    <w:rsid w:val="00891695"/>
    <w:rsid w:val="008973A9"/>
    <w:rsid w:val="008A0307"/>
    <w:rsid w:val="008A34B3"/>
    <w:rsid w:val="008A459D"/>
    <w:rsid w:val="008A5D7B"/>
    <w:rsid w:val="008A7D7E"/>
    <w:rsid w:val="008B52B2"/>
    <w:rsid w:val="008B77AB"/>
    <w:rsid w:val="008C435B"/>
    <w:rsid w:val="008C4C73"/>
    <w:rsid w:val="008C5793"/>
    <w:rsid w:val="008C773A"/>
    <w:rsid w:val="008D5380"/>
    <w:rsid w:val="008D6971"/>
    <w:rsid w:val="008D6F20"/>
    <w:rsid w:val="008E0FBA"/>
    <w:rsid w:val="008E4EB9"/>
    <w:rsid w:val="008E4FFD"/>
    <w:rsid w:val="008E5BF5"/>
    <w:rsid w:val="008E7514"/>
    <w:rsid w:val="008E77E9"/>
    <w:rsid w:val="008F1462"/>
    <w:rsid w:val="008F5088"/>
    <w:rsid w:val="0090008B"/>
    <w:rsid w:val="00900FD2"/>
    <w:rsid w:val="00901345"/>
    <w:rsid w:val="00906043"/>
    <w:rsid w:val="0091007D"/>
    <w:rsid w:val="00915E5C"/>
    <w:rsid w:val="009226F8"/>
    <w:rsid w:val="00930D73"/>
    <w:rsid w:val="00931B45"/>
    <w:rsid w:val="00932C97"/>
    <w:rsid w:val="009334F0"/>
    <w:rsid w:val="00935503"/>
    <w:rsid w:val="009379FD"/>
    <w:rsid w:val="009430BD"/>
    <w:rsid w:val="009438BE"/>
    <w:rsid w:val="00950D3C"/>
    <w:rsid w:val="00951A9A"/>
    <w:rsid w:val="00951AE3"/>
    <w:rsid w:val="00954745"/>
    <w:rsid w:val="00957BB2"/>
    <w:rsid w:val="00964F92"/>
    <w:rsid w:val="00966510"/>
    <w:rsid w:val="00974768"/>
    <w:rsid w:val="0097667B"/>
    <w:rsid w:val="00977306"/>
    <w:rsid w:val="00985AA6"/>
    <w:rsid w:val="009866D6"/>
    <w:rsid w:val="00991A9C"/>
    <w:rsid w:val="00992EEE"/>
    <w:rsid w:val="00994AD5"/>
    <w:rsid w:val="00994C98"/>
    <w:rsid w:val="009A1185"/>
    <w:rsid w:val="009A2813"/>
    <w:rsid w:val="009A517D"/>
    <w:rsid w:val="009A5A8B"/>
    <w:rsid w:val="009A6296"/>
    <w:rsid w:val="009A7CDC"/>
    <w:rsid w:val="009B07C8"/>
    <w:rsid w:val="009B114B"/>
    <w:rsid w:val="009B19C5"/>
    <w:rsid w:val="009B1F8C"/>
    <w:rsid w:val="009B2BE6"/>
    <w:rsid w:val="009B393C"/>
    <w:rsid w:val="009B640A"/>
    <w:rsid w:val="009B794E"/>
    <w:rsid w:val="009C0C58"/>
    <w:rsid w:val="009C2272"/>
    <w:rsid w:val="009C388A"/>
    <w:rsid w:val="009C4671"/>
    <w:rsid w:val="009C4DCF"/>
    <w:rsid w:val="009D0D41"/>
    <w:rsid w:val="009D11B8"/>
    <w:rsid w:val="009D12D9"/>
    <w:rsid w:val="009D1645"/>
    <w:rsid w:val="009D4126"/>
    <w:rsid w:val="009D41D2"/>
    <w:rsid w:val="009D4671"/>
    <w:rsid w:val="009D727D"/>
    <w:rsid w:val="009E045E"/>
    <w:rsid w:val="009E4AD0"/>
    <w:rsid w:val="009F00AB"/>
    <w:rsid w:val="009F2072"/>
    <w:rsid w:val="009F20A0"/>
    <w:rsid w:val="009F389F"/>
    <w:rsid w:val="009F3DAE"/>
    <w:rsid w:val="009F4EB7"/>
    <w:rsid w:val="00A01BB3"/>
    <w:rsid w:val="00A049B9"/>
    <w:rsid w:val="00A066BD"/>
    <w:rsid w:val="00A072BB"/>
    <w:rsid w:val="00A115C5"/>
    <w:rsid w:val="00A13D8C"/>
    <w:rsid w:val="00A17265"/>
    <w:rsid w:val="00A17479"/>
    <w:rsid w:val="00A175E0"/>
    <w:rsid w:val="00A20D6C"/>
    <w:rsid w:val="00A21226"/>
    <w:rsid w:val="00A249CA"/>
    <w:rsid w:val="00A24FD7"/>
    <w:rsid w:val="00A257CE"/>
    <w:rsid w:val="00A25F6B"/>
    <w:rsid w:val="00A314CC"/>
    <w:rsid w:val="00A331B9"/>
    <w:rsid w:val="00A41514"/>
    <w:rsid w:val="00A4352C"/>
    <w:rsid w:val="00A44323"/>
    <w:rsid w:val="00A46976"/>
    <w:rsid w:val="00A46E2B"/>
    <w:rsid w:val="00A517E5"/>
    <w:rsid w:val="00A55C11"/>
    <w:rsid w:val="00A60F0E"/>
    <w:rsid w:val="00A62169"/>
    <w:rsid w:val="00A62DF6"/>
    <w:rsid w:val="00A63F1E"/>
    <w:rsid w:val="00A66490"/>
    <w:rsid w:val="00A6681E"/>
    <w:rsid w:val="00A71A8B"/>
    <w:rsid w:val="00A72417"/>
    <w:rsid w:val="00A729D9"/>
    <w:rsid w:val="00A817FF"/>
    <w:rsid w:val="00A86940"/>
    <w:rsid w:val="00A86AA1"/>
    <w:rsid w:val="00A9166B"/>
    <w:rsid w:val="00A93106"/>
    <w:rsid w:val="00A97842"/>
    <w:rsid w:val="00AA6BC8"/>
    <w:rsid w:val="00AA7CBC"/>
    <w:rsid w:val="00AA7DBC"/>
    <w:rsid w:val="00AB0D31"/>
    <w:rsid w:val="00AB251B"/>
    <w:rsid w:val="00AB3C43"/>
    <w:rsid w:val="00AB6A8D"/>
    <w:rsid w:val="00AB6DC2"/>
    <w:rsid w:val="00AB70BE"/>
    <w:rsid w:val="00AC0145"/>
    <w:rsid w:val="00AC0A3D"/>
    <w:rsid w:val="00AC1A9C"/>
    <w:rsid w:val="00AC31C7"/>
    <w:rsid w:val="00AC322F"/>
    <w:rsid w:val="00AC38D7"/>
    <w:rsid w:val="00AC41E9"/>
    <w:rsid w:val="00AC4FDB"/>
    <w:rsid w:val="00AD021E"/>
    <w:rsid w:val="00AD07E6"/>
    <w:rsid w:val="00AD1D39"/>
    <w:rsid w:val="00AD31EF"/>
    <w:rsid w:val="00AD382D"/>
    <w:rsid w:val="00AD60AC"/>
    <w:rsid w:val="00AE3153"/>
    <w:rsid w:val="00AF5EAD"/>
    <w:rsid w:val="00B00AD5"/>
    <w:rsid w:val="00B048FA"/>
    <w:rsid w:val="00B07D91"/>
    <w:rsid w:val="00B11C7C"/>
    <w:rsid w:val="00B12A97"/>
    <w:rsid w:val="00B1379A"/>
    <w:rsid w:val="00B14ACF"/>
    <w:rsid w:val="00B15B39"/>
    <w:rsid w:val="00B15FC8"/>
    <w:rsid w:val="00B21161"/>
    <w:rsid w:val="00B22E90"/>
    <w:rsid w:val="00B31AD0"/>
    <w:rsid w:val="00B33A67"/>
    <w:rsid w:val="00B363D3"/>
    <w:rsid w:val="00B37907"/>
    <w:rsid w:val="00B416E6"/>
    <w:rsid w:val="00B43231"/>
    <w:rsid w:val="00B43ADC"/>
    <w:rsid w:val="00B44BF0"/>
    <w:rsid w:val="00B47295"/>
    <w:rsid w:val="00B51E66"/>
    <w:rsid w:val="00B51F88"/>
    <w:rsid w:val="00B52DF6"/>
    <w:rsid w:val="00B54355"/>
    <w:rsid w:val="00B54F32"/>
    <w:rsid w:val="00B56D05"/>
    <w:rsid w:val="00B64953"/>
    <w:rsid w:val="00B6718E"/>
    <w:rsid w:val="00B7350C"/>
    <w:rsid w:val="00B7367E"/>
    <w:rsid w:val="00B75B76"/>
    <w:rsid w:val="00B75DB1"/>
    <w:rsid w:val="00B76D45"/>
    <w:rsid w:val="00B84873"/>
    <w:rsid w:val="00B909DC"/>
    <w:rsid w:val="00B91B7B"/>
    <w:rsid w:val="00BA2484"/>
    <w:rsid w:val="00BA5B2C"/>
    <w:rsid w:val="00BB069C"/>
    <w:rsid w:val="00BB1A4E"/>
    <w:rsid w:val="00BB2D77"/>
    <w:rsid w:val="00BC124A"/>
    <w:rsid w:val="00BC4522"/>
    <w:rsid w:val="00BD559B"/>
    <w:rsid w:val="00BD57BA"/>
    <w:rsid w:val="00BD6351"/>
    <w:rsid w:val="00BE13FC"/>
    <w:rsid w:val="00BE2DB7"/>
    <w:rsid w:val="00BE5042"/>
    <w:rsid w:val="00BE5DF4"/>
    <w:rsid w:val="00BF040F"/>
    <w:rsid w:val="00BF4B65"/>
    <w:rsid w:val="00BF6A5C"/>
    <w:rsid w:val="00BF7ACA"/>
    <w:rsid w:val="00C01944"/>
    <w:rsid w:val="00C02741"/>
    <w:rsid w:val="00C05BFA"/>
    <w:rsid w:val="00C154C2"/>
    <w:rsid w:val="00C161D1"/>
    <w:rsid w:val="00C17C5D"/>
    <w:rsid w:val="00C221EA"/>
    <w:rsid w:val="00C27150"/>
    <w:rsid w:val="00C275CB"/>
    <w:rsid w:val="00C34AF8"/>
    <w:rsid w:val="00C36B43"/>
    <w:rsid w:val="00C409B2"/>
    <w:rsid w:val="00C40E9B"/>
    <w:rsid w:val="00C42421"/>
    <w:rsid w:val="00C4538B"/>
    <w:rsid w:val="00C466B4"/>
    <w:rsid w:val="00C50C40"/>
    <w:rsid w:val="00C5279C"/>
    <w:rsid w:val="00C5440B"/>
    <w:rsid w:val="00C5593C"/>
    <w:rsid w:val="00C61172"/>
    <w:rsid w:val="00C61A43"/>
    <w:rsid w:val="00C6265F"/>
    <w:rsid w:val="00C639AD"/>
    <w:rsid w:val="00C65205"/>
    <w:rsid w:val="00C67906"/>
    <w:rsid w:val="00C70FC0"/>
    <w:rsid w:val="00C7684C"/>
    <w:rsid w:val="00C82DCB"/>
    <w:rsid w:val="00C83F9D"/>
    <w:rsid w:val="00C86D17"/>
    <w:rsid w:val="00C9047D"/>
    <w:rsid w:val="00C90E4C"/>
    <w:rsid w:val="00C90FB9"/>
    <w:rsid w:val="00C91BF1"/>
    <w:rsid w:val="00C926B1"/>
    <w:rsid w:val="00C95086"/>
    <w:rsid w:val="00C95BAD"/>
    <w:rsid w:val="00CA0261"/>
    <w:rsid w:val="00CA1468"/>
    <w:rsid w:val="00CA172E"/>
    <w:rsid w:val="00CA5E04"/>
    <w:rsid w:val="00CA6179"/>
    <w:rsid w:val="00CA753D"/>
    <w:rsid w:val="00CB08A5"/>
    <w:rsid w:val="00CB1E50"/>
    <w:rsid w:val="00CB4923"/>
    <w:rsid w:val="00CB586F"/>
    <w:rsid w:val="00CC3D3B"/>
    <w:rsid w:val="00CC66D0"/>
    <w:rsid w:val="00CC78C8"/>
    <w:rsid w:val="00CD0CE6"/>
    <w:rsid w:val="00CD221C"/>
    <w:rsid w:val="00CD33F4"/>
    <w:rsid w:val="00CE3156"/>
    <w:rsid w:val="00CE56B2"/>
    <w:rsid w:val="00CE6F2A"/>
    <w:rsid w:val="00CF0F8D"/>
    <w:rsid w:val="00CF5C74"/>
    <w:rsid w:val="00CF6D98"/>
    <w:rsid w:val="00D16D46"/>
    <w:rsid w:val="00D2133B"/>
    <w:rsid w:val="00D2337D"/>
    <w:rsid w:val="00D23B4E"/>
    <w:rsid w:val="00D27424"/>
    <w:rsid w:val="00D307A9"/>
    <w:rsid w:val="00D3211E"/>
    <w:rsid w:val="00D326B1"/>
    <w:rsid w:val="00D330C0"/>
    <w:rsid w:val="00D365BB"/>
    <w:rsid w:val="00D4056F"/>
    <w:rsid w:val="00D44722"/>
    <w:rsid w:val="00D46B36"/>
    <w:rsid w:val="00D542AD"/>
    <w:rsid w:val="00D5561C"/>
    <w:rsid w:val="00D57FAC"/>
    <w:rsid w:val="00D622DF"/>
    <w:rsid w:val="00D64610"/>
    <w:rsid w:val="00D65701"/>
    <w:rsid w:val="00D6580D"/>
    <w:rsid w:val="00D665AE"/>
    <w:rsid w:val="00D67869"/>
    <w:rsid w:val="00D70092"/>
    <w:rsid w:val="00D7705F"/>
    <w:rsid w:val="00D80217"/>
    <w:rsid w:val="00D81B34"/>
    <w:rsid w:val="00D81BF4"/>
    <w:rsid w:val="00D836A5"/>
    <w:rsid w:val="00D8626A"/>
    <w:rsid w:val="00D90322"/>
    <w:rsid w:val="00D904BC"/>
    <w:rsid w:val="00D91C7F"/>
    <w:rsid w:val="00D926C5"/>
    <w:rsid w:val="00D95D83"/>
    <w:rsid w:val="00DA0938"/>
    <w:rsid w:val="00DA1456"/>
    <w:rsid w:val="00DA2FF2"/>
    <w:rsid w:val="00DA3C84"/>
    <w:rsid w:val="00DA63A5"/>
    <w:rsid w:val="00DA6DC0"/>
    <w:rsid w:val="00DA743B"/>
    <w:rsid w:val="00DB05B2"/>
    <w:rsid w:val="00DB5311"/>
    <w:rsid w:val="00DB6383"/>
    <w:rsid w:val="00DC2BAF"/>
    <w:rsid w:val="00DC52ED"/>
    <w:rsid w:val="00DC7DB7"/>
    <w:rsid w:val="00DD1097"/>
    <w:rsid w:val="00DD5585"/>
    <w:rsid w:val="00DD56BB"/>
    <w:rsid w:val="00DD62B7"/>
    <w:rsid w:val="00DE1FC3"/>
    <w:rsid w:val="00DE31EF"/>
    <w:rsid w:val="00DE539C"/>
    <w:rsid w:val="00DE611B"/>
    <w:rsid w:val="00DE6A14"/>
    <w:rsid w:val="00DE7477"/>
    <w:rsid w:val="00DE7DD5"/>
    <w:rsid w:val="00DE7E5E"/>
    <w:rsid w:val="00DF20DC"/>
    <w:rsid w:val="00DF22DD"/>
    <w:rsid w:val="00DF29B7"/>
    <w:rsid w:val="00DF329E"/>
    <w:rsid w:val="00DF35C3"/>
    <w:rsid w:val="00DF36D1"/>
    <w:rsid w:val="00DF6B8B"/>
    <w:rsid w:val="00E0050F"/>
    <w:rsid w:val="00E012F0"/>
    <w:rsid w:val="00E0252C"/>
    <w:rsid w:val="00E02654"/>
    <w:rsid w:val="00E03F68"/>
    <w:rsid w:val="00E04304"/>
    <w:rsid w:val="00E04868"/>
    <w:rsid w:val="00E051B7"/>
    <w:rsid w:val="00E05AE9"/>
    <w:rsid w:val="00E0678D"/>
    <w:rsid w:val="00E15824"/>
    <w:rsid w:val="00E20CDD"/>
    <w:rsid w:val="00E22886"/>
    <w:rsid w:val="00E23649"/>
    <w:rsid w:val="00E25C95"/>
    <w:rsid w:val="00E34896"/>
    <w:rsid w:val="00E36A95"/>
    <w:rsid w:val="00E3706E"/>
    <w:rsid w:val="00E40FE1"/>
    <w:rsid w:val="00E43C35"/>
    <w:rsid w:val="00E4446D"/>
    <w:rsid w:val="00E45986"/>
    <w:rsid w:val="00E4600A"/>
    <w:rsid w:val="00E46B38"/>
    <w:rsid w:val="00E46FA0"/>
    <w:rsid w:val="00E535A1"/>
    <w:rsid w:val="00E54AF6"/>
    <w:rsid w:val="00E629D0"/>
    <w:rsid w:val="00E63753"/>
    <w:rsid w:val="00E637DC"/>
    <w:rsid w:val="00E67588"/>
    <w:rsid w:val="00E72295"/>
    <w:rsid w:val="00E76A24"/>
    <w:rsid w:val="00E8012E"/>
    <w:rsid w:val="00E817E3"/>
    <w:rsid w:val="00E81EC4"/>
    <w:rsid w:val="00E97115"/>
    <w:rsid w:val="00EA3801"/>
    <w:rsid w:val="00EA43AE"/>
    <w:rsid w:val="00EA78E1"/>
    <w:rsid w:val="00EB3580"/>
    <w:rsid w:val="00EB385F"/>
    <w:rsid w:val="00EB63F4"/>
    <w:rsid w:val="00EC0A63"/>
    <w:rsid w:val="00EC1105"/>
    <w:rsid w:val="00EC1395"/>
    <w:rsid w:val="00EC1485"/>
    <w:rsid w:val="00EC2C29"/>
    <w:rsid w:val="00EC46CD"/>
    <w:rsid w:val="00EC59AE"/>
    <w:rsid w:val="00EC5DF4"/>
    <w:rsid w:val="00EC7772"/>
    <w:rsid w:val="00ED1E0A"/>
    <w:rsid w:val="00ED4015"/>
    <w:rsid w:val="00EE57DF"/>
    <w:rsid w:val="00EE60A4"/>
    <w:rsid w:val="00EE639F"/>
    <w:rsid w:val="00EE6944"/>
    <w:rsid w:val="00EE7928"/>
    <w:rsid w:val="00EE7E90"/>
    <w:rsid w:val="00EF0801"/>
    <w:rsid w:val="00EF1E02"/>
    <w:rsid w:val="00EF3AC9"/>
    <w:rsid w:val="00EF469B"/>
    <w:rsid w:val="00EF4D67"/>
    <w:rsid w:val="00EF7E35"/>
    <w:rsid w:val="00F11A87"/>
    <w:rsid w:val="00F1277A"/>
    <w:rsid w:val="00F13450"/>
    <w:rsid w:val="00F17266"/>
    <w:rsid w:val="00F17E1E"/>
    <w:rsid w:val="00F207D0"/>
    <w:rsid w:val="00F20D30"/>
    <w:rsid w:val="00F23035"/>
    <w:rsid w:val="00F27427"/>
    <w:rsid w:val="00F309DE"/>
    <w:rsid w:val="00F41FBF"/>
    <w:rsid w:val="00F43F05"/>
    <w:rsid w:val="00F454B0"/>
    <w:rsid w:val="00F45E4C"/>
    <w:rsid w:val="00F45FA5"/>
    <w:rsid w:val="00F515B5"/>
    <w:rsid w:val="00F519BC"/>
    <w:rsid w:val="00F53F31"/>
    <w:rsid w:val="00F60BCD"/>
    <w:rsid w:val="00F61EBD"/>
    <w:rsid w:val="00F645DF"/>
    <w:rsid w:val="00F64AB6"/>
    <w:rsid w:val="00F65931"/>
    <w:rsid w:val="00F665E3"/>
    <w:rsid w:val="00F6796D"/>
    <w:rsid w:val="00F7729C"/>
    <w:rsid w:val="00F803B6"/>
    <w:rsid w:val="00F9015D"/>
    <w:rsid w:val="00F90327"/>
    <w:rsid w:val="00F9766B"/>
    <w:rsid w:val="00F97A18"/>
    <w:rsid w:val="00FA2939"/>
    <w:rsid w:val="00FB1534"/>
    <w:rsid w:val="00FB1BBE"/>
    <w:rsid w:val="00FB2140"/>
    <w:rsid w:val="00FB25B1"/>
    <w:rsid w:val="00FB3F08"/>
    <w:rsid w:val="00FB5FA9"/>
    <w:rsid w:val="00FC0FEA"/>
    <w:rsid w:val="00FC1B02"/>
    <w:rsid w:val="00FC2663"/>
    <w:rsid w:val="00FC2D07"/>
    <w:rsid w:val="00FC33E9"/>
    <w:rsid w:val="00FC4315"/>
    <w:rsid w:val="00FD04B6"/>
    <w:rsid w:val="00FD1DDB"/>
    <w:rsid w:val="00FD5F83"/>
    <w:rsid w:val="00FE014A"/>
    <w:rsid w:val="00FE1027"/>
    <w:rsid w:val="00FE2060"/>
    <w:rsid w:val="00FE506F"/>
    <w:rsid w:val="00FE7D24"/>
    <w:rsid w:val="00FF58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BED904F-487A-484C-8B50-9E57FD4AC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20A0"/>
    <w:pPr>
      <w:spacing w:after="60"/>
      <w:ind w:firstLine="567"/>
      <w:jc w:val="both"/>
    </w:pPr>
    <w:rPr>
      <w:rFonts w:asciiTheme="minorHAnsi" w:hAnsiTheme="minorHAnsi"/>
      <w:sz w:val="22"/>
      <w:szCs w:val="24"/>
      <w:lang w:val="ro-RO"/>
    </w:rPr>
  </w:style>
  <w:style w:type="paragraph" w:styleId="Heading1">
    <w:name w:val="heading 1"/>
    <w:basedOn w:val="Normal"/>
    <w:next w:val="Normal"/>
    <w:link w:val="Heading1Char"/>
    <w:qFormat/>
    <w:rsid w:val="008443E7"/>
    <w:pPr>
      <w:keepNext/>
      <w:numPr>
        <w:numId w:val="8"/>
      </w:numPr>
      <w:pBdr>
        <w:bottom w:val="single" w:sz="4" w:space="1" w:color="auto"/>
      </w:pBdr>
      <w:spacing w:before="1440" w:after="480"/>
      <w:jc w:val="left"/>
      <w:outlineLvl w:val="0"/>
    </w:pPr>
    <w:rPr>
      <w:rFonts w:asciiTheme="majorHAnsi" w:hAnsiTheme="majorHAnsi" w:cs="Arial"/>
      <w:b/>
      <w:bCs/>
      <w:kern w:val="32"/>
      <w:sz w:val="40"/>
      <w:szCs w:val="32"/>
    </w:rPr>
  </w:style>
  <w:style w:type="paragraph" w:styleId="Heading2">
    <w:name w:val="heading 2"/>
    <w:aliases w:val="Heading 2-"/>
    <w:basedOn w:val="Normal"/>
    <w:next w:val="Normal"/>
    <w:link w:val="Heading2Char"/>
    <w:qFormat/>
    <w:rsid w:val="000B5E2C"/>
    <w:pPr>
      <w:keepNext/>
      <w:numPr>
        <w:ilvl w:val="1"/>
        <w:numId w:val="8"/>
      </w:numPr>
      <w:spacing w:before="240"/>
      <w:outlineLvl w:val="1"/>
    </w:pPr>
    <w:rPr>
      <w:rFonts w:asciiTheme="majorHAnsi" w:hAnsiTheme="majorHAnsi" w:cs="Arial"/>
      <w:b/>
      <w:bCs/>
      <w:i/>
      <w:iCs/>
      <w:sz w:val="28"/>
      <w:szCs w:val="28"/>
    </w:rPr>
  </w:style>
  <w:style w:type="paragraph" w:styleId="Heading3">
    <w:name w:val="heading 3"/>
    <w:basedOn w:val="Normal"/>
    <w:next w:val="Normal"/>
    <w:link w:val="Heading3Char"/>
    <w:qFormat/>
    <w:rsid w:val="000B5E2C"/>
    <w:pPr>
      <w:keepNext/>
      <w:numPr>
        <w:ilvl w:val="2"/>
        <w:numId w:val="8"/>
      </w:numPr>
      <w:spacing w:before="240"/>
      <w:outlineLvl w:val="2"/>
    </w:pPr>
    <w:rPr>
      <w:rFonts w:asciiTheme="majorHAnsi" w:hAnsiTheme="majorHAnsi" w:cs="Arial"/>
      <w:b/>
      <w:bCs/>
      <w:sz w:val="27"/>
      <w:szCs w:val="26"/>
    </w:rPr>
  </w:style>
  <w:style w:type="paragraph" w:styleId="Heading4">
    <w:name w:val="heading 4"/>
    <w:basedOn w:val="Normal"/>
    <w:next w:val="Normal"/>
    <w:link w:val="Heading4Char"/>
    <w:rsid w:val="003A180D"/>
    <w:pPr>
      <w:keepNext/>
      <w:numPr>
        <w:ilvl w:val="3"/>
        <w:numId w:val="8"/>
      </w:numPr>
      <w:spacing w:before="240"/>
      <w:outlineLvl w:val="3"/>
    </w:pPr>
    <w:rPr>
      <w:rFonts w:asciiTheme="majorHAnsi" w:hAnsiTheme="majorHAnsi"/>
      <w:b/>
      <w:bCs/>
      <w:sz w:val="24"/>
      <w:szCs w:val="28"/>
    </w:rPr>
  </w:style>
  <w:style w:type="paragraph" w:styleId="Heading5">
    <w:name w:val="heading 5"/>
    <w:basedOn w:val="Normal"/>
    <w:next w:val="Normal"/>
    <w:link w:val="Heading5Char"/>
    <w:rsid w:val="00B7367E"/>
    <w:pPr>
      <w:tabs>
        <w:tab w:val="num" w:pos="1008"/>
      </w:tabs>
      <w:spacing w:before="240"/>
      <w:ind w:left="1008" w:hanging="1008"/>
      <w:outlineLvl w:val="4"/>
    </w:pPr>
    <w:rPr>
      <w:b/>
      <w:bCs/>
      <w:i/>
      <w:iCs/>
      <w:sz w:val="26"/>
      <w:szCs w:val="26"/>
    </w:rPr>
  </w:style>
  <w:style w:type="paragraph" w:styleId="Heading6">
    <w:name w:val="heading 6"/>
    <w:basedOn w:val="Normal"/>
    <w:next w:val="Normal"/>
    <w:link w:val="Heading6Char"/>
    <w:rsid w:val="00B7367E"/>
    <w:pPr>
      <w:tabs>
        <w:tab w:val="num" w:pos="1152"/>
      </w:tabs>
      <w:spacing w:before="240"/>
      <w:ind w:left="1152" w:hanging="1152"/>
      <w:outlineLvl w:val="5"/>
    </w:pPr>
    <w:rPr>
      <w:b/>
      <w:bCs/>
      <w:szCs w:val="22"/>
    </w:rPr>
  </w:style>
  <w:style w:type="paragraph" w:styleId="Heading7">
    <w:name w:val="heading 7"/>
    <w:basedOn w:val="Normal"/>
    <w:next w:val="Normal"/>
    <w:link w:val="Heading7Char"/>
    <w:rsid w:val="00B7367E"/>
    <w:pPr>
      <w:tabs>
        <w:tab w:val="num" w:pos="1296"/>
      </w:tabs>
      <w:spacing w:before="240"/>
      <w:ind w:left="1296" w:hanging="1296"/>
      <w:outlineLvl w:val="6"/>
    </w:pPr>
  </w:style>
  <w:style w:type="paragraph" w:styleId="Heading8">
    <w:name w:val="heading 8"/>
    <w:basedOn w:val="Normal"/>
    <w:next w:val="Normal"/>
    <w:link w:val="Heading8Char"/>
    <w:rsid w:val="00B7367E"/>
    <w:pPr>
      <w:tabs>
        <w:tab w:val="num" w:pos="1440"/>
      </w:tabs>
      <w:spacing w:before="240"/>
      <w:ind w:left="1440" w:hanging="1440"/>
      <w:outlineLvl w:val="7"/>
    </w:pPr>
    <w:rPr>
      <w:i/>
      <w:iCs/>
    </w:rPr>
  </w:style>
  <w:style w:type="paragraph" w:styleId="Heading9">
    <w:name w:val="heading 9"/>
    <w:basedOn w:val="Normal"/>
    <w:next w:val="Normal"/>
    <w:link w:val="Heading9Char"/>
    <w:rsid w:val="00B7367E"/>
    <w:pPr>
      <w:tabs>
        <w:tab w:val="num" w:pos="1584"/>
      </w:tabs>
      <w:spacing w:before="240"/>
      <w:ind w:left="1584" w:hanging="1584"/>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rteChar">
    <w:name w:val="Carte Char"/>
    <w:basedOn w:val="Normal"/>
    <w:link w:val="CarteCharChar"/>
    <w:rsid w:val="00B7367E"/>
    <w:pPr>
      <w:ind w:firstLine="720"/>
    </w:pPr>
  </w:style>
  <w:style w:type="paragraph" w:customStyle="1" w:styleId="CarteBulet0">
    <w:name w:val="CarteBulet"/>
    <w:basedOn w:val="CarteChar"/>
    <w:rsid w:val="00B7367E"/>
    <w:pPr>
      <w:ind w:firstLine="0"/>
    </w:pPr>
  </w:style>
  <w:style w:type="paragraph" w:styleId="DocumentMap">
    <w:name w:val="Document Map"/>
    <w:basedOn w:val="Normal"/>
    <w:link w:val="DocumentMapChar"/>
    <w:rsid w:val="00B7367E"/>
    <w:pPr>
      <w:shd w:val="clear" w:color="auto" w:fill="000080"/>
    </w:pPr>
    <w:rPr>
      <w:rFonts w:ascii="Tahoma" w:hAnsi="Tahoma" w:cs="Tahoma"/>
    </w:rPr>
  </w:style>
  <w:style w:type="paragraph" w:customStyle="1" w:styleId="EXEMPLUREZOLVARECharChar">
    <w:name w:val="EXEMPLU_REZOLVARE Char Char"/>
    <w:basedOn w:val="Normal"/>
    <w:link w:val="EXEMPLUREZOLVARECharCharChar"/>
    <w:rsid w:val="00B7367E"/>
    <w:pPr>
      <w:keepNext/>
      <w:spacing w:before="120"/>
    </w:pPr>
    <w:rPr>
      <w:rFonts w:ascii="Arial" w:hAnsi="Arial"/>
      <w:b/>
      <w:spacing w:val="20"/>
      <w:szCs w:val="22"/>
    </w:rPr>
  </w:style>
  <w:style w:type="paragraph" w:customStyle="1" w:styleId="figura">
    <w:name w:val="figura"/>
    <w:basedOn w:val="Normal"/>
    <w:autoRedefine/>
    <w:rsid w:val="00B7367E"/>
    <w:pPr>
      <w:keepNext/>
      <w:spacing w:before="120" w:after="120"/>
      <w:jc w:val="center"/>
    </w:pPr>
    <w:rPr>
      <w:rFonts w:ascii="Arial" w:hAnsi="Arial"/>
      <w:sz w:val="16"/>
    </w:rPr>
  </w:style>
  <w:style w:type="paragraph" w:customStyle="1" w:styleId="observatietext">
    <w:name w:val="observatie_text"/>
    <w:basedOn w:val="Normal"/>
    <w:link w:val="observatietextCharChar"/>
    <w:rsid w:val="00A71A8B"/>
    <w:pPr>
      <w:numPr>
        <w:numId w:val="13"/>
      </w:numPr>
      <w:tabs>
        <w:tab w:val="left" w:pos="720"/>
      </w:tabs>
    </w:pPr>
    <w:rPr>
      <w:sz w:val="20"/>
      <w:szCs w:val="20"/>
    </w:rPr>
  </w:style>
  <w:style w:type="paragraph" w:customStyle="1" w:styleId="observatiiexplicatiiCharChar">
    <w:name w:val="observatii_explicatii Char Char"/>
    <w:basedOn w:val="Normal"/>
    <w:link w:val="observatiiexplicatiiCharCharChar"/>
    <w:rsid w:val="00B7367E"/>
    <w:pPr>
      <w:keepNext/>
    </w:pPr>
    <w:rPr>
      <w:b/>
      <w:spacing w:val="20"/>
    </w:rPr>
  </w:style>
  <w:style w:type="paragraph" w:customStyle="1" w:styleId="rezolvaretextCharChar">
    <w:name w:val="rezolvare_text Char Char"/>
    <w:basedOn w:val="Normal"/>
    <w:link w:val="rezolvaretextCharCharChar"/>
    <w:rsid w:val="00B7367E"/>
    <w:pPr>
      <w:keepNext/>
      <w:spacing w:before="60"/>
    </w:pPr>
    <w:rPr>
      <w:rFonts w:ascii="Courier" w:hAnsi="Courier"/>
      <w:sz w:val="20"/>
      <w:szCs w:val="20"/>
      <w:lang w:val="en-US"/>
    </w:rPr>
  </w:style>
  <w:style w:type="paragraph" w:customStyle="1" w:styleId="sintaxaCharChar">
    <w:name w:val="sintaxa Char Char"/>
    <w:basedOn w:val="Normal"/>
    <w:link w:val="sintaxaCharCharChar"/>
    <w:rsid w:val="009B640A"/>
    <w:pPr>
      <w:spacing w:before="120" w:after="120"/>
      <w:jc w:val="center"/>
    </w:pPr>
    <w:rPr>
      <w:rFonts w:ascii="Courier" w:hAnsi="Courier"/>
      <w:b/>
      <w:sz w:val="20"/>
      <w:szCs w:val="20"/>
      <w:lang w:val="en-US"/>
    </w:rPr>
  </w:style>
  <w:style w:type="paragraph" w:customStyle="1" w:styleId="t">
    <w:name w:val="t"/>
    <w:basedOn w:val="Normal"/>
    <w:rsid w:val="00B7367E"/>
    <w:pPr>
      <w:spacing w:before="100" w:beforeAutospacing="1" w:after="100" w:afterAutospacing="1"/>
    </w:pPr>
  </w:style>
  <w:style w:type="table" w:styleId="TableGrid">
    <w:name w:val="Table Grid"/>
    <w:basedOn w:val="TableNormal"/>
    <w:rsid w:val="00B736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B7367E"/>
    <w:rPr>
      <w:color w:val="0000FF"/>
      <w:u w:val="single"/>
    </w:rPr>
  </w:style>
  <w:style w:type="paragraph" w:customStyle="1" w:styleId="Titfig">
    <w:name w:val="Titfig"/>
    <w:basedOn w:val="Normal"/>
    <w:rsid w:val="00B7367E"/>
    <w:pPr>
      <w:ind w:firstLine="720"/>
      <w:jc w:val="center"/>
    </w:pPr>
    <w:rPr>
      <w:rFonts w:ascii="Arial" w:hAnsi="Arial"/>
      <w:sz w:val="16"/>
      <w:szCs w:val="20"/>
    </w:rPr>
  </w:style>
  <w:style w:type="paragraph" w:styleId="Footer">
    <w:name w:val="footer"/>
    <w:basedOn w:val="Normal"/>
    <w:link w:val="FooterChar"/>
    <w:rsid w:val="00B7367E"/>
    <w:pPr>
      <w:tabs>
        <w:tab w:val="center" w:pos="4320"/>
        <w:tab w:val="right" w:pos="8640"/>
      </w:tabs>
    </w:pPr>
  </w:style>
  <w:style w:type="character" w:styleId="PageNumber">
    <w:name w:val="page number"/>
    <w:basedOn w:val="DefaultParagraphFont"/>
    <w:rsid w:val="00B7367E"/>
  </w:style>
  <w:style w:type="paragraph" w:customStyle="1" w:styleId="rl">
    <w:name w:val="rl"/>
    <w:basedOn w:val="Normal"/>
    <w:rsid w:val="00B7367E"/>
    <w:pPr>
      <w:spacing w:before="100" w:beforeAutospacing="1" w:after="100" w:afterAutospacing="1"/>
    </w:pPr>
    <w:rPr>
      <w:lang w:eastAsia="ro-RO"/>
    </w:rPr>
  </w:style>
  <w:style w:type="paragraph" w:customStyle="1" w:styleId="syn">
    <w:name w:val="syn"/>
    <w:basedOn w:val="Normal"/>
    <w:rsid w:val="00B7367E"/>
    <w:pPr>
      <w:spacing w:before="100" w:beforeAutospacing="1" w:after="100" w:afterAutospacing="1"/>
    </w:pPr>
    <w:rPr>
      <w:lang w:eastAsia="ro-RO"/>
    </w:rPr>
  </w:style>
  <w:style w:type="paragraph" w:customStyle="1" w:styleId="Heading1-">
    <w:name w:val="Heading 1-"/>
    <w:basedOn w:val="Normal"/>
    <w:next w:val="Normal"/>
    <w:rsid w:val="00B7367E"/>
    <w:pPr>
      <w:spacing w:before="1320" w:after="720"/>
      <w:contextualSpacing/>
      <w:jc w:val="center"/>
    </w:pPr>
    <w:rPr>
      <w:rFonts w:ascii="Arial" w:hAnsi="Arial"/>
      <w:b/>
      <w:spacing w:val="10"/>
      <w:sz w:val="32"/>
      <w:szCs w:val="32"/>
      <w:lang w:eastAsia="ro-RO"/>
    </w:rPr>
  </w:style>
  <w:style w:type="paragraph" w:customStyle="1" w:styleId="dt1">
    <w:name w:val="dt1"/>
    <w:basedOn w:val="Normal"/>
    <w:rsid w:val="00B7367E"/>
    <w:pPr>
      <w:spacing w:before="100" w:beforeAutospacing="1" w:after="100" w:afterAutospacing="1"/>
    </w:pPr>
    <w:rPr>
      <w:lang w:eastAsia="ro-RO"/>
    </w:rPr>
  </w:style>
  <w:style w:type="paragraph" w:styleId="NormalWeb">
    <w:name w:val="Normal (Web)"/>
    <w:basedOn w:val="Normal"/>
    <w:uiPriority w:val="99"/>
    <w:rsid w:val="00B7367E"/>
    <w:pPr>
      <w:spacing w:before="100" w:beforeAutospacing="1" w:after="100" w:afterAutospacing="1"/>
    </w:pPr>
    <w:rPr>
      <w:lang w:eastAsia="ro-RO"/>
    </w:rPr>
  </w:style>
  <w:style w:type="paragraph" w:customStyle="1" w:styleId="lt1">
    <w:name w:val="lt1"/>
    <w:basedOn w:val="Normal"/>
    <w:rsid w:val="00B7367E"/>
    <w:pPr>
      <w:spacing w:before="100" w:beforeAutospacing="1" w:after="100" w:afterAutospacing="1"/>
    </w:pPr>
    <w:rPr>
      <w:lang w:eastAsia="ro-RO"/>
    </w:rPr>
  </w:style>
  <w:style w:type="paragraph" w:customStyle="1" w:styleId="la">
    <w:name w:val="la"/>
    <w:basedOn w:val="Normal"/>
    <w:rsid w:val="00B7367E"/>
    <w:pPr>
      <w:spacing w:before="100" w:beforeAutospacing="1" w:after="100" w:afterAutospacing="1"/>
    </w:pPr>
    <w:rPr>
      <w:lang w:eastAsia="ro-RO"/>
    </w:rPr>
  </w:style>
  <w:style w:type="paragraph" w:customStyle="1" w:styleId="nt">
    <w:name w:val="nt"/>
    <w:basedOn w:val="Normal"/>
    <w:rsid w:val="00B7367E"/>
    <w:pPr>
      <w:spacing w:before="100" w:beforeAutospacing="1" w:after="100" w:afterAutospacing="1"/>
    </w:pPr>
    <w:rPr>
      <w:lang w:eastAsia="ro-RO"/>
    </w:rPr>
  </w:style>
  <w:style w:type="paragraph" w:customStyle="1" w:styleId="TextNormal">
    <w:name w:val="TextNormal"/>
    <w:basedOn w:val="Normal"/>
    <w:rsid w:val="00B7367E"/>
  </w:style>
  <w:style w:type="paragraph" w:styleId="BodyText">
    <w:name w:val="Body Text"/>
    <w:basedOn w:val="Normal"/>
    <w:link w:val="BodyTextChar"/>
    <w:rsid w:val="00B7367E"/>
    <w:pPr>
      <w:spacing w:line="360" w:lineRule="auto"/>
    </w:pPr>
  </w:style>
  <w:style w:type="paragraph" w:customStyle="1" w:styleId="StyleCaptionExpandedby145pt">
    <w:name w:val="Style Caption + Expanded by  145 pt"/>
    <w:basedOn w:val="Normal"/>
    <w:link w:val="StyleCaptionExpandedby145ptChar"/>
    <w:rsid w:val="003A180D"/>
    <w:pPr>
      <w:spacing w:before="120" w:after="120"/>
    </w:pPr>
    <w:rPr>
      <w:b/>
      <w:bCs/>
      <w:sz w:val="20"/>
      <w:lang w:val="en-US"/>
    </w:rPr>
  </w:style>
  <w:style w:type="character" w:customStyle="1" w:styleId="StyleCaptionExpandedby145ptChar">
    <w:name w:val="Style Caption + Expanded by  145 pt Char"/>
    <w:basedOn w:val="DefaultParagraphFont"/>
    <w:link w:val="StyleCaptionExpandedby145pt"/>
    <w:rsid w:val="003A180D"/>
    <w:rPr>
      <w:b/>
      <w:bCs/>
      <w:szCs w:val="24"/>
      <w:lang w:val="en-US" w:eastAsia="en-US" w:bidi="ar-SA"/>
    </w:rPr>
  </w:style>
  <w:style w:type="paragraph" w:customStyle="1" w:styleId="StyleCaption">
    <w:name w:val="Style Caption"/>
    <w:basedOn w:val="StyleCaptionExpandedby145pt"/>
    <w:link w:val="StyleCaptionChar"/>
    <w:rsid w:val="00B7367E"/>
    <w:rPr>
      <w:spacing w:val="30"/>
    </w:rPr>
  </w:style>
  <w:style w:type="character" w:customStyle="1" w:styleId="StyleCaptionChar">
    <w:name w:val="Style Caption Char"/>
    <w:basedOn w:val="StyleCaptionExpandedby145ptChar"/>
    <w:link w:val="StyleCaption"/>
    <w:rsid w:val="00B7367E"/>
    <w:rPr>
      <w:b/>
      <w:bCs/>
      <w:spacing w:val="30"/>
      <w:szCs w:val="24"/>
      <w:lang w:val="en-US" w:eastAsia="en-US" w:bidi="ar-SA"/>
    </w:rPr>
  </w:style>
  <w:style w:type="paragraph" w:styleId="Header">
    <w:name w:val="header"/>
    <w:basedOn w:val="Normal"/>
    <w:link w:val="HeaderChar"/>
    <w:uiPriority w:val="99"/>
    <w:rsid w:val="00B7367E"/>
    <w:pPr>
      <w:tabs>
        <w:tab w:val="center" w:pos="4536"/>
        <w:tab w:val="right" w:pos="9072"/>
      </w:tabs>
    </w:pPr>
  </w:style>
  <w:style w:type="character" w:customStyle="1" w:styleId="observatiiexplicatiiCharCharChar">
    <w:name w:val="observatii_explicatii Char Char Char"/>
    <w:basedOn w:val="DefaultParagraphFont"/>
    <w:link w:val="observatiiexplicatiiCharChar"/>
    <w:rsid w:val="00B7367E"/>
    <w:rPr>
      <w:b/>
      <w:spacing w:val="20"/>
      <w:sz w:val="24"/>
      <w:szCs w:val="24"/>
      <w:lang w:val="ro-RO" w:eastAsia="en-US" w:bidi="ar-SA"/>
    </w:rPr>
  </w:style>
  <w:style w:type="character" w:customStyle="1" w:styleId="observatietextCharChar">
    <w:name w:val="observatie_text Char Char"/>
    <w:basedOn w:val="DefaultParagraphFont"/>
    <w:link w:val="observatietext"/>
    <w:rsid w:val="00A71A8B"/>
    <w:rPr>
      <w:rFonts w:asciiTheme="minorHAnsi" w:hAnsiTheme="minorHAnsi"/>
      <w:lang w:val="ro-RO"/>
    </w:rPr>
  </w:style>
  <w:style w:type="character" w:customStyle="1" w:styleId="CarteCharChar">
    <w:name w:val="Carte Char Char"/>
    <w:basedOn w:val="DefaultParagraphFont"/>
    <w:link w:val="CarteChar"/>
    <w:rsid w:val="00B7367E"/>
    <w:rPr>
      <w:sz w:val="24"/>
      <w:szCs w:val="24"/>
      <w:lang w:val="ro-RO" w:eastAsia="ro-RO" w:bidi="ar-SA"/>
    </w:rPr>
  </w:style>
  <w:style w:type="character" w:customStyle="1" w:styleId="Heading3Char">
    <w:name w:val="Heading 3 Char"/>
    <w:basedOn w:val="DefaultParagraphFont"/>
    <w:link w:val="Heading3"/>
    <w:rsid w:val="000B5E2C"/>
    <w:rPr>
      <w:rFonts w:asciiTheme="majorHAnsi" w:hAnsiTheme="majorHAnsi" w:cs="Arial"/>
      <w:b/>
      <w:bCs/>
      <w:sz w:val="27"/>
      <w:szCs w:val="26"/>
      <w:lang w:val="ro-RO"/>
    </w:rPr>
  </w:style>
  <w:style w:type="paragraph" w:styleId="BodyTextIndent2">
    <w:name w:val="Body Text Indent 2"/>
    <w:basedOn w:val="Normal"/>
    <w:link w:val="BodyTextIndent2Char"/>
    <w:semiHidden/>
    <w:rsid w:val="00B7367E"/>
    <w:pPr>
      <w:ind w:firstLine="709"/>
    </w:pPr>
    <w:rPr>
      <w:lang w:eastAsia="ro-RO"/>
    </w:rPr>
  </w:style>
  <w:style w:type="paragraph" w:styleId="BodyTextIndent3">
    <w:name w:val="Body Text Indent 3"/>
    <w:basedOn w:val="Normal"/>
    <w:link w:val="BodyTextIndent3Char"/>
    <w:semiHidden/>
    <w:rsid w:val="00B7367E"/>
    <w:pPr>
      <w:ind w:right="-235" w:firstLine="708"/>
    </w:pPr>
    <w:rPr>
      <w:lang w:eastAsia="ro-RO"/>
    </w:rPr>
  </w:style>
  <w:style w:type="paragraph" w:styleId="BlockText">
    <w:name w:val="Block Text"/>
    <w:basedOn w:val="Normal"/>
    <w:semiHidden/>
    <w:rsid w:val="00B7367E"/>
    <w:pPr>
      <w:autoSpaceDE w:val="0"/>
      <w:autoSpaceDN w:val="0"/>
      <w:adjustRightInd w:val="0"/>
      <w:ind w:left="120" w:right="-284"/>
    </w:pPr>
    <w:rPr>
      <w:lang w:eastAsia="ro-RO"/>
    </w:rPr>
  </w:style>
  <w:style w:type="paragraph" w:styleId="BodyText3">
    <w:name w:val="Body Text 3"/>
    <w:basedOn w:val="Normal"/>
    <w:link w:val="BodyText3Char"/>
    <w:semiHidden/>
    <w:rsid w:val="00B7367E"/>
    <w:pPr>
      <w:spacing w:after="120"/>
    </w:pPr>
    <w:rPr>
      <w:sz w:val="16"/>
      <w:szCs w:val="16"/>
      <w:lang w:eastAsia="ro-RO"/>
    </w:rPr>
  </w:style>
  <w:style w:type="paragraph" w:styleId="Title">
    <w:name w:val="Title"/>
    <w:basedOn w:val="Normal"/>
    <w:link w:val="TitleChar"/>
    <w:rsid w:val="00B7367E"/>
    <w:pPr>
      <w:jc w:val="center"/>
    </w:pPr>
    <w:rPr>
      <w:b/>
      <w:szCs w:val="20"/>
      <w:lang w:eastAsia="ro-RO"/>
    </w:rPr>
  </w:style>
  <w:style w:type="paragraph" w:styleId="BodyTextIndent">
    <w:name w:val="Body Text Indent"/>
    <w:basedOn w:val="Normal"/>
    <w:link w:val="BodyTextIndentChar"/>
    <w:semiHidden/>
    <w:rsid w:val="00B7367E"/>
    <w:pPr>
      <w:spacing w:after="120"/>
      <w:ind w:left="283"/>
    </w:pPr>
    <w:rPr>
      <w:lang w:eastAsia="ro-RO"/>
    </w:rPr>
  </w:style>
  <w:style w:type="table" w:styleId="TableProfessional">
    <w:name w:val="Table Professional"/>
    <w:basedOn w:val="TableNormal"/>
    <w:rsid w:val="00B7367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EXEMPLUREZOLVARECharCharChar">
    <w:name w:val="EXEMPLU_REZOLVARE Char Char Char"/>
    <w:basedOn w:val="DefaultParagraphFont"/>
    <w:link w:val="EXEMPLUREZOLVARECharChar"/>
    <w:rsid w:val="00B7367E"/>
    <w:rPr>
      <w:rFonts w:ascii="Arial" w:hAnsi="Arial"/>
      <w:b/>
      <w:spacing w:val="20"/>
      <w:sz w:val="22"/>
      <w:szCs w:val="22"/>
      <w:lang w:val="ro-RO" w:eastAsia="en-US" w:bidi="ar-SA"/>
    </w:rPr>
  </w:style>
  <w:style w:type="paragraph" w:customStyle="1" w:styleId="Figura0">
    <w:name w:val="Figura"/>
    <w:basedOn w:val="Normal"/>
    <w:rsid w:val="00B7367E"/>
    <w:pPr>
      <w:keepNext/>
      <w:spacing w:before="40"/>
      <w:jc w:val="center"/>
    </w:pPr>
  </w:style>
  <w:style w:type="paragraph" w:customStyle="1" w:styleId="carteCharCharChar">
    <w:name w:val="carte Char Char Char"/>
    <w:basedOn w:val="Normal"/>
    <w:link w:val="carteCharCharCharChar"/>
    <w:semiHidden/>
    <w:rsid w:val="00B7367E"/>
    <w:pPr>
      <w:ind w:firstLine="706"/>
    </w:pPr>
  </w:style>
  <w:style w:type="character" w:customStyle="1" w:styleId="carteCharCharCharChar">
    <w:name w:val="carte Char Char Char Char"/>
    <w:basedOn w:val="DefaultParagraphFont"/>
    <w:link w:val="carteCharCharChar"/>
    <w:rsid w:val="00B7367E"/>
    <w:rPr>
      <w:sz w:val="24"/>
      <w:szCs w:val="24"/>
      <w:lang w:val="ro-RO" w:eastAsia="en-US" w:bidi="ar-SA"/>
    </w:rPr>
  </w:style>
  <w:style w:type="paragraph" w:customStyle="1" w:styleId="carte">
    <w:name w:val="carte"/>
    <w:basedOn w:val="Normal"/>
    <w:link w:val="carteChar0"/>
    <w:rsid w:val="00B7367E"/>
    <w:pPr>
      <w:ind w:firstLine="706"/>
    </w:pPr>
    <w:rPr>
      <w:lang w:eastAsia="ro-RO"/>
    </w:rPr>
  </w:style>
  <w:style w:type="character" w:customStyle="1" w:styleId="carteChar0">
    <w:name w:val="carte Char"/>
    <w:basedOn w:val="DefaultParagraphFont"/>
    <w:link w:val="carte"/>
    <w:rsid w:val="00B7367E"/>
    <w:rPr>
      <w:sz w:val="24"/>
      <w:szCs w:val="24"/>
      <w:lang w:val="ro-RO" w:eastAsia="ro-RO" w:bidi="ar-SA"/>
    </w:rPr>
  </w:style>
  <w:style w:type="paragraph" w:customStyle="1" w:styleId="textCharChar">
    <w:name w:val="text Char Char"/>
    <w:basedOn w:val="Normal"/>
    <w:link w:val="textCharCharChar"/>
    <w:semiHidden/>
    <w:rsid w:val="00B7367E"/>
    <w:pPr>
      <w:ind w:firstLine="720"/>
    </w:pPr>
  </w:style>
  <w:style w:type="character" w:customStyle="1" w:styleId="textCharCharChar">
    <w:name w:val="text Char Char Char"/>
    <w:basedOn w:val="DefaultParagraphFont"/>
    <w:link w:val="textCharChar"/>
    <w:rsid w:val="00B7367E"/>
    <w:rPr>
      <w:sz w:val="24"/>
      <w:szCs w:val="24"/>
      <w:lang w:val="ro-RO" w:eastAsia="en-US" w:bidi="ar-SA"/>
    </w:rPr>
  </w:style>
  <w:style w:type="paragraph" w:customStyle="1" w:styleId="explicatiisintaxa">
    <w:name w:val="explicatii_sintaxa"/>
    <w:basedOn w:val="Normal"/>
    <w:rsid w:val="00B7367E"/>
    <w:rPr>
      <w:sz w:val="20"/>
      <w:szCs w:val="20"/>
    </w:rPr>
  </w:style>
  <w:style w:type="character" w:customStyle="1" w:styleId="rezolvaretextCharCharChar">
    <w:name w:val="rezolvare_text Char Char Char"/>
    <w:basedOn w:val="DefaultParagraphFont"/>
    <w:link w:val="rezolvaretextCharChar"/>
    <w:rsid w:val="00B7367E"/>
    <w:rPr>
      <w:rFonts w:ascii="Courier" w:hAnsi="Courier"/>
      <w:lang w:val="en-US" w:eastAsia="en-US" w:bidi="ar-SA"/>
    </w:rPr>
  </w:style>
  <w:style w:type="paragraph" w:customStyle="1" w:styleId="rezultattext">
    <w:name w:val="rezultat_text"/>
    <w:basedOn w:val="Normal"/>
    <w:rsid w:val="00B7367E"/>
    <w:rPr>
      <w:b/>
      <w:sz w:val="20"/>
      <w:szCs w:val="20"/>
    </w:rPr>
  </w:style>
  <w:style w:type="paragraph" w:customStyle="1" w:styleId="cod">
    <w:name w:val="cod"/>
    <w:basedOn w:val="rezolvaretextCharChar"/>
    <w:rsid w:val="00B7367E"/>
    <w:pPr>
      <w:ind w:firstLine="1134"/>
    </w:pPr>
    <w:rPr>
      <w:rFonts w:ascii="MS Sans Serif" w:hAnsi="MS Sans Serif"/>
      <w:sz w:val="22"/>
      <w:szCs w:val="24"/>
      <w:lang w:val="ro-RO"/>
    </w:rPr>
  </w:style>
  <w:style w:type="paragraph" w:styleId="TOC1">
    <w:name w:val="toc 1"/>
    <w:basedOn w:val="Normal"/>
    <w:next w:val="Normal"/>
    <w:autoRedefine/>
    <w:uiPriority w:val="39"/>
    <w:rsid w:val="00A13D8C"/>
    <w:pPr>
      <w:spacing w:before="240" w:after="120"/>
      <w:jc w:val="left"/>
    </w:pPr>
    <w:rPr>
      <w:rFonts w:cstheme="minorHAnsi"/>
      <w:b/>
      <w:bCs/>
      <w:sz w:val="20"/>
      <w:szCs w:val="20"/>
    </w:rPr>
  </w:style>
  <w:style w:type="paragraph" w:styleId="TOC2">
    <w:name w:val="toc 2"/>
    <w:basedOn w:val="Normal"/>
    <w:next w:val="Normal"/>
    <w:autoRedefine/>
    <w:uiPriority w:val="39"/>
    <w:rsid w:val="00EE6944"/>
    <w:pPr>
      <w:tabs>
        <w:tab w:val="left" w:pos="1540"/>
        <w:tab w:val="right" w:leader="dot" w:pos="7577"/>
      </w:tabs>
      <w:spacing w:before="120" w:after="0"/>
      <w:ind w:left="1560" w:hanging="773"/>
      <w:jc w:val="left"/>
    </w:pPr>
    <w:rPr>
      <w:rFonts w:cstheme="minorHAnsi"/>
      <w:i/>
      <w:iCs/>
      <w:sz w:val="20"/>
      <w:szCs w:val="20"/>
    </w:rPr>
  </w:style>
  <w:style w:type="paragraph" w:styleId="TOC3">
    <w:name w:val="toc 3"/>
    <w:basedOn w:val="Normal"/>
    <w:next w:val="Normal"/>
    <w:autoRedefine/>
    <w:uiPriority w:val="39"/>
    <w:rsid w:val="0082110D"/>
    <w:pPr>
      <w:spacing w:after="0"/>
      <w:ind w:left="440"/>
      <w:jc w:val="left"/>
    </w:pPr>
    <w:rPr>
      <w:rFonts w:cstheme="minorHAnsi"/>
      <w:sz w:val="20"/>
      <w:szCs w:val="20"/>
    </w:rPr>
  </w:style>
  <w:style w:type="paragraph" w:styleId="TOC4">
    <w:name w:val="toc 4"/>
    <w:basedOn w:val="Normal"/>
    <w:next w:val="Normal"/>
    <w:autoRedefine/>
    <w:uiPriority w:val="39"/>
    <w:rsid w:val="0082110D"/>
    <w:pPr>
      <w:spacing w:after="0"/>
      <w:ind w:left="660"/>
      <w:jc w:val="left"/>
    </w:pPr>
    <w:rPr>
      <w:rFonts w:cstheme="minorHAnsi"/>
      <w:sz w:val="20"/>
      <w:szCs w:val="20"/>
    </w:rPr>
  </w:style>
  <w:style w:type="paragraph" w:customStyle="1" w:styleId="StyleHeading1Justified">
    <w:name w:val="Style Heading 1 + Justified"/>
    <w:basedOn w:val="Heading1"/>
    <w:rsid w:val="00B7367E"/>
    <w:pPr>
      <w:numPr>
        <w:numId w:val="2"/>
      </w:numPr>
      <w:spacing w:before="0" w:after="0"/>
    </w:pPr>
    <w:rPr>
      <w:rFonts w:cs="Times New Roman"/>
      <w:kern w:val="0"/>
      <w:szCs w:val="20"/>
      <w:lang w:eastAsia="ro-RO"/>
    </w:rPr>
  </w:style>
  <w:style w:type="paragraph" w:styleId="HTMLPreformatted">
    <w:name w:val="HTML Preformatted"/>
    <w:basedOn w:val="Normal"/>
    <w:link w:val="HTMLPreformattedChar"/>
    <w:semiHidden/>
    <w:rsid w:val="00B73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paragraph" w:customStyle="1" w:styleId="observatiiexplicatii">
    <w:name w:val="observatii_explicatii"/>
    <w:basedOn w:val="Normal"/>
    <w:link w:val="observatiiexplicatiiChar"/>
    <w:rsid w:val="00B7367E"/>
    <w:pPr>
      <w:keepNext/>
    </w:pPr>
    <w:rPr>
      <w:b/>
      <w:spacing w:val="20"/>
    </w:rPr>
  </w:style>
  <w:style w:type="character" w:customStyle="1" w:styleId="observatiiexplicatiiChar">
    <w:name w:val="observatii_explicatii Char"/>
    <w:basedOn w:val="DefaultParagraphFont"/>
    <w:link w:val="observatiiexplicatii"/>
    <w:rsid w:val="00B7367E"/>
    <w:rPr>
      <w:b/>
      <w:spacing w:val="20"/>
      <w:sz w:val="24"/>
      <w:szCs w:val="24"/>
      <w:lang w:val="ro-RO" w:eastAsia="en-US" w:bidi="ar-SA"/>
    </w:rPr>
  </w:style>
  <w:style w:type="paragraph" w:customStyle="1" w:styleId="Style1">
    <w:name w:val="Style1"/>
    <w:basedOn w:val="Normal"/>
    <w:rsid w:val="00B7367E"/>
    <w:pPr>
      <w:numPr>
        <w:numId w:val="4"/>
      </w:numPr>
    </w:pPr>
    <w:rPr>
      <w:lang w:val="en-US"/>
    </w:rPr>
  </w:style>
  <w:style w:type="paragraph" w:customStyle="1" w:styleId="cartebulet">
    <w:name w:val="cartebulet"/>
    <w:basedOn w:val="Normal"/>
    <w:link w:val="cartebuletChar"/>
    <w:rsid w:val="00B7367E"/>
    <w:pPr>
      <w:numPr>
        <w:numId w:val="5"/>
      </w:numPr>
      <w:ind w:left="1980"/>
    </w:pPr>
  </w:style>
  <w:style w:type="paragraph" w:customStyle="1" w:styleId="StyleHeading2Left0pxFirstline0px">
    <w:name w:val="Style Heading 2 + Left:  0 px First line:  0 px"/>
    <w:basedOn w:val="Heading2"/>
    <w:rsid w:val="00B7367E"/>
    <w:pPr>
      <w:numPr>
        <w:numId w:val="6"/>
      </w:numPr>
      <w:jc w:val="left"/>
    </w:pPr>
    <w:rPr>
      <w:rFonts w:cs="Times New Roman"/>
      <w:i w:val="0"/>
      <w:iCs w:val="0"/>
      <w:szCs w:val="20"/>
    </w:rPr>
  </w:style>
  <w:style w:type="paragraph" w:customStyle="1" w:styleId="StyleHeading3Left0pxFirstline0px">
    <w:name w:val="Style Heading 3 + Left:  0 px First line:  0 px"/>
    <w:basedOn w:val="Heading3"/>
    <w:rsid w:val="00B7367E"/>
    <w:pPr>
      <w:numPr>
        <w:numId w:val="3"/>
      </w:numPr>
      <w:jc w:val="left"/>
    </w:pPr>
    <w:rPr>
      <w:rFonts w:cs="Times New Roman"/>
      <w:sz w:val="26"/>
      <w:szCs w:val="20"/>
    </w:rPr>
  </w:style>
  <w:style w:type="paragraph" w:customStyle="1" w:styleId="text">
    <w:name w:val="text"/>
    <w:basedOn w:val="Normal"/>
    <w:link w:val="textChar"/>
    <w:rsid w:val="00B7367E"/>
    <w:pPr>
      <w:ind w:firstLine="720"/>
    </w:pPr>
  </w:style>
  <w:style w:type="paragraph" w:customStyle="1" w:styleId="carteCharChar0">
    <w:name w:val="carte Char Char"/>
    <w:basedOn w:val="Normal"/>
    <w:rsid w:val="00B7367E"/>
    <w:pPr>
      <w:ind w:firstLine="706"/>
    </w:pPr>
  </w:style>
  <w:style w:type="paragraph" w:customStyle="1" w:styleId="StyleCaptionCentered">
    <w:name w:val="Style Caption + Centered"/>
    <w:basedOn w:val="Normal"/>
    <w:rsid w:val="003A180D"/>
    <w:pPr>
      <w:spacing w:before="120" w:after="120"/>
      <w:jc w:val="center"/>
    </w:pPr>
    <w:rPr>
      <w:b/>
      <w:bCs/>
      <w:sz w:val="20"/>
      <w:szCs w:val="20"/>
      <w:lang w:val="en-US"/>
    </w:rPr>
  </w:style>
  <w:style w:type="character" w:customStyle="1" w:styleId="cartebuletChar">
    <w:name w:val="cartebulet Char"/>
    <w:basedOn w:val="DefaultParagraphFont"/>
    <w:link w:val="cartebulet"/>
    <w:rsid w:val="00B7367E"/>
    <w:rPr>
      <w:rFonts w:asciiTheme="minorHAnsi" w:hAnsiTheme="minorHAnsi"/>
      <w:sz w:val="22"/>
      <w:szCs w:val="24"/>
      <w:lang w:val="ro-RO"/>
    </w:rPr>
  </w:style>
  <w:style w:type="paragraph" w:customStyle="1" w:styleId="rezolvaretext">
    <w:name w:val="rezolvare_text"/>
    <w:basedOn w:val="Normal"/>
    <w:link w:val="rezolvaretextChar1"/>
    <w:rsid w:val="00B7367E"/>
    <w:pPr>
      <w:keepNext/>
      <w:spacing w:before="60"/>
    </w:pPr>
    <w:rPr>
      <w:rFonts w:ascii="Courier" w:hAnsi="Courier"/>
      <w:sz w:val="20"/>
      <w:szCs w:val="20"/>
      <w:lang w:val="en-US"/>
    </w:rPr>
  </w:style>
  <w:style w:type="paragraph" w:styleId="FootnoteText">
    <w:name w:val="footnote text"/>
    <w:basedOn w:val="Normal"/>
    <w:link w:val="FootnoteTextChar"/>
    <w:rsid w:val="00B7367E"/>
    <w:rPr>
      <w:sz w:val="20"/>
      <w:szCs w:val="20"/>
      <w:lang w:val="en-US"/>
    </w:rPr>
  </w:style>
  <w:style w:type="character" w:styleId="FootnoteReference">
    <w:name w:val="footnote reference"/>
    <w:basedOn w:val="DefaultParagraphFont"/>
    <w:rsid w:val="00B7367E"/>
    <w:rPr>
      <w:vertAlign w:val="superscript"/>
    </w:rPr>
  </w:style>
  <w:style w:type="paragraph" w:customStyle="1" w:styleId="StyleHeading1">
    <w:name w:val="Style Heading 1"/>
    <w:basedOn w:val="Normal"/>
    <w:next w:val="Normal"/>
    <w:rsid w:val="00B7367E"/>
    <w:rPr>
      <w:rFonts w:ascii="Arial" w:hAnsi="Arial"/>
      <w:b/>
      <w:bCs/>
      <w:sz w:val="32"/>
    </w:rPr>
  </w:style>
  <w:style w:type="character" w:customStyle="1" w:styleId="textChar">
    <w:name w:val="text Char"/>
    <w:basedOn w:val="DefaultParagraphFont"/>
    <w:link w:val="text"/>
    <w:rsid w:val="00B7367E"/>
    <w:rPr>
      <w:sz w:val="24"/>
      <w:szCs w:val="24"/>
      <w:lang w:val="ro-RO" w:eastAsia="en-US" w:bidi="ar-SA"/>
    </w:rPr>
  </w:style>
  <w:style w:type="numbering" w:styleId="111111">
    <w:name w:val="Outline List 2"/>
    <w:basedOn w:val="NoList"/>
    <w:rsid w:val="00B7367E"/>
  </w:style>
  <w:style w:type="paragraph" w:styleId="List">
    <w:name w:val="List"/>
    <w:basedOn w:val="Normal"/>
    <w:rsid w:val="00B7367E"/>
    <w:pPr>
      <w:ind w:left="283" w:hanging="283"/>
    </w:pPr>
    <w:rPr>
      <w:lang w:val="en-US"/>
    </w:rPr>
  </w:style>
  <w:style w:type="paragraph" w:styleId="ListBullet">
    <w:name w:val="List Bullet"/>
    <w:basedOn w:val="Normal"/>
    <w:autoRedefine/>
    <w:rsid w:val="00B7367E"/>
    <w:pPr>
      <w:tabs>
        <w:tab w:val="num" w:pos="360"/>
      </w:tabs>
      <w:ind w:left="360" w:hanging="360"/>
    </w:pPr>
    <w:rPr>
      <w:lang w:val="en-US"/>
    </w:rPr>
  </w:style>
  <w:style w:type="paragraph" w:styleId="List2">
    <w:name w:val="List 2"/>
    <w:basedOn w:val="Normal"/>
    <w:rsid w:val="00B7367E"/>
    <w:pPr>
      <w:ind w:left="566" w:hanging="283"/>
    </w:pPr>
    <w:rPr>
      <w:lang w:val="en-US"/>
    </w:rPr>
  </w:style>
  <w:style w:type="paragraph" w:customStyle="1" w:styleId="rezolvaretextChar">
    <w:name w:val="rezolvare_text Char"/>
    <w:basedOn w:val="Normal"/>
    <w:rsid w:val="00B7367E"/>
    <w:pPr>
      <w:keepNext/>
      <w:spacing w:before="60"/>
    </w:pPr>
    <w:rPr>
      <w:rFonts w:ascii="Courier" w:hAnsi="Courier"/>
      <w:lang w:val="en-US"/>
    </w:rPr>
  </w:style>
  <w:style w:type="paragraph" w:customStyle="1" w:styleId="Final">
    <w:name w:val="Final"/>
    <w:basedOn w:val="Normal"/>
    <w:rsid w:val="00B7367E"/>
    <w:pPr>
      <w:keepNext/>
    </w:pPr>
  </w:style>
  <w:style w:type="paragraph" w:customStyle="1" w:styleId="StyleobservatietextLeft24px">
    <w:name w:val="Style observatie_text + Left:  24 px"/>
    <w:basedOn w:val="observatietext"/>
    <w:rsid w:val="002C4F5E"/>
    <w:pPr>
      <w:numPr>
        <w:numId w:val="1"/>
      </w:numPr>
    </w:pPr>
  </w:style>
  <w:style w:type="paragraph" w:styleId="BodyText2">
    <w:name w:val="Body Text 2"/>
    <w:basedOn w:val="Normal"/>
    <w:link w:val="BodyText2Char"/>
    <w:rsid w:val="00207431"/>
    <w:pPr>
      <w:spacing w:after="120" w:line="480" w:lineRule="auto"/>
    </w:pPr>
  </w:style>
  <w:style w:type="paragraph" w:customStyle="1" w:styleId="alnsr">
    <w:name w:val="alnsr"/>
    <w:basedOn w:val="Normal"/>
    <w:rsid w:val="00C42421"/>
    <w:pPr>
      <w:spacing w:before="100" w:beforeAutospacing="1" w:after="100" w:afterAutospacing="1"/>
    </w:pPr>
    <w:rPr>
      <w:lang w:eastAsia="ro-RO"/>
    </w:rPr>
  </w:style>
  <w:style w:type="character" w:customStyle="1" w:styleId="sintaxaCharCharChar">
    <w:name w:val="sintaxa Char Char Char"/>
    <w:basedOn w:val="DefaultParagraphFont"/>
    <w:link w:val="sintaxaCharChar"/>
    <w:rsid w:val="009B640A"/>
    <w:rPr>
      <w:rFonts w:ascii="Courier" w:hAnsi="Courier"/>
      <w:b/>
      <w:lang w:val="en-US" w:eastAsia="en-US" w:bidi="ar-SA"/>
    </w:rPr>
  </w:style>
  <w:style w:type="paragraph" w:styleId="Date">
    <w:name w:val="Date"/>
    <w:basedOn w:val="Normal"/>
    <w:next w:val="Normal"/>
    <w:link w:val="DateChar"/>
    <w:rsid w:val="00AC0A3D"/>
  </w:style>
  <w:style w:type="paragraph" w:customStyle="1" w:styleId="observatieexplica">
    <w:name w:val="observatie_explica"/>
    <w:basedOn w:val="Normal"/>
    <w:link w:val="observatieexplicaChar"/>
    <w:rsid w:val="007F29FA"/>
    <w:pPr>
      <w:spacing w:before="100" w:beforeAutospacing="1"/>
    </w:pPr>
  </w:style>
  <w:style w:type="paragraph" w:styleId="TOC5">
    <w:name w:val="toc 5"/>
    <w:basedOn w:val="Normal"/>
    <w:next w:val="Normal"/>
    <w:autoRedefine/>
    <w:uiPriority w:val="39"/>
    <w:rsid w:val="0082110D"/>
    <w:pPr>
      <w:spacing w:after="0"/>
      <w:ind w:left="880"/>
      <w:jc w:val="left"/>
    </w:pPr>
    <w:rPr>
      <w:rFonts w:cstheme="minorHAnsi"/>
      <w:sz w:val="20"/>
      <w:szCs w:val="20"/>
    </w:rPr>
  </w:style>
  <w:style w:type="paragraph" w:styleId="TOC6">
    <w:name w:val="toc 6"/>
    <w:basedOn w:val="Normal"/>
    <w:next w:val="Normal"/>
    <w:autoRedefine/>
    <w:uiPriority w:val="39"/>
    <w:rsid w:val="004402F5"/>
    <w:pPr>
      <w:spacing w:after="0"/>
      <w:ind w:left="1100"/>
      <w:jc w:val="left"/>
    </w:pPr>
    <w:rPr>
      <w:rFonts w:cstheme="minorHAnsi"/>
      <w:sz w:val="20"/>
      <w:szCs w:val="20"/>
    </w:rPr>
  </w:style>
  <w:style w:type="paragraph" w:styleId="TOC7">
    <w:name w:val="toc 7"/>
    <w:basedOn w:val="Normal"/>
    <w:next w:val="Normal"/>
    <w:autoRedefine/>
    <w:uiPriority w:val="39"/>
    <w:rsid w:val="004402F5"/>
    <w:pPr>
      <w:spacing w:after="0"/>
      <w:ind w:left="1320"/>
      <w:jc w:val="left"/>
    </w:pPr>
    <w:rPr>
      <w:rFonts w:cstheme="minorHAnsi"/>
      <w:sz w:val="20"/>
      <w:szCs w:val="20"/>
    </w:rPr>
  </w:style>
  <w:style w:type="paragraph" w:styleId="TOC8">
    <w:name w:val="toc 8"/>
    <w:basedOn w:val="Normal"/>
    <w:next w:val="Normal"/>
    <w:autoRedefine/>
    <w:uiPriority w:val="39"/>
    <w:rsid w:val="004402F5"/>
    <w:pPr>
      <w:spacing w:after="0"/>
      <w:ind w:left="1540"/>
      <w:jc w:val="left"/>
    </w:pPr>
    <w:rPr>
      <w:rFonts w:cstheme="minorHAnsi"/>
      <w:sz w:val="20"/>
      <w:szCs w:val="20"/>
    </w:rPr>
  </w:style>
  <w:style w:type="paragraph" w:styleId="TOC9">
    <w:name w:val="toc 9"/>
    <w:basedOn w:val="Normal"/>
    <w:next w:val="Normal"/>
    <w:autoRedefine/>
    <w:uiPriority w:val="39"/>
    <w:rsid w:val="004402F5"/>
    <w:pPr>
      <w:spacing w:after="0"/>
      <w:ind w:left="1760"/>
      <w:jc w:val="left"/>
    </w:pPr>
    <w:rPr>
      <w:rFonts w:cstheme="minorHAnsi"/>
      <w:sz w:val="20"/>
      <w:szCs w:val="20"/>
    </w:rPr>
  </w:style>
  <w:style w:type="paragraph" w:styleId="TableofFigures">
    <w:name w:val="table of figures"/>
    <w:basedOn w:val="Normal"/>
    <w:next w:val="Normal"/>
    <w:semiHidden/>
    <w:rsid w:val="00AD021E"/>
    <w:pPr>
      <w:ind w:left="480" w:hanging="480"/>
    </w:pPr>
  </w:style>
  <w:style w:type="character" w:customStyle="1" w:styleId="rezolvaretextChar1">
    <w:name w:val="rezolvare_text Char1"/>
    <w:basedOn w:val="DefaultParagraphFont"/>
    <w:link w:val="rezolvaretext"/>
    <w:rsid w:val="003D5B52"/>
    <w:rPr>
      <w:rFonts w:ascii="Courier" w:hAnsi="Courier"/>
      <w:lang w:val="en-US" w:eastAsia="en-US" w:bidi="ar-SA"/>
    </w:rPr>
  </w:style>
  <w:style w:type="character" w:styleId="CommentReference">
    <w:name w:val="annotation reference"/>
    <w:basedOn w:val="DefaultParagraphFont"/>
    <w:semiHidden/>
    <w:rsid w:val="00FB25B1"/>
    <w:rPr>
      <w:sz w:val="16"/>
      <w:szCs w:val="16"/>
    </w:rPr>
  </w:style>
  <w:style w:type="paragraph" w:styleId="CommentText">
    <w:name w:val="annotation text"/>
    <w:basedOn w:val="Normal"/>
    <w:link w:val="CommentTextChar"/>
    <w:semiHidden/>
    <w:rsid w:val="00FB25B1"/>
    <w:rPr>
      <w:sz w:val="20"/>
      <w:szCs w:val="20"/>
      <w:lang w:val="en-US"/>
    </w:rPr>
  </w:style>
  <w:style w:type="paragraph" w:styleId="BalloonText">
    <w:name w:val="Balloon Text"/>
    <w:basedOn w:val="Normal"/>
    <w:link w:val="BalloonTextChar"/>
    <w:rsid w:val="00FB25B1"/>
    <w:rPr>
      <w:rFonts w:ascii="Tahoma" w:hAnsi="Tahoma" w:cs="Tahoma"/>
      <w:sz w:val="16"/>
      <w:szCs w:val="16"/>
    </w:rPr>
  </w:style>
  <w:style w:type="paragraph" w:customStyle="1" w:styleId="ac">
    <w:name w:val="ac"/>
    <w:basedOn w:val="Normal"/>
    <w:rsid w:val="00C42421"/>
    <w:pPr>
      <w:spacing w:before="100" w:beforeAutospacing="1" w:after="100" w:afterAutospacing="1"/>
    </w:pPr>
    <w:rPr>
      <w:lang w:eastAsia="ro-RO"/>
    </w:rPr>
  </w:style>
  <w:style w:type="paragraph" w:customStyle="1" w:styleId="ind">
    <w:name w:val="ind"/>
    <w:basedOn w:val="Normal"/>
    <w:rsid w:val="00C42421"/>
    <w:pPr>
      <w:spacing w:before="100" w:beforeAutospacing="1" w:after="100" w:afterAutospacing="1"/>
    </w:pPr>
    <w:rPr>
      <w:lang w:eastAsia="ro-RO"/>
    </w:rPr>
  </w:style>
  <w:style w:type="paragraph" w:styleId="BodyTextFirstIndent2">
    <w:name w:val="Body Text First Indent 2"/>
    <w:basedOn w:val="BodyTextIndent"/>
    <w:link w:val="BodyTextFirstIndent2Char"/>
    <w:rsid w:val="00516B0F"/>
    <w:pPr>
      <w:ind w:firstLine="210"/>
    </w:pPr>
    <w:rPr>
      <w:lang w:eastAsia="en-US"/>
    </w:rPr>
  </w:style>
  <w:style w:type="table" w:styleId="TableElegant">
    <w:name w:val="Table Elegant"/>
    <w:basedOn w:val="TableNormal"/>
    <w:rsid w:val="00E0678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textn">
    <w:name w:val="text n"/>
    <w:basedOn w:val="Normal"/>
    <w:rsid w:val="00E15824"/>
    <w:pPr>
      <w:ind w:firstLine="720"/>
    </w:pPr>
    <w:rPr>
      <w:szCs w:val="20"/>
    </w:rPr>
  </w:style>
  <w:style w:type="table" w:styleId="TableGrid7">
    <w:name w:val="Table Grid 7"/>
    <w:basedOn w:val="TableNormal"/>
    <w:rsid w:val="00E15824"/>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CaptionCharCharChar">
    <w:name w:val="Caption Char Char Char"/>
    <w:basedOn w:val="DefaultParagraphFont"/>
    <w:rsid w:val="007D07B5"/>
    <w:rPr>
      <w:b/>
      <w:bCs/>
      <w:szCs w:val="24"/>
      <w:lang w:val="en-US" w:eastAsia="en-US" w:bidi="ar-SA"/>
    </w:rPr>
  </w:style>
  <w:style w:type="character" w:customStyle="1" w:styleId="Heading3CharChar">
    <w:name w:val="Heading 3 Char Char"/>
    <w:basedOn w:val="DefaultParagraphFont"/>
    <w:rsid w:val="007D07B5"/>
    <w:rPr>
      <w:rFonts w:ascii="Arial" w:hAnsi="Arial" w:cs="Arial"/>
      <w:bCs/>
      <w:sz w:val="27"/>
      <w:szCs w:val="26"/>
      <w:lang w:val="ro-RO" w:eastAsia="en-US" w:bidi="ar-SA"/>
    </w:rPr>
  </w:style>
  <w:style w:type="paragraph" w:customStyle="1" w:styleId="Carte0">
    <w:name w:val="Carte"/>
    <w:basedOn w:val="Normal"/>
    <w:rsid w:val="007D07B5"/>
    <w:pPr>
      <w:ind w:firstLine="720"/>
    </w:pPr>
    <w:rPr>
      <w:lang w:eastAsia="ro-RO"/>
    </w:rPr>
  </w:style>
  <w:style w:type="paragraph" w:customStyle="1" w:styleId="Style2">
    <w:name w:val="Style2"/>
    <w:basedOn w:val="Normal"/>
    <w:rsid w:val="003A180D"/>
    <w:pPr>
      <w:spacing w:before="120" w:after="120"/>
    </w:pPr>
    <w:rPr>
      <w:b/>
      <w:bCs/>
      <w:sz w:val="20"/>
      <w:lang w:val="en-US"/>
    </w:rPr>
  </w:style>
  <w:style w:type="character" w:styleId="FollowedHyperlink">
    <w:name w:val="FollowedHyperlink"/>
    <w:basedOn w:val="DefaultParagraphFont"/>
    <w:rsid w:val="007D07B5"/>
    <w:rPr>
      <w:color w:val="800080"/>
      <w:u w:val="single"/>
    </w:rPr>
  </w:style>
  <w:style w:type="table" w:styleId="TableGrid5">
    <w:name w:val="Table Grid 5"/>
    <w:basedOn w:val="TableNormal"/>
    <w:rsid w:val="007D07B5"/>
    <w:pPr>
      <w:spacing w:line="360" w:lineRule="auto"/>
      <w:ind w:firstLine="1134"/>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CaptionCharCharCharChar">
    <w:name w:val="Caption Char Char Char Char"/>
    <w:aliases w:val="Caption Char Char Char Char1"/>
    <w:basedOn w:val="DefaultParagraphFont"/>
    <w:rsid w:val="007D07B5"/>
    <w:rPr>
      <w:b/>
      <w:bCs/>
      <w:lang w:val="en-US" w:eastAsia="en-US" w:bidi="ar-SA"/>
    </w:rPr>
  </w:style>
  <w:style w:type="character" w:customStyle="1" w:styleId="BodyTextChar">
    <w:name w:val="Body Text Char"/>
    <w:basedOn w:val="DefaultParagraphFont"/>
    <w:link w:val="BodyText"/>
    <w:rsid w:val="007D07B5"/>
    <w:rPr>
      <w:sz w:val="24"/>
      <w:szCs w:val="24"/>
      <w:lang w:val="ro-RO" w:eastAsia="en-US" w:bidi="ar-SA"/>
    </w:rPr>
  </w:style>
  <w:style w:type="paragraph" w:customStyle="1" w:styleId="Default">
    <w:name w:val="Default"/>
    <w:rsid w:val="007D07B5"/>
    <w:pPr>
      <w:autoSpaceDE w:val="0"/>
      <w:autoSpaceDN w:val="0"/>
      <w:adjustRightInd w:val="0"/>
    </w:pPr>
    <w:rPr>
      <w:color w:val="000000"/>
      <w:sz w:val="24"/>
      <w:szCs w:val="24"/>
    </w:rPr>
  </w:style>
  <w:style w:type="character" w:customStyle="1" w:styleId="observatieexplicaChar">
    <w:name w:val="observatie_explica Char"/>
    <w:basedOn w:val="DefaultParagraphFont"/>
    <w:link w:val="observatieexplica"/>
    <w:rsid w:val="007D07B5"/>
    <w:rPr>
      <w:sz w:val="24"/>
      <w:szCs w:val="24"/>
      <w:lang w:val="ro-RO" w:eastAsia="en-US" w:bidi="ar-SA"/>
    </w:rPr>
  </w:style>
  <w:style w:type="paragraph" w:customStyle="1" w:styleId="observatieexplicatie">
    <w:name w:val="observatie_explicatie"/>
    <w:basedOn w:val="Normal"/>
    <w:link w:val="observatieexplicatieChar"/>
    <w:rsid w:val="007D07B5"/>
    <w:pPr>
      <w:ind w:firstLine="720"/>
    </w:pPr>
  </w:style>
  <w:style w:type="character" w:customStyle="1" w:styleId="observatieexplicatieChar">
    <w:name w:val="observatie_explicatie Char"/>
    <w:basedOn w:val="DefaultParagraphFont"/>
    <w:link w:val="observatieexplicatie"/>
    <w:rsid w:val="007D07B5"/>
    <w:rPr>
      <w:sz w:val="24"/>
      <w:szCs w:val="24"/>
      <w:lang w:val="ro-RO" w:eastAsia="en-US" w:bidi="ar-SA"/>
    </w:rPr>
  </w:style>
  <w:style w:type="paragraph" w:customStyle="1" w:styleId="iobservatietext">
    <w:name w:val="i. observatie_text"/>
    <w:basedOn w:val="observatietext"/>
    <w:link w:val="iobservatietextChar"/>
    <w:rsid w:val="007D07B5"/>
    <w:pPr>
      <w:tabs>
        <w:tab w:val="clear" w:pos="720"/>
        <w:tab w:val="clear" w:pos="1080"/>
        <w:tab w:val="num" w:pos="709"/>
      </w:tabs>
      <w:ind w:left="708" w:firstLine="0"/>
    </w:pPr>
  </w:style>
  <w:style w:type="character" w:customStyle="1" w:styleId="iobservatietextChar">
    <w:name w:val="i. observatie_text Char"/>
    <w:basedOn w:val="observatietextCharChar"/>
    <w:link w:val="iobservatietext"/>
    <w:rsid w:val="007D07B5"/>
    <w:rPr>
      <w:rFonts w:asciiTheme="minorHAnsi" w:hAnsiTheme="minorHAnsi"/>
      <w:lang w:val="ro-RO"/>
    </w:rPr>
  </w:style>
  <w:style w:type="paragraph" w:styleId="EndnoteText">
    <w:name w:val="endnote text"/>
    <w:basedOn w:val="Normal"/>
    <w:link w:val="EndnoteTextChar"/>
    <w:semiHidden/>
    <w:rsid w:val="00007266"/>
    <w:rPr>
      <w:sz w:val="20"/>
      <w:szCs w:val="20"/>
      <w:lang w:val="en-US"/>
    </w:rPr>
  </w:style>
  <w:style w:type="character" w:customStyle="1" w:styleId="HeaderChar">
    <w:name w:val="Header Char"/>
    <w:basedOn w:val="DefaultParagraphFont"/>
    <w:link w:val="Header"/>
    <w:uiPriority w:val="99"/>
    <w:rsid w:val="0044379A"/>
    <w:rPr>
      <w:sz w:val="24"/>
      <w:szCs w:val="24"/>
      <w:lang w:val="ro-RO"/>
    </w:rPr>
  </w:style>
  <w:style w:type="character" w:customStyle="1" w:styleId="CarteCharCharChar0">
    <w:name w:val="Carte Char Char Char"/>
    <w:basedOn w:val="DefaultParagraphFont"/>
    <w:locked/>
    <w:rsid w:val="0044379A"/>
    <w:rPr>
      <w:sz w:val="24"/>
      <w:szCs w:val="24"/>
      <w:lang w:val="ro-RO" w:eastAsia="ro-RO"/>
    </w:rPr>
  </w:style>
  <w:style w:type="character" w:customStyle="1" w:styleId="EXEMPLUREZOLVARECharCharCharChar">
    <w:name w:val="EXEMPLU_REZOLVARE Char Char Char Char"/>
    <w:basedOn w:val="DefaultParagraphFont"/>
    <w:locked/>
    <w:rsid w:val="0044379A"/>
    <w:rPr>
      <w:rFonts w:ascii="Arial" w:hAnsi="Arial" w:cs="Arial"/>
      <w:b/>
      <w:spacing w:val="20"/>
      <w:sz w:val="22"/>
      <w:szCs w:val="22"/>
      <w:lang w:val="ro-RO"/>
    </w:rPr>
  </w:style>
  <w:style w:type="paragraph" w:customStyle="1" w:styleId="observatietextChar">
    <w:name w:val="observatie_text Char"/>
    <w:basedOn w:val="Normal"/>
    <w:rsid w:val="0044379A"/>
    <w:pPr>
      <w:numPr>
        <w:numId w:val="20"/>
      </w:numPr>
      <w:tabs>
        <w:tab w:val="left" w:pos="720"/>
      </w:tabs>
    </w:pPr>
    <w:rPr>
      <w:rFonts w:ascii="Calibri" w:eastAsia="Calibri" w:hAnsi="Calibri"/>
    </w:rPr>
  </w:style>
  <w:style w:type="character" w:customStyle="1" w:styleId="observatiiexplicatiiCharCharCharChar">
    <w:name w:val="observatii_explicatii Char Char Char Char"/>
    <w:basedOn w:val="DefaultParagraphFont"/>
    <w:locked/>
    <w:rsid w:val="0044379A"/>
    <w:rPr>
      <w:b/>
      <w:spacing w:val="20"/>
      <w:sz w:val="24"/>
      <w:szCs w:val="24"/>
      <w:lang w:val="ro-RO"/>
    </w:rPr>
  </w:style>
  <w:style w:type="character" w:customStyle="1" w:styleId="cartebuletCharChar">
    <w:name w:val="cartebulet Char Char"/>
    <w:basedOn w:val="DefaultParagraphFont"/>
    <w:locked/>
    <w:rsid w:val="0044379A"/>
    <w:rPr>
      <w:sz w:val="24"/>
      <w:szCs w:val="24"/>
      <w:lang w:val="ro-RO"/>
    </w:rPr>
  </w:style>
  <w:style w:type="character" w:customStyle="1" w:styleId="FootnoteTextChar">
    <w:name w:val="Footnote Text Char"/>
    <w:basedOn w:val="DefaultParagraphFont"/>
    <w:link w:val="FootnoteText"/>
    <w:rsid w:val="005A3391"/>
  </w:style>
  <w:style w:type="character" w:customStyle="1" w:styleId="BalloonTextChar">
    <w:name w:val="Balloon Text Char"/>
    <w:basedOn w:val="DefaultParagraphFont"/>
    <w:link w:val="BalloonText"/>
    <w:rsid w:val="005A3391"/>
    <w:rPr>
      <w:rFonts w:ascii="Tahoma" w:hAnsi="Tahoma" w:cs="Tahoma"/>
      <w:sz w:val="16"/>
      <w:szCs w:val="16"/>
      <w:lang w:val="ro-RO"/>
    </w:rPr>
  </w:style>
  <w:style w:type="paragraph" w:styleId="ListParagraph">
    <w:name w:val="List Paragraph"/>
    <w:basedOn w:val="Normal"/>
    <w:uiPriority w:val="34"/>
    <w:qFormat/>
    <w:rsid w:val="005A3391"/>
    <w:pPr>
      <w:ind w:left="720" w:firstLine="720"/>
      <w:contextualSpacing/>
    </w:pPr>
    <w:rPr>
      <w:rFonts w:eastAsia="Times New Roman"/>
      <w:lang w:val="en-US"/>
    </w:rPr>
  </w:style>
  <w:style w:type="paragraph" w:customStyle="1" w:styleId="Buline1">
    <w:name w:val="Buline 1"/>
    <w:basedOn w:val="Normal"/>
    <w:rsid w:val="005A3391"/>
    <w:pPr>
      <w:numPr>
        <w:ilvl w:val="1"/>
        <w:numId w:val="32"/>
      </w:numPr>
    </w:pPr>
    <w:rPr>
      <w:rFonts w:eastAsia="Times New Roman"/>
      <w:lang w:val="en-US"/>
    </w:rPr>
  </w:style>
  <w:style w:type="character" w:customStyle="1" w:styleId="FooterChar">
    <w:name w:val="Footer Char"/>
    <w:basedOn w:val="DefaultParagraphFont"/>
    <w:link w:val="Footer"/>
    <w:rsid w:val="005A3391"/>
    <w:rPr>
      <w:sz w:val="24"/>
      <w:szCs w:val="24"/>
      <w:lang w:val="ro-RO"/>
    </w:rPr>
  </w:style>
  <w:style w:type="character" w:customStyle="1" w:styleId="DocumentMapChar">
    <w:name w:val="Document Map Char"/>
    <w:basedOn w:val="DefaultParagraphFont"/>
    <w:link w:val="DocumentMap"/>
    <w:rsid w:val="005A3391"/>
    <w:rPr>
      <w:rFonts w:ascii="Tahoma" w:hAnsi="Tahoma" w:cs="Tahoma"/>
      <w:sz w:val="24"/>
      <w:szCs w:val="24"/>
      <w:shd w:val="clear" w:color="auto" w:fill="000080"/>
      <w:lang w:val="ro-RO"/>
    </w:rPr>
  </w:style>
  <w:style w:type="character" w:customStyle="1" w:styleId="Heading1Char">
    <w:name w:val="Heading 1 Char"/>
    <w:basedOn w:val="DefaultParagraphFont"/>
    <w:link w:val="Heading1"/>
    <w:rsid w:val="008443E7"/>
    <w:rPr>
      <w:rFonts w:asciiTheme="majorHAnsi" w:hAnsiTheme="majorHAnsi" w:cs="Arial"/>
      <w:b/>
      <w:bCs/>
      <w:kern w:val="32"/>
      <w:sz w:val="40"/>
      <w:szCs w:val="32"/>
      <w:lang w:val="ro-RO"/>
    </w:rPr>
  </w:style>
  <w:style w:type="character" w:customStyle="1" w:styleId="Heading2Char">
    <w:name w:val="Heading 2 Char"/>
    <w:aliases w:val="Heading 2- Char"/>
    <w:basedOn w:val="DefaultParagraphFont"/>
    <w:link w:val="Heading2"/>
    <w:rsid w:val="000B5E2C"/>
    <w:rPr>
      <w:rFonts w:asciiTheme="majorHAnsi" w:hAnsiTheme="majorHAnsi" w:cs="Arial"/>
      <w:b/>
      <w:bCs/>
      <w:i/>
      <w:iCs/>
      <w:sz w:val="28"/>
      <w:szCs w:val="28"/>
      <w:lang w:val="ro-RO"/>
    </w:rPr>
  </w:style>
  <w:style w:type="character" w:customStyle="1" w:styleId="Heading4Char">
    <w:name w:val="Heading 4 Char"/>
    <w:basedOn w:val="DefaultParagraphFont"/>
    <w:link w:val="Heading4"/>
    <w:rsid w:val="003A180D"/>
    <w:rPr>
      <w:rFonts w:asciiTheme="majorHAnsi" w:hAnsiTheme="majorHAnsi"/>
      <w:b/>
      <w:bCs/>
      <w:sz w:val="24"/>
      <w:szCs w:val="28"/>
      <w:lang w:val="ro-RO"/>
    </w:rPr>
  </w:style>
  <w:style w:type="character" w:customStyle="1" w:styleId="Heading5Char">
    <w:name w:val="Heading 5 Char"/>
    <w:basedOn w:val="DefaultParagraphFont"/>
    <w:link w:val="Heading5"/>
    <w:rsid w:val="00D326B1"/>
    <w:rPr>
      <w:b/>
      <w:bCs/>
      <w:i/>
      <w:iCs/>
      <w:sz w:val="26"/>
      <w:szCs w:val="26"/>
      <w:lang w:val="ro-RO"/>
    </w:rPr>
  </w:style>
  <w:style w:type="character" w:customStyle="1" w:styleId="Heading6Char">
    <w:name w:val="Heading 6 Char"/>
    <w:basedOn w:val="DefaultParagraphFont"/>
    <w:link w:val="Heading6"/>
    <w:rsid w:val="00D326B1"/>
    <w:rPr>
      <w:b/>
      <w:bCs/>
      <w:sz w:val="22"/>
      <w:szCs w:val="22"/>
      <w:lang w:val="ro-RO"/>
    </w:rPr>
  </w:style>
  <w:style w:type="character" w:customStyle="1" w:styleId="Heading7Char">
    <w:name w:val="Heading 7 Char"/>
    <w:basedOn w:val="DefaultParagraphFont"/>
    <w:link w:val="Heading7"/>
    <w:rsid w:val="00D326B1"/>
    <w:rPr>
      <w:sz w:val="24"/>
      <w:szCs w:val="24"/>
      <w:lang w:val="ro-RO"/>
    </w:rPr>
  </w:style>
  <w:style w:type="character" w:customStyle="1" w:styleId="Heading8Char">
    <w:name w:val="Heading 8 Char"/>
    <w:basedOn w:val="DefaultParagraphFont"/>
    <w:link w:val="Heading8"/>
    <w:rsid w:val="00D326B1"/>
    <w:rPr>
      <w:i/>
      <w:iCs/>
      <w:sz w:val="24"/>
      <w:szCs w:val="24"/>
      <w:lang w:val="ro-RO"/>
    </w:rPr>
  </w:style>
  <w:style w:type="character" w:customStyle="1" w:styleId="Heading9Char">
    <w:name w:val="Heading 9 Char"/>
    <w:basedOn w:val="DefaultParagraphFont"/>
    <w:link w:val="Heading9"/>
    <w:rsid w:val="00D326B1"/>
    <w:rPr>
      <w:rFonts w:ascii="Arial" w:hAnsi="Arial" w:cs="Arial"/>
      <w:sz w:val="22"/>
      <w:szCs w:val="22"/>
      <w:lang w:val="ro-RO"/>
    </w:rPr>
  </w:style>
  <w:style w:type="character" w:customStyle="1" w:styleId="BodyTextIndent2Char">
    <w:name w:val="Body Text Indent 2 Char"/>
    <w:basedOn w:val="DefaultParagraphFont"/>
    <w:link w:val="BodyTextIndent2"/>
    <w:semiHidden/>
    <w:rsid w:val="00D326B1"/>
    <w:rPr>
      <w:sz w:val="24"/>
      <w:szCs w:val="24"/>
      <w:lang w:val="ro-RO" w:eastAsia="ro-RO"/>
    </w:rPr>
  </w:style>
  <w:style w:type="character" w:customStyle="1" w:styleId="BodyTextIndent3Char">
    <w:name w:val="Body Text Indent 3 Char"/>
    <w:basedOn w:val="DefaultParagraphFont"/>
    <w:link w:val="BodyTextIndent3"/>
    <w:semiHidden/>
    <w:rsid w:val="00D326B1"/>
    <w:rPr>
      <w:sz w:val="24"/>
      <w:szCs w:val="24"/>
      <w:lang w:val="ro-RO" w:eastAsia="ro-RO"/>
    </w:rPr>
  </w:style>
  <w:style w:type="character" w:customStyle="1" w:styleId="BodyText3Char">
    <w:name w:val="Body Text 3 Char"/>
    <w:basedOn w:val="DefaultParagraphFont"/>
    <w:link w:val="BodyText3"/>
    <w:semiHidden/>
    <w:rsid w:val="00D326B1"/>
    <w:rPr>
      <w:sz w:val="16"/>
      <w:szCs w:val="16"/>
      <w:lang w:val="ro-RO" w:eastAsia="ro-RO"/>
    </w:rPr>
  </w:style>
  <w:style w:type="character" w:customStyle="1" w:styleId="TitleChar">
    <w:name w:val="Title Char"/>
    <w:basedOn w:val="DefaultParagraphFont"/>
    <w:link w:val="Title"/>
    <w:rsid w:val="00D326B1"/>
    <w:rPr>
      <w:b/>
      <w:sz w:val="24"/>
      <w:lang w:val="ro-RO" w:eastAsia="ro-RO"/>
    </w:rPr>
  </w:style>
  <w:style w:type="character" w:customStyle="1" w:styleId="BodyTextIndentChar">
    <w:name w:val="Body Text Indent Char"/>
    <w:basedOn w:val="DefaultParagraphFont"/>
    <w:link w:val="BodyTextIndent"/>
    <w:semiHidden/>
    <w:rsid w:val="00D326B1"/>
    <w:rPr>
      <w:sz w:val="24"/>
      <w:szCs w:val="24"/>
      <w:lang w:val="ro-RO" w:eastAsia="ro-RO"/>
    </w:rPr>
  </w:style>
  <w:style w:type="character" w:customStyle="1" w:styleId="HTMLPreformattedChar">
    <w:name w:val="HTML Preformatted Char"/>
    <w:basedOn w:val="DefaultParagraphFont"/>
    <w:link w:val="HTMLPreformatted"/>
    <w:semiHidden/>
    <w:rsid w:val="00D326B1"/>
    <w:rPr>
      <w:rFonts w:ascii="Courier New" w:hAnsi="Courier New" w:cs="Courier New"/>
    </w:rPr>
  </w:style>
  <w:style w:type="character" w:customStyle="1" w:styleId="BodyText2Char">
    <w:name w:val="Body Text 2 Char"/>
    <w:basedOn w:val="DefaultParagraphFont"/>
    <w:link w:val="BodyText2"/>
    <w:rsid w:val="00D326B1"/>
    <w:rPr>
      <w:sz w:val="24"/>
      <w:szCs w:val="24"/>
      <w:lang w:val="ro-RO"/>
    </w:rPr>
  </w:style>
  <w:style w:type="character" w:customStyle="1" w:styleId="DateChar">
    <w:name w:val="Date Char"/>
    <w:basedOn w:val="DefaultParagraphFont"/>
    <w:link w:val="Date"/>
    <w:rsid w:val="00D326B1"/>
    <w:rPr>
      <w:sz w:val="24"/>
      <w:szCs w:val="24"/>
      <w:lang w:val="ro-RO"/>
    </w:rPr>
  </w:style>
  <w:style w:type="character" w:customStyle="1" w:styleId="CommentTextChar">
    <w:name w:val="Comment Text Char"/>
    <w:basedOn w:val="DefaultParagraphFont"/>
    <w:link w:val="CommentText"/>
    <w:semiHidden/>
    <w:rsid w:val="00D326B1"/>
  </w:style>
  <w:style w:type="character" w:customStyle="1" w:styleId="BodyTextFirstIndent2Char">
    <w:name w:val="Body Text First Indent 2 Char"/>
    <w:basedOn w:val="BodyTextIndentChar"/>
    <w:link w:val="BodyTextFirstIndent2"/>
    <w:rsid w:val="00D326B1"/>
    <w:rPr>
      <w:sz w:val="24"/>
      <w:szCs w:val="24"/>
      <w:lang w:val="ro-RO" w:eastAsia="ro-RO"/>
    </w:rPr>
  </w:style>
  <w:style w:type="character" w:customStyle="1" w:styleId="EndnoteTextChar">
    <w:name w:val="Endnote Text Char"/>
    <w:basedOn w:val="DefaultParagraphFont"/>
    <w:link w:val="EndnoteText"/>
    <w:semiHidden/>
    <w:rsid w:val="00D326B1"/>
  </w:style>
  <w:style w:type="character" w:customStyle="1" w:styleId="acicollapsed1">
    <w:name w:val="acicollapsed1"/>
    <w:basedOn w:val="DefaultParagraphFont"/>
    <w:rsid w:val="00D326B1"/>
    <w:rPr>
      <w:vanish/>
      <w:webHidden w:val="0"/>
      <w:specVanish w:val="0"/>
    </w:rPr>
  </w:style>
  <w:style w:type="character" w:styleId="PlaceholderText">
    <w:name w:val="Placeholder Text"/>
    <w:basedOn w:val="DefaultParagraphFont"/>
    <w:uiPriority w:val="99"/>
    <w:semiHidden/>
    <w:rsid w:val="00137753"/>
    <w:rPr>
      <w:color w:val="808080"/>
    </w:rPr>
  </w:style>
  <w:style w:type="numbering" w:customStyle="1" w:styleId="NoList1">
    <w:name w:val="No List1"/>
    <w:next w:val="NoList"/>
    <w:uiPriority w:val="99"/>
    <w:semiHidden/>
    <w:unhideWhenUsed/>
    <w:rsid w:val="00E817E3"/>
  </w:style>
  <w:style w:type="numbering" w:customStyle="1" w:styleId="NoList11">
    <w:name w:val="No List11"/>
    <w:next w:val="NoList"/>
    <w:semiHidden/>
    <w:rsid w:val="00E817E3"/>
  </w:style>
  <w:style w:type="table" w:customStyle="1" w:styleId="TableGrid1">
    <w:name w:val="Table Grid1"/>
    <w:basedOn w:val="TableNormal"/>
    <w:next w:val="TableGrid"/>
    <w:rsid w:val="00E817E3"/>
    <w:rPr>
      <w:rFonts w:eastAsia="Times New Roman"/>
      <w:lang w:val="ro-RO" w:eastAsia="ro-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Professional1">
    <w:name w:val="Table Professional1"/>
    <w:basedOn w:val="TableNormal"/>
    <w:next w:val="TableProfessional"/>
    <w:rsid w:val="00E817E3"/>
    <w:rPr>
      <w:rFonts w:eastAsia="Times New Roman"/>
      <w:lang w:val="ro-RO" w:eastAsia="ro-R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1111111">
    <w:name w:val="1 / 1.1 / 1.1.11"/>
    <w:basedOn w:val="NoList"/>
    <w:next w:val="111111"/>
    <w:rsid w:val="00E817E3"/>
    <w:pPr>
      <w:numPr>
        <w:numId w:val="7"/>
      </w:numPr>
    </w:pPr>
  </w:style>
  <w:style w:type="table" w:customStyle="1" w:styleId="TableElegant1">
    <w:name w:val="Table Elegant1"/>
    <w:basedOn w:val="TableNormal"/>
    <w:next w:val="TableElegant"/>
    <w:rsid w:val="00E817E3"/>
    <w:rPr>
      <w:rFonts w:eastAsia="Times New Roman"/>
      <w:lang w:val="ro-RO" w:eastAsia="ro-R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rid71">
    <w:name w:val="Table Grid 71"/>
    <w:basedOn w:val="TableNormal"/>
    <w:next w:val="TableGrid7"/>
    <w:rsid w:val="00E817E3"/>
    <w:rPr>
      <w:rFonts w:eastAsia="Times New Roman"/>
      <w:b/>
      <w:bCs/>
      <w:lang w:val="ro-RO" w:eastAsia="ro-R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51">
    <w:name w:val="Table Grid 51"/>
    <w:basedOn w:val="TableNormal"/>
    <w:next w:val="TableGrid5"/>
    <w:rsid w:val="00E817E3"/>
    <w:pPr>
      <w:spacing w:line="360" w:lineRule="auto"/>
      <w:ind w:firstLine="1134"/>
      <w:jc w:val="both"/>
    </w:pPr>
    <w:rPr>
      <w:rFonts w:eastAsia="Times New Roman"/>
      <w:lang w:val="ro-RO" w:eastAsia="ro-R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Poza">
    <w:name w:val="Poza"/>
    <w:basedOn w:val="Normal"/>
    <w:qFormat/>
    <w:rsid w:val="00635A14"/>
    <w:pPr>
      <w:keepNext/>
      <w:keepLines/>
      <w:spacing w:before="240" w:line="264" w:lineRule="auto"/>
      <w:ind w:firstLine="0"/>
      <w:contextualSpacing/>
      <w:jc w:val="center"/>
      <w:outlineLvl w:val="0"/>
    </w:pPr>
    <w:rPr>
      <w:noProof/>
      <w:lang w:val="en-US"/>
    </w:rPr>
  </w:style>
  <w:style w:type="character" w:styleId="Strong">
    <w:name w:val="Strong"/>
    <w:basedOn w:val="DefaultParagraphFont"/>
    <w:rsid w:val="00B64953"/>
    <w:rPr>
      <w:b/>
      <w:bCs/>
    </w:rPr>
  </w:style>
  <w:style w:type="paragraph" w:customStyle="1" w:styleId="PictCaption">
    <w:name w:val="PictCaption"/>
    <w:basedOn w:val="Normal"/>
    <w:link w:val="PictCaptionChar"/>
    <w:qFormat/>
    <w:rsid w:val="00087A01"/>
    <w:pPr>
      <w:spacing w:after="240"/>
      <w:ind w:firstLine="0"/>
      <w:jc w:val="center"/>
    </w:pPr>
    <w:rPr>
      <w:sz w:val="20"/>
    </w:rPr>
  </w:style>
  <w:style w:type="paragraph" w:customStyle="1" w:styleId="Observatie">
    <w:name w:val="Observatie"/>
    <w:basedOn w:val="Normal"/>
    <w:link w:val="ObservatieChar"/>
    <w:qFormat/>
    <w:rsid w:val="00101674"/>
    <w:pPr>
      <w:ind w:left="720" w:firstLine="0"/>
    </w:pPr>
    <w:rPr>
      <w:sz w:val="20"/>
    </w:rPr>
  </w:style>
  <w:style w:type="character" w:customStyle="1" w:styleId="PictCaptionChar">
    <w:name w:val="PictCaption Char"/>
    <w:basedOn w:val="DefaultParagraphFont"/>
    <w:link w:val="PictCaption"/>
    <w:rsid w:val="00087A01"/>
    <w:rPr>
      <w:rFonts w:asciiTheme="minorHAnsi" w:hAnsiTheme="minorHAnsi"/>
      <w:szCs w:val="24"/>
      <w:lang w:val="ro-RO"/>
    </w:rPr>
  </w:style>
  <w:style w:type="character" w:customStyle="1" w:styleId="ObservatieChar">
    <w:name w:val="Observatie Char"/>
    <w:basedOn w:val="DefaultParagraphFont"/>
    <w:link w:val="Observatie"/>
    <w:rsid w:val="00101674"/>
    <w:rPr>
      <w:rFonts w:asciiTheme="minorHAnsi" w:hAnsiTheme="minorHAnsi"/>
      <w:szCs w:val="24"/>
      <w:lang w:val="ro-RO"/>
    </w:rPr>
  </w:style>
  <w:style w:type="paragraph" w:customStyle="1" w:styleId="Exemplu">
    <w:name w:val="Exemplu"/>
    <w:basedOn w:val="Normal"/>
    <w:link w:val="ExempluChar"/>
    <w:qFormat/>
    <w:rsid w:val="008D5380"/>
    <w:pPr>
      <w:keepNext/>
      <w:shd w:val="clear" w:color="auto" w:fill="F2F2F2" w:themeFill="background1" w:themeFillShade="F2"/>
      <w:spacing w:before="240" w:after="0"/>
      <w:ind w:firstLine="0"/>
    </w:pPr>
    <w:rPr>
      <w:rFonts w:asciiTheme="majorHAnsi" w:hAnsiTheme="majorHAnsi"/>
      <w:b/>
    </w:rPr>
  </w:style>
  <w:style w:type="paragraph" w:customStyle="1" w:styleId="CodApp">
    <w:name w:val="CodApp"/>
    <w:basedOn w:val="Normal"/>
    <w:link w:val="CodAppChar"/>
    <w:qFormat/>
    <w:rsid w:val="00101674"/>
    <w:pPr>
      <w:shd w:val="clear" w:color="auto" w:fill="F2F2F2" w:themeFill="background1" w:themeFillShade="F2"/>
      <w:spacing w:after="120"/>
      <w:ind w:firstLine="0"/>
      <w:contextualSpacing/>
      <w:jc w:val="left"/>
    </w:pPr>
    <w:rPr>
      <w:rFonts w:ascii="Consolas" w:hAnsi="Consolas" w:cs="Consolas"/>
      <w:sz w:val="18"/>
      <w:szCs w:val="18"/>
    </w:rPr>
  </w:style>
  <w:style w:type="character" w:customStyle="1" w:styleId="ExempluChar">
    <w:name w:val="Exemplu Char"/>
    <w:basedOn w:val="DefaultParagraphFont"/>
    <w:link w:val="Exemplu"/>
    <w:rsid w:val="008D5380"/>
    <w:rPr>
      <w:rFonts w:asciiTheme="majorHAnsi" w:hAnsiTheme="majorHAnsi"/>
      <w:b/>
      <w:sz w:val="22"/>
      <w:szCs w:val="24"/>
      <w:shd w:val="clear" w:color="auto" w:fill="F2F2F2" w:themeFill="background1" w:themeFillShade="F2"/>
      <w:lang w:val="ro-RO"/>
    </w:rPr>
  </w:style>
  <w:style w:type="paragraph" w:customStyle="1" w:styleId="txtBuline">
    <w:name w:val="txtBuline"/>
    <w:basedOn w:val="Normal"/>
    <w:link w:val="txtBulineChar"/>
    <w:qFormat/>
    <w:rsid w:val="008D5380"/>
    <w:pPr>
      <w:numPr>
        <w:numId w:val="91"/>
      </w:numPr>
      <w:spacing w:after="200"/>
      <w:ind w:left="1066" w:hanging="357"/>
      <w:contextualSpacing/>
    </w:pPr>
    <w:rPr>
      <w:rFonts w:eastAsia="Times New Roman"/>
    </w:rPr>
  </w:style>
  <w:style w:type="character" w:customStyle="1" w:styleId="CodAppChar">
    <w:name w:val="CodApp Char"/>
    <w:basedOn w:val="DefaultParagraphFont"/>
    <w:link w:val="CodApp"/>
    <w:rsid w:val="00101674"/>
    <w:rPr>
      <w:rFonts w:ascii="Consolas" w:hAnsi="Consolas" w:cs="Consolas"/>
      <w:sz w:val="18"/>
      <w:szCs w:val="18"/>
      <w:shd w:val="clear" w:color="auto" w:fill="F2F2F2" w:themeFill="background1" w:themeFillShade="F2"/>
      <w:lang w:val="ro-RO"/>
    </w:rPr>
  </w:style>
  <w:style w:type="character" w:customStyle="1" w:styleId="txtBulineChar">
    <w:name w:val="txtBuline Char"/>
    <w:basedOn w:val="DefaultParagraphFont"/>
    <w:link w:val="txtBuline"/>
    <w:rsid w:val="008D5380"/>
    <w:rPr>
      <w:rFonts w:asciiTheme="minorHAnsi" w:eastAsia="Times New Roman" w:hAnsiTheme="minorHAnsi"/>
      <w:sz w:val="22"/>
      <w:szCs w:val="24"/>
      <w:lang w:val="ro-RO"/>
    </w:rPr>
  </w:style>
  <w:style w:type="paragraph" w:styleId="TOCHeading">
    <w:name w:val="TOC Heading"/>
    <w:basedOn w:val="Heading1"/>
    <w:next w:val="Normal"/>
    <w:uiPriority w:val="39"/>
    <w:semiHidden/>
    <w:unhideWhenUsed/>
    <w:qFormat/>
    <w:rsid w:val="002E7196"/>
    <w:pPr>
      <w:keepLines/>
      <w:numPr>
        <w:numId w:val="0"/>
      </w:numPr>
      <w:pBdr>
        <w:bottom w:val="none" w:sz="0" w:space="0" w:color="auto"/>
      </w:pBdr>
      <w:spacing w:before="480" w:after="0" w:line="276" w:lineRule="auto"/>
      <w:outlineLvl w:val="9"/>
    </w:pPr>
    <w:rPr>
      <w:rFonts w:eastAsiaTheme="majorEastAsia" w:cstheme="majorBidi"/>
      <w:color w:val="365F91" w:themeColor="accent1" w:themeShade="BF"/>
      <w:kern w:val="0"/>
      <w:sz w:val="28"/>
      <w:szCs w:val="28"/>
      <w:lang w:val="en-US"/>
    </w:rPr>
  </w:style>
  <w:style w:type="table" w:customStyle="1" w:styleId="MediumShading1-Accent11">
    <w:name w:val="Medium Shading 1 - Accent 11"/>
    <w:basedOn w:val="TableNormal"/>
    <w:uiPriority w:val="63"/>
    <w:rsid w:val="0021434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7893178">
      <w:bodyDiv w:val="1"/>
      <w:marLeft w:val="0"/>
      <w:marRight w:val="0"/>
      <w:marTop w:val="0"/>
      <w:marBottom w:val="0"/>
      <w:divBdr>
        <w:top w:val="none" w:sz="0" w:space="0" w:color="auto"/>
        <w:left w:val="none" w:sz="0" w:space="0" w:color="auto"/>
        <w:bottom w:val="none" w:sz="0" w:space="0" w:color="auto"/>
        <w:right w:val="none" w:sz="0" w:space="0" w:color="auto"/>
      </w:divBdr>
    </w:div>
    <w:div w:id="1507400765">
      <w:bodyDiv w:val="1"/>
      <w:marLeft w:val="0"/>
      <w:marRight w:val="0"/>
      <w:marTop w:val="0"/>
      <w:marBottom w:val="0"/>
      <w:divBdr>
        <w:top w:val="none" w:sz="0" w:space="0" w:color="auto"/>
        <w:left w:val="none" w:sz="0" w:space="0" w:color="auto"/>
        <w:bottom w:val="none" w:sz="0" w:space="0" w:color="auto"/>
        <w:right w:val="none" w:sz="0" w:space="0" w:color="auto"/>
      </w:divBdr>
    </w:div>
    <w:div w:id="1775127667">
      <w:bodyDiv w:val="1"/>
      <w:marLeft w:val="0"/>
      <w:marRight w:val="0"/>
      <w:marTop w:val="0"/>
      <w:marBottom w:val="0"/>
      <w:divBdr>
        <w:top w:val="none" w:sz="0" w:space="0" w:color="auto"/>
        <w:left w:val="none" w:sz="0" w:space="0" w:color="auto"/>
        <w:bottom w:val="none" w:sz="0" w:space="0" w:color="auto"/>
        <w:right w:val="none" w:sz="0" w:space="0" w:color="auto"/>
      </w:divBdr>
    </w:div>
    <w:div w:id="1849445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9552263BC723F04EAC13E442A33E2F21" ma:contentTypeVersion="2" ma:contentTypeDescription="Create a new document." ma:contentTypeScope="" ma:versionID="ab11429570cfb788ed841cc1e3808cd3">
  <xsd:schema xmlns:xsd="http://www.w3.org/2001/XMLSchema" xmlns:xs="http://www.w3.org/2001/XMLSchema" xmlns:p="http://schemas.microsoft.com/office/2006/metadata/properties" xmlns:ns2="cf602098-75f9-4c0e-be8f-88f0333fa7cb" targetNamespace="http://schemas.microsoft.com/office/2006/metadata/properties" ma:root="true" ma:fieldsID="3874fc48149a3d6c6c744ae9115eb69c" ns2:_="">
    <xsd:import namespace="cf602098-75f9-4c0e-be8f-88f0333fa7c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602098-75f9-4c0e-be8f-88f0333fa7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092478D-EAFF-49C2-A610-FF68CFE38AF6}">
  <ds:schemaRefs>
    <ds:schemaRef ds:uri="http://schemas.openxmlformats.org/officeDocument/2006/bibliography"/>
  </ds:schemaRefs>
</ds:datastoreItem>
</file>

<file path=customXml/itemProps2.xml><?xml version="1.0" encoding="utf-8"?>
<ds:datastoreItem xmlns:ds="http://schemas.openxmlformats.org/officeDocument/2006/customXml" ds:itemID="{F33EBC7F-4C0C-442B-BD32-B387CADCB145}"/>
</file>

<file path=customXml/itemProps3.xml><?xml version="1.0" encoding="utf-8"?>
<ds:datastoreItem xmlns:ds="http://schemas.openxmlformats.org/officeDocument/2006/customXml" ds:itemID="{7811A6A4-B887-4908-8EA7-C6A29A1C28F5}"/>
</file>

<file path=customXml/itemProps4.xml><?xml version="1.0" encoding="utf-8"?>
<ds:datastoreItem xmlns:ds="http://schemas.openxmlformats.org/officeDocument/2006/customXml" ds:itemID="{67DB8EC1-7D18-462B-B4EB-1D4C7F58D770}"/>
</file>

<file path=docProps/app.xml><?xml version="1.0" encoding="utf-8"?>
<Properties xmlns="http://schemas.openxmlformats.org/officeDocument/2006/extended-properties" xmlns:vt="http://schemas.openxmlformats.org/officeDocument/2006/docPropsVTypes">
  <Template>Normal</Template>
  <TotalTime>5</TotalTime>
  <Pages>16</Pages>
  <Words>1791</Words>
  <Characters>10391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ISA - Aplicații practice</vt:lpstr>
    </vt:vector>
  </TitlesOfParts>
  <Manager>Dinu Airinei</Manager>
  <Company>FEAA</Company>
  <LinksUpToDate>false</LinksUpToDate>
  <CharactersWithSpaces>12158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ISA - Aplicații practice</dc:title>
  <dc:creator>FEAA;Valy Greavu</dc:creator>
  <cp:lastModifiedBy>addec16</cp:lastModifiedBy>
  <cp:revision>4</cp:revision>
  <cp:lastPrinted>2010-02-14T19:28:00Z</cp:lastPrinted>
  <dcterms:created xsi:type="dcterms:W3CDTF">2021-02-13T10:14:00Z</dcterms:created>
  <dcterms:modified xsi:type="dcterms:W3CDTF">2021-02-13T10:34:00Z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0x0101009552263BC723F04EAC13E442A33E2F21</vt:lpwstr>
  </property>
</Properties>
</file>