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F1FD" w14:textId="77777777" w:rsidR="009D2E69" w:rsidRDefault="009D2E69">
      <w:pPr>
        <w:widowControl w:val="0"/>
        <w:pBdr>
          <w:top w:val="nil"/>
          <w:left w:val="nil"/>
          <w:bottom w:val="nil"/>
          <w:right w:val="nil"/>
          <w:between w:val="nil"/>
        </w:pBdr>
        <w:spacing w:line="276" w:lineRule="auto"/>
        <w:rPr>
          <w:b/>
          <w:color w:val="000000"/>
        </w:rPr>
      </w:pPr>
      <w:r w:rsidRPr="009D2E69">
        <w:rPr>
          <w:b/>
          <w:color w:val="000000"/>
        </w:rPr>
        <w:t>Salesforce registration</w:t>
      </w:r>
    </w:p>
    <w:p w14:paraId="6F855983" w14:textId="77777777" w:rsidR="00162E2D" w:rsidRDefault="000E5C93">
      <w:pPr>
        <w:widowControl w:val="0"/>
        <w:pBdr>
          <w:top w:val="nil"/>
          <w:left w:val="nil"/>
          <w:bottom w:val="nil"/>
          <w:right w:val="nil"/>
          <w:between w:val="nil"/>
        </w:pBdr>
        <w:spacing w:line="276" w:lineRule="auto"/>
        <w:rPr>
          <w:color w:val="000000"/>
        </w:rPr>
      </w:pPr>
      <w:r w:rsidRPr="000E5C93">
        <w:rPr>
          <w:b/>
          <w:color w:val="000000"/>
        </w:rPr>
        <w:t>Added on June 19, 2018</w:t>
      </w:r>
      <w:r w:rsidR="009D2E69">
        <w:rPr>
          <w:b/>
          <w:color w:val="000000"/>
        </w:rPr>
        <w:t>.</w:t>
      </w:r>
    </w:p>
    <w:p w14:paraId="69C7F84A" w14:textId="77777777" w:rsidR="00162E2D" w:rsidRDefault="00162E2D">
      <w:pPr>
        <w:widowControl w:val="0"/>
        <w:pBdr>
          <w:top w:val="nil"/>
          <w:left w:val="nil"/>
          <w:bottom w:val="nil"/>
          <w:right w:val="nil"/>
          <w:between w:val="nil"/>
        </w:pBdr>
        <w:spacing w:line="276" w:lineRule="auto"/>
        <w:rPr>
          <w:b/>
          <w:color w:val="000000"/>
        </w:rPr>
      </w:pPr>
    </w:p>
    <w:p w14:paraId="378D18E8" w14:textId="77777777" w:rsidR="00162E2D" w:rsidRDefault="00162E2D">
      <w:pPr>
        <w:widowControl w:val="0"/>
        <w:pBdr>
          <w:top w:val="nil"/>
          <w:left w:val="nil"/>
          <w:bottom w:val="nil"/>
          <w:right w:val="nil"/>
          <w:between w:val="nil"/>
        </w:pBdr>
        <w:spacing w:line="276" w:lineRule="auto"/>
        <w:rPr>
          <w:color w:val="000000"/>
        </w:rPr>
      </w:pPr>
    </w:p>
    <w:p w14:paraId="3B0156F2" w14:textId="77777777" w:rsidR="00162E2D" w:rsidRPr="000E5C93" w:rsidRDefault="009D2E69">
      <w:pPr>
        <w:widowControl w:val="0"/>
        <w:pBdr>
          <w:top w:val="nil"/>
          <w:left w:val="nil"/>
          <w:bottom w:val="nil"/>
          <w:right w:val="nil"/>
          <w:between w:val="nil"/>
        </w:pBdr>
        <w:spacing w:line="276" w:lineRule="auto"/>
        <w:rPr>
          <w:color w:val="000000"/>
          <w:lang w:val="en-US"/>
        </w:rPr>
      </w:pPr>
      <w:r w:rsidRPr="000E5C93">
        <w:rPr>
          <w:color w:val="000000"/>
          <w:lang w:val="en-US"/>
        </w:rPr>
        <w:t xml:space="preserve">1. </w:t>
      </w:r>
      <w:r w:rsidR="000E5C93" w:rsidRPr="000E5C93">
        <w:rPr>
          <w:color w:val="000000"/>
          <w:lang w:val="en-US"/>
        </w:rPr>
        <w:t>To register an account you need to go to https://developer.salesforce.com and click on the signup button.</w:t>
      </w:r>
    </w:p>
    <w:p w14:paraId="3D715383" w14:textId="77777777" w:rsidR="00162E2D" w:rsidRPr="000E5C93" w:rsidRDefault="009D2E69">
      <w:pPr>
        <w:widowControl w:val="0"/>
        <w:pBdr>
          <w:top w:val="nil"/>
          <w:left w:val="nil"/>
          <w:bottom w:val="nil"/>
          <w:right w:val="nil"/>
          <w:between w:val="nil"/>
        </w:pBdr>
        <w:spacing w:line="276" w:lineRule="auto"/>
        <w:rPr>
          <w:color w:val="000000"/>
          <w:lang w:val="en-US"/>
        </w:rPr>
      </w:pPr>
      <w:r>
        <w:rPr>
          <w:noProof/>
        </w:rPr>
        <w:drawing>
          <wp:anchor distT="0" distB="0" distL="0" distR="0" simplePos="0" relativeHeight="251658240" behindDoc="0" locked="0" layoutInCell="1" hidden="0" allowOverlap="1" wp14:anchorId="36F39B9F" wp14:editId="3AA5F123">
            <wp:simplePos x="0" y="0"/>
            <wp:positionH relativeFrom="margin">
              <wp:posOffset>0</wp:posOffset>
            </wp:positionH>
            <wp:positionV relativeFrom="paragraph">
              <wp:posOffset>635</wp:posOffset>
            </wp:positionV>
            <wp:extent cx="5731510" cy="3335020"/>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510" cy="3335020"/>
                    </a:xfrm>
                    <a:prstGeom prst="rect">
                      <a:avLst/>
                    </a:prstGeom>
                    <a:ln/>
                  </pic:spPr>
                </pic:pic>
              </a:graphicData>
            </a:graphic>
          </wp:anchor>
        </w:drawing>
      </w:r>
    </w:p>
    <w:p w14:paraId="3F9D9B03" w14:textId="77777777" w:rsidR="00162E2D" w:rsidRPr="000E5C93" w:rsidRDefault="00162E2D">
      <w:pPr>
        <w:widowControl w:val="0"/>
        <w:pBdr>
          <w:top w:val="nil"/>
          <w:left w:val="nil"/>
          <w:bottom w:val="nil"/>
          <w:right w:val="nil"/>
          <w:between w:val="nil"/>
        </w:pBdr>
        <w:spacing w:line="276" w:lineRule="auto"/>
        <w:rPr>
          <w:color w:val="000000"/>
          <w:lang w:val="en-US"/>
        </w:rPr>
      </w:pPr>
    </w:p>
    <w:p w14:paraId="1C509470" w14:textId="77777777" w:rsidR="00162E2D" w:rsidRPr="000E5C93" w:rsidRDefault="00162E2D">
      <w:pPr>
        <w:widowControl w:val="0"/>
        <w:pBdr>
          <w:top w:val="nil"/>
          <w:left w:val="nil"/>
          <w:bottom w:val="nil"/>
          <w:right w:val="nil"/>
          <w:between w:val="nil"/>
        </w:pBdr>
        <w:spacing w:line="276" w:lineRule="auto"/>
        <w:rPr>
          <w:color w:val="000000"/>
          <w:lang w:val="en-US"/>
        </w:rPr>
      </w:pPr>
    </w:p>
    <w:p w14:paraId="5A5B5810" w14:textId="6C0BE6BE" w:rsidR="00162E2D" w:rsidRPr="000E5C93" w:rsidRDefault="009D2E69">
      <w:pPr>
        <w:widowControl w:val="0"/>
        <w:pBdr>
          <w:top w:val="nil"/>
          <w:left w:val="nil"/>
          <w:bottom w:val="nil"/>
          <w:right w:val="nil"/>
          <w:between w:val="nil"/>
        </w:pBdr>
        <w:spacing w:line="276" w:lineRule="auto"/>
        <w:rPr>
          <w:color w:val="000000"/>
          <w:lang w:val="en-US"/>
        </w:rPr>
      </w:pPr>
      <w:r w:rsidRPr="000E5C93">
        <w:rPr>
          <w:color w:val="000000"/>
          <w:lang w:val="en-US"/>
        </w:rPr>
        <w:t xml:space="preserve">2. </w:t>
      </w:r>
      <w:r w:rsidR="000E5C93" w:rsidRPr="000E5C93">
        <w:rPr>
          <w:color w:val="000000"/>
          <w:lang w:val="en-US"/>
        </w:rPr>
        <w:t>Fill out the form data and click on the button Sign me up</w:t>
      </w:r>
      <w:r w:rsidRPr="000E5C93">
        <w:rPr>
          <w:color w:val="000000"/>
          <w:lang w:val="en-US"/>
        </w:rPr>
        <w:t>.</w:t>
      </w:r>
    </w:p>
    <w:p w14:paraId="7D4E53AC" w14:textId="77777777" w:rsidR="00162E2D" w:rsidRPr="000E5C93" w:rsidRDefault="009D2E69">
      <w:pPr>
        <w:widowControl w:val="0"/>
        <w:pBdr>
          <w:top w:val="nil"/>
          <w:left w:val="nil"/>
          <w:bottom w:val="nil"/>
          <w:right w:val="nil"/>
          <w:between w:val="nil"/>
        </w:pBdr>
        <w:spacing w:line="276" w:lineRule="auto"/>
        <w:rPr>
          <w:color w:val="000000"/>
          <w:lang w:val="en-US"/>
        </w:rPr>
      </w:pPr>
      <w:r>
        <w:rPr>
          <w:noProof/>
        </w:rPr>
        <w:drawing>
          <wp:anchor distT="0" distB="0" distL="0" distR="0" simplePos="0" relativeHeight="251659264" behindDoc="0" locked="0" layoutInCell="1" hidden="0" allowOverlap="1" wp14:anchorId="0B20A568" wp14:editId="7E764A83">
            <wp:simplePos x="0" y="0"/>
            <wp:positionH relativeFrom="margin">
              <wp:posOffset>0</wp:posOffset>
            </wp:positionH>
            <wp:positionV relativeFrom="paragraph">
              <wp:posOffset>635</wp:posOffset>
            </wp:positionV>
            <wp:extent cx="5731510" cy="3335020"/>
            <wp:effectExtent l="0" t="0" r="0" b="0"/>
            <wp:wrapSquare wrapText="bothSides" distT="0" distB="0" distL="0" distR="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1510" cy="3335020"/>
                    </a:xfrm>
                    <a:prstGeom prst="rect">
                      <a:avLst/>
                    </a:prstGeom>
                    <a:ln/>
                  </pic:spPr>
                </pic:pic>
              </a:graphicData>
            </a:graphic>
          </wp:anchor>
        </w:drawing>
      </w:r>
    </w:p>
    <w:p w14:paraId="40ECE2F9" w14:textId="77777777" w:rsidR="00162E2D" w:rsidRPr="000E5C93" w:rsidRDefault="00162E2D">
      <w:pPr>
        <w:widowControl w:val="0"/>
        <w:pBdr>
          <w:top w:val="nil"/>
          <w:left w:val="nil"/>
          <w:bottom w:val="nil"/>
          <w:right w:val="nil"/>
          <w:between w:val="nil"/>
        </w:pBdr>
        <w:spacing w:line="276" w:lineRule="auto"/>
        <w:rPr>
          <w:color w:val="000000"/>
          <w:lang w:val="en-US"/>
        </w:rPr>
      </w:pPr>
    </w:p>
    <w:p w14:paraId="5ACC3D1A" w14:textId="5A424392" w:rsidR="00162E2D" w:rsidRPr="000E5C93" w:rsidRDefault="009D2E69">
      <w:pPr>
        <w:widowControl w:val="0"/>
        <w:pBdr>
          <w:top w:val="nil"/>
          <w:left w:val="nil"/>
          <w:bottom w:val="nil"/>
          <w:right w:val="nil"/>
          <w:between w:val="nil"/>
        </w:pBdr>
        <w:spacing w:line="276" w:lineRule="auto"/>
        <w:rPr>
          <w:color w:val="000000"/>
          <w:lang w:val="en-US"/>
        </w:rPr>
      </w:pPr>
      <w:r w:rsidRPr="000E5C93">
        <w:rPr>
          <w:color w:val="000000"/>
          <w:lang w:val="en-US"/>
        </w:rPr>
        <w:t xml:space="preserve">3. </w:t>
      </w:r>
      <w:r w:rsidR="000E5C93" w:rsidRPr="000E5C93">
        <w:rPr>
          <w:color w:val="000000"/>
          <w:lang w:val="en-US"/>
        </w:rPr>
        <w:t>Confirm registration via e-mail</w:t>
      </w:r>
      <w:r w:rsidRPr="000E5C93">
        <w:rPr>
          <w:color w:val="000000"/>
          <w:lang w:val="en-US"/>
        </w:rPr>
        <w:t>.</w:t>
      </w:r>
    </w:p>
    <w:p w14:paraId="6850F5B2" w14:textId="77777777" w:rsidR="00162E2D" w:rsidRPr="000E5C93" w:rsidRDefault="009D2E69">
      <w:pPr>
        <w:widowControl w:val="0"/>
        <w:pBdr>
          <w:top w:val="nil"/>
          <w:left w:val="nil"/>
          <w:bottom w:val="nil"/>
          <w:right w:val="nil"/>
          <w:between w:val="nil"/>
        </w:pBdr>
        <w:spacing w:line="276" w:lineRule="auto"/>
        <w:rPr>
          <w:color w:val="000000"/>
          <w:lang w:val="en-US"/>
        </w:rPr>
      </w:pPr>
      <w:r>
        <w:rPr>
          <w:noProof/>
        </w:rPr>
        <w:drawing>
          <wp:anchor distT="0" distB="0" distL="0" distR="0" simplePos="0" relativeHeight="251660288" behindDoc="0" locked="0" layoutInCell="1" hidden="0" allowOverlap="1" wp14:anchorId="1B158B96" wp14:editId="2498C70C">
            <wp:simplePos x="0" y="0"/>
            <wp:positionH relativeFrom="margin">
              <wp:posOffset>0</wp:posOffset>
            </wp:positionH>
            <wp:positionV relativeFrom="paragraph">
              <wp:posOffset>635</wp:posOffset>
            </wp:positionV>
            <wp:extent cx="5731510" cy="3331210"/>
            <wp:effectExtent l="0" t="0" r="0" b="0"/>
            <wp:wrapSquare wrapText="bothSides" distT="0" distB="0" distL="0" distR="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1510" cy="3331210"/>
                    </a:xfrm>
                    <a:prstGeom prst="rect">
                      <a:avLst/>
                    </a:prstGeom>
                    <a:ln/>
                  </pic:spPr>
                </pic:pic>
              </a:graphicData>
            </a:graphic>
          </wp:anchor>
        </w:drawing>
      </w:r>
    </w:p>
    <w:p w14:paraId="04EE930C" w14:textId="63E03022" w:rsidR="00162E2D" w:rsidRPr="000E5C93" w:rsidRDefault="009D2E69">
      <w:pPr>
        <w:widowControl w:val="0"/>
        <w:pBdr>
          <w:top w:val="nil"/>
          <w:left w:val="nil"/>
          <w:bottom w:val="nil"/>
          <w:right w:val="nil"/>
          <w:between w:val="nil"/>
        </w:pBdr>
        <w:spacing w:line="276" w:lineRule="auto"/>
        <w:rPr>
          <w:color w:val="000000"/>
          <w:lang w:val="en-US"/>
        </w:rPr>
      </w:pPr>
      <w:r w:rsidRPr="000E5C93">
        <w:rPr>
          <w:rFonts w:ascii="Arial Unicode MS" w:eastAsia="Arial Unicode MS" w:hAnsi="Arial Unicode MS" w:cs="Arial Unicode MS"/>
          <w:color w:val="000000"/>
          <w:lang w:val="en-US"/>
        </w:rPr>
        <w:t xml:space="preserve">3. </w:t>
      </w:r>
      <w:r w:rsidR="000E5C93" w:rsidRPr="000E5C93">
        <w:rPr>
          <w:rFonts w:ascii="Arial Unicode MS" w:eastAsia="Arial Unicode MS" w:hAnsi="Arial Unicode MS" w:cs="Arial Unicode MS"/>
          <w:color w:val="000000"/>
          <w:lang w:val="en-US"/>
        </w:rPr>
        <w:t>After registration, go to the Platform Tools and the Apps → App Manager</w:t>
      </w:r>
      <w:r w:rsidRPr="000E5C93">
        <w:rPr>
          <w:rFonts w:ascii="Arial Unicode MS" w:eastAsia="Arial Unicode MS" w:hAnsi="Arial Unicode MS" w:cs="Arial Unicode MS"/>
          <w:color w:val="000000"/>
          <w:lang w:val="en-US"/>
        </w:rPr>
        <w:t>.</w:t>
      </w:r>
    </w:p>
    <w:p w14:paraId="4F8BDD9E" w14:textId="77777777" w:rsidR="00162E2D" w:rsidRPr="000E5C93" w:rsidRDefault="009D2E69">
      <w:pPr>
        <w:widowControl w:val="0"/>
        <w:pBdr>
          <w:top w:val="nil"/>
          <w:left w:val="nil"/>
          <w:bottom w:val="nil"/>
          <w:right w:val="nil"/>
          <w:between w:val="nil"/>
        </w:pBdr>
        <w:spacing w:line="276" w:lineRule="auto"/>
        <w:rPr>
          <w:color w:val="000000"/>
          <w:lang w:val="en-US"/>
        </w:rPr>
      </w:pPr>
      <w:r>
        <w:rPr>
          <w:noProof/>
        </w:rPr>
        <w:drawing>
          <wp:anchor distT="0" distB="0" distL="0" distR="0" simplePos="0" relativeHeight="251661312" behindDoc="0" locked="0" layoutInCell="1" hidden="0" allowOverlap="1" wp14:anchorId="1418CAC3" wp14:editId="1627658C">
            <wp:simplePos x="0" y="0"/>
            <wp:positionH relativeFrom="margin">
              <wp:posOffset>0</wp:posOffset>
            </wp:positionH>
            <wp:positionV relativeFrom="paragraph">
              <wp:posOffset>635</wp:posOffset>
            </wp:positionV>
            <wp:extent cx="5731510" cy="3335020"/>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510" cy="3335020"/>
                    </a:xfrm>
                    <a:prstGeom prst="rect">
                      <a:avLst/>
                    </a:prstGeom>
                    <a:ln/>
                  </pic:spPr>
                </pic:pic>
              </a:graphicData>
            </a:graphic>
          </wp:anchor>
        </w:drawing>
      </w:r>
    </w:p>
    <w:p w14:paraId="43C1E152" w14:textId="451F426D" w:rsidR="00162E2D" w:rsidRPr="000E5C93" w:rsidRDefault="009D2E69">
      <w:pPr>
        <w:widowControl w:val="0"/>
        <w:pBdr>
          <w:top w:val="nil"/>
          <w:left w:val="nil"/>
          <w:bottom w:val="nil"/>
          <w:right w:val="nil"/>
          <w:between w:val="nil"/>
        </w:pBdr>
        <w:spacing w:line="276" w:lineRule="auto"/>
        <w:rPr>
          <w:color w:val="000000"/>
          <w:lang w:val="en-US"/>
        </w:rPr>
      </w:pPr>
      <w:r w:rsidRPr="000E5C93">
        <w:rPr>
          <w:color w:val="000000"/>
          <w:lang w:val="en-US"/>
        </w:rPr>
        <w:t xml:space="preserve">4. </w:t>
      </w:r>
      <w:r w:rsidR="000E5C93" w:rsidRPr="000E5C93">
        <w:rPr>
          <w:color w:val="000000"/>
          <w:lang w:val="en-US"/>
        </w:rPr>
        <w:t>Click on the "New Connected App" button and fill in the application description</w:t>
      </w:r>
      <w:r w:rsidRPr="000E5C93">
        <w:rPr>
          <w:color w:val="000000"/>
          <w:lang w:val="en-US"/>
        </w:rPr>
        <w:t>.</w:t>
      </w:r>
    </w:p>
    <w:p w14:paraId="64F764D6" w14:textId="4F86BCE1" w:rsidR="00162E2D" w:rsidRPr="000E5C93" w:rsidRDefault="000E5C93">
      <w:pPr>
        <w:widowControl w:val="0"/>
        <w:pBdr>
          <w:top w:val="nil"/>
          <w:left w:val="nil"/>
          <w:bottom w:val="nil"/>
          <w:right w:val="nil"/>
          <w:between w:val="nil"/>
        </w:pBdr>
        <w:spacing w:line="276" w:lineRule="auto"/>
        <w:rPr>
          <w:color w:val="000000"/>
          <w:lang w:val="en-US"/>
        </w:rPr>
      </w:pPr>
      <w:r w:rsidRPr="000E5C93">
        <w:rPr>
          <w:color w:val="000000"/>
          <w:lang w:val="en-US"/>
        </w:rPr>
        <w:t>To support OAuth authentication, also select the Enable OAuth Settings check box and add a list of servers for authorization in the Callback URL. Just select from the list of Scopes to which you want to share. After filling in the data, click the Save button, and then click the Continue button.</w:t>
      </w:r>
      <w:r w:rsidR="009D2E69">
        <w:rPr>
          <w:noProof/>
        </w:rPr>
        <w:drawing>
          <wp:anchor distT="0" distB="0" distL="0" distR="0" simplePos="0" relativeHeight="251662336" behindDoc="0" locked="0" layoutInCell="1" hidden="0" allowOverlap="1" wp14:anchorId="006F6303" wp14:editId="4C361194">
            <wp:simplePos x="0" y="0"/>
            <wp:positionH relativeFrom="margin">
              <wp:posOffset>0</wp:posOffset>
            </wp:positionH>
            <wp:positionV relativeFrom="paragraph">
              <wp:posOffset>635</wp:posOffset>
            </wp:positionV>
            <wp:extent cx="5731510" cy="333502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3335020"/>
                    </a:xfrm>
                    <a:prstGeom prst="rect">
                      <a:avLst/>
                    </a:prstGeom>
                    <a:ln/>
                  </pic:spPr>
                </pic:pic>
              </a:graphicData>
            </a:graphic>
          </wp:anchor>
        </w:drawing>
      </w:r>
    </w:p>
    <w:p w14:paraId="01E4631A" w14:textId="2B1EAB0C" w:rsidR="00162E2D" w:rsidRPr="000E5C93" w:rsidRDefault="009D2E69">
      <w:pPr>
        <w:widowControl w:val="0"/>
        <w:pBdr>
          <w:top w:val="nil"/>
          <w:left w:val="nil"/>
          <w:bottom w:val="nil"/>
          <w:right w:val="nil"/>
          <w:between w:val="nil"/>
        </w:pBdr>
        <w:spacing w:line="276" w:lineRule="auto"/>
        <w:rPr>
          <w:color w:val="000000"/>
          <w:lang w:val="en-US"/>
        </w:rPr>
      </w:pPr>
      <w:bookmarkStart w:id="0" w:name="_GoBack"/>
      <w:bookmarkEnd w:id="0"/>
      <w:r w:rsidRPr="000E5C93">
        <w:rPr>
          <w:color w:val="000000"/>
          <w:lang w:val="en-US"/>
        </w:rPr>
        <w:t xml:space="preserve">5. </w:t>
      </w:r>
      <w:r w:rsidR="000E5C93" w:rsidRPr="000E5C93">
        <w:rPr>
          <w:color w:val="000000"/>
          <w:lang w:val="en-US"/>
        </w:rPr>
        <w:t>In the opened window you can get the necessary data for authorization and use of the API of the service (Consumer Key and Consumer Secret). Consumer Secret can be obtained after clicking on Click to reveal.</w:t>
      </w:r>
    </w:p>
    <w:p w14:paraId="31BA8B80" w14:textId="77777777" w:rsidR="00162E2D" w:rsidRPr="000E5C93" w:rsidRDefault="009D2E69">
      <w:pPr>
        <w:widowControl w:val="0"/>
        <w:pBdr>
          <w:top w:val="nil"/>
          <w:left w:val="nil"/>
          <w:bottom w:val="nil"/>
          <w:right w:val="nil"/>
          <w:between w:val="nil"/>
        </w:pBdr>
        <w:spacing w:line="276" w:lineRule="auto"/>
        <w:rPr>
          <w:color w:val="000000"/>
          <w:lang w:val="en-US"/>
        </w:rPr>
      </w:pPr>
      <w:r>
        <w:rPr>
          <w:noProof/>
        </w:rPr>
        <w:drawing>
          <wp:anchor distT="0" distB="0" distL="0" distR="0" simplePos="0" relativeHeight="251663360" behindDoc="0" locked="0" layoutInCell="1" hidden="0" allowOverlap="1" wp14:anchorId="514D2A0A" wp14:editId="1852ADAF">
            <wp:simplePos x="0" y="0"/>
            <wp:positionH relativeFrom="margin">
              <wp:posOffset>0</wp:posOffset>
            </wp:positionH>
            <wp:positionV relativeFrom="paragraph">
              <wp:posOffset>635</wp:posOffset>
            </wp:positionV>
            <wp:extent cx="5731510" cy="3338830"/>
            <wp:effectExtent l="0" t="0" r="0" b="0"/>
            <wp:wrapSquare wrapText="bothSides" distT="0" distB="0" distL="0" distR="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510" cy="3338830"/>
                    </a:xfrm>
                    <a:prstGeom prst="rect">
                      <a:avLst/>
                    </a:prstGeom>
                    <a:ln/>
                  </pic:spPr>
                </pic:pic>
              </a:graphicData>
            </a:graphic>
          </wp:anchor>
        </w:drawing>
      </w:r>
    </w:p>
    <w:p w14:paraId="5C868A0A" w14:textId="77777777" w:rsidR="00162E2D" w:rsidRPr="000E5C93" w:rsidRDefault="00162E2D">
      <w:pPr>
        <w:widowControl w:val="0"/>
        <w:pBdr>
          <w:top w:val="nil"/>
          <w:left w:val="nil"/>
          <w:bottom w:val="nil"/>
          <w:right w:val="nil"/>
          <w:between w:val="nil"/>
        </w:pBdr>
        <w:spacing w:line="276" w:lineRule="auto"/>
        <w:rPr>
          <w:color w:val="000000"/>
          <w:lang w:val="en-US"/>
        </w:rPr>
      </w:pPr>
    </w:p>
    <w:p w14:paraId="306A78A0" w14:textId="77777777" w:rsidR="00162E2D" w:rsidRPr="000E5C93" w:rsidRDefault="00162E2D">
      <w:pPr>
        <w:widowControl w:val="0"/>
        <w:pBdr>
          <w:top w:val="nil"/>
          <w:left w:val="nil"/>
          <w:bottom w:val="nil"/>
          <w:right w:val="nil"/>
          <w:between w:val="nil"/>
        </w:pBdr>
        <w:spacing w:line="276" w:lineRule="auto"/>
        <w:rPr>
          <w:color w:val="000000"/>
          <w:lang w:val="en-US"/>
        </w:rPr>
      </w:pPr>
    </w:p>
    <w:p w14:paraId="7FA2678A" w14:textId="77777777" w:rsidR="00162E2D" w:rsidRPr="000E5C93" w:rsidRDefault="00162E2D">
      <w:pPr>
        <w:widowControl w:val="0"/>
        <w:pBdr>
          <w:top w:val="nil"/>
          <w:left w:val="nil"/>
          <w:bottom w:val="nil"/>
          <w:right w:val="nil"/>
          <w:between w:val="nil"/>
        </w:pBdr>
        <w:spacing w:line="276" w:lineRule="auto"/>
        <w:rPr>
          <w:color w:val="000000"/>
          <w:lang w:val="en-US"/>
        </w:rPr>
      </w:pPr>
    </w:p>
    <w:p w14:paraId="146B1C09" w14:textId="77777777" w:rsidR="00162E2D" w:rsidRPr="000E5C93" w:rsidRDefault="00162E2D">
      <w:pPr>
        <w:widowControl w:val="0"/>
        <w:pBdr>
          <w:top w:val="nil"/>
          <w:left w:val="nil"/>
          <w:bottom w:val="nil"/>
          <w:right w:val="nil"/>
          <w:between w:val="nil"/>
        </w:pBdr>
        <w:spacing w:line="276" w:lineRule="auto"/>
        <w:rPr>
          <w:b/>
          <w:color w:val="000000"/>
          <w:lang w:val="en-US"/>
        </w:rPr>
      </w:pPr>
    </w:p>
    <w:p w14:paraId="6C1F4555" w14:textId="77777777" w:rsidR="00162E2D" w:rsidRPr="000E5C93" w:rsidRDefault="00162E2D">
      <w:pPr>
        <w:widowControl w:val="0"/>
        <w:pBdr>
          <w:top w:val="nil"/>
          <w:left w:val="nil"/>
          <w:bottom w:val="nil"/>
          <w:right w:val="nil"/>
          <w:between w:val="nil"/>
        </w:pBdr>
        <w:spacing w:line="276" w:lineRule="auto"/>
        <w:rPr>
          <w:color w:val="000000"/>
          <w:lang w:val="en-US"/>
        </w:rPr>
      </w:pPr>
    </w:p>
    <w:p w14:paraId="06B3B356" w14:textId="77777777" w:rsidR="00162E2D" w:rsidRPr="000E5C93" w:rsidRDefault="00162E2D">
      <w:pPr>
        <w:widowControl w:val="0"/>
        <w:pBdr>
          <w:top w:val="nil"/>
          <w:left w:val="nil"/>
          <w:bottom w:val="nil"/>
          <w:right w:val="nil"/>
          <w:between w:val="nil"/>
        </w:pBdr>
        <w:spacing w:line="276" w:lineRule="auto"/>
        <w:rPr>
          <w:color w:val="000000"/>
          <w:lang w:val="en-US"/>
        </w:rPr>
      </w:pPr>
    </w:p>
    <w:sectPr w:rsidR="00162E2D" w:rsidRPr="000E5C9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C8739" w14:textId="77777777" w:rsidR="00FE7E68" w:rsidRDefault="00FE7E68" w:rsidP="000E5C93">
      <w:r>
        <w:separator/>
      </w:r>
    </w:p>
  </w:endnote>
  <w:endnote w:type="continuationSeparator" w:id="0">
    <w:p w14:paraId="3A71140A" w14:textId="77777777" w:rsidR="00FE7E68" w:rsidRDefault="00FE7E68" w:rsidP="000E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44BA" w14:textId="77777777" w:rsidR="000E5C93" w:rsidRDefault="000E5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B5C3" w14:textId="77777777" w:rsidR="000E5C93" w:rsidRDefault="000E5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7C2D" w14:textId="77777777" w:rsidR="000E5C93" w:rsidRDefault="000E5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02E2E" w14:textId="77777777" w:rsidR="00FE7E68" w:rsidRDefault="00FE7E68" w:rsidP="000E5C93">
      <w:r>
        <w:separator/>
      </w:r>
    </w:p>
  </w:footnote>
  <w:footnote w:type="continuationSeparator" w:id="0">
    <w:p w14:paraId="336DAD24" w14:textId="77777777" w:rsidR="00FE7E68" w:rsidRDefault="00FE7E68" w:rsidP="000E5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271D" w14:textId="77777777" w:rsidR="000E5C93" w:rsidRDefault="000E5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DEDF9" w14:textId="77777777" w:rsidR="000E5C93" w:rsidRDefault="000E5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1AD0D" w14:textId="77777777" w:rsidR="000E5C93" w:rsidRDefault="000E5C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62E2D"/>
    <w:rsid w:val="000E5C93"/>
    <w:rsid w:val="00162E2D"/>
    <w:rsid w:val="009D2E69"/>
    <w:rsid w:val="00FE7E6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3850"/>
  <w15:docId w15:val="{ED0E04DF-722A-48D7-8B28-CDC0DA1B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widowControl w:val="0"/>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widowControl w:val="0"/>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widowControl w:val="0"/>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widowControl w:val="0"/>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widowControl w:val="0"/>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E5C93"/>
    <w:pPr>
      <w:tabs>
        <w:tab w:val="center" w:pos="4844"/>
        <w:tab w:val="right" w:pos="9689"/>
      </w:tabs>
    </w:pPr>
  </w:style>
  <w:style w:type="character" w:customStyle="1" w:styleId="HeaderChar">
    <w:name w:val="Header Char"/>
    <w:basedOn w:val="DefaultParagraphFont"/>
    <w:link w:val="Header"/>
    <w:uiPriority w:val="99"/>
    <w:rsid w:val="000E5C93"/>
  </w:style>
  <w:style w:type="paragraph" w:styleId="Footer">
    <w:name w:val="footer"/>
    <w:basedOn w:val="Normal"/>
    <w:link w:val="FooterChar"/>
    <w:uiPriority w:val="99"/>
    <w:unhideWhenUsed/>
    <w:rsid w:val="000E5C93"/>
    <w:pPr>
      <w:tabs>
        <w:tab w:val="center" w:pos="4844"/>
        <w:tab w:val="right" w:pos="9689"/>
      </w:tabs>
    </w:pPr>
  </w:style>
  <w:style w:type="character" w:customStyle="1" w:styleId="FooterChar">
    <w:name w:val="Footer Char"/>
    <w:basedOn w:val="DefaultParagraphFont"/>
    <w:link w:val="Footer"/>
    <w:uiPriority w:val="99"/>
    <w:rsid w:val="000E5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4</cp:revision>
  <dcterms:created xsi:type="dcterms:W3CDTF">2018-07-11T11:40:00Z</dcterms:created>
  <dcterms:modified xsi:type="dcterms:W3CDTF">2018-07-11T11:52:00Z</dcterms:modified>
</cp:coreProperties>
</file>