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ACB" w:rsidRPr="00FD0885" w:rsidRDefault="00540D6E">
      <w:pPr>
        <w:rPr>
          <w:lang w:val="ru-RU"/>
        </w:rPr>
      </w:pPr>
      <w:r>
        <w:t xml:space="preserve">1 Для регистрации учетной записи пройдите по ссылке </w:t>
      </w:r>
      <w:hyperlink r:id="rId6">
        <w:r>
          <w:rPr>
            <w:color w:val="1155CC"/>
            <w:u w:val="single"/>
          </w:rPr>
          <w:t>https://www.sugarsync.com</w:t>
        </w:r>
      </w:hyperlink>
      <w:r w:rsidR="00FD0885" w:rsidRPr="00FD0885">
        <w:rPr>
          <w:color w:val="1155CC"/>
          <w:u w:val="single"/>
          <w:lang w:val="ru-RU"/>
        </w:rPr>
        <w:t>.</w:t>
      </w:r>
    </w:p>
    <w:p w:rsidR="006E1ACB" w:rsidRDefault="00540D6E">
      <w:r>
        <w:t xml:space="preserve">2. Нажмите </w:t>
      </w:r>
      <w:r w:rsidR="00FD0885">
        <w:rPr>
          <w:lang w:val="ru-RU"/>
        </w:rPr>
        <w:t xml:space="preserve">на </w:t>
      </w:r>
      <w:r>
        <w:t>кнопку “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>”</w:t>
      </w:r>
      <w:r w:rsidR="00FD0885">
        <w:rPr>
          <w:lang w:val="ru-RU"/>
        </w:rPr>
        <w:t>.</w:t>
      </w:r>
      <w:r>
        <w:rPr>
          <w:noProof/>
          <w:lang w:val="ru-RU"/>
        </w:rPr>
        <w:drawing>
          <wp:inline distT="114300" distB="114300" distL="114300" distR="114300">
            <wp:extent cx="5734050" cy="31877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FD0885" w:rsidRDefault="00540D6E">
      <w:pPr>
        <w:rPr>
          <w:lang w:val="ru-RU"/>
        </w:rPr>
      </w:pPr>
      <w:r>
        <w:t xml:space="preserve">3. </w:t>
      </w:r>
      <w:proofErr w:type="spellStart"/>
      <w:r w:rsidR="00FD0885">
        <w:rPr>
          <w:lang w:val="ru-RU"/>
        </w:rPr>
        <w:t>Кликн</w:t>
      </w:r>
      <w:r>
        <w:t>ите</w:t>
      </w:r>
      <w:proofErr w:type="spellEnd"/>
      <w:r>
        <w:t xml:space="preserve"> </w:t>
      </w:r>
      <w:r w:rsidR="00FD0885">
        <w:rPr>
          <w:lang w:val="ru-RU"/>
        </w:rPr>
        <w:t>по</w:t>
      </w:r>
      <w:r>
        <w:t xml:space="preserve"> </w:t>
      </w:r>
      <w:proofErr w:type="spellStart"/>
      <w:r>
        <w:t>ссылк</w:t>
      </w:r>
      <w:proofErr w:type="spellEnd"/>
      <w:r w:rsidR="00FD0885">
        <w:rPr>
          <w:lang w:val="ru-RU"/>
        </w:rPr>
        <w:t>е</w:t>
      </w:r>
      <w:r>
        <w:t xml:space="preserve"> 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now</w:t>
      </w:r>
      <w:proofErr w:type="spellEnd"/>
      <w:r>
        <w:t>!”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4925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6E1ACB"/>
    <w:p w:rsidR="006E1ACB" w:rsidRDefault="00540D6E">
      <w:r>
        <w:t xml:space="preserve">4. Заполните данные в форме и нажмите </w:t>
      </w:r>
      <w:r w:rsidR="00FD0885">
        <w:rPr>
          <w:lang w:val="ru-RU"/>
        </w:rPr>
        <w:t xml:space="preserve">на </w:t>
      </w:r>
      <w:r>
        <w:t>кнопку “</w:t>
      </w:r>
      <w:proofErr w:type="spellStart"/>
      <w:r>
        <w:t>Limited</w:t>
      </w:r>
      <w:proofErr w:type="spellEnd"/>
      <w:r>
        <w:t xml:space="preserve"> 5</w:t>
      </w:r>
      <w:r w:rsidR="00FD0885">
        <w:rPr>
          <w:lang w:val="ru-RU"/>
        </w:rPr>
        <w:t xml:space="preserve"> </w:t>
      </w:r>
      <w:r>
        <w:t xml:space="preserve">GB </w:t>
      </w:r>
      <w:proofErr w:type="spellStart"/>
      <w:r>
        <w:t>Plan</w:t>
      </w:r>
      <w:proofErr w:type="spellEnd"/>
      <w:r>
        <w:t>”.</w:t>
      </w:r>
    </w:p>
    <w:p w:rsidR="006E1ACB" w:rsidRDefault="00540D6E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4417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6E1ACB"/>
    <w:p w:rsidR="006E1ACB" w:rsidRDefault="00540D6E">
      <w:r>
        <w:t xml:space="preserve">5. Согласитесь с условиями и </w:t>
      </w:r>
      <w:proofErr w:type="spellStart"/>
      <w:r w:rsidR="00FD0885">
        <w:rPr>
          <w:lang w:val="ru-RU"/>
        </w:rPr>
        <w:t>кликн</w:t>
      </w:r>
      <w:r>
        <w:t>ите</w:t>
      </w:r>
      <w:proofErr w:type="spellEnd"/>
      <w:r>
        <w:t xml:space="preserve"> </w:t>
      </w:r>
      <w:r w:rsidR="00FD0885">
        <w:rPr>
          <w:lang w:val="ru-RU"/>
        </w:rPr>
        <w:t xml:space="preserve">по </w:t>
      </w:r>
      <w:r>
        <w:t>“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Now</w:t>
      </w:r>
      <w:proofErr w:type="spellEnd"/>
      <w:r>
        <w:t>”.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8608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540D6E">
      <w:r>
        <w:t>6. Вы скачали программу “</w:t>
      </w:r>
      <w:proofErr w:type="spellStart"/>
      <w:r>
        <w:t>SugarSync</w:t>
      </w:r>
      <w:proofErr w:type="spellEnd"/>
      <w:r>
        <w:t xml:space="preserve">”. Нажмите на установочный файл и установите </w:t>
      </w:r>
      <w:r w:rsidR="00FD0885">
        <w:rPr>
          <w:lang w:val="ru-RU"/>
        </w:rPr>
        <w:t xml:space="preserve">эту </w:t>
      </w:r>
      <w:r>
        <w:t>программу.</w:t>
      </w:r>
    </w:p>
    <w:p w:rsidR="006E1ACB" w:rsidRDefault="00540D6E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3180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6E1ACB"/>
    <w:p w:rsidR="006E1ACB" w:rsidRPr="00FD0885" w:rsidRDefault="00540D6E">
      <w:pPr>
        <w:rPr>
          <w:lang w:val="ru-RU"/>
        </w:rPr>
      </w:pPr>
      <w:r>
        <w:t>7. Запустите установленную программу и в открытом окне нажмите на кнопку 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”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45440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6E1ACB"/>
    <w:p w:rsidR="006E1ACB" w:rsidRPr="00FD0885" w:rsidRDefault="00540D6E">
      <w:pPr>
        <w:rPr>
          <w:lang w:val="ru-RU"/>
        </w:rPr>
      </w:pPr>
      <w:r>
        <w:t>8. Заполните необхо</w:t>
      </w:r>
      <w:r>
        <w:t xml:space="preserve">димые данные и нажмите </w:t>
      </w:r>
      <w:r w:rsidR="00FD0885">
        <w:rPr>
          <w:lang w:val="ru-RU"/>
        </w:rPr>
        <w:t xml:space="preserve">на кнопку </w:t>
      </w:r>
      <w:r>
        <w:t>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”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241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FD0885" w:rsidRDefault="00540D6E">
      <w:pPr>
        <w:rPr>
          <w:lang w:val="ru-RU"/>
        </w:rPr>
      </w:pPr>
      <w:r>
        <w:t xml:space="preserve">9. Ответьте на вопрос и нажмите </w:t>
      </w:r>
      <w:r w:rsidR="00FD0885">
        <w:rPr>
          <w:lang w:val="ru-RU"/>
        </w:rPr>
        <w:t xml:space="preserve">на </w:t>
      </w:r>
      <w:r>
        <w:t>кнопку “OK”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42799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FD0885" w:rsidRDefault="00540D6E">
      <w:pPr>
        <w:rPr>
          <w:lang w:val="ru-RU"/>
        </w:rPr>
      </w:pPr>
      <w:r>
        <w:lastRenderedPageBreak/>
        <w:t>10. Вы зарегистрировались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45440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FD0885" w:rsidRDefault="00540D6E">
      <w:pPr>
        <w:rPr>
          <w:lang w:val="ru-RU"/>
        </w:rPr>
      </w:pPr>
      <w:r>
        <w:t xml:space="preserve">11. Теперь необходимо верифицировать свой </w:t>
      </w:r>
      <w:proofErr w:type="spellStart"/>
      <w:r>
        <w:t>email</w:t>
      </w:r>
      <w:proofErr w:type="spellEnd"/>
      <w:r>
        <w:t xml:space="preserve">. В почтовом клиенте </w:t>
      </w:r>
      <w:proofErr w:type="spellStart"/>
      <w:r w:rsidR="00FD0885">
        <w:rPr>
          <w:lang w:val="ru-RU"/>
        </w:rPr>
        <w:t>найд</w:t>
      </w:r>
      <w:r>
        <w:t>ите</w:t>
      </w:r>
      <w:proofErr w:type="spellEnd"/>
      <w:r>
        <w:t xml:space="preserve"> </w:t>
      </w:r>
      <w:r w:rsidR="00FD0885">
        <w:rPr>
          <w:lang w:val="ru-RU"/>
        </w:rPr>
        <w:t xml:space="preserve">присланное </w:t>
      </w:r>
      <w:r>
        <w:t xml:space="preserve">письмо и нажмите </w:t>
      </w:r>
      <w:r w:rsidR="00FD0885">
        <w:rPr>
          <w:lang w:val="ru-RU"/>
        </w:rPr>
        <w:t xml:space="preserve">на </w:t>
      </w:r>
      <w:r>
        <w:t>кнопку “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Now</w:t>
      </w:r>
      <w:proofErr w:type="spellEnd"/>
      <w:r>
        <w:t>”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42545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540D6E">
      <w:r>
        <w:t xml:space="preserve">12. После этого Вы будете </w:t>
      </w:r>
      <w:r>
        <w:t xml:space="preserve">перенаправлены на страницу, где необходимо будет ввести свои регистрационные данные и нажать </w:t>
      </w:r>
      <w:r w:rsidR="00FD0885">
        <w:rPr>
          <w:lang w:val="ru-RU"/>
        </w:rPr>
        <w:t xml:space="preserve">на </w:t>
      </w:r>
      <w:r>
        <w:t>кнопку “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>”.</w:t>
      </w:r>
    </w:p>
    <w:p w:rsidR="006E1ACB" w:rsidRDefault="00540D6E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073400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FD0885" w:rsidRDefault="00540D6E">
      <w:pPr>
        <w:rPr>
          <w:lang w:val="ru-RU"/>
        </w:rPr>
      </w:pPr>
      <w:r>
        <w:t>13. Верификация и регистрация учетной записи успешно пройдена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255270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540D6E">
      <w:r>
        <w:t xml:space="preserve">14. Для регистрации приложения пройдите по адресу </w:t>
      </w:r>
      <w:hyperlink r:id="rId19">
        <w:r>
          <w:rPr>
            <w:color w:val="1155CC"/>
            <w:u w:val="single"/>
          </w:rPr>
          <w:t>https://www.sugarsync.com/developer/account</w:t>
        </w:r>
      </w:hyperlink>
      <w:r>
        <w:t xml:space="preserve"> </w:t>
      </w:r>
    </w:p>
    <w:p w:rsidR="006E1ACB" w:rsidRDefault="006E1ACB"/>
    <w:p w:rsidR="006E1ACB" w:rsidRPr="00FD0885" w:rsidRDefault="00540D6E">
      <w:pPr>
        <w:rPr>
          <w:lang w:val="ru-RU"/>
        </w:rPr>
      </w:pPr>
      <w:r>
        <w:t xml:space="preserve">15. Введите свои данные </w:t>
      </w:r>
      <w:r w:rsidR="00FD0885">
        <w:rPr>
          <w:lang w:val="ru-RU"/>
        </w:rPr>
        <w:t xml:space="preserve">для </w:t>
      </w:r>
      <w:r>
        <w:t xml:space="preserve">учетной записи и </w:t>
      </w:r>
      <w:proofErr w:type="spellStart"/>
      <w:r w:rsidR="00FD0885">
        <w:rPr>
          <w:lang w:val="ru-RU"/>
        </w:rPr>
        <w:t>кликн</w:t>
      </w:r>
      <w:r>
        <w:t>ите</w:t>
      </w:r>
      <w:proofErr w:type="spellEnd"/>
      <w:r>
        <w:t xml:space="preserve"> </w:t>
      </w:r>
      <w:r w:rsidR="00FD0885">
        <w:rPr>
          <w:lang w:val="ru-RU"/>
        </w:rPr>
        <w:t xml:space="preserve">по </w:t>
      </w:r>
      <w:r>
        <w:t>“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>”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8575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FD0885" w:rsidRDefault="00540D6E">
      <w:pPr>
        <w:rPr>
          <w:lang w:val="ru-RU"/>
        </w:rPr>
      </w:pPr>
      <w:r>
        <w:t xml:space="preserve">16. Далее нажмите </w:t>
      </w:r>
      <w:r w:rsidR="00FD0885">
        <w:rPr>
          <w:lang w:val="ru-RU"/>
        </w:rPr>
        <w:t xml:space="preserve">на </w:t>
      </w:r>
      <w:r>
        <w:t>кнопку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App</w:t>
      </w:r>
      <w:proofErr w:type="spellEnd"/>
      <w:r>
        <w:t>”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1242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FD0885" w:rsidRDefault="00540D6E">
      <w:pPr>
        <w:rPr>
          <w:lang w:val="ru-RU"/>
        </w:rPr>
      </w:pPr>
      <w:r>
        <w:t xml:space="preserve">17. Заполните данные в открывшемся окне и нажмите </w:t>
      </w:r>
      <w:r w:rsidR="00FD0885">
        <w:rPr>
          <w:lang w:val="ru-RU"/>
        </w:rPr>
        <w:t xml:space="preserve">на кнопку </w:t>
      </w:r>
      <w:r>
        <w:t>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App</w:t>
      </w:r>
      <w:proofErr w:type="spellEnd"/>
      <w:r>
        <w:t>”</w:t>
      </w:r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232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FD0885" w:rsidRDefault="00540D6E">
      <w:pPr>
        <w:rPr>
          <w:lang w:val="ru-RU"/>
        </w:rPr>
      </w:pPr>
      <w:r>
        <w:t xml:space="preserve">18. В следующем окне Вы можете получить данные, необходимые для авторизации в </w:t>
      </w:r>
      <w:proofErr w:type="spellStart"/>
      <w:r>
        <w:t>SugarSync</w:t>
      </w:r>
      <w:proofErr w:type="spellEnd"/>
      <w:r w:rsidR="00FD0885">
        <w:rPr>
          <w:lang w:val="ru-RU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27686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1AC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0D6E" w:rsidRDefault="00540D6E" w:rsidP="00FD0885">
      <w:pPr>
        <w:spacing w:line="240" w:lineRule="auto"/>
      </w:pPr>
      <w:r>
        <w:separator/>
      </w:r>
    </w:p>
  </w:endnote>
  <w:endnote w:type="continuationSeparator" w:id="0">
    <w:p w:rsidR="00540D6E" w:rsidRDefault="00540D6E" w:rsidP="00FD0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885" w:rsidRDefault="00FD088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885" w:rsidRDefault="00FD0885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885" w:rsidRDefault="00FD088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0D6E" w:rsidRDefault="00540D6E" w:rsidP="00FD0885">
      <w:pPr>
        <w:spacing w:line="240" w:lineRule="auto"/>
      </w:pPr>
      <w:r>
        <w:separator/>
      </w:r>
    </w:p>
  </w:footnote>
  <w:footnote w:type="continuationSeparator" w:id="0">
    <w:p w:rsidR="00540D6E" w:rsidRDefault="00540D6E" w:rsidP="00FD08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885" w:rsidRDefault="00FD0885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885" w:rsidRDefault="00FD0885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885" w:rsidRDefault="00FD0885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E1ACB"/>
    <w:rsid w:val="00540D6E"/>
    <w:rsid w:val="006E1ACB"/>
    <w:rsid w:val="00FD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2E2F37-83D2-4435-B67C-D06402126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FD088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0885"/>
  </w:style>
  <w:style w:type="paragraph" w:styleId="a7">
    <w:name w:val="footer"/>
    <w:basedOn w:val="a"/>
    <w:link w:val="a8"/>
    <w:uiPriority w:val="99"/>
    <w:unhideWhenUsed/>
    <w:rsid w:val="00FD088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08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https://www.sugarsync.com" TargetMode="Externa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yperlink" Target="https://www.sugarsync.com/developer/account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3</cp:revision>
  <dcterms:created xsi:type="dcterms:W3CDTF">2018-06-06T12:03:00Z</dcterms:created>
  <dcterms:modified xsi:type="dcterms:W3CDTF">2018-06-06T12:10:00Z</dcterms:modified>
</cp:coreProperties>
</file>